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AD69" w14:textId="77777777" w:rsidR="004E6A86" w:rsidRPr="00F227A0" w:rsidRDefault="004E6A86" w:rsidP="004E6A86">
      <w:pPr>
        <w:pStyle w:val="Teksttreci20"/>
        <w:spacing w:after="0" w:line="276" w:lineRule="auto"/>
        <w:rPr>
          <w:sz w:val="22"/>
          <w:szCs w:val="22"/>
        </w:rPr>
      </w:pPr>
      <w:r w:rsidRPr="00F227A0">
        <w:rPr>
          <w:rStyle w:val="Teksttreci2"/>
          <w:sz w:val="22"/>
          <w:szCs w:val="22"/>
        </w:rPr>
        <w:t>Załącznik nr 2</w:t>
      </w:r>
    </w:p>
    <w:p w14:paraId="29DD7834" w14:textId="60768126" w:rsidR="004E6A86" w:rsidRPr="00F227A0" w:rsidRDefault="004E6A86" w:rsidP="004E6A86">
      <w:pPr>
        <w:pStyle w:val="Teksttreci20"/>
        <w:spacing w:after="0" w:line="276" w:lineRule="auto"/>
        <w:rPr>
          <w:sz w:val="22"/>
          <w:szCs w:val="22"/>
        </w:rPr>
      </w:pPr>
      <w:r w:rsidRPr="00F227A0">
        <w:rPr>
          <w:rStyle w:val="Teksttreci2"/>
          <w:sz w:val="22"/>
          <w:szCs w:val="22"/>
        </w:rPr>
        <w:t xml:space="preserve">do Zarządzenia nr </w:t>
      </w:r>
      <w:r w:rsidR="005A46F3">
        <w:rPr>
          <w:rStyle w:val="Teksttreci2"/>
          <w:sz w:val="22"/>
          <w:szCs w:val="22"/>
        </w:rPr>
        <w:t>26</w:t>
      </w:r>
      <w:r w:rsidRPr="00F227A0">
        <w:rPr>
          <w:rStyle w:val="Teksttreci2"/>
          <w:sz w:val="22"/>
          <w:szCs w:val="22"/>
        </w:rPr>
        <w:t>/202</w:t>
      </w:r>
      <w:r w:rsidR="005A46F3">
        <w:rPr>
          <w:rStyle w:val="Teksttreci2"/>
          <w:sz w:val="22"/>
          <w:szCs w:val="22"/>
        </w:rPr>
        <w:t>6</w:t>
      </w:r>
    </w:p>
    <w:p w14:paraId="30591B50" w14:textId="7D995101" w:rsidR="004E6A86" w:rsidRPr="00F227A0" w:rsidRDefault="004E6A86" w:rsidP="004E6A86">
      <w:pPr>
        <w:pStyle w:val="Teksttreci20"/>
        <w:spacing w:after="0" w:line="276" w:lineRule="auto"/>
        <w:rPr>
          <w:sz w:val="22"/>
          <w:szCs w:val="22"/>
        </w:rPr>
      </w:pPr>
      <w:r w:rsidRPr="00F227A0">
        <w:rPr>
          <w:rStyle w:val="Teksttreci2"/>
          <w:sz w:val="22"/>
          <w:szCs w:val="22"/>
        </w:rPr>
        <w:t xml:space="preserve">z dnia </w:t>
      </w:r>
      <w:r w:rsidR="005A46F3">
        <w:rPr>
          <w:rStyle w:val="Teksttreci2"/>
          <w:sz w:val="22"/>
          <w:szCs w:val="22"/>
        </w:rPr>
        <w:t xml:space="preserve">22 maja </w:t>
      </w:r>
      <w:r w:rsidRPr="00F227A0">
        <w:rPr>
          <w:rStyle w:val="Teksttreci2"/>
          <w:sz w:val="22"/>
          <w:szCs w:val="22"/>
        </w:rPr>
        <w:t>202</w:t>
      </w:r>
      <w:r w:rsidR="005A46F3">
        <w:rPr>
          <w:rStyle w:val="Teksttreci2"/>
          <w:sz w:val="22"/>
          <w:szCs w:val="22"/>
        </w:rPr>
        <w:t>6</w:t>
      </w:r>
      <w:r w:rsidRPr="00F227A0">
        <w:rPr>
          <w:rStyle w:val="Teksttreci2"/>
          <w:sz w:val="22"/>
          <w:szCs w:val="22"/>
        </w:rPr>
        <w:t xml:space="preserve"> roku</w:t>
      </w:r>
    </w:p>
    <w:p w14:paraId="65799D48" w14:textId="092E17FA" w:rsidR="004E6A86" w:rsidRPr="00F227A0" w:rsidRDefault="004E6A86" w:rsidP="004E6A86">
      <w:pPr>
        <w:pStyle w:val="Teksttreci20"/>
        <w:spacing w:after="0" w:line="276" w:lineRule="auto"/>
        <w:rPr>
          <w:sz w:val="22"/>
          <w:szCs w:val="22"/>
        </w:rPr>
      </w:pPr>
      <w:r w:rsidRPr="00F227A0">
        <w:rPr>
          <w:rStyle w:val="Teksttreci2"/>
          <w:sz w:val="22"/>
          <w:szCs w:val="22"/>
        </w:rPr>
        <w:t xml:space="preserve">Prokuratora </w:t>
      </w:r>
      <w:r w:rsidR="005A46F3">
        <w:rPr>
          <w:rStyle w:val="Teksttreci2"/>
          <w:sz w:val="22"/>
          <w:szCs w:val="22"/>
        </w:rPr>
        <w:t>Okręgowego</w:t>
      </w:r>
    </w:p>
    <w:p w14:paraId="2E3B6590" w14:textId="18DF31AE" w:rsidR="007F5ABA" w:rsidRDefault="004E6A86" w:rsidP="004E6A86">
      <w:pPr>
        <w:pStyle w:val="Teksttreci20"/>
        <w:spacing w:after="1380" w:line="276" w:lineRule="auto"/>
        <w:rPr>
          <w:sz w:val="28"/>
          <w:szCs w:val="28"/>
        </w:rPr>
      </w:pPr>
      <w:r w:rsidRPr="00F227A0">
        <w:rPr>
          <w:rStyle w:val="Teksttreci2"/>
          <w:sz w:val="22"/>
          <w:szCs w:val="22"/>
        </w:rPr>
        <w:t>w Rzeszowie</w:t>
      </w:r>
    </w:p>
    <w:p w14:paraId="1F811069" w14:textId="55443823" w:rsidR="004E6A86" w:rsidRPr="00F227A0" w:rsidRDefault="004E6A86" w:rsidP="004E6A86">
      <w:pPr>
        <w:pStyle w:val="Teksttreci40"/>
        <w:spacing w:after="0" w:line="360" w:lineRule="auto"/>
        <w:rPr>
          <w:sz w:val="26"/>
          <w:szCs w:val="26"/>
        </w:rPr>
      </w:pPr>
      <w:r w:rsidRPr="00F227A0">
        <w:rPr>
          <w:rStyle w:val="Teksttreci4"/>
          <w:b/>
          <w:bCs/>
          <w:sz w:val="26"/>
          <w:szCs w:val="26"/>
        </w:rPr>
        <w:t>PROCEDURA</w:t>
      </w:r>
      <w:r w:rsidRPr="00F227A0">
        <w:rPr>
          <w:rStyle w:val="Teksttreci4"/>
          <w:b/>
          <w:bCs/>
          <w:sz w:val="26"/>
          <w:szCs w:val="26"/>
          <w:u w:val="single"/>
        </w:rPr>
        <w:br/>
      </w:r>
      <w:r w:rsidRPr="00F227A0">
        <w:rPr>
          <w:rStyle w:val="Teksttreci4"/>
          <w:b/>
          <w:bCs/>
          <w:sz w:val="26"/>
          <w:szCs w:val="26"/>
        </w:rPr>
        <w:t>DOTYCZĄCA PRZECIWDZIAŁANIA MOBBINGOWI, DYSKRYMINACJI,</w:t>
      </w:r>
      <w:r w:rsidRPr="00F227A0">
        <w:rPr>
          <w:rStyle w:val="Teksttreci4"/>
          <w:b/>
          <w:bCs/>
          <w:sz w:val="26"/>
          <w:szCs w:val="26"/>
        </w:rPr>
        <w:br/>
        <w:t>NIERÓWNEMU TRAKTOWANIU W ZATRUDNIENIU</w:t>
      </w:r>
      <w:r w:rsidRPr="00F227A0">
        <w:rPr>
          <w:rStyle w:val="Teksttreci4"/>
          <w:b/>
          <w:bCs/>
          <w:sz w:val="26"/>
          <w:szCs w:val="26"/>
        </w:rPr>
        <w:br/>
        <w:t>LUB MOLESTOWANIU SEKSUALNEMU ORAZ OGRANICZANIA RYZYKA</w:t>
      </w:r>
      <w:r>
        <w:rPr>
          <w:rStyle w:val="Teksttreci4"/>
          <w:b/>
          <w:bCs/>
          <w:sz w:val="26"/>
          <w:szCs w:val="26"/>
        </w:rPr>
        <w:t xml:space="preserve"> </w:t>
      </w:r>
      <w:r w:rsidRPr="00F227A0">
        <w:rPr>
          <w:rStyle w:val="Teksttreci4"/>
          <w:b/>
          <w:bCs/>
          <w:sz w:val="26"/>
          <w:szCs w:val="26"/>
        </w:rPr>
        <w:t>ZWIĄZANEGO Z KONFLIKTAMI W MIEJSCU PRACY</w:t>
      </w:r>
      <w:r w:rsidRPr="00F227A0">
        <w:rPr>
          <w:rStyle w:val="Teksttreci4"/>
          <w:b/>
          <w:bCs/>
          <w:sz w:val="26"/>
          <w:szCs w:val="26"/>
        </w:rPr>
        <w:br/>
        <w:t xml:space="preserve">W PROKURATURZE </w:t>
      </w:r>
      <w:r w:rsidR="005A46F3">
        <w:rPr>
          <w:rStyle w:val="Teksttreci4"/>
          <w:b/>
          <w:bCs/>
          <w:sz w:val="26"/>
          <w:szCs w:val="26"/>
        </w:rPr>
        <w:t xml:space="preserve">OKRĘGOWEJ </w:t>
      </w:r>
      <w:r>
        <w:rPr>
          <w:rStyle w:val="Teksttreci4"/>
          <w:b/>
          <w:bCs/>
          <w:sz w:val="26"/>
          <w:szCs w:val="26"/>
        </w:rPr>
        <w:t>W RZESZOWIE</w:t>
      </w:r>
      <w:r w:rsidRPr="00F227A0">
        <w:rPr>
          <w:rStyle w:val="Teksttreci4"/>
          <w:b/>
          <w:bCs/>
          <w:sz w:val="26"/>
          <w:szCs w:val="26"/>
        </w:rPr>
        <w:br/>
        <w:t>I W JEDNOSTKACH PODLEGŁYCH</w:t>
      </w:r>
    </w:p>
    <w:p w14:paraId="4B5DF2AE" w14:textId="6E33DF37" w:rsidR="0049558A" w:rsidRDefault="0049558A" w:rsidP="0049558A">
      <w:pPr>
        <w:spacing w:after="0" w:line="360" w:lineRule="auto"/>
        <w:jc w:val="center"/>
        <w:rPr>
          <w:rFonts w:ascii="Times New Roman" w:hAnsi="Times New Roman" w:cs="Times New Roman"/>
          <w:b/>
          <w:bCs/>
          <w:sz w:val="26"/>
          <w:szCs w:val="26"/>
        </w:rPr>
      </w:pPr>
    </w:p>
    <w:p w14:paraId="5707314C" w14:textId="748E606E" w:rsidR="0049558A" w:rsidRPr="004E6A86" w:rsidRDefault="004E6A86" w:rsidP="0049558A">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ZGŁASZANIE ZACHOWAŃ MOBBINGOWYCH I DYSKRYMINACYJNYCH</w:t>
      </w:r>
    </w:p>
    <w:p w14:paraId="15DA8902" w14:textId="77777777" w:rsidR="004E6A86" w:rsidRDefault="004E6A86" w:rsidP="004E6A86">
      <w:pPr>
        <w:spacing w:after="0" w:line="360" w:lineRule="auto"/>
        <w:jc w:val="center"/>
        <w:rPr>
          <w:rFonts w:ascii="Times New Roman" w:hAnsi="Times New Roman" w:cs="Times New Roman"/>
          <w:sz w:val="26"/>
          <w:szCs w:val="26"/>
        </w:rPr>
      </w:pPr>
    </w:p>
    <w:p w14:paraId="7B3A54B0" w14:textId="15165C2B" w:rsidR="00693ECB" w:rsidRPr="0049558A" w:rsidRDefault="002D246B" w:rsidP="004E6A86">
      <w:pPr>
        <w:spacing w:after="0" w:line="360" w:lineRule="auto"/>
        <w:jc w:val="center"/>
        <w:rPr>
          <w:rFonts w:ascii="Times New Roman" w:hAnsi="Times New Roman" w:cs="Times New Roman"/>
          <w:sz w:val="26"/>
          <w:szCs w:val="26"/>
        </w:rPr>
      </w:pPr>
      <w:r w:rsidRPr="0049558A">
        <w:rPr>
          <w:rFonts w:ascii="Times New Roman" w:hAnsi="Times New Roman" w:cs="Times New Roman"/>
          <w:sz w:val="26"/>
          <w:szCs w:val="26"/>
        </w:rPr>
        <w:t>§ 1</w:t>
      </w:r>
    </w:p>
    <w:p w14:paraId="4AA8E2C7" w14:textId="77777777" w:rsidR="00693ECB" w:rsidRPr="0049558A" w:rsidRDefault="00693ECB" w:rsidP="004E6A86">
      <w:pPr>
        <w:spacing w:after="0" w:line="360" w:lineRule="auto"/>
        <w:jc w:val="center"/>
        <w:rPr>
          <w:rFonts w:ascii="Times New Roman" w:hAnsi="Times New Roman" w:cs="Times New Roman"/>
          <w:sz w:val="26"/>
          <w:szCs w:val="26"/>
        </w:rPr>
      </w:pPr>
    </w:p>
    <w:p w14:paraId="233603C4"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Każdy pracownik, który uzna, iż został poddany mobbingowi, dyskryminacji,</w:t>
      </w:r>
      <w:r>
        <w:rPr>
          <w:sz w:val="26"/>
          <w:szCs w:val="26"/>
        </w:rPr>
        <w:t xml:space="preserve"> </w:t>
      </w:r>
      <w:r w:rsidRPr="004E6A86">
        <w:rPr>
          <w:rStyle w:val="Teksttreci"/>
          <w:sz w:val="26"/>
          <w:szCs w:val="26"/>
        </w:rPr>
        <w:t>nierównemu traktowaniu w zatrudnieniu lub molestowaniu seksualnemu, a także który jest świadkiem takich działań, powinien złożyć pisemne zawiadomienie do pracodawcy za pośrednictwem bezpośredniego przełożonego lub zwierzchnika służbowego. Jeśli zawiadomienie dotyczy bezpośredniego przełożonego lub zwierzchnika służbowego należy je przekazać bezpośrednio do pracodawcy.</w:t>
      </w:r>
    </w:p>
    <w:p w14:paraId="64FAA485"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Pracownik, który uzna, że został poddany mobbingowi, dyskryminacji, nierównemu traktowaniu w zatrudnieniu lub molestowaniu seksualnemu ze strony pracodawcy, może złożyć pisemne zawiadomienie o tym fakcie do jednostki nadrzędnej wobec pracodawcy.</w:t>
      </w:r>
    </w:p>
    <w:p w14:paraId="6FC499D0"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 xml:space="preserve">Zawiadomienie powinno zawierać: dane osoby zawiadamiającej, wskazanie sprawcy i ofiary, opis stanu faktycznego - informacje, jakie konkretne zachowania lub działania </w:t>
      </w:r>
      <w:r w:rsidRPr="004E6A86">
        <w:rPr>
          <w:rStyle w:val="Teksttreci"/>
          <w:sz w:val="26"/>
          <w:szCs w:val="26"/>
        </w:rPr>
        <w:lastRenderedPageBreak/>
        <w:t>pracownik uznał za mobbing, dyskryminację, nierówne traktowanie w zatrudnieniu lub molestowanie seksualne, datę lub okres, którego dotyczy zawiadomienie, miejsce występowania zachowań niepożądanych. Zawiadomienie powinno zawierać datę oraz podpis składającego je pracownika.</w:t>
      </w:r>
    </w:p>
    <w:p w14:paraId="111D7368"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Zawiadomienie może również zawierać: opis skutków niepożądanych, inne informacje mogące stanowić dowody na potwierdzenie okoliczności opisanych w</w:t>
      </w:r>
      <w:r>
        <w:rPr>
          <w:rStyle w:val="Teksttreci"/>
          <w:sz w:val="26"/>
          <w:szCs w:val="26"/>
        </w:rPr>
        <w:t> </w:t>
      </w:r>
      <w:r w:rsidRPr="004E6A86">
        <w:rPr>
          <w:rStyle w:val="Teksttreci"/>
          <w:sz w:val="26"/>
          <w:szCs w:val="26"/>
        </w:rPr>
        <w:t>zawiadomieniu (ewentualne dowody należy dołączyć do zawiadomienia), informacje o ewentualnych</w:t>
      </w:r>
      <w:r>
        <w:rPr>
          <w:sz w:val="26"/>
          <w:szCs w:val="26"/>
        </w:rPr>
        <w:t xml:space="preserve"> </w:t>
      </w:r>
      <w:r w:rsidRPr="004E6A86">
        <w:rPr>
          <w:rStyle w:val="Teksttreci"/>
          <w:sz w:val="26"/>
          <w:szCs w:val="26"/>
        </w:rPr>
        <w:t>świadkach niepożądanych zachowa</w:t>
      </w:r>
      <w:r>
        <w:rPr>
          <w:rStyle w:val="Teksttreci"/>
          <w:sz w:val="26"/>
          <w:szCs w:val="26"/>
        </w:rPr>
        <w:t>ń</w:t>
      </w:r>
      <w:r w:rsidRPr="004E6A86">
        <w:rPr>
          <w:rStyle w:val="Teksttreci"/>
          <w:sz w:val="26"/>
          <w:szCs w:val="26"/>
        </w:rPr>
        <w:t>, działań i zdarzeń opisanych w</w:t>
      </w:r>
      <w:r>
        <w:rPr>
          <w:rStyle w:val="Teksttreci"/>
          <w:sz w:val="26"/>
          <w:szCs w:val="26"/>
        </w:rPr>
        <w:t> </w:t>
      </w:r>
      <w:r w:rsidRPr="004E6A86">
        <w:rPr>
          <w:rStyle w:val="Teksttreci"/>
          <w:sz w:val="26"/>
          <w:szCs w:val="26"/>
        </w:rPr>
        <w:t>zawiadomieniu oraz wskazanie działań podjętych przez ofiarę w celu eliminacji niepożądanych zachowań.</w:t>
      </w:r>
    </w:p>
    <w:p w14:paraId="44BE270B"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Wzór (schemat) zawartości zawiadomienia znajduje się w Załączniku nr 1</w:t>
      </w:r>
      <w:r w:rsidRPr="004E6A86">
        <w:rPr>
          <w:rStyle w:val="Teksttreci"/>
          <w:b/>
          <w:bCs/>
          <w:sz w:val="26"/>
          <w:szCs w:val="26"/>
        </w:rPr>
        <w:t xml:space="preserve"> </w:t>
      </w:r>
      <w:r w:rsidRPr="004E6A86">
        <w:rPr>
          <w:rStyle w:val="Teksttreci"/>
          <w:sz w:val="26"/>
          <w:szCs w:val="26"/>
        </w:rPr>
        <w:t>do niniejszej procedury.</w:t>
      </w:r>
    </w:p>
    <w:p w14:paraId="681F2EA7" w14:textId="77777777" w:rsidR="004E6A86" w:rsidRDefault="004E6A86" w:rsidP="004E6A86">
      <w:pPr>
        <w:pStyle w:val="Teksttreci0"/>
        <w:numPr>
          <w:ilvl w:val="0"/>
          <w:numId w:val="4"/>
        </w:numPr>
        <w:tabs>
          <w:tab w:val="left" w:pos="336"/>
          <w:tab w:val="left" w:pos="7579"/>
        </w:tabs>
        <w:spacing w:line="360" w:lineRule="auto"/>
        <w:jc w:val="both"/>
        <w:rPr>
          <w:rStyle w:val="Teksttreci"/>
          <w:sz w:val="26"/>
          <w:szCs w:val="26"/>
        </w:rPr>
      </w:pPr>
      <w:r w:rsidRPr="004E6A86">
        <w:rPr>
          <w:rStyle w:val="Teksttreci"/>
          <w:sz w:val="26"/>
          <w:szCs w:val="26"/>
        </w:rPr>
        <w:t>Zawiadomienie przekazuje się w zamkniętej kopercie.</w:t>
      </w:r>
    </w:p>
    <w:p w14:paraId="1DF4BF29"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Jeżeli zawiadomienie nie zawiera elementów, o których mowa w ust. 3, Przewodniczący Komisji może wezwać osobę składającą zawiadomienie do uzupełnienia braków formalnych w terminie 7 dni.</w:t>
      </w:r>
    </w:p>
    <w:p w14:paraId="1A6705CF" w14:textId="77777777" w:rsid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Zawiadomienie może zostać cofnięte w każdym czasie w drodze pisemnego oświadczenia.</w:t>
      </w:r>
    </w:p>
    <w:p w14:paraId="5D0DEB7E" w14:textId="0CEA7A6B" w:rsidR="004E6A86" w:rsidRPr="004E6A86" w:rsidRDefault="004E6A86" w:rsidP="004E6A86">
      <w:pPr>
        <w:pStyle w:val="Teksttreci0"/>
        <w:numPr>
          <w:ilvl w:val="0"/>
          <w:numId w:val="4"/>
        </w:numPr>
        <w:tabs>
          <w:tab w:val="left" w:pos="336"/>
          <w:tab w:val="left" w:pos="7579"/>
        </w:tabs>
        <w:spacing w:line="360" w:lineRule="auto"/>
        <w:jc w:val="both"/>
        <w:rPr>
          <w:sz w:val="26"/>
          <w:szCs w:val="26"/>
        </w:rPr>
      </w:pPr>
      <w:r w:rsidRPr="004E6A86">
        <w:rPr>
          <w:rStyle w:val="Teksttreci"/>
          <w:sz w:val="26"/>
          <w:szCs w:val="26"/>
        </w:rPr>
        <w:t>Odmowa przyjęcia oświadczenia o cofnięciu zawiadomienia następuję w sytuacji, jeżeli z okoliczności sprawy wynika, iż:</w:t>
      </w:r>
    </w:p>
    <w:p w14:paraId="7A103655" w14:textId="77777777" w:rsidR="004E6A86" w:rsidRPr="004E6A86" w:rsidRDefault="004E6A86" w:rsidP="001563E8">
      <w:pPr>
        <w:pStyle w:val="Teksttreci0"/>
        <w:numPr>
          <w:ilvl w:val="0"/>
          <w:numId w:val="5"/>
        </w:numPr>
        <w:tabs>
          <w:tab w:val="left" w:pos="728"/>
        </w:tabs>
        <w:spacing w:line="360" w:lineRule="auto"/>
        <w:ind w:left="737" w:hanging="340"/>
        <w:jc w:val="both"/>
        <w:rPr>
          <w:sz w:val="26"/>
          <w:szCs w:val="26"/>
        </w:rPr>
      </w:pPr>
      <w:r w:rsidRPr="004E6A86">
        <w:rPr>
          <w:rStyle w:val="Teksttreci"/>
          <w:sz w:val="26"/>
          <w:szCs w:val="26"/>
        </w:rPr>
        <w:t>osoba wskazana w zawiadomienia jako ofiara została poddana mobbingowi, dyskryminacji, nierównemu traktowaniu w zatrudnieniu lub molestowaniu seksualnemu,</w:t>
      </w:r>
    </w:p>
    <w:p w14:paraId="3DBFC409" w14:textId="77777777" w:rsidR="001563E8" w:rsidRDefault="004E6A86" w:rsidP="001563E8">
      <w:pPr>
        <w:pStyle w:val="Teksttreci0"/>
        <w:numPr>
          <w:ilvl w:val="0"/>
          <w:numId w:val="5"/>
        </w:numPr>
        <w:tabs>
          <w:tab w:val="left" w:pos="728"/>
        </w:tabs>
        <w:spacing w:line="360" w:lineRule="auto"/>
        <w:ind w:left="720" w:hanging="340"/>
        <w:jc w:val="both"/>
        <w:rPr>
          <w:sz w:val="26"/>
          <w:szCs w:val="26"/>
        </w:rPr>
      </w:pPr>
      <w:r w:rsidRPr="004E6A86">
        <w:rPr>
          <w:rStyle w:val="Teksttreci"/>
          <w:sz w:val="26"/>
          <w:szCs w:val="26"/>
        </w:rPr>
        <w:t>złożenie oświadczenia o cofnięciu zawiadomienia nastąpiło na skutek nacisków wywieranych przez osobę wskazaną w zawiadomieniu jako sprawca lub innych pracowników.</w:t>
      </w:r>
    </w:p>
    <w:p w14:paraId="5E0766B0" w14:textId="49F53796" w:rsidR="004E6A86" w:rsidRPr="001563E8" w:rsidRDefault="001563E8" w:rsidP="001563E8">
      <w:pPr>
        <w:pStyle w:val="Teksttreci0"/>
        <w:tabs>
          <w:tab w:val="left" w:pos="728"/>
        </w:tabs>
        <w:spacing w:line="360" w:lineRule="auto"/>
        <w:jc w:val="both"/>
        <w:rPr>
          <w:sz w:val="26"/>
          <w:szCs w:val="26"/>
        </w:rPr>
      </w:pPr>
      <w:r>
        <w:rPr>
          <w:sz w:val="26"/>
          <w:szCs w:val="26"/>
        </w:rPr>
        <w:t xml:space="preserve">10. </w:t>
      </w:r>
      <w:r w:rsidR="004E6A86" w:rsidRPr="001563E8">
        <w:rPr>
          <w:rStyle w:val="Teksttreci"/>
          <w:sz w:val="26"/>
          <w:szCs w:val="26"/>
        </w:rPr>
        <w:t>Przed złożeniem zawiadomienia pracownik może podjąć starania samodzielnego wyjaśnienia wszelkich okoliczności i dążyć do polubownego rozwiązania sporu.</w:t>
      </w:r>
    </w:p>
    <w:p w14:paraId="7B5D261F" w14:textId="30F20493" w:rsidR="004E6A86" w:rsidRDefault="004E6A86" w:rsidP="004E6A86">
      <w:pPr>
        <w:pStyle w:val="Teksttreci0"/>
        <w:tabs>
          <w:tab w:val="left" w:pos="336"/>
        </w:tabs>
        <w:jc w:val="both"/>
      </w:pPr>
    </w:p>
    <w:p w14:paraId="4FA64C06" w14:textId="39BF6D1A" w:rsidR="001563E8" w:rsidRDefault="001563E8" w:rsidP="004E6A86">
      <w:pPr>
        <w:pStyle w:val="Teksttreci0"/>
        <w:tabs>
          <w:tab w:val="left" w:pos="336"/>
        </w:tabs>
        <w:jc w:val="both"/>
      </w:pPr>
    </w:p>
    <w:p w14:paraId="7FC96000" w14:textId="6B74CCDE" w:rsidR="001563E8" w:rsidRDefault="001563E8" w:rsidP="004E6A86">
      <w:pPr>
        <w:pStyle w:val="Teksttreci0"/>
        <w:tabs>
          <w:tab w:val="left" w:pos="336"/>
        </w:tabs>
        <w:jc w:val="both"/>
      </w:pPr>
    </w:p>
    <w:p w14:paraId="7AE45E00" w14:textId="25F721DC" w:rsidR="001563E8" w:rsidRDefault="001563E8" w:rsidP="004E6A86">
      <w:pPr>
        <w:pStyle w:val="Teksttreci0"/>
        <w:tabs>
          <w:tab w:val="left" w:pos="336"/>
        </w:tabs>
        <w:jc w:val="both"/>
      </w:pPr>
    </w:p>
    <w:p w14:paraId="14DAB224" w14:textId="77777777" w:rsidR="001563E8" w:rsidRDefault="001563E8" w:rsidP="004E6A86">
      <w:pPr>
        <w:pStyle w:val="Teksttreci0"/>
        <w:tabs>
          <w:tab w:val="left" w:pos="336"/>
        </w:tabs>
        <w:jc w:val="both"/>
      </w:pPr>
    </w:p>
    <w:p w14:paraId="2ADBABE0" w14:textId="25721BFC" w:rsidR="00693ECB" w:rsidRDefault="00693ECB" w:rsidP="001563E8">
      <w:pPr>
        <w:spacing w:after="0" w:line="360" w:lineRule="auto"/>
        <w:rPr>
          <w:rFonts w:ascii="Times New Roman" w:hAnsi="Times New Roman" w:cs="Times New Roman"/>
          <w:sz w:val="26"/>
          <w:szCs w:val="26"/>
        </w:rPr>
      </w:pPr>
    </w:p>
    <w:p w14:paraId="25A865A5" w14:textId="71BC5573" w:rsidR="001563E8" w:rsidRDefault="001563E8" w:rsidP="001563E8">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KOMISJA DS. PRZECIWDZIAŁANIA MOBBINGOWI I DYSKRYMINACJI</w:t>
      </w:r>
    </w:p>
    <w:p w14:paraId="612704DA" w14:textId="77777777" w:rsidR="001563E8" w:rsidRPr="0049558A" w:rsidRDefault="001563E8" w:rsidP="001563E8">
      <w:pPr>
        <w:spacing w:after="0" w:line="360" w:lineRule="auto"/>
        <w:jc w:val="center"/>
        <w:rPr>
          <w:rFonts w:ascii="Times New Roman" w:hAnsi="Times New Roman" w:cs="Times New Roman"/>
          <w:sz w:val="26"/>
          <w:szCs w:val="26"/>
        </w:rPr>
      </w:pPr>
    </w:p>
    <w:p w14:paraId="70EB7941" w14:textId="56E8E8D5" w:rsidR="00693ECB" w:rsidRPr="0049558A" w:rsidRDefault="002D246B" w:rsidP="0049558A">
      <w:pPr>
        <w:spacing w:after="0" w:line="360" w:lineRule="auto"/>
        <w:jc w:val="center"/>
        <w:rPr>
          <w:rFonts w:ascii="Times New Roman" w:hAnsi="Times New Roman" w:cs="Times New Roman"/>
          <w:sz w:val="26"/>
          <w:szCs w:val="26"/>
        </w:rPr>
      </w:pPr>
      <w:r w:rsidRPr="0049558A">
        <w:rPr>
          <w:rFonts w:ascii="Times New Roman" w:hAnsi="Times New Roman" w:cs="Times New Roman"/>
          <w:sz w:val="26"/>
          <w:szCs w:val="26"/>
        </w:rPr>
        <w:t>§ 2</w:t>
      </w:r>
    </w:p>
    <w:p w14:paraId="40391503" w14:textId="77777777" w:rsidR="00693ECB" w:rsidRPr="0049558A" w:rsidRDefault="00693ECB" w:rsidP="0049558A">
      <w:pPr>
        <w:spacing w:after="0" w:line="360" w:lineRule="auto"/>
        <w:jc w:val="center"/>
        <w:rPr>
          <w:rFonts w:ascii="Times New Roman" w:hAnsi="Times New Roman" w:cs="Times New Roman"/>
          <w:sz w:val="26"/>
          <w:szCs w:val="26"/>
        </w:rPr>
      </w:pPr>
    </w:p>
    <w:p w14:paraId="55F751DB" w14:textId="1CCB0C8A" w:rsidR="001563E8" w:rsidRDefault="001563E8" w:rsidP="001563E8">
      <w:pPr>
        <w:pStyle w:val="Teksttreci0"/>
        <w:tabs>
          <w:tab w:val="left" w:pos="336"/>
        </w:tabs>
        <w:spacing w:line="360" w:lineRule="auto"/>
        <w:jc w:val="both"/>
        <w:rPr>
          <w:sz w:val="26"/>
          <w:szCs w:val="26"/>
        </w:rPr>
      </w:pPr>
      <w:r>
        <w:rPr>
          <w:rStyle w:val="Teksttreci"/>
          <w:sz w:val="26"/>
          <w:szCs w:val="26"/>
        </w:rPr>
        <w:t xml:space="preserve">1. </w:t>
      </w:r>
      <w:r w:rsidRPr="001563E8">
        <w:rPr>
          <w:rStyle w:val="Teksttreci"/>
          <w:sz w:val="26"/>
          <w:szCs w:val="26"/>
        </w:rPr>
        <w:t>W celu zapewnienia właściwego rozpatrzenia zawiadomienia pracownika</w:t>
      </w:r>
      <w:r>
        <w:rPr>
          <w:rStyle w:val="Teksttreci"/>
          <w:sz w:val="26"/>
          <w:szCs w:val="26"/>
        </w:rPr>
        <w:t xml:space="preserve"> </w:t>
      </w:r>
      <w:r w:rsidRPr="001563E8">
        <w:rPr>
          <w:rStyle w:val="Teksttreci"/>
          <w:sz w:val="26"/>
          <w:szCs w:val="26"/>
        </w:rPr>
        <w:t>pracodawca powołuje komisję ds. przeciwdziałania mobbingowi i dyskryminacji, zwaną dalej Komisją.</w:t>
      </w:r>
    </w:p>
    <w:p w14:paraId="3C4729F9" w14:textId="77777777" w:rsidR="001563E8" w:rsidRDefault="001563E8" w:rsidP="001563E8">
      <w:pPr>
        <w:pStyle w:val="Teksttreci0"/>
        <w:tabs>
          <w:tab w:val="left" w:pos="336"/>
        </w:tabs>
        <w:spacing w:line="360" w:lineRule="auto"/>
        <w:jc w:val="both"/>
        <w:rPr>
          <w:sz w:val="26"/>
          <w:szCs w:val="26"/>
        </w:rPr>
      </w:pPr>
      <w:r>
        <w:rPr>
          <w:sz w:val="26"/>
          <w:szCs w:val="26"/>
        </w:rPr>
        <w:t xml:space="preserve">2. </w:t>
      </w:r>
      <w:r w:rsidRPr="001563E8">
        <w:rPr>
          <w:rStyle w:val="Teksttreci"/>
          <w:sz w:val="26"/>
          <w:szCs w:val="26"/>
        </w:rPr>
        <w:t>Komisję w składzie od 3 do 5 członków, pracodawca powołuje każdorazowo zarządzeniem, nie później niż w ciągu 7 dni roboczych od dnia otrzymania zawiadomienia.</w:t>
      </w:r>
    </w:p>
    <w:p w14:paraId="261A7F39" w14:textId="01E4A369" w:rsidR="001563E8" w:rsidRPr="001563E8" w:rsidRDefault="001563E8" w:rsidP="001563E8">
      <w:pPr>
        <w:pStyle w:val="Teksttreci0"/>
        <w:tabs>
          <w:tab w:val="left" w:pos="336"/>
        </w:tabs>
        <w:spacing w:line="360" w:lineRule="auto"/>
        <w:jc w:val="both"/>
        <w:rPr>
          <w:sz w:val="26"/>
          <w:szCs w:val="26"/>
        </w:rPr>
      </w:pPr>
      <w:r>
        <w:rPr>
          <w:sz w:val="26"/>
          <w:szCs w:val="26"/>
        </w:rPr>
        <w:t xml:space="preserve">3. </w:t>
      </w:r>
      <w:r w:rsidRPr="001563E8">
        <w:rPr>
          <w:rStyle w:val="Teksttreci"/>
          <w:sz w:val="26"/>
          <w:szCs w:val="26"/>
        </w:rPr>
        <w:t>W skład Komisji wchodzą w szczególności:</w:t>
      </w:r>
    </w:p>
    <w:p w14:paraId="618F6441" w14:textId="77777777" w:rsidR="001563E8" w:rsidRPr="001563E8" w:rsidRDefault="001563E8" w:rsidP="001563E8">
      <w:pPr>
        <w:pStyle w:val="Teksttreci0"/>
        <w:numPr>
          <w:ilvl w:val="0"/>
          <w:numId w:val="7"/>
        </w:numPr>
        <w:tabs>
          <w:tab w:val="left" w:pos="715"/>
        </w:tabs>
        <w:spacing w:line="360" w:lineRule="auto"/>
        <w:ind w:left="720" w:hanging="360"/>
        <w:jc w:val="both"/>
        <w:rPr>
          <w:sz w:val="26"/>
          <w:szCs w:val="26"/>
        </w:rPr>
      </w:pPr>
      <w:r w:rsidRPr="001563E8">
        <w:rPr>
          <w:rStyle w:val="Teksttreci"/>
          <w:sz w:val="26"/>
          <w:szCs w:val="26"/>
        </w:rPr>
        <w:t>upoważniona przez pracodawcę osoba jako Przewodniczący Komisji,</w:t>
      </w:r>
    </w:p>
    <w:p w14:paraId="5505F471" w14:textId="77777777" w:rsidR="001563E8" w:rsidRPr="001563E8" w:rsidRDefault="001563E8" w:rsidP="001563E8">
      <w:pPr>
        <w:pStyle w:val="Teksttreci0"/>
        <w:numPr>
          <w:ilvl w:val="0"/>
          <w:numId w:val="7"/>
        </w:numPr>
        <w:tabs>
          <w:tab w:val="left" w:pos="719"/>
        </w:tabs>
        <w:spacing w:line="360" w:lineRule="auto"/>
        <w:ind w:left="720" w:hanging="360"/>
        <w:jc w:val="both"/>
        <w:rPr>
          <w:sz w:val="26"/>
          <w:szCs w:val="26"/>
        </w:rPr>
      </w:pPr>
      <w:r w:rsidRPr="001563E8">
        <w:rPr>
          <w:rStyle w:val="Teksttreci"/>
          <w:sz w:val="26"/>
          <w:szCs w:val="26"/>
        </w:rPr>
        <w:t>prokurator pełniący funkcję kierowniczą,</w:t>
      </w:r>
    </w:p>
    <w:p w14:paraId="607F834B" w14:textId="77777777" w:rsidR="001563E8" w:rsidRPr="001563E8" w:rsidRDefault="001563E8" w:rsidP="001563E8">
      <w:pPr>
        <w:pStyle w:val="Teksttreci0"/>
        <w:numPr>
          <w:ilvl w:val="0"/>
          <w:numId w:val="7"/>
        </w:numPr>
        <w:tabs>
          <w:tab w:val="left" w:pos="715"/>
        </w:tabs>
        <w:spacing w:line="360" w:lineRule="auto"/>
        <w:ind w:left="720" w:hanging="360"/>
        <w:jc w:val="both"/>
        <w:rPr>
          <w:sz w:val="26"/>
          <w:szCs w:val="26"/>
        </w:rPr>
      </w:pPr>
      <w:r w:rsidRPr="001563E8">
        <w:rPr>
          <w:rStyle w:val="Teksttreci"/>
          <w:sz w:val="26"/>
          <w:szCs w:val="26"/>
        </w:rPr>
        <w:t>pracownik wybrany przez osobę wskazaną w zawiadomieniu jako ofiara,</w:t>
      </w:r>
    </w:p>
    <w:p w14:paraId="7D2508D6" w14:textId="77777777" w:rsidR="001563E8" w:rsidRDefault="001563E8" w:rsidP="001563E8">
      <w:pPr>
        <w:pStyle w:val="Teksttreci0"/>
        <w:numPr>
          <w:ilvl w:val="0"/>
          <w:numId w:val="7"/>
        </w:numPr>
        <w:tabs>
          <w:tab w:val="left" w:pos="719"/>
        </w:tabs>
        <w:spacing w:line="360" w:lineRule="auto"/>
        <w:ind w:firstLine="380"/>
        <w:jc w:val="both"/>
        <w:rPr>
          <w:rStyle w:val="Teksttreci"/>
          <w:sz w:val="26"/>
          <w:szCs w:val="26"/>
        </w:rPr>
      </w:pPr>
      <w:r w:rsidRPr="001563E8">
        <w:rPr>
          <w:rStyle w:val="Teksttreci"/>
          <w:sz w:val="26"/>
          <w:szCs w:val="26"/>
        </w:rPr>
        <w:t>przedstawiciel zakładowej organizacji związkowej,</w:t>
      </w:r>
    </w:p>
    <w:p w14:paraId="46CE6179" w14:textId="3BB2BA65" w:rsidR="001563E8" w:rsidRPr="001563E8" w:rsidRDefault="001563E8" w:rsidP="001563E8">
      <w:pPr>
        <w:pStyle w:val="Teksttreci0"/>
        <w:numPr>
          <w:ilvl w:val="0"/>
          <w:numId w:val="7"/>
        </w:numPr>
        <w:tabs>
          <w:tab w:val="left" w:pos="719"/>
        </w:tabs>
        <w:spacing w:line="360" w:lineRule="auto"/>
        <w:ind w:firstLine="380"/>
        <w:jc w:val="both"/>
        <w:rPr>
          <w:sz w:val="26"/>
          <w:szCs w:val="26"/>
        </w:rPr>
      </w:pPr>
      <w:r w:rsidRPr="001563E8">
        <w:rPr>
          <w:rStyle w:val="Teksttreci"/>
          <w:rFonts w:eastAsiaTheme="minorHAnsi"/>
          <w:sz w:val="26"/>
          <w:szCs w:val="26"/>
        </w:rPr>
        <w:t>wskazana przez pracodawcę inna osoba wykonująca obowiązki służbowe w tej samej jednostce, w której obowiązki służbowe wykonuje osoba wskazana w</w:t>
      </w:r>
      <w:r>
        <w:rPr>
          <w:rStyle w:val="Teksttreci"/>
          <w:rFonts w:eastAsiaTheme="minorHAnsi"/>
          <w:sz w:val="26"/>
          <w:szCs w:val="26"/>
        </w:rPr>
        <w:t> </w:t>
      </w:r>
      <w:r w:rsidRPr="001563E8">
        <w:rPr>
          <w:rStyle w:val="Teksttreci"/>
          <w:rFonts w:eastAsiaTheme="minorHAnsi"/>
          <w:sz w:val="26"/>
          <w:szCs w:val="26"/>
        </w:rPr>
        <w:t>zawiadomieniu jako ofiara. W wyjątkowych sytuacjach dopuszcza się wskazanie przez pracodawcę osoby z innej jednostki organizacyjnej.</w:t>
      </w:r>
    </w:p>
    <w:p w14:paraId="2889E4DE" w14:textId="627000F4" w:rsidR="001563E8" w:rsidRPr="001563E8" w:rsidRDefault="001563E8" w:rsidP="001563E8">
      <w:pPr>
        <w:pStyle w:val="Teksttreci0"/>
        <w:numPr>
          <w:ilvl w:val="0"/>
          <w:numId w:val="15"/>
        </w:numPr>
        <w:tabs>
          <w:tab w:val="left" w:pos="336"/>
        </w:tabs>
        <w:spacing w:line="360" w:lineRule="auto"/>
        <w:jc w:val="both"/>
        <w:rPr>
          <w:sz w:val="26"/>
          <w:szCs w:val="26"/>
        </w:rPr>
      </w:pPr>
      <w:r w:rsidRPr="001563E8">
        <w:rPr>
          <w:rStyle w:val="Teksttreci"/>
          <w:sz w:val="26"/>
          <w:szCs w:val="26"/>
        </w:rPr>
        <w:t>Członkiem Komisji nie może być:</w:t>
      </w:r>
    </w:p>
    <w:p w14:paraId="4D1DE167" w14:textId="77777777" w:rsidR="001563E8" w:rsidRPr="001563E8" w:rsidRDefault="001563E8" w:rsidP="001563E8">
      <w:pPr>
        <w:pStyle w:val="Teksttreci0"/>
        <w:numPr>
          <w:ilvl w:val="0"/>
          <w:numId w:val="8"/>
        </w:numPr>
        <w:tabs>
          <w:tab w:val="left" w:pos="715"/>
        </w:tabs>
        <w:spacing w:line="360" w:lineRule="auto"/>
        <w:ind w:firstLine="380"/>
        <w:jc w:val="both"/>
        <w:rPr>
          <w:sz w:val="26"/>
          <w:szCs w:val="26"/>
        </w:rPr>
      </w:pPr>
      <w:r w:rsidRPr="001563E8">
        <w:rPr>
          <w:rStyle w:val="Teksttreci"/>
          <w:sz w:val="26"/>
          <w:szCs w:val="26"/>
        </w:rPr>
        <w:t>osoba wskazana w zawiadomieniu jako ofiara,</w:t>
      </w:r>
    </w:p>
    <w:p w14:paraId="023D3A15" w14:textId="77777777" w:rsidR="001563E8" w:rsidRDefault="001563E8" w:rsidP="001563E8">
      <w:pPr>
        <w:pStyle w:val="Teksttreci0"/>
        <w:numPr>
          <w:ilvl w:val="0"/>
          <w:numId w:val="8"/>
        </w:numPr>
        <w:tabs>
          <w:tab w:val="left" w:pos="715"/>
        </w:tabs>
        <w:spacing w:line="360" w:lineRule="auto"/>
        <w:ind w:firstLine="380"/>
        <w:jc w:val="both"/>
        <w:rPr>
          <w:sz w:val="26"/>
          <w:szCs w:val="26"/>
        </w:rPr>
      </w:pPr>
      <w:r w:rsidRPr="001563E8">
        <w:rPr>
          <w:rStyle w:val="Teksttreci"/>
          <w:sz w:val="26"/>
          <w:szCs w:val="26"/>
        </w:rPr>
        <w:t>osoba wskazana w zawiadomieniu jako sprawca,</w:t>
      </w:r>
    </w:p>
    <w:p w14:paraId="23EAEAF3" w14:textId="50A18575" w:rsidR="001563E8" w:rsidRPr="001563E8" w:rsidRDefault="001563E8" w:rsidP="001563E8">
      <w:pPr>
        <w:pStyle w:val="Teksttreci0"/>
        <w:numPr>
          <w:ilvl w:val="0"/>
          <w:numId w:val="8"/>
        </w:numPr>
        <w:tabs>
          <w:tab w:val="left" w:pos="715"/>
        </w:tabs>
        <w:spacing w:line="360" w:lineRule="auto"/>
        <w:ind w:firstLine="380"/>
        <w:jc w:val="both"/>
        <w:rPr>
          <w:sz w:val="26"/>
          <w:szCs w:val="26"/>
        </w:rPr>
      </w:pPr>
      <w:r w:rsidRPr="001563E8">
        <w:rPr>
          <w:rStyle w:val="Teksttreci"/>
          <w:sz w:val="26"/>
          <w:szCs w:val="26"/>
        </w:rPr>
        <w:t xml:space="preserve">przełożony lub podwładny osób wskazanych w zawiadomieniu jako ofiara </w:t>
      </w:r>
      <w:r>
        <w:rPr>
          <w:rStyle w:val="Teksttreci"/>
          <w:sz w:val="26"/>
          <w:szCs w:val="26"/>
        </w:rPr>
        <w:t xml:space="preserve">    </w:t>
      </w:r>
      <w:r w:rsidRPr="001563E8">
        <w:rPr>
          <w:rStyle w:val="Teksttreci"/>
          <w:color w:val="FFFFFF" w:themeColor="background1"/>
          <w:sz w:val="26"/>
          <w:szCs w:val="26"/>
        </w:rPr>
        <w:t>.</w:t>
      </w:r>
      <w:r w:rsidRPr="001563E8">
        <w:rPr>
          <w:rStyle w:val="Teksttreci"/>
          <w:sz w:val="26"/>
          <w:szCs w:val="26"/>
        </w:rPr>
        <w:t> </w:t>
      </w:r>
      <w:r>
        <w:rPr>
          <w:rStyle w:val="Teksttreci"/>
          <w:sz w:val="26"/>
          <w:szCs w:val="26"/>
        </w:rPr>
        <w:t xml:space="preserve">         i </w:t>
      </w:r>
      <w:r w:rsidRPr="001563E8">
        <w:rPr>
          <w:rStyle w:val="Teksttreci"/>
          <w:sz w:val="26"/>
          <w:szCs w:val="26"/>
        </w:rPr>
        <w:t>sprawca,</w:t>
      </w:r>
    </w:p>
    <w:p w14:paraId="064431D1" w14:textId="77777777" w:rsidR="001563E8" w:rsidRPr="001563E8" w:rsidRDefault="001563E8" w:rsidP="001563E8">
      <w:pPr>
        <w:pStyle w:val="Teksttreci0"/>
        <w:numPr>
          <w:ilvl w:val="0"/>
          <w:numId w:val="8"/>
        </w:numPr>
        <w:tabs>
          <w:tab w:val="left" w:pos="719"/>
        </w:tabs>
        <w:spacing w:line="360" w:lineRule="auto"/>
        <w:ind w:left="720" w:hanging="340"/>
        <w:jc w:val="both"/>
        <w:rPr>
          <w:sz w:val="26"/>
          <w:szCs w:val="26"/>
        </w:rPr>
      </w:pPr>
      <w:r w:rsidRPr="001563E8">
        <w:rPr>
          <w:rStyle w:val="Teksttreci"/>
          <w:sz w:val="26"/>
          <w:szCs w:val="26"/>
        </w:rPr>
        <w:t>osoba, która uprzednio została oskarżona o mobbing, dyskryminację, nierówne traktowanie w zatrudnieniu lub molestowanie seksualne,</w:t>
      </w:r>
    </w:p>
    <w:p w14:paraId="0137C19F" w14:textId="77777777" w:rsidR="001563E8" w:rsidRPr="001563E8" w:rsidRDefault="001563E8" w:rsidP="001563E8">
      <w:pPr>
        <w:pStyle w:val="Teksttreci0"/>
        <w:numPr>
          <w:ilvl w:val="0"/>
          <w:numId w:val="8"/>
        </w:numPr>
        <w:tabs>
          <w:tab w:val="left" w:pos="718"/>
        </w:tabs>
        <w:spacing w:line="360" w:lineRule="auto"/>
        <w:ind w:left="720" w:hanging="340"/>
        <w:jc w:val="both"/>
        <w:rPr>
          <w:sz w:val="26"/>
          <w:szCs w:val="26"/>
        </w:rPr>
      </w:pPr>
      <w:r w:rsidRPr="001563E8">
        <w:rPr>
          <w:rStyle w:val="Teksttreci"/>
          <w:sz w:val="26"/>
          <w:szCs w:val="26"/>
        </w:rPr>
        <w:t xml:space="preserve">osoba pozostająca z pracownikiem składającym zawiadomienie, pracownikiem wskazanym w zawiadomieniu jako ofiara lub sprawca - w związku małżeńskim, </w:t>
      </w:r>
      <w:r w:rsidRPr="001563E8">
        <w:rPr>
          <w:rStyle w:val="Teksttreci"/>
          <w:sz w:val="26"/>
          <w:szCs w:val="26"/>
        </w:rPr>
        <w:lastRenderedPageBreak/>
        <w:t>w stosunku pokrewieństwa lub powinowactwa w linii prostej, pokrewieństwa lub powinowactwa w linii bocznej do drugiego stopnia lub związana z tytułu przysposobienia, opieki i kurateli albo osoba pozostająca w takim stosunku prawnym lub faktycznym, że może budzić to uzasadnione wątpliwości co do jej obiektywizmu i bezstronności.</w:t>
      </w:r>
    </w:p>
    <w:p w14:paraId="530BA80F" w14:textId="68C7E397" w:rsidR="001563E8" w:rsidRPr="001563E8" w:rsidRDefault="001563E8" w:rsidP="001563E8">
      <w:pPr>
        <w:pStyle w:val="Teksttreci0"/>
        <w:numPr>
          <w:ilvl w:val="0"/>
          <w:numId w:val="15"/>
        </w:numPr>
        <w:tabs>
          <w:tab w:val="left" w:pos="336"/>
        </w:tabs>
        <w:spacing w:line="360" w:lineRule="auto"/>
        <w:jc w:val="both"/>
        <w:rPr>
          <w:sz w:val="26"/>
          <w:szCs w:val="26"/>
        </w:rPr>
      </w:pPr>
      <w:r>
        <w:rPr>
          <w:rStyle w:val="Teksttreci"/>
          <w:sz w:val="26"/>
          <w:szCs w:val="26"/>
        </w:rPr>
        <w:t>P</w:t>
      </w:r>
      <w:r w:rsidRPr="001563E8">
        <w:rPr>
          <w:rStyle w:val="Teksttreci"/>
          <w:sz w:val="26"/>
          <w:szCs w:val="26"/>
        </w:rPr>
        <w:t>racodawca wyznacza niezwłocznie inną osobę w zastępstwie członka Komisji</w:t>
      </w:r>
      <w:r>
        <w:rPr>
          <w:rStyle w:val="Teksttreci"/>
          <w:sz w:val="26"/>
          <w:szCs w:val="26"/>
        </w:rPr>
        <w:t xml:space="preserve"> </w:t>
      </w:r>
      <w:r w:rsidRPr="001563E8">
        <w:rPr>
          <w:rStyle w:val="Teksttreci"/>
          <w:sz w:val="26"/>
          <w:szCs w:val="26"/>
        </w:rPr>
        <w:t>podlegającego wyłączeniu z przyczyn wymienionych w ust. 4.</w:t>
      </w:r>
    </w:p>
    <w:p w14:paraId="013B233E" w14:textId="77777777" w:rsidR="001563E8" w:rsidRPr="001563E8" w:rsidRDefault="001563E8" w:rsidP="001563E8">
      <w:pPr>
        <w:pStyle w:val="Teksttreci0"/>
        <w:numPr>
          <w:ilvl w:val="0"/>
          <w:numId w:val="15"/>
        </w:numPr>
        <w:tabs>
          <w:tab w:val="left" w:pos="336"/>
        </w:tabs>
        <w:spacing w:line="360" w:lineRule="auto"/>
        <w:jc w:val="both"/>
        <w:rPr>
          <w:sz w:val="26"/>
          <w:szCs w:val="26"/>
        </w:rPr>
      </w:pPr>
      <w:r w:rsidRPr="001563E8">
        <w:rPr>
          <w:rStyle w:val="Teksttreci"/>
          <w:sz w:val="26"/>
          <w:szCs w:val="26"/>
        </w:rPr>
        <w:t xml:space="preserve">Przewodniczący i członkowie Komisji przed ich powołaniem składają pisemne oświadczenie, że nie zachodzą w stosunku do nich okoliczności określone w ust. 4. Wzór oświadczenia stanowi </w:t>
      </w:r>
      <w:r w:rsidRPr="0051036C">
        <w:rPr>
          <w:rStyle w:val="Teksttreci"/>
          <w:sz w:val="26"/>
          <w:szCs w:val="26"/>
        </w:rPr>
        <w:t>Załącznik nr 2</w:t>
      </w:r>
      <w:r w:rsidRPr="001563E8">
        <w:rPr>
          <w:rStyle w:val="Teksttreci"/>
          <w:b/>
          <w:bCs/>
          <w:sz w:val="26"/>
          <w:szCs w:val="26"/>
        </w:rPr>
        <w:t xml:space="preserve"> </w:t>
      </w:r>
      <w:r w:rsidRPr="001563E8">
        <w:rPr>
          <w:rStyle w:val="Teksttreci"/>
          <w:sz w:val="26"/>
          <w:szCs w:val="26"/>
        </w:rPr>
        <w:t>do procedury.</w:t>
      </w:r>
    </w:p>
    <w:p w14:paraId="54C3ADA8" w14:textId="203EBDE9" w:rsidR="001563E8" w:rsidRPr="001563E8" w:rsidRDefault="001563E8" w:rsidP="001563E8">
      <w:pPr>
        <w:pStyle w:val="Teksttreci0"/>
        <w:numPr>
          <w:ilvl w:val="0"/>
          <w:numId w:val="15"/>
        </w:numPr>
        <w:tabs>
          <w:tab w:val="left" w:pos="336"/>
        </w:tabs>
        <w:spacing w:line="360" w:lineRule="auto"/>
        <w:jc w:val="both"/>
        <w:rPr>
          <w:sz w:val="26"/>
          <w:szCs w:val="26"/>
        </w:rPr>
      </w:pPr>
      <w:r w:rsidRPr="001563E8">
        <w:rPr>
          <w:rStyle w:val="Teksttreci"/>
          <w:sz w:val="26"/>
          <w:szCs w:val="26"/>
        </w:rPr>
        <w:t>Przewodniczący Komisji i członkowie Komisji winni być zaznajomieni z</w:t>
      </w:r>
      <w:r w:rsidR="0051036C">
        <w:rPr>
          <w:rStyle w:val="Teksttreci"/>
          <w:sz w:val="26"/>
          <w:szCs w:val="26"/>
        </w:rPr>
        <w:t> </w:t>
      </w:r>
      <w:r w:rsidRPr="001563E8">
        <w:rPr>
          <w:rStyle w:val="Teksttreci"/>
          <w:sz w:val="26"/>
          <w:szCs w:val="26"/>
        </w:rPr>
        <w:t>problematyką dyskryminacji i mobbingu.</w:t>
      </w:r>
    </w:p>
    <w:p w14:paraId="71E9DF58" w14:textId="3DCD31F9" w:rsidR="001563E8" w:rsidRPr="001563E8" w:rsidRDefault="001563E8" w:rsidP="001563E8">
      <w:pPr>
        <w:pStyle w:val="Teksttreci0"/>
        <w:numPr>
          <w:ilvl w:val="0"/>
          <w:numId w:val="15"/>
        </w:numPr>
        <w:tabs>
          <w:tab w:val="left" w:pos="336"/>
        </w:tabs>
        <w:spacing w:line="360" w:lineRule="auto"/>
        <w:jc w:val="both"/>
        <w:rPr>
          <w:sz w:val="26"/>
          <w:szCs w:val="26"/>
        </w:rPr>
      </w:pPr>
      <w:r w:rsidRPr="001563E8">
        <w:rPr>
          <w:rStyle w:val="Teksttreci"/>
          <w:sz w:val="26"/>
          <w:szCs w:val="26"/>
        </w:rPr>
        <w:t>Komisja rozpoczyna pracę bezzwłocznie po jej powołaniu, jednak nie później niż 7</w:t>
      </w:r>
      <w:r w:rsidR="0051036C">
        <w:rPr>
          <w:rStyle w:val="Teksttreci"/>
          <w:sz w:val="26"/>
          <w:szCs w:val="26"/>
        </w:rPr>
        <w:t> </w:t>
      </w:r>
      <w:r w:rsidRPr="001563E8">
        <w:rPr>
          <w:rStyle w:val="Teksttreci"/>
          <w:sz w:val="26"/>
          <w:szCs w:val="26"/>
        </w:rPr>
        <w:t>dni roboczych od dnia jej powołania. Termin ten może ulec wydłużeniu, jeśli zachodzi konieczność zaznajomienia członków Komisji w zakresie problematyki dyskryminacji i</w:t>
      </w:r>
      <w:r w:rsidR="0051036C">
        <w:rPr>
          <w:rStyle w:val="Teksttreci"/>
          <w:sz w:val="26"/>
          <w:szCs w:val="26"/>
        </w:rPr>
        <w:t> </w:t>
      </w:r>
      <w:r w:rsidRPr="001563E8">
        <w:rPr>
          <w:rStyle w:val="Teksttreci"/>
          <w:sz w:val="26"/>
          <w:szCs w:val="26"/>
        </w:rPr>
        <w:t>mobbingu.</w:t>
      </w:r>
    </w:p>
    <w:p w14:paraId="342A2C0E" w14:textId="77777777" w:rsidR="001563E8" w:rsidRPr="001563E8" w:rsidRDefault="001563E8" w:rsidP="001563E8">
      <w:pPr>
        <w:pStyle w:val="Teksttreci0"/>
        <w:numPr>
          <w:ilvl w:val="0"/>
          <w:numId w:val="15"/>
        </w:numPr>
        <w:tabs>
          <w:tab w:val="left" w:pos="336"/>
        </w:tabs>
        <w:spacing w:line="360" w:lineRule="auto"/>
        <w:jc w:val="both"/>
        <w:rPr>
          <w:sz w:val="26"/>
          <w:szCs w:val="26"/>
        </w:rPr>
      </w:pPr>
      <w:r w:rsidRPr="001563E8">
        <w:rPr>
          <w:rStyle w:val="Teksttreci"/>
          <w:sz w:val="26"/>
          <w:szCs w:val="26"/>
        </w:rPr>
        <w:t>Pracodawca udostępnia Komisji środki (w tym materiały i pomieszczenia) konieczne do wykonywania jej zadań.</w:t>
      </w:r>
    </w:p>
    <w:p w14:paraId="50E8DCF1" w14:textId="77777777" w:rsidR="001563E8" w:rsidRPr="001563E8" w:rsidRDefault="001563E8" w:rsidP="001563E8">
      <w:pPr>
        <w:pStyle w:val="Teksttreci0"/>
        <w:numPr>
          <w:ilvl w:val="0"/>
          <w:numId w:val="15"/>
        </w:numPr>
        <w:tabs>
          <w:tab w:val="left" w:pos="407"/>
        </w:tabs>
        <w:spacing w:line="360" w:lineRule="auto"/>
        <w:jc w:val="both"/>
        <w:rPr>
          <w:sz w:val="26"/>
          <w:szCs w:val="26"/>
        </w:rPr>
      </w:pPr>
      <w:r w:rsidRPr="001563E8">
        <w:rPr>
          <w:rStyle w:val="Teksttreci"/>
          <w:sz w:val="26"/>
          <w:szCs w:val="26"/>
        </w:rPr>
        <w:t>Komisja obraduje na posiedzeniach zwoływanych przez Przewodniczącego.</w:t>
      </w:r>
    </w:p>
    <w:p w14:paraId="1070EAD0" w14:textId="77777777" w:rsidR="001563E8" w:rsidRPr="001563E8" w:rsidRDefault="001563E8" w:rsidP="001563E8">
      <w:pPr>
        <w:pStyle w:val="Teksttreci0"/>
        <w:numPr>
          <w:ilvl w:val="0"/>
          <w:numId w:val="15"/>
        </w:numPr>
        <w:tabs>
          <w:tab w:val="left" w:pos="407"/>
        </w:tabs>
        <w:spacing w:line="360" w:lineRule="auto"/>
        <w:jc w:val="both"/>
        <w:rPr>
          <w:sz w:val="26"/>
          <w:szCs w:val="26"/>
        </w:rPr>
      </w:pPr>
      <w:r w:rsidRPr="001563E8">
        <w:rPr>
          <w:rStyle w:val="Teksttreci"/>
          <w:sz w:val="26"/>
          <w:szCs w:val="26"/>
        </w:rPr>
        <w:t>Przewodniczący Komisji informacje o terminach posiedzeń przekazuje członkom Komisji pisemnie, w tym za pośrednictwem poczty elektronicznej.</w:t>
      </w:r>
    </w:p>
    <w:p w14:paraId="56ECD832" w14:textId="77777777" w:rsidR="001563E8" w:rsidRPr="001563E8" w:rsidRDefault="001563E8" w:rsidP="001563E8">
      <w:pPr>
        <w:pStyle w:val="Teksttreci0"/>
        <w:numPr>
          <w:ilvl w:val="0"/>
          <w:numId w:val="15"/>
        </w:numPr>
        <w:tabs>
          <w:tab w:val="left" w:pos="407"/>
        </w:tabs>
        <w:spacing w:line="360" w:lineRule="auto"/>
        <w:jc w:val="both"/>
        <w:rPr>
          <w:sz w:val="26"/>
          <w:szCs w:val="26"/>
        </w:rPr>
      </w:pPr>
      <w:r w:rsidRPr="001563E8">
        <w:rPr>
          <w:rStyle w:val="Teksttreci"/>
          <w:sz w:val="26"/>
          <w:szCs w:val="26"/>
        </w:rPr>
        <w:t>Komisja może obradować w niepełnym składzie, za wyjątkiem pierwszego posiedzenia oraz posiedzenia, na którym odbywa się głosowanie nad rozstrzygnięciem, tj. decyzją odnośnie zasadności rozpatrywanego zawiadomienia, które odbywają się zawsze w pełnym składzie Komisji. Pozostałe posiedzenia Komisji mogą odbywać się w składzie nie mniejszym niż 3 osoby.</w:t>
      </w:r>
    </w:p>
    <w:p w14:paraId="3BF6D0A1" w14:textId="4AB91891" w:rsidR="001563E8" w:rsidRPr="0051036C" w:rsidRDefault="001563E8" w:rsidP="0051036C">
      <w:pPr>
        <w:pStyle w:val="Teksttreci0"/>
        <w:numPr>
          <w:ilvl w:val="0"/>
          <w:numId w:val="15"/>
        </w:numPr>
        <w:tabs>
          <w:tab w:val="left" w:pos="407"/>
        </w:tabs>
        <w:spacing w:line="360" w:lineRule="auto"/>
        <w:jc w:val="both"/>
        <w:rPr>
          <w:sz w:val="26"/>
          <w:szCs w:val="26"/>
        </w:rPr>
      </w:pPr>
      <w:r w:rsidRPr="001563E8">
        <w:rPr>
          <w:rStyle w:val="Teksttreci"/>
          <w:sz w:val="26"/>
          <w:szCs w:val="26"/>
        </w:rPr>
        <w:t>Członkowie Komisji w przypadku nieuczestniczenia w posiedzeniach, zobligowani są przedstawić Przewodniczącemu Komisji, w formie pisemnej lub za pomocą poczty</w:t>
      </w:r>
      <w:r w:rsidR="0051036C">
        <w:rPr>
          <w:sz w:val="26"/>
          <w:szCs w:val="26"/>
        </w:rPr>
        <w:t xml:space="preserve"> </w:t>
      </w:r>
      <w:r w:rsidRPr="0051036C">
        <w:rPr>
          <w:rStyle w:val="Teksttreci"/>
          <w:sz w:val="26"/>
          <w:szCs w:val="26"/>
        </w:rPr>
        <w:t>elektronicznej usprawiedliwienie swojej nieobecności, nie później jednak niż w ciągu dwóch dni roboczych od zaistniałej nieobecności.</w:t>
      </w:r>
    </w:p>
    <w:p w14:paraId="167B7E1F" w14:textId="77777777" w:rsidR="003B1E40" w:rsidRDefault="001563E8" w:rsidP="003B1E40">
      <w:pPr>
        <w:pStyle w:val="Teksttreci0"/>
        <w:numPr>
          <w:ilvl w:val="0"/>
          <w:numId w:val="15"/>
        </w:numPr>
        <w:tabs>
          <w:tab w:val="left" w:pos="394"/>
        </w:tabs>
        <w:spacing w:line="360" w:lineRule="auto"/>
        <w:jc w:val="both"/>
        <w:rPr>
          <w:sz w:val="26"/>
          <w:szCs w:val="26"/>
        </w:rPr>
      </w:pPr>
      <w:r w:rsidRPr="001563E8">
        <w:rPr>
          <w:rStyle w:val="Teksttreci"/>
          <w:sz w:val="26"/>
          <w:szCs w:val="26"/>
        </w:rPr>
        <w:lastRenderedPageBreak/>
        <w:t>Obsługę administracyjno-biurową w zakresie rozpoznania zawiadomienia i</w:t>
      </w:r>
      <w:r w:rsidR="0051036C">
        <w:rPr>
          <w:rStyle w:val="Teksttreci"/>
          <w:sz w:val="26"/>
          <w:szCs w:val="26"/>
        </w:rPr>
        <w:t> </w:t>
      </w:r>
      <w:r w:rsidRPr="001563E8">
        <w:rPr>
          <w:rStyle w:val="Teksttreci"/>
          <w:sz w:val="26"/>
          <w:szCs w:val="26"/>
        </w:rPr>
        <w:t>posiedzeń Komisji zapewnia 4 Wydział Organizacyjno-Sądowy, który w</w:t>
      </w:r>
      <w:r w:rsidR="0051036C">
        <w:rPr>
          <w:rStyle w:val="Teksttreci"/>
          <w:sz w:val="26"/>
          <w:szCs w:val="26"/>
        </w:rPr>
        <w:t> </w:t>
      </w:r>
      <w:r w:rsidRPr="001563E8">
        <w:rPr>
          <w:rStyle w:val="Teksttreci"/>
          <w:sz w:val="26"/>
          <w:szCs w:val="26"/>
        </w:rPr>
        <w:t>szczególności:</w:t>
      </w:r>
    </w:p>
    <w:p w14:paraId="6E5FC851" w14:textId="27F13C7B" w:rsidR="001563E8" w:rsidRPr="003B1E40" w:rsidRDefault="001563E8" w:rsidP="003B1E40">
      <w:pPr>
        <w:pStyle w:val="Teksttreci0"/>
        <w:numPr>
          <w:ilvl w:val="0"/>
          <w:numId w:val="9"/>
        </w:numPr>
        <w:tabs>
          <w:tab w:val="left" w:pos="394"/>
        </w:tabs>
        <w:spacing w:line="360" w:lineRule="auto"/>
        <w:ind w:firstLine="460"/>
        <w:jc w:val="both"/>
        <w:rPr>
          <w:sz w:val="26"/>
          <w:szCs w:val="26"/>
        </w:rPr>
      </w:pPr>
      <w:r w:rsidRPr="003B1E40">
        <w:rPr>
          <w:rStyle w:val="Teksttreci"/>
          <w:sz w:val="26"/>
          <w:szCs w:val="26"/>
        </w:rPr>
        <w:t>przygotowuje projekty pism i zarządzeń związanych z powołaniem Komisji;</w:t>
      </w:r>
    </w:p>
    <w:p w14:paraId="6B94CC4D" w14:textId="4B5CDC29" w:rsidR="001563E8" w:rsidRPr="003B1E40" w:rsidRDefault="001563E8" w:rsidP="003B1E40">
      <w:pPr>
        <w:pStyle w:val="Teksttreci0"/>
        <w:numPr>
          <w:ilvl w:val="0"/>
          <w:numId w:val="9"/>
        </w:numPr>
        <w:tabs>
          <w:tab w:val="left" w:pos="787"/>
        </w:tabs>
        <w:spacing w:line="360" w:lineRule="auto"/>
        <w:ind w:left="820" w:hanging="360"/>
        <w:jc w:val="both"/>
        <w:rPr>
          <w:sz w:val="26"/>
          <w:szCs w:val="26"/>
        </w:rPr>
      </w:pPr>
      <w:r w:rsidRPr="001563E8">
        <w:rPr>
          <w:rStyle w:val="Teksttreci"/>
          <w:sz w:val="26"/>
          <w:szCs w:val="26"/>
        </w:rPr>
        <w:t xml:space="preserve">zapewnia udział w posiedzeniach Komisji pracownika 4 Wydziału </w:t>
      </w:r>
      <w:r w:rsidRPr="003B1E40">
        <w:rPr>
          <w:rStyle w:val="Teksttreci"/>
          <w:sz w:val="26"/>
          <w:szCs w:val="26"/>
        </w:rPr>
        <w:t>Organizacyjno-Sądowego w charakterze protokolanta, bez prawa głosu;</w:t>
      </w:r>
    </w:p>
    <w:p w14:paraId="01205523" w14:textId="77777777" w:rsidR="0051036C" w:rsidRDefault="001563E8" w:rsidP="0051036C">
      <w:pPr>
        <w:pStyle w:val="Teksttreci0"/>
        <w:numPr>
          <w:ilvl w:val="0"/>
          <w:numId w:val="9"/>
        </w:numPr>
        <w:tabs>
          <w:tab w:val="left" w:pos="782"/>
        </w:tabs>
        <w:spacing w:line="360" w:lineRule="auto"/>
        <w:ind w:left="820" w:hanging="360"/>
        <w:jc w:val="both"/>
        <w:rPr>
          <w:rStyle w:val="Teksttreci"/>
          <w:sz w:val="26"/>
          <w:szCs w:val="26"/>
        </w:rPr>
      </w:pPr>
      <w:r w:rsidRPr="001563E8">
        <w:rPr>
          <w:rStyle w:val="Teksttreci"/>
          <w:sz w:val="26"/>
          <w:szCs w:val="26"/>
        </w:rPr>
        <w:t>gromadzi i przechowuje dokumentację związaną z prowadzonym postępowaniem (protokoły z posiedzeń, raport końcowy, oświadczenia, notatki, itp.).</w:t>
      </w:r>
    </w:p>
    <w:p w14:paraId="6EBB9A7A" w14:textId="5659222A" w:rsidR="0051036C" w:rsidRDefault="0051036C" w:rsidP="0051036C">
      <w:pPr>
        <w:pStyle w:val="Teksttreci0"/>
        <w:tabs>
          <w:tab w:val="left" w:pos="782"/>
        </w:tabs>
        <w:spacing w:line="360" w:lineRule="auto"/>
        <w:jc w:val="both"/>
        <w:rPr>
          <w:rStyle w:val="Teksttreci"/>
          <w:sz w:val="26"/>
          <w:szCs w:val="26"/>
        </w:rPr>
      </w:pPr>
      <w:r>
        <w:rPr>
          <w:rStyle w:val="Teksttreci"/>
          <w:rFonts w:eastAsiaTheme="minorHAnsi"/>
          <w:sz w:val="26"/>
          <w:szCs w:val="26"/>
        </w:rPr>
        <w:t>15. </w:t>
      </w:r>
      <w:r w:rsidR="001563E8" w:rsidRPr="0051036C">
        <w:rPr>
          <w:rStyle w:val="Teksttreci"/>
          <w:rFonts w:eastAsiaTheme="minorHAnsi"/>
          <w:sz w:val="26"/>
          <w:szCs w:val="26"/>
        </w:rPr>
        <w:t>Członkom Komisji oraz protokolantowi, pracodawca udziela na czas pracy Komisji zwolnienia z bieżących obowiązków z zachowaniem prawa do wynagrodzenia oraz zwraca ewentualne koszty podróży służbowej.</w:t>
      </w:r>
    </w:p>
    <w:p w14:paraId="0FF77774" w14:textId="0EFF3B87" w:rsidR="001563E8" w:rsidRPr="001563E8" w:rsidRDefault="003B1E40" w:rsidP="003B1E40">
      <w:pPr>
        <w:pStyle w:val="Teksttreci0"/>
        <w:tabs>
          <w:tab w:val="left" w:pos="394"/>
        </w:tabs>
        <w:spacing w:line="360" w:lineRule="auto"/>
        <w:jc w:val="both"/>
        <w:rPr>
          <w:sz w:val="26"/>
          <w:szCs w:val="26"/>
        </w:rPr>
      </w:pPr>
      <w:r>
        <w:rPr>
          <w:rStyle w:val="Teksttreci"/>
          <w:sz w:val="26"/>
          <w:szCs w:val="26"/>
        </w:rPr>
        <w:t>16. </w:t>
      </w:r>
      <w:r w:rsidR="001563E8" w:rsidRPr="001563E8">
        <w:rPr>
          <w:rStyle w:val="Teksttreci"/>
          <w:sz w:val="26"/>
          <w:szCs w:val="26"/>
        </w:rPr>
        <w:t>Do zadań Komisji należy w szczególności:</w:t>
      </w:r>
    </w:p>
    <w:p w14:paraId="2C100DF5" w14:textId="796315AB" w:rsidR="003B1E40" w:rsidRDefault="003B1E40" w:rsidP="003B1E40">
      <w:pPr>
        <w:pStyle w:val="Teksttreci0"/>
        <w:tabs>
          <w:tab w:val="left" w:pos="711"/>
          <w:tab w:val="left" w:pos="4652"/>
          <w:tab w:val="left" w:pos="6433"/>
        </w:tabs>
        <w:spacing w:line="360" w:lineRule="auto"/>
        <w:ind w:left="380"/>
        <w:jc w:val="both"/>
        <w:rPr>
          <w:sz w:val="26"/>
          <w:szCs w:val="26"/>
        </w:rPr>
      </w:pPr>
      <w:r>
        <w:rPr>
          <w:rStyle w:val="Teksttreci"/>
          <w:sz w:val="26"/>
          <w:szCs w:val="26"/>
        </w:rPr>
        <w:t xml:space="preserve">1) </w:t>
      </w:r>
      <w:r w:rsidR="001563E8" w:rsidRPr="003B1E40">
        <w:rPr>
          <w:rStyle w:val="Teksttreci"/>
          <w:sz w:val="26"/>
          <w:szCs w:val="26"/>
        </w:rPr>
        <w:t>ustalanie przejawów mobbingu,</w:t>
      </w:r>
      <w:r w:rsidRPr="003B1E40">
        <w:rPr>
          <w:rStyle w:val="Teksttreci"/>
          <w:sz w:val="26"/>
          <w:szCs w:val="26"/>
        </w:rPr>
        <w:t xml:space="preserve"> </w:t>
      </w:r>
      <w:r w:rsidR="001563E8" w:rsidRPr="003B1E40">
        <w:rPr>
          <w:rStyle w:val="Teksttreci"/>
          <w:sz w:val="26"/>
          <w:szCs w:val="26"/>
        </w:rPr>
        <w:t>dyskryminacji,</w:t>
      </w:r>
      <w:r w:rsidRPr="003B1E40">
        <w:rPr>
          <w:rStyle w:val="Teksttreci"/>
          <w:sz w:val="26"/>
          <w:szCs w:val="26"/>
        </w:rPr>
        <w:t xml:space="preserve"> </w:t>
      </w:r>
      <w:r w:rsidR="001563E8" w:rsidRPr="003B1E40">
        <w:rPr>
          <w:rStyle w:val="Teksttreci"/>
          <w:sz w:val="26"/>
          <w:szCs w:val="26"/>
        </w:rPr>
        <w:t>nierównego traktowania</w:t>
      </w:r>
      <w:r w:rsidRPr="003B1E40">
        <w:rPr>
          <w:sz w:val="26"/>
          <w:szCs w:val="26"/>
        </w:rPr>
        <w:t xml:space="preserve">  </w:t>
      </w:r>
      <w:r>
        <w:rPr>
          <w:sz w:val="26"/>
          <w:szCs w:val="26"/>
        </w:rPr>
        <w:t xml:space="preserve"> </w:t>
      </w:r>
      <w:r w:rsidRPr="003B1E40">
        <w:rPr>
          <w:color w:val="FFFFFF" w:themeColor="background1"/>
          <w:sz w:val="26"/>
          <w:szCs w:val="26"/>
        </w:rPr>
        <w:t>…..</w:t>
      </w:r>
      <w:r w:rsidR="001563E8" w:rsidRPr="003B1E40">
        <w:rPr>
          <w:rStyle w:val="Teksttreci"/>
          <w:sz w:val="26"/>
          <w:szCs w:val="26"/>
        </w:rPr>
        <w:t>w</w:t>
      </w:r>
      <w:r w:rsidRPr="003B1E40">
        <w:rPr>
          <w:rStyle w:val="Teksttreci"/>
          <w:sz w:val="26"/>
          <w:szCs w:val="26"/>
        </w:rPr>
        <w:t> </w:t>
      </w:r>
      <w:r w:rsidR="001563E8" w:rsidRPr="003B1E40">
        <w:rPr>
          <w:rStyle w:val="Teksttreci"/>
          <w:sz w:val="26"/>
          <w:szCs w:val="26"/>
        </w:rPr>
        <w:t xml:space="preserve">zatrudnieniu lub molestowania seksualnego - w tym zakresie podstawowym </w:t>
      </w:r>
      <w:r>
        <w:rPr>
          <w:rStyle w:val="Teksttreci"/>
          <w:sz w:val="26"/>
          <w:szCs w:val="26"/>
        </w:rPr>
        <w:t xml:space="preserve"> </w:t>
      </w:r>
      <w:r w:rsidRPr="003B1E40">
        <w:rPr>
          <w:rStyle w:val="Teksttreci"/>
          <w:color w:val="FFFFFF" w:themeColor="background1"/>
          <w:sz w:val="26"/>
          <w:szCs w:val="26"/>
        </w:rPr>
        <w:t>…..</w:t>
      </w:r>
      <w:r w:rsidR="001563E8" w:rsidRPr="003B1E40">
        <w:rPr>
          <w:rStyle w:val="Teksttreci"/>
          <w:sz w:val="26"/>
          <w:szCs w:val="26"/>
        </w:rPr>
        <w:t xml:space="preserve">zadaniem Komisji jest przeprowadzenie indywidualnych rozmów </w:t>
      </w:r>
      <w:r w:rsidRPr="003B1E40">
        <w:rPr>
          <w:rStyle w:val="Teksttreci"/>
          <w:color w:val="FFFFFF" w:themeColor="background1"/>
          <w:sz w:val="26"/>
          <w:szCs w:val="26"/>
        </w:rPr>
        <w:t>…..</w:t>
      </w:r>
      <w:r w:rsidR="001563E8" w:rsidRPr="003B1E40">
        <w:rPr>
          <w:rStyle w:val="Teksttreci"/>
          <w:sz w:val="26"/>
          <w:szCs w:val="26"/>
        </w:rPr>
        <w:t xml:space="preserve">wyjaśniających sytuacje opisane w zawiadomieniu, tj. z osobą zawiadamiającą/ </w:t>
      </w:r>
      <w:r w:rsidRPr="003B1E40">
        <w:rPr>
          <w:rStyle w:val="Teksttreci"/>
          <w:color w:val="FFFFFF" w:themeColor="background1"/>
          <w:sz w:val="26"/>
          <w:szCs w:val="26"/>
        </w:rPr>
        <w:t>…..</w:t>
      </w:r>
      <w:r w:rsidR="001563E8" w:rsidRPr="003B1E40">
        <w:rPr>
          <w:rStyle w:val="Teksttreci"/>
          <w:sz w:val="26"/>
          <w:szCs w:val="26"/>
        </w:rPr>
        <w:t xml:space="preserve">osobą wskazaną jako ofiara, z osobą, której dotyczą zarzuty przedstawione </w:t>
      </w:r>
      <w:r>
        <w:rPr>
          <w:rStyle w:val="Teksttreci"/>
          <w:sz w:val="26"/>
          <w:szCs w:val="26"/>
        </w:rPr>
        <w:t xml:space="preserve">  </w:t>
      </w:r>
      <w:r w:rsidRPr="003B1E40">
        <w:rPr>
          <w:rStyle w:val="Teksttreci"/>
          <w:color w:val="FFFFFF" w:themeColor="background1"/>
          <w:sz w:val="26"/>
          <w:szCs w:val="26"/>
        </w:rPr>
        <w:t>….</w:t>
      </w:r>
      <w:r>
        <w:rPr>
          <w:rStyle w:val="Teksttreci"/>
          <w:color w:val="FFFFFF" w:themeColor="background1"/>
          <w:sz w:val="26"/>
          <w:szCs w:val="26"/>
        </w:rPr>
        <w:t>.</w:t>
      </w:r>
      <w:r w:rsidR="001563E8" w:rsidRPr="003B1E40">
        <w:rPr>
          <w:rStyle w:val="Teksttreci"/>
          <w:sz w:val="26"/>
          <w:szCs w:val="26"/>
        </w:rPr>
        <w:t>w</w:t>
      </w:r>
      <w:r>
        <w:rPr>
          <w:rStyle w:val="Teksttreci"/>
          <w:sz w:val="26"/>
          <w:szCs w:val="26"/>
        </w:rPr>
        <w:t xml:space="preserve"> </w:t>
      </w:r>
      <w:r w:rsidR="001563E8" w:rsidRPr="003B1E40">
        <w:rPr>
          <w:rStyle w:val="Teksttreci"/>
          <w:sz w:val="26"/>
          <w:szCs w:val="26"/>
        </w:rPr>
        <w:t>zawiadomieniu (sprawcą), oraz ze świadkami opisanych w nim zdarzeń;</w:t>
      </w:r>
    </w:p>
    <w:p w14:paraId="1023F5A6" w14:textId="196B9014" w:rsidR="001563E8" w:rsidRPr="001563E8" w:rsidRDefault="001563E8" w:rsidP="003B1E40">
      <w:pPr>
        <w:pStyle w:val="Teksttreci0"/>
        <w:numPr>
          <w:ilvl w:val="0"/>
          <w:numId w:val="18"/>
        </w:numPr>
        <w:tabs>
          <w:tab w:val="left" w:pos="711"/>
          <w:tab w:val="left" w:pos="4652"/>
          <w:tab w:val="left" w:pos="6433"/>
        </w:tabs>
        <w:spacing w:line="360" w:lineRule="auto"/>
        <w:jc w:val="both"/>
        <w:rPr>
          <w:sz w:val="26"/>
          <w:szCs w:val="26"/>
        </w:rPr>
      </w:pPr>
      <w:r w:rsidRPr="001563E8">
        <w:rPr>
          <w:rStyle w:val="Teksttreci"/>
          <w:sz w:val="26"/>
          <w:szCs w:val="26"/>
        </w:rPr>
        <w:t xml:space="preserve">formułowanie propozycji dotyczących zapobiegania mobbingowi, </w:t>
      </w:r>
      <w:r w:rsidR="003B1E40">
        <w:rPr>
          <w:rStyle w:val="Teksttreci"/>
          <w:sz w:val="26"/>
          <w:szCs w:val="26"/>
        </w:rPr>
        <w:t xml:space="preserve"> </w:t>
      </w:r>
      <w:r w:rsidRPr="001563E8">
        <w:rPr>
          <w:rStyle w:val="Teksttreci"/>
          <w:sz w:val="26"/>
          <w:szCs w:val="26"/>
        </w:rPr>
        <w:t>dyskryminacji, nierównemu traktowaniu w zatrudnieniu lub molestowaniu seksualnemu i usuwania ich skutków, a także rozwiązywania sporów i</w:t>
      </w:r>
      <w:r w:rsidR="003B1E40">
        <w:rPr>
          <w:rStyle w:val="Teksttreci"/>
          <w:sz w:val="26"/>
          <w:szCs w:val="26"/>
        </w:rPr>
        <w:t>  </w:t>
      </w:r>
      <w:r w:rsidR="00FF309C">
        <w:rPr>
          <w:rStyle w:val="Teksttreci"/>
          <w:sz w:val="26"/>
          <w:szCs w:val="26"/>
        </w:rPr>
        <w:t xml:space="preserve"> </w:t>
      </w:r>
      <w:r w:rsidRPr="001563E8">
        <w:rPr>
          <w:rStyle w:val="Teksttreci"/>
          <w:sz w:val="26"/>
          <w:szCs w:val="26"/>
        </w:rPr>
        <w:t>ograniczania konfliktów, po uprzednim zebraniu wszystkich informacji koniecznych do oceny faktów;</w:t>
      </w:r>
    </w:p>
    <w:p w14:paraId="1FB76E53" w14:textId="77777777" w:rsidR="00FF309C" w:rsidRDefault="001563E8" w:rsidP="00FF309C">
      <w:pPr>
        <w:pStyle w:val="Teksttreci0"/>
        <w:numPr>
          <w:ilvl w:val="0"/>
          <w:numId w:val="18"/>
        </w:numPr>
        <w:tabs>
          <w:tab w:val="left" w:pos="751"/>
        </w:tabs>
        <w:spacing w:line="360" w:lineRule="auto"/>
        <w:jc w:val="both"/>
        <w:rPr>
          <w:rStyle w:val="Teksttreci"/>
          <w:sz w:val="26"/>
          <w:szCs w:val="26"/>
        </w:rPr>
      </w:pPr>
      <w:r w:rsidRPr="001563E8">
        <w:rPr>
          <w:rStyle w:val="Teksttreci"/>
          <w:sz w:val="26"/>
          <w:szCs w:val="26"/>
        </w:rPr>
        <w:t>zapewnienie pracodawcy informacji i dokumentów koniecznych do wdrożenia środków organizacyjno-kadrowych związanych z przeciwdziałaniem mobbingowi i dyskryminacji.</w:t>
      </w:r>
      <w:bookmarkStart w:id="0" w:name="_Hlk179448959"/>
      <w:bookmarkStart w:id="1" w:name="_Hlk179448949"/>
    </w:p>
    <w:p w14:paraId="324E304F" w14:textId="77777777" w:rsidR="00853074" w:rsidRDefault="00FF309C" w:rsidP="00853074">
      <w:pPr>
        <w:pStyle w:val="Teksttreci0"/>
        <w:tabs>
          <w:tab w:val="left" w:pos="751"/>
        </w:tabs>
        <w:spacing w:line="360" w:lineRule="auto"/>
        <w:jc w:val="both"/>
        <w:rPr>
          <w:sz w:val="26"/>
          <w:szCs w:val="26"/>
        </w:rPr>
      </w:pPr>
      <w:r>
        <w:rPr>
          <w:rStyle w:val="Teksttreci"/>
          <w:sz w:val="26"/>
          <w:szCs w:val="26"/>
        </w:rPr>
        <w:t>17. </w:t>
      </w:r>
      <w:r w:rsidR="001563E8" w:rsidRPr="00FF309C">
        <w:rPr>
          <w:rStyle w:val="Teksttreci"/>
          <w:sz w:val="26"/>
          <w:szCs w:val="26"/>
        </w:rPr>
        <w:t>Celem rozmów wyjaśniających jest ustalenie stanu faktycznego oraz stwierdzenie,</w:t>
      </w:r>
      <w:r w:rsidRPr="00FF309C">
        <w:rPr>
          <w:rStyle w:val="Teksttreci"/>
          <w:sz w:val="26"/>
          <w:szCs w:val="26"/>
        </w:rPr>
        <w:t xml:space="preserve"> </w:t>
      </w:r>
      <w:r w:rsidR="001563E8" w:rsidRPr="00FF309C">
        <w:rPr>
          <w:rStyle w:val="Teksttreci"/>
          <w:sz w:val="26"/>
          <w:szCs w:val="26"/>
        </w:rPr>
        <w:t xml:space="preserve">czy w opisywanym przypadku dochodziło do działań/zachowań mających charakter mobbingu, dyskryminacji, nierównego traktowania w zatrudnieniu lub molestowania </w:t>
      </w:r>
      <w:r w:rsidR="001563E8" w:rsidRPr="00FF309C">
        <w:rPr>
          <w:rStyle w:val="Teksttreci"/>
          <w:sz w:val="26"/>
          <w:szCs w:val="26"/>
        </w:rPr>
        <w:lastRenderedPageBreak/>
        <w:t>seksualnego. Zapewnienie swobody wypowiedzi uczestników postępowania wyjaśniającego nie oznacza zgody na naruszanie dóbr osobistych osób, których wypowiedzi te dotyczą, oraz zasad współżycia społecznego i ogólnie przyjętych zasad kultury wypowiedzi.</w:t>
      </w:r>
    </w:p>
    <w:p w14:paraId="5C05C50F" w14:textId="6B110A21" w:rsidR="001563E8" w:rsidRPr="001563E8" w:rsidRDefault="00853074" w:rsidP="00853074">
      <w:pPr>
        <w:pStyle w:val="Teksttreci0"/>
        <w:tabs>
          <w:tab w:val="left" w:pos="751"/>
        </w:tabs>
        <w:spacing w:line="360" w:lineRule="auto"/>
        <w:jc w:val="both"/>
        <w:rPr>
          <w:sz w:val="26"/>
          <w:szCs w:val="26"/>
        </w:rPr>
      </w:pPr>
      <w:r>
        <w:rPr>
          <w:sz w:val="26"/>
          <w:szCs w:val="26"/>
        </w:rPr>
        <w:t>18. </w:t>
      </w:r>
      <w:r w:rsidR="001563E8" w:rsidRPr="001563E8">
        <w:rPr>
          <w:rStyle w:val="Teksttreci"/>
          <w:sz w:val="26"/>
          <w:szCs w:val="26"/>
        </w:rPr>
        <w:t>W pierwszej kolejności członkowie Komisji mają obowiązek odebrania szczegółowych informacji od osoby, która złożyła zawiadomienie, celem ewentualnego ich uzupełnienia. W dalszej kolejności Komisja wysłuchuje wszystkie osoby zainteresowane (ofiarę, sprawcę), umożliwiając im pełną swobodę wypowiedzi. Osoby zainteresowane mogą odmówić składania wyjaśnień bez podania przyczyny.</w:t>
      </w:r>
    </w:p>
    <w:p w14:paraId="6465A62A" w14:textId="5F66F5FC" w:rsidR="001563E8" w:rsidRPr="001563E8" w:rsidRDefault="00853074" w:rsidP="00853074">
      <w:pPr>
        <w:pStyle w:val="Teksttreci0"/>
        <w:tabs>
          <w:tab w:val="left" w:pos="394"/>
        </w:tabs>
        <w:spacing w:line="360" w:lineRule="auto"/>
        <w:jc w:val="both"/>
        <w:rPr>
          <w:sz w:val="26"/>
          <w:szCs w:val="26"/>
        </w:rPr>
      </w:pPr>
      <w:r>
        <w:rPr>
          <w:rStyle w:val="Teksttreci"/>
          <w:sz w:val="26"/>
          <w:szCs w:val="26"/>
        </w:rPr>
        <w:t>19. </w:t>
      </w:r>
      <w:r w:rsidR="001563E8" w:rsidRPr="001563E8">
        <w:rPr>
          <w:rStyle w:val="Teksttreci"/>
          <w:sz w:val="26"/>
          <w:szCs w:val="26"/>
        </w:rPr>
        <w:t>Komisja uprawniona jest do zobowiązania wszystkich pracowników lub kierowników komórek organizacyjnych do udzielenia informacji lub przekazania dokumentów, które znajdują się w ich posiadaniu, związanych z prowadzonym postępowaniem.</w:t>
      </w:r>
    </w:p>
    <w:p w14:paraId="2AA491AB" w14:textId="42DD759D"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20. </w:t>
      </w:r>
      <w:r w:rsidR="001563E8" w:rsidRPr="001563E8">
        <w:rPr>
          <w:rStyle w:val="Teksttreci"/>
          <w:sz w:val="26"/>
          <w:szCs w:val="26"/>
        </w:rPr>
        <w:t>Każdy z członków Komisji zobowiązany jest do zachowania obiektywizmu i</w:t>
      </w:r>
      <w:r>
        <w:rPr>
          <w:rStyle w:val="Teksttreci"/>
          <w:sz w:val="26"/>
          <w:szCs w:val="26"/>
        </w:rPr>
        <w:t> </w:t>
      </w:r>
      <w:r w:rsidR="001563E8" w:rsidRPr="001563E8">
        <w:rPr>
          <w:rStyle w:val="Teksttreci"/>
          <w:sz w:val="26"/>
          <w:szCs w:val="26"/>
        </w:rPr>
        <w:t>bezstronności przy dokonywaniu ocen konkretnych przypadków.</w:t>
      </w:r>
    </w:p>
    <w:p w14:paraId="067522FE" w14:textId="32870966"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21. </w:t>
      </w:r>
      <w:r w:rsidR="001563E8" w:rsidRPr="001563E8">
        <w:rPr>
          <w:rStyle w:val="Teksttreci"/>
          <w:sz w:val="26"/>
          <w:szCs w:val="26"/>
        </w:rPr>
        <w:t>Przewodniczący i członkowie Komisji są niezależni od ich przełożonych. Zabronione jest wydawanie poleceń służbowych dotyczących sprawy rozpoznawanej przez Komisję.</w:t>
      </w:r>
    </w:p>
    <w:p w14:paraId="7089D5D1" w14:textId="2F7927AB"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22. </w:t>
      </w:r>
      <w:r w:rsidR="001563E8" w:rsidRPr="001563E8">
        <w:rPr>
          <w:rStyle w:val="Teksttreci"/>
          <w:sz w:val="26"/>
          <w:szCs w:val="26"/>
        </w:rPr>
        <w:t>W razie wątpliwości co do oceny konkretnego przypadku, Komisja po uzyskaniu zgody pracodawcy może zasięgać porad ekspertów zewnętrznych (np. psychologa, prawnika) niebędących członkami Komisji. Osoby te nie biorą jednak udziału w</w:t>
      </w:r>
      <w:r>
        <w:rPr>
          <w:rStyle w:val="Teksttreci"/>
          <w:sz w:val="26"/>
          <w:szCs w:val="26"/>
        </w:rPr>
        <w:t> </w:t>
      </w:r>
      <w:r w:rsidR="001563E8" w:rsidRPr="001563E8">
        <w:rPr>
          <w:rStyle w:val="Teksttreci"/>
          <w:sz w:val="26"/>
          <w:szCs w:val="26"/>
        </w:rPr>
        <w:t>głosowaniu oraz podejmowaniu decyzji w sprawie działań Komisji. Dostęp i zakres dostęp</w:t>
      </w:r>
      <w:r>
        <w:rPr>
          <w:rStyle w:val="Teksttreci"/>
          <w:sz w:val="26"/>
          <w:szCs w:val="26"/>
        </w:rPr>
        <w:t xml:space="preserve">u </w:t>
      </w:r>
      <w:r w:rsidR="001563E8" w:rsidRPr="001563E8">
        <w:rPr>
          <w:rStyle w:val="Teksttreci"/>
          <w:sz w:val="26"/>
          <w:szCs w:val="26"/>
        </w:rPr>
        <w:t>ekspertów zewnętrznych do danych przetwarzanych w toku postępowania określa pracodawca, przy równoczesnym zastosowaniu przepisów o ochronie danych osobowych.</w:t>
      </w:r>
    </w:p>
    <w:p w14:paraId="72DC93A8" w14:textId="4ED648C5"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23. </w:t>
      </w:r>
      <w:r w:rsidR="001563E8" w:rsidRPr="001563E8">
        <w:rPr>
          <w:rStyle w:val="Teksttreci"/>
          <w:sz w:val="26"/>
          <w:szCs w:val="26"/>
        </w:rPr>
        <w:t>Jeśli w toku postępowania zaistnieje konieczność wysłuchania świadków, Przewodniczący Komisji wzywa ich na posiedzenie.</w:t>
      </w:r>
    </w:p>
    <w:bookmarkEnd w:id="0"/>
    <w:p w14:paraId="1319810E" w14:textId="588575AA"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24. </w:t>
      </w:r>
      <w:r w:rsidR="001563E8" w:rsidRPr="001563E8">
        <w:rPr>
          <w:rStyle w:val="Teksttreci"/>
          <w:sz w:val="26"/>
          <w:szCs w:val="26"/>
        </w:rPr>
        <w:t>Wszyscy pracownicy są zobowiązani do uczestniczenia w rozmowach wyjaśniających prowadzonych przez Komisję - w czasie i miejscu przez nią określonym.</w:t>
      </w:r>
    </w:p>
    <w:p w14:paraId="5478B4A6" w14:textId="6E398A29"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25. </w:t>
      </w:r>
      <w:r w:rsidR="001563E8" w:rsidRPr="001563E8">
        <w:rPr>
          <w:rStyle w:val="Teksttreci"/>
          <w:sz w:val="26"/>
          <w:szCs w:val="26"/>
        </w:rPr>
        <w:t xml:space="preserve">Świadkom i osobom zainteresowanym pracodawca udziela zwolnienia z bieżących </w:t>
      </w:r>
      <w:r w:rsidR="001563E8" w:rsidRPr="001563E8">
        <w:rPr>
          <w:rStyle w:val="Teksttreci"/>
          <w:sz w:val="26"/>
          <w:szCs w:val="26"/>
        </w:rPr>
        <w:lastRenderedPageBreak/>
        <w:t>obowiązków z zachowaniem prawa do wynagrodzenia na czas składania wyjaśnień przed Komisją oraz zwraca ewentualne koszty podróży służbowej.</w:t>
      </w:r>
    </w:p>
    <w:p w14:paraId="35B737D8" w14:textId="364CF79D"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26. </w:t>
      </w:r>
      <w:r w:rsidR="001563E8" w:rsidRPr="001563E8">
        <w:rPr>
          <w:rStyle w:val="Teksttreci"/>
          <w:sz w:val="26"/>
          <w:szCs w:val="26"/>
        </w:rPr>
        <w:t>Komisja dokumentuje rozmowy wyjaśniające w formie notatek z rozmów -</w:t>
      </w:r>
      <w:r>
        <w:rPr>
          <w:rStyle w:val="Teksttreci"/>
          <w:sz w:val="26"/>
          <w:szCs w:val="26"/>
        </w:rPr>
        <w:t> </w:t>
      </w:r>
      <w:r w:rsidR="001563E8" w:rsidRPr="001563E8">
        <w:rPr>
          <w:rStyle w:val="Teksttreci"/>
          <w:sz w:val="26"/>
          <w:szCs w:val="26"/>
        </w:rPr>
        <w:t>podpisanych przez wszystkich jej członków oraz przez osobę wysłuchiwaną po uprzednim odczytaniu.</w:t>
      </w:r>
    </w:p>
    <w:bookmarkEnd w:id="1"/>
    <w:p w14:paraId="50E636C1" w14:textId="19FE71DC"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27. </w:t>
      </w:r>
      <w:r w:rsidR="001563E8" w:rsidRPr="001563E8">
        <w:rPr>
          <w:rStyle w:val="Teksttreci"/>
          <w:sz w:val="26"/>
          <w:szCs w:val="26"/>
        </w:rPr>
        <w:t>Posiedzenia, prace i ustalenia Komisji dokumentowane są w formie pisemnej w</w:t>
      </w:r>
      <w:r>
        <w:rPr>
          <w:rStyle w:val="Teksttreci"/>
          <w:sz w:val="26"/>
          <w:szCs w:val="26"/>
        </w:rPr>
        <w:t> </w:t>
      </w:r>
      <w:r w:rsidR="001563E8" w:rsidRPr="001563E8">
        <w:rPr>
          <w:rStyle w:val="Teksttreci"/>
          <w:sz w:val="26"/>
          <w:szCs w:val="26"/>
        </w:rPr>
        <w:t>postaci protokołów, które podpisują wszyscy członkowie Komisji. Wzór protokołu z</w:t>
      </w:r>
      <w:r>
        <w:rPr>
          <w:rStyle w:val="Teksttreci"/>
          <w:sz w:val="26"/>
          <w:szCs w:val="26"/>
        </w:rPr>
        <w:t> </w:t>
      </w:r>
      <w:r w:rsidR="001563E8" w:rsidRPr="001563E8">
        <w:rPr>
          <w:rStyle w:val="Teksttreci"/>
          <w:sz w:val="26"/>
          <w:szCs w:val="26"/>
        </w:rPr>
        <w:t xml:space="preserve">posiedzenia Komisji stanowi </w:t>
      </w:r>
      <w:r w:rsidR="001563E8" w:rsidRPr="00853074">
        <w:rPr>
          <w:rStyle w:val="Teksttreci"/>
          <w:sz w:val="26"/>
          <w:szCs w:val="26"/>
        </w:rPr>
        <w:t>Załącznik nr 4</w:t>
      </w:r>
      <w:r w:rsidR="001563E8" w:rsidRPr="001563E8">
        <w:rPr>
          <w:rStyle w:val="Teksttreci"/>
          <w:b/>
          <w:bCs/>
          <w:sz w:val="26"/>
          <w:szCs w:val="26"/>
        </w:rPr>
        <w:t xml:space="preserve"> </w:t>
      </w:r>
      <w:r w:rsidR="001563E8" w:rsidRPr="001563E8">
        <w:rPr>
          <w:rStyle w:val="Teksttreci"/>
          <w:sz w:val="26"/>
          <w:szCs w:val="26"/>
        </w:rPr>
        <w:t>do procedury.</w:t>
      </w:r>
    </w:p>
    <w:p w14:paraId="2ACF696C" w14:textId="4882594E"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28. </w:t>
      </w:r>
      <w:r w:rsidR="001563E8" w:rsidRPr="001563E8">
        <w:rPr>
          <w:rStyle w:val="Teksttreci"/>
          <w:sz w:val="26"/>
          <w:szCs w:val="26"/>
        </w:rPr>
        <w:t>Członek Komisji nieobecny na posiedzeniu ma obowiązek zapoznania się z</w:t>
      </w:r>
      <w:r>
        <w:rPr>
          <w:rStyle w:val="Teksttreci"/>
          <w:sz w:val="26"/>
          <w:szCs w:val="26"/>
        </w:rPr>
        <w:t> </w:t>
      </w:r>
      <w:r w:rsidR="001563E8" w:rsidRPr="001563E8">
        <w:rPr>
          <w:rStyle w:val="Teksttreci"/>
          <w:sz w:val="26"/>
          <w:szCs w:val="26"/>
        </w:rPr>
        <w:t>protokołem z jego przebiegu.</w:t>
      </w:r>
    </w:p>
    <w:p w14:paraId="720C2FDE" w14:textId="2A84F4F9" w:rsidR="001563E8" w:rsidRPr="001563E8" w:rsidRDefault="00853074" w:rsidP="00853074">
      <w:pPr>
        <w:pStyle w:val="Teksttreci0"/>
        <w:tabs>
          <w:tab w:val="left" w:pos="418"/>
        </w:tabs>
        <w:spacing w:line="360" w:lineRule="auto"/>
        <w:jc w:val="both"/>
        <w:rPr>
          <w:sz w:val="26"/>
          <w:szCs w:val="26"/>
        </w:rPr>
      </w:pPr>
      <w:r>
        <w:rPr>
          <w:rStyle w:val="Teksttreci"/>
          <w:sz w:val="26"/>
          <w:szCs w:val="26"/>
        </w:rPr>
        <w:t>29. </w:t>
      </w:r>
      <w:r w:rsidR="001563E8" w:rsidRPr="001563E8">
        <w:rPr>
          <w:rStyle w:val="Teksttreci"/>
          <w:sz w:val="26"/>
          <w:szCs w:val="26"/>
        </w:rPr>
        <w:t>Jeśli w toku postępowania pojawią się nowe dowody lub zeznania świadków, Komisja jest zobligowana do ich rozpoznania, o ile zostaną zgłoszone Komisji najpóźniej przed dniem wydania rozstrzygnięcia.</w:t>
      </w:r>
    </w:p>
    <w:p w14:paraId="58955D78" w14:textId="0EA82156"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30. </w:t>
      </w:r>
      <w:r w:rsidR="001563E8" w:rsidRPr="001563E8">
        <w:rPr>
          <w:rStyle w:val="Teksttreci"/>
          <w:sz w:val="26"/>
          <w:szCs w:val="26"/>
        </w:rPr>
        <w:t>Komisja działa z poszanowaniem dóbr osobistych i dobrego imienia osoby wskazanej w zawiadomieniu jako ofiara oraz potencjalnych osób odpowiedzialnych i</w:t>
      </w:r>
      <w:r>
        <w:rPr>
          <w:rStyle w:val="Teksttreci"/>
          <w:sz w:val="26"/>
          <w:szCs w:val="26"/>
        </w:rPr>
        <w:t> </w:t>
      </w:r>
      <w:r w:rsidR="001563E8" w:rsidRPr="001563E8">
        <w:rPr>
          <w:rStyle w:val="Teksttreci"/>
          <w:sz w:val="26"/>
          <w:szCs w:val="26"/>
        </w:rPr>
        <w:t>zapewnia bezpieczeństwo danych osobowych wszystkich osób uczestniczących w</w:t>
      </w:r>
      <w:r>
        <w:rPr>
          <w:rStyle w:val="Teksttreci"/>
          <w:sz w:val="26"/>
          <w:szCs w:val="26"/>
        </w:rPr>
        <w:t> </w:t>
      </w:r>
      <w:r w:rsidR="001563E8" w:rsidRPr="001563E8">
        <w:rPr>
          <w:rStyle w:val="Teksttreci"/>
          <w:sz w:val="26"/>
          <w:szCs w:val="26"/>
        </w:rPr>
        <w:t>postępowaniu wyjaśniającym.</w:t>
      </w:r>
    </w:p>
    <w:p w14:paraId="752FAE51" w14:textId="3314643C"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31. </w:t>
      </w:r>
      <w:r w:rsidR="001563E8" w:rsidRPr="001563E8">
        <w:rPr>
          <w:rStyle w:val="Teksttreci"/>
          <w:sz w:val="26"/>
          <w:szCs w:val="26"/>
        </w:rPr>
        <w:t>Zakończenie postępowania i rozpatrzenie zawiadomienia powinno nastąpić bez zbędnej zwłoki, jednak nie później niż do 30 dnia od dnia powołania Komisji, a</w:t>
      </w:r>
      <w:r>
        <w:rPr>
          <w:rStyle w:val="Teksttreci"/>
          <w:sz w:val="26"/>
          <w:szCs w:val="26"/>
        </w:rPr>
        <w:t> </w:t>
      </w:r>
      <w:r w:rsidR="001563E8" w:rsidRPr="001563E8">
        <w:rPr>
          <w:rStyle w:val="Teksttreci"/>
          <w:sz w:val="26"/>
          <w:szCs w:val="26"/>
        </w:rPr>
        <w:t>w</w:t>
      </w:r>
      <w:r>
        <w:rPr>
          <w:rStyle w:val="Teksttreci"/>
          <w:sz w:val="26"/>
          <w:szCs w:val="26"/>
        </w:rPr>
        <w:t> </w:t>
      </w:r>
      <w:r w:rsidR="001563E8" w:rsidRPr="001563E8">
        <w:rPr>
          <w:rStyle w:val="Teksttreci"/>
          <w:sz w:val="26"/>
          <w:szCs w:val="26"/>
        </w:rPr>
        <w:t>przypadku gdy zawiadomienie zawiera braki - od dnia jego uzupełnienia. W</w:t>
      </w:r>
      <w:r>
        <w:rPr>
          <w:rStyle w:val="Teksttreci"/>
          <w:sz w:val="26"/>
          <w:szCs w:val="26"/>
        </w:rPr>
        <w:t> </w:t>
      </w:r>
      <w:r w:rsidR="001563E8" w:rsidRPr="001563E8">
        <w:rPr>
          <w:rStyle w:val="Teksttreci"/>
          <w:sz w:val="26"/>
          <w:szCs w:val="26"/>
        </w:rPr>
        <w:t>uzasadnionych przypadkach pracodawca, na wniosek Przewodniczącego Komisji, może przedłużyć termin zakończenia postępowania, o czym Przewodniczący Komisji powiadamia osoby, których dotyczy postępowanie.</w:t>
      </w:r>
    </w:p>
    <w:p w14:paraId="413F3E94" w14:textId="0AC2CC7A"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32. </w:t>
      </w:r>
      <w:r w:rsidR="001563E8" w:rsidRPr="001563E8">
        <w:rPr>
          <w:rStyle w:val="Teksttreci"/>
          <w:sz w:val="26"/>
          <w:szCs w:val="26"/>
        </w:rPr>
        <w:t xml:space="preserve">Po przeprowadzeniu postępowania i zakończeniu prac Komisji sporządzany jest raport końcowy (stanowiący załącznik do protokołu z posiedzenia), zawierający rozstrzygnięcie - decyzję wraz z uzasadnieniem, co do zasadności rozpatrywanego zawiadomienia, ocenę przedstawionej w nim sytuacji oraz opis całokształtu przebiegu postępowania. Wzór raportu końcowego z przeprowadzonego postępowania stanowi </w:t>
      </w:r>
      <w:r w:rsidR="001563E8" w:rsidRPr="00853074">
        <w:rPr>
          <w:rStyle w:val="Teksttreci"/>
          <w:sz w:val="26"/>
          <w:szCs w:val="26"/>
        </w:rPr>
        <w:t>Załącznik nr 5</w:t>
      </w:r>
      <w:r w:rsidR="001563E8" w:rsidRPr="001563E8">
        <w:rPr>
          <w:rStyle w:val="Teksttreci"/>
          <w:b/>
          <w:bCs/>
          <w:sz w:val="26"/>
          <w:szCs w:val="26"/>
        </w:rPr>
        <w:t xml:space="preserve"> </w:t>
      </w:r>
      <w:r w:rsidR="001563E8" w:rsidRPr="001563E8">
        <w:rPr>
          <w:rStyle w:val="Teksttreci"/>
          <w:sz w:val="26"/>
          <w:szCs w:val="26"/>
        </w:rPr>
        <w:t>do procedury.</w:t>
      </w:r>
    </w:p>
    <w:p w14:paraId="325095FF" w14:textId="416E107C"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33. </w:t>
      </w:r>
      <w:r w:rsidR="001563E8" w:rsidRPr="001563E8">
        <w:rPr>
          <w:rStyle w:val="Teksttreci"/>
          <w:sz w:val="26"/>
          <w:szCs w:val="26"/>
        </w:rPr>
        <w:t xml:space="preserve">Decyzja zapada zwykłą większością głosów przy udziale wszystkich członków </w:t>
      </w:r>
      <w:r w:rsidR="001563E8" w:rsidRPr="001563E8">
        <w:rPr>
          <w:rStyle w:val="Teksttreci"/>
          <w:sz w:val="26"/>
          <w:szCs w:val="26"/>
        </w:rPr>
        <w:lastRenderedPageBreak/>
        <w:t>Komisji</w:t>
      </w:r>
      <w:r w:rsidR="001563E8" w:rsidRPr="001563E8">
        <w:rPr>
          <w:rStyle w:val="Teksttreci"/>
          <w:color w:val="FF0000"/>
          <w:sz w:val="26"/>
          <w:szCs w:val="26"/>
        </w:rPr>
        <w:t xml:space="preserve">. </w:t>
      </w:r>
      <w:r w:rsidR="001563E8" w:rsidRPr="001563E8">
        <w:rPr>
          <w:rStyle w:val="Teksttreci"/>
          <w:sz w:val="26"/>
          <w:szCs w:val="26"/>
        </w:rPr>
        <w:t>W przypadku równiej liczby głosów decyduje głos Przewodniczącego. Członek Komisji, który nie podziela rozstrzygnięcia może złożyć, w formie pisemnej, zdanie odrębne do zapadłego rozstrzygnięcia, zarówno w całości jak i w części. Zdanie odrębne musi być szczegółowo uzasadnione.</w:t>
      </w:r>
    </w:p>
    <w:p w14:paraId="5897367F" w14:textId="191DAD98"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34. </w:t>
      </w:r>
      <w:r w:rsidR="001563E8" w:rsidRPr="001563E8">
        <w:rPr>
          <w:rStyle w:val="Teksttreci"/>
          <w:sz w:val="26"/>
          <w:szCs w:val="26"/>
        </w:rPr>
        <w:t>Raport końcowy podpisywany jest przez wszystkich członków Komisji. Do raportu dołącza się ewentualne zdania odrębne. Raport końcowy otrzymuje pracodawca.</w:t>
      </w:r>
    </w:p>
    <w:p w14:paraId="3C127E54" w14:textId="3D284F68" w:rsidR="001563E8" w:rsidRPr="001563E8" w:rsidRDefault="00853074" w:rsidP="00853074">
      <w:pPr>
        <w:pStyle w:val="Teksttreci0"/>
        <w:tabs>
          <w:tab w:val="left" w:pos="414"/>
        </w:tabs>
        <w:spacing w:line="360" w:lineRule="auto"/>
        <w:jc w:val="both"/>
        <w:rPr>
          <w:sz w:val="26"/>
          <w:szCs w:val="26"/>
        </w:rPr>
      </w:pPr>
      <w:r>
        <w:rPr>
          <w:rStyle w:val="Teksttreci"/>
          <w:sz w:val="26"/>
          <w:szCs w:val="26"/>
        </w:rPr>
        <w:t>35. </w:t>
      </w:r>
      <w:r w:rsidR="001563E8" w:rsidRPr="001563E8">
        <w:rPr>
          <w:rStyle w:val="Teksttreci"/>
          <w:sz w:val="26"/>
          <w:szCs w:val="26"/>
        </w:rPr>
        <w:t>W przypadku decyzji Komisji stwierdzającej, że doszło do mobbingu, dyskryminacji, nierównego traktowania w zatrudnieniu lub molestowania seksualnego, Komisja proponuje dalsze niezbędne działania.</w:t>
      </w:r>
    </w:p>
    <w:p w14:paraId="4C7775F7" w14:textId="1DF56C0F" w:rsidR="001D2119" w:rsidRDefault="00853074" w:rsidP="00853074">
      <w:pPr>
        <w:pStyle w:val="Teksttreci0"/>
        <w:tabs>
          <w:tab w:val="left" w:pos="414"/>
        </w:tabs>
        <w:spacing w:line="360" w:lineRule="auto"/>
        <w:jc w:val="both"/>
        <w:rPr>
          <w:rStyle w:val="Teksttreci"/>
          <w:sz w:val="26"/>
          <w:szCs w:val="26"/>
        </w:rPr>
      </w:pPr>
      <w:r>
        <w:rPr>
          <w:rStyle w:val="Teksttreci"/>
          <w:sz w:val="26"/>
          <w:szCs w:val="26"/>
        </w:rPr>
        <w:t>36. </w:t>
      </w:r>
      <w:r w:rsidR="001563E8" w:rsidRPr="001563E8">
        <w:rPr>
          <w:rStyle w:val="Teksttreci"/>
          <w:sz w:val="26"/>
          <w:szCs w:val="26"/>
        </w:rPr>
        <w:t>Ofiara mobbingu zostaje pouczona przez Komisję o przysługujących jej powszechnych środkach ochrony prawnej, w szczególności o możliwości skierowania pozwu do sądu</w:t>
      </w:r>
      <w:r w:rsidR="001D2119">
        <w:rPr>
          <w:rStyle w:val="Teksttreci"/>
          <w:sz w:val="26"/>
          <w:szCs w:val="26"/>
        </w:rPr>
        <w:t>.</w:t>
      </w:r>
    </w:p>
    <w:p w14:paraId="61042705" w14:textId="430D9042" w:rsidR="001563E8" w:rsidRPr="001563E8" w:rsidRDefault="001D2119" w:rsidP="00853074">
      <w:pPr>
        <w:pStyle w:val="Teksttreci0"/>
        <w:tabs>
          <w:tab w:val="left" w:pos="414"/>
        </w:tabs>
        <w:spacing w:line="360" w:lineRule="auto"/>
        <w:jc w:val="both"/>
        <w:rPr>
          <w:sz w:val="26"/>
          <w:szCs w:val="26"/>
        </w:rPr>
      </w:pPr>
      <w:r>
        <w:rPr>
          <w:rStyle w:val="Teksttreci"/>
          <w:sz w:val="26"/>
          <w:szCs w:val="26"/>
        </w:rPr>
        <w:t>37. </w:t>
      </w:r>
      <w:r w:rsidR="001563E8" w:rsidRPr="001563E8">
        <w:rPr>
          <w:rStyle w:val="Teksttreci"/>
          <w:sz w:val="26"/>
          <w:szCs w:val="26"/>
        </w:rPr>
        <w:t>Ofiara mobbingu ma prawo wnosić o przeniesienie jej do innego miejsca pracy. Przeniesienie to może polegać na zmianie pomieszczenia wykonywania pracy połączonej w razie potrzeby lub konieczności ze zmianą stanowiska pracy na równorzędne. W przypadku skierowania takiego wniosku do Komisji jest on przekazywany do pracodawcy.</w:t>
      </w:r>
    </w:p>
    <w:p w14:paraId="7759DDAE" w14:textId="4C43FC13" w:rsidR="001563E8" w:rsidRPr="001563E8" w:rsidRDefault="001D2119" w:rsidP="001D2119">
      <w:pPr>
        <w:pStyle w:val="Teksttreci0"/>
        <w:tabs>
          <w:tab w:val="left" w:pos="414"/>
        </w:tabs>
        <w:spacing w:line="360" w:lineRule="auto"/>
        <w:jc w:val="both"/>
        <w:rPr>
          <w:sz w:val="26"/>
          <w:szCs w:val="26"/>
        </w:rPr>
      </w:pPr>
      <w:r>
        <w:rPr>
          <w:rStyle w:val="Teksttreci"/>
          <w:sz w:val="26"/>
          <w:szCs w:val="26"/>
        </w:rPr>
        <w:t>38. </w:t>
      </w:r>
      <w:r w:rsidR="001563E8" w:rsidRPr="001563E8">
        <w:rPr>
          <w:rStyle w:val="Teksttreci"/>
          <w:sz w:val="26"/>
          <w:szCs w:val="26"/>
        </w:rPr>
        <w:t>Jeżeli sytuacja faktyczna wymaga konsultacji diagnostyczno-terapeutycznej, Komisja informuje pracodawcę o konieczności zapewnienia, na koszt pracodawcy, pomocy psychologa lub lekarza psychiatry.</w:t>
      </w:r>
    </w:p>
    <w:p w14:paraId="4D9A4782" w14:textId="2F6B60F4" w:rsidR="001563E8" w:rsidRPr="001563E8" w:rsidRDefault="001D2119" w:rsidP="001D2119">
      <w:pPr>
        <w:pStyle w:val="Teksttreci0"/>
        <w:tabs>
          <w:tab w:val="left" w:pos="414"/>
        </w:tabs>
        <w:spacing w:line="360" w:lineRule="auto"/>
        <w:jc w:val="both"/>
        <w:rPr>
          <w:sz w:val="26"/>
          <w:szCs w:val="26"/>
        </w:rPr>
      </w:pPr>
      <w:r>
        <w:rPr>
          <w:rStyle w:val="Teksttreci"/>
          <w:sz w:val="26"/>
          <w:szCs w:val="26"/>
        </w:rPr>
        <w:t>39. </w:t>
      </w:r>
      <w:r w:rsidR="001563E8" w:rsidRPr="001563E8">
        <w:rPr>
          <w:rStyle w:val="Teksttreci"/>
          <w:sz w:val="26"/>
          <w:szCs w:val="26"/>
        </w:rPr>
        <w:t>W związku z danym przypadkiem mobbingu, dyskryminacji, nierównego traktowania w zatrudnieniu lub molestowania seksualnego w miejscu pracy i w związku z pracą, Komisja może ustalić dodatkowe środki prewencyjne, jakie powinien podjąć pracodawca w celu zapobiegania tym zjawiskom w przyszłości.</w:t>
      </w:r>
    </w:p>
    <w:p w14:paraId="1099F69C" w14:textId="454E461F" w:rsidR="001563E8" w:rsidRPr="001563E8" w:rsidRDefault="001D2119" w:rsidP="001D2119">
      <w:pPr>
        <w:pStyle w:val="Teksttreci0"/>
        <w:tabs>
          <w:tab w:val="left" w:pos="418"/>
          <w:tab w:val="left" w:pos="2170"/>
          <w:tab w:val="left" w:pos="4382"/>
          <w:tab w:val="left" w:pos="6230"/>
          <w:tab w:val="left" w:pos="7584"/>
        </w:tabs>
        <w:spacing w:line="360" w:lineRule="auto"/>
        <w:jc w:val="both"/>
        <w:rPr>
          <w:sz w:val="26"/>
          <w:szCs w:val="26"/>
        </w:rPr>
      </w:pPr>
      <w:r>
        <w:rPr>
          <w:rStyle w:val="Teksttreci"/>
          <w:sz w:val="26"/>
          <w:szCs w:val="26"/>
        </w:rPr>
        <w:t>40. </w:t>
      </w:r>
      <w:r w:rsidR="001563E8" w:rsidRPr="001563E8">
        <w:rPr>
          <w:rStyle w:val="Teksttreci"/>
          <w:sz w:val="26"/>
          <w:szCs w:val="26"/>
        </w:rPr>
        <w:t>Raport końcowy może zawierać również sugestie Komisji dotyczące poprawy komunikacji w danej komórce organizacyjnej, usprawnienia zarządzania, a także konieczności</w:t>
      </w:r>
      <w:r>
        <w:rPr>
          <w:rStyle w:val="Teksttreci"/>
          <w:sz w:val="26"/>
          <w:szCs w:val="26"/>
        </w:rPr>
        <w:t xml:space="preserve"> </w:t>
      </w:r>
      <w:r w:rsidR="001563E8" w:rsidRPr="001563E8">
        <w:rPr>
          <w:rStyle w:val="Teksttreci"/>
          <w:sz w:val="26"/>
          <w:szCs w:val="26"/>
        </w:rPr>
        <w:t>przeprowadzenia</w:t>
      </w:r>
      <w:r>
        <w:rPr>
          <w:rStyle w:val="Teksttreci"/>
          <w:sz w:val="26"/>
          <w:szCs w:val="26"/>
        </w:rPr>
        <w:t xml:space="preserve"> </w:t>
      </w:r>
      <w:r w:rsidR="001563E8" w:rsidRPr="001563E8">
        <w:rPr>
          <w:rStyle w:val="Teksttreci"/>
          <w:sz w:val="26"/>
          <w:szCs w:val="26"/>
        </w:rPr>
        <w:t>dodatkowych</w:t>
      </w:r>
      <w:r>
        <w:rPr>
          <w:rStyle w:val="Teksttreci"/>
          <w:sz w:val="26"/>
          <w:szCs w:val="26"/>
        </w:rPr>
        <w:t xml:space="preserve"> </w:t>
      </w:r>
      <w:r w:rsidR="001563E8" w:rsidRPr="001563E8">
        <w:rPr>
          <w:rStyle w:val="Teksttreci"/>
          <w:sz w:val="26"/>
          <w:szCs w:val="26"/>
        </w:rPr>
        <w:t>rozmów</w:t>
      </w:r>
      <w:r>
        <w:rPr>
          <w:rStyle w:val="Teksttreci"/>
          <w:sz w:val="26"/>
          <w:szCs w:val="26"/>
        </w:rPr>
        <w:t xml:space="preserve"> </w:t>
      </w:r>
      <w:r w:rsidR="001563E8" w:rsidRPr="001563E8">
        <w:rPr>
          <w:rStyle w:val="Teksttreci"/>
          <w:sz w:val="26"/>
          <w:szCs w:val="26"/>
        </w:rPr>
        <w:t>wyjaśniających</w:t>
      </w:r>
      <w:r>
        <w:rPr>
          <w:sz w:val="26"/>
          <w:szCs w:val="26"/>
        </w:rPr>
        <w:t xml:space="preserve"> </w:t>
      </w:r>
      <w:r w:rsidR="001563E8" w:rsidRPr="001563E8">
        <w:rPr>
          <w:rStyle w:val="Teksttreci"/>
          <w:sz w:val="26"/>
          <w:szCs w:val="26"/>
        </w:rPr>
        <w:t>i/lub dyscyplinujących lub ewentualnie upowszechnienia wiedzy w zakresie mobbingu i</w:t>
      </w:r>
      <w:r>
        <w:rPr>
          <w:rStyle w:val="Teksttreci"/>
          <w:sz w:val="26"/>
          <w:szCs w:val="26"/>
        </w:rPr>
        <w:t> </w:t>
      </w:r>
      <w:r w:rsidR="001563E8" w:rsidRPr="001563E8">
        <w:rPr>
          <w:rStyle w:val="Teksttreci"/>
          <w:sz w:val="26"/>
          <w:szCs w:val="26"/>
        </w:rPr>
        <w:t>dyskryminacji i innych przedsięwzięć mających na celu poprawę relacji i standardów zachowań w miejscu pracy.</w:t>
      </w:r>
    </w:p>
    <w:p w14:paraId="7D967118" w14:textId="754A776A" w:rsidR="001563E8" w:rsidRPr="001563E8" w:rsidRDefault="001D2119" w:rsidP="001D2119">
      <w:pPr>
        <w:pStyle w:val="Teksttreci0"/>
        <w:tabs>
          <w:tab w:val="left" w:pos="418"/>
        </w:tabs>
        <w:spacing w:line="360" w:lineRule="auto"/>
        <w:jc w:val="both"/>
        <w:rPr>
          <w:sz w:val="26"/>
          <w:szCs w:val="26"/>
        </w:rPr>
      </w:pPr>
      <w:r>
        <w:rPr>
          <w:rStyle w:val="Teksttreci"/>
          <w:sz w:val="26"/>
          <w:szCs w:val="26"/>
        </w:rPr>
        <w:lastRenderedPageBreak/>
        <w:t>41. </w:t>
      </w:r>
      <w:r w:rsidR="001563E8" w:rsidRPr="001563E8">
        <w:rPr>
          <w:rStyle w:val="Teksttreci"/>
          <w:sz w:val="26"/>
          <w:szCs w:val="26"/>
        </w:rPr>
        <w:t>Decyzje (w tym decyzje organizacyjne i/lub kadrowe) dotyczące ocenionej przez Komisję sytuacji opisanej w zawiadomieniu podejmuje pracodawca - po zapoznaniu się z raportem końcowym, celem wyeliminowania przyczyn stwierdzonego niepożądanego zjawiska i przeciwdziałania ich powtarzaniu.</w:t>
      </w:r>
    </w:p>
    <w:p w14:paraId="0F7DAF4A" w14:textId="3CDB2C04" w:rsidR="001563E8" w:rsidRPr="001563E8" w:rsidRDefault="001D2119" w:rsidP="001D2119">
      <w:pPr>
        <w:pStyle w:val="Teksttreci0"/>
        <w:tabs>
          <w:tab w:val="left" w:pos="418"/>
        </w:tabs>
        <w:spacing w:line="360" w:lineRule="auto"/>
        <w:jc w:val="both"/>
        <w:rPr>
          <w:sz w:val="26"/>
          <w:szCs w:val="26"/>
        </w:rPr>
      </w:pPr>
      <w:r>
        <w:rPr>
          <w:rStyle w:val="Teksttreci"/>
          <w:sz w:val="26"/>
          <w:szCs w:val="26"/>
        </w:rPr>
        <w:t>42. </w:t>
      </w:r>
      <w:r w:rsidR="001563E8" w:rsidRPr="001563E8">
        <w:rPr>
          <w:rStyle w:val="Teksttreci"/>
          <w:sz w:val="26"/>
          <w:szCs w:val="26"/>
        </w:rPr>
        <w:t>Na podstawie otrzymanego raportu końcowego, pracodawca przekazuje osobom zainteresowanym (ofierze i sprawcy) informację na piśmie o zawartej w raporcie końcowym decyzji Komisji odnośnie zasadności rozpatrywanego zawiadomienia.</w:t>
      </w:r>
    </w:p>
    <w:p w14:paraId="63BA703D" w14:textId="0A187CCA" w:rsidR="001563E8" w:rsidRPr="001563E8" w:rsidRDefault="001D2119" w:rsidP="001D2119">
      <w:pPr>
        <w:pStyle w:val="Teksttreci0"/>
        <w:tabs>
          <w:tab w:val="left" w:pos="418"/>
        </w:tabs>
        <w:spacing w:line="360" w:lineRule="auto"/>
        <w:jc w:val="both"/>
        <w:rPr>
          <w:sz w:val="26"/>
          <w:szCs w:val="26"/>
        </w:rPr>
      </w:pPr>
      <w:r>
        <w:rPr>
          <w:rStyle w:val="Teksttreci"/>
          <w:sz w:val="26"/>
          <w:szCs w:val="26"/>
        </w:rPr>
        <w:t>43. </w:t>
      </w:r>
      <w:r w:rsidR="001563E8" w:rsidRPr="001563E8">
        <w:rPr>
          <w:rStyle w:val="Teksttreci"/>
          <w:sz w:val="26"/>
          <w:szCs w:val="26"/>
        </w:rPr>
        <w:t>Wszelkie dokumenty związane z wyjaśnianą sytuacją i pracą Komisji mają charakter poufny. Pracodawca upoważnia członków Komisji i protokolanta do przetwarzania danych osobowych osób biorących udział w postępowaniu, w tym danych szczególnych kategorii, jeżeli takie będą przetwarzane.</w:t>
      </w:r>
    </w:p>
    <w:p w14:paraId="0270C382" w14:textId="1B6AA288" w:rsidR="001563E8" w:rsidRDefault="001D2119" w:rsidP="001D2119">
      <w:pPr>
        <w:pStyle w:val="Teksttreci0"/>
        <w:tabs>
          <w:tab w:val="left" w:pos="418"/>
        </w:tabs>
        <w:spacing w:line="360" w:lineRule="auto"/>
        <w:jc w:val="both"/>
        <w:rPr>
          <w:rStyle w:val="Teksttreci"/>
          <w:sz w:val="26"/>
          <w:szCs w:val="26"/>
        </w:rPr>
      </w:pPr>
      <w:r>
        <w:rPr>
          <w:rStyle w:val="Teksttreci"/>
          <w:sz w:val="26"/>
          <w:szCs w:val="26"/>
        </w:rPr>
        <w:t>44. </w:t>
      </w:r>
      <w:r w:rsidR="001563E8" w:rsidRPr="001563E8">
        <w:rPr>
          <w:rStyle w:val="Teksttreci"/>
          <w:sz w:val="26"/>
          <w:szCs w:val="26"/>
        </w:rPr>
        <w:t>W sprawach nieuregulowanych w niniejszej procedurze, do postępowania przed Komisją stosuje się odpowiednio przepisy Kodeksu postępowania cywilnego oraz z</w:t>
      </w:r>
      <w:r>
        <w:rPr>
          <w:rStyle w:val="Teksttreci"/>
          <w:sz w:val="26"/>
          <w:szCs w:val="26"/>
        </w:rPr>
        <w:t> </w:t>
      </w:r>
      <w:r w:rsidR="001563E8" w:rsidRPr="001563E8">
        <w:rPr>
          <w:rStyle w:val="Teksttreci"/>
          <w:sz w:val="26"/>
          <w:szCs w:val="26"/>
        </w:rPr>
        <w:t>zakresu prawa pracy.</w:t>
      </w:r>
    </w:p>
    <w:p w14:paraId="64EA04FC" w14:textId="00CE1FA0" w:rsidR="001D2119" w:rsidRDefault="001D2119" w:rsidP="001D2119">
      <w:pPr>
        <w:pStyle w:val="Teksttreci0"/>
        <w:tabs>
          <w:tab w:val="left" w:pos="418"/>
        </w:tabs>
        <w:spacing w:line="360" w:lineRule="auto"/>
        <w:jc w:val="both"/>
        <w:rPr>
          <w:rStyle w:val="Teksttreci"/>
          <w:sz w:val="26"/>
          <w:szCs w:val="26"/>
        </w:rPr>
      </w:pPr>
    </w:p>
    <w:p w14:paraId="7E9FFC10" w14:textId="4237EE3B" w:rsidR="001D2119" w:rsidRDefault="001D2119" w:rsidP="001D2119">
      <w:pPr>
        <w:pStyle w:val="Teksttreci0"/>
        <w:tabs>
          <w:tab w:val="left" w:pos="418"/>
        </w:tabs>
        <w:spacing w:line="360" w:lineRule="auto"/>
        <w:jc w:val="center"/>
        <w:rPr>
          <w:rStyle w:val="Teksttreci"/>
          <w:sz w:val="26"/>
          <w:szCs w:val="26"/>
        </w:rPr>
      </w:pPr>
      <w:r>
        <w:rPr>
          <w:rStyle w:val="Teksttreci"/>
          <w:sz w:val="26"/>
          <w:szCs w:val="26"/>
        </w:rPr>
        <w:t xml:space="preserve">DZIAŁANIA INTERWENCYJNE I WSPOMAGAJĄCE </w:t>
      </w:r>
    </w:p>
    <w:p w14:paraId="76BB23F9" w14:textId="045FFFCC" w:rsidR="001D2119" w:rsidRDefault="001D2119" w:rsidP="001D2119">
      <w:pPr>
        <w:pStyle w:val="Teksttreci0"/>
        <w:tabs>
          <w:tab w:val="left" w:pos="418"/>
        </w:tabs>
        <w:spacing w:line="360" w:lineRule="auto"/>
        <w:jc w:val="center"/>
        <w:rPr>
          <w:rStyle w:val="Teksttreci"/>
          <w:sz w:val="26"/>
          <w:szCs w:val="26"/>
        </w:rPr>
      </w:pPr>
    </w:p>
    <w:p w14:paraId="71E4DDCB" w14:textId="45A119AD" w:rsidR="001D2119" w:rsidRDefault="001D2119" w:rsidP="001D2119">
      <w:pPr>
        <w:pStyle w:val="Teksttreci0"/>
        <w:tabs>
          <w:tab w:val="left" w:pos="418"/>
        </w:tabs>
        <w:spacing w:line="360" w:lineRule="auto"/>
        <w:jc w:val="center"/>
        <w:rPr>
          <w:rStyle w:val="Teksttreci"/>
          <w:sz w:val="26"/>
          <w:szCs w:val="26"/>
        </w:rPr>
      </w:pPr>
      <w:r>
        <w:rPr>
          <w:rStyle w:val="Teksttreci"/>
          <w:sz w:val="26"/>
          <w:szCs w:val="26"/>
        </w:rPr>
        <w:t>§ 3</w:t>
      </w:r>
    </w:p>
    <w:p w14:paraId="06DEA2CD" w14:textId="77777777" w:rsidR="001563E8" w:rsidRDefault="001563E8" w:rsidP="001D2119">
      <w:pPr>
        <w:pStyle w:val="Nagwek10"/>
        <w:keepNext/>
        <w:keepLines/>
        <w:jc w:val="left"/>
      </w:pPr>
      <w:bookmarkStart w:id="2" w:name="bookmark27"/>
      <w:bookmarkEnd w:id="2"/>
    </w:p>
    <w:p w14:paraId="556AE5B0" w14:textId="77777777" w:rsidR="001D2119" w:rsidRDefault="001D2119" w:rsidP="001D2119">
      <w:pPr>
        <w:pStyle w:val="Teksttreci0"/>
        <w:tabs>
          <w:tab w:val="left" w:pos="336"/>
        </w:tabs>
        <w:spacing w:line="360" w:lineRule="auto"/>
        <w:jc w:val="both"/>
        <w:rPr>
          <w:sz w:val="26"/>
          <w:szCs w:val="26"/>
        </w:rPr>
      </w:pPr>
      <w:r>
        <w:rPr>
          <w:rStyle w:val="Teksttreci"/>
          <w:sz w:val="26"/>
          <w:szCs w:val="26"/>
        </w:rPr>
        <w:t xml:space="preserve">1. </w:t>
      </w:r>
      <w:r w:rsidR="001563E8" w:rsidRPr="001D2119">
        <w:rPr>
          <w:rStyle w:val="Teksttreci"/>
          <w:sz w:val="26"/>
          <w:szCs w:val="26"/>
        </w:rPr>
        <w:t>W toku postępowania Komisja ustala, czy i jakie działania interwencyjne wobec</w:t>
      </w:r>
      <w:r>
        <w:rPr>
          <w:rStyle w:val="Teksttreci"/>
          <w:sz w:val="26"/>
          <w:szCs w:val="26"/>
        </w:rPr>
        <w:t xml:space="preserve"> </w:t>
      </w:r>
      <w:r w:rsidR="001563E8" w:rsidRPr="001D2119">
        <w:rPr>
          <w:rStyle w:val="Teksttreci"/>
          <w:sz w:val="26"/>
          <w:szCs w:val="26"/>
        </w:rPr>
        <w:t>sprawcy lub wspomagające ofiarę mobbingu, dyskryminacji, nierównego traktowania w</w:t>
      </w:r>
      <w:r>
        <w:rPr>
          <w:rStyle w:val="Teksttreci"/>
          <w:sz w:val="26"/>
          <w:szCs w:val="26"/>
        </w:rPr>
        <w:t> </w:t>
      </w:r>
      <w:r w:rsidR="001563E8" w:rsidRPr="001D2119">
        <w:rPr>
          <w:rStyle w:val="Teksttreci"/>
          <w:sz w:val="26"/>
          <w:szCs w:val="26"/>
        </w:rPr>
        <w:t>zatrudnieniu bądź molestowania seksualnego, należy podjąć w danym przypadku w</w:t>
      </w:r>
      <w:r>
        <w:rPr>
          <w:rStyle w:val="Teksttreci"/>
          <w:sz w:val="26"/>
          <w:szCs w:val="26"/>
        </w:rPr>
        <w:t> </w:t>
      </w:r>
      <w:r w:rsidR="001563E8" w:rsidRPr="001D2119">
        <w:rPr>
          <w:rStyle w:val="Teksttreci"/>
          <w:sz w:val="26"/>
          <w:szCs w:val="26"/>
        </w:rPr>
        <w:t>celu niezwłocznego zahamowania tych zjawisk w miejscu pracy lub w związku z</w:t>
      </w:r>
      <w:r>
        <w:rPr>
          <w:rStyle w:val="Teksttreci"/>
          <w:sz w:val="26"/>
          <w:szCs w:val="26"/>
        </w:rPr>
        <w:t> </w:t>
      </w:r>
      <w:r w:rsidR="001563E8" w:rsidRPr="001D2119">
        <w:rPr>
          <w:rStyle w:val="Teksttreci"/>
          <w:sz w:val="26"/>
          <w:szCs w:val="26"/>
        </w:rPr>
        <w:t>pracą. Działania interwencyjne/wspomagające są również wskazane w przypadku sytuacji, które w toku wyjaśniania zostały określone jako konfliktowe.</w:t>
      </w:r>
    </w:p>
    <w:p w14:paraId="0BB64AC2" w14:textId="77777777" w:rsidR="001D2119" w:rsidRDefault="001D2119" w:rsidP="001D2119">
      <w:pPr>
        <w:pStyle w:val="Teksttreci0"/>
        <w:tabs>
          <w:tab w:val="left" w:pos="336"/>
        </w:tabs>
        <w:spacing w:line="360" w:lineRule="auto"/>
        <w:jc w:val="both"/>
        <w:rPr>
          <w:rStyle w:val="Teksttreci"/>
          <w:sz w:val="26"/>
          <w:szCs w:val="26"/>
        </w:rPr>
      </w:pPr>
      <w:r>
        <w:rPr>
          <w:sz w:val="26"/>
          <w:szCs w:val="26"/>
        </w:rPr>
        <w:t>2. </w:t>
      </w:r>
      <w:r w:rsidR="001563E8" w:rsidRPr="001D2119">
        <w:rPr>
          <w:rStyle w:val="Teksttreci"/>
          <w:sz w:val="26"/>
          <w:szCs w:val="26"/>
        </w:rPr>
        <w:t>Interwencja może odbywać się za pomocą dostępnych środków lub środków uzgodnionych z osobami zainteresowanymi, w tym przy pomocy wyznaczonego przez Komisję mediatora, tj. osoby będącej pracownikiem w zakładzie pracy, która wskazuje osobom zainteresowanym możliwe sposoby wyjścia z konfliktu i rozwiązania problemu.</w:t>
      </w:r>
    </w:p>
    <w:p w14:paraId="4CFBA0D3" w14:textId="608257AC" w:rsidR="001563E8" w:rsidRPr="001D2119" w:rsidRDefault="001D2119" w:rsidP="001D2119">
      <w:pPr>
        <w:pStyle w:val="Teksttreci0"/>
        <w:tabs>
          <w:tab w:val="left" w:pos="336"/>
        </w:tabs>
        <w:spacing w:line="360" w:lineRule="auto"/>
        <w:jc w:val="both"/>
        <w:rPr>
          <w:sz w:val="26"/>
          <w:szCs w:val="26"/>
        </w:rPr>
      </w:pPr>
      <w:r>
        <w:rPr>
          <w:rStyle w:val="Teksttreci"/>
          <w:sz w:val="26"/>
          <w:szCs w:val="26"/>
        </w:rPr>
        <w:t>3. </w:t>
      </w:r>
      <w:r w:rsidR="001563E8" w:rsidRPr="001D2119">
        <w:rPr>
          <w:rStyle w:val="Teksttreci"/>
          <w:sz w:val="26"/>
          <w:szCs w:val="26"/>
        </w:rPr>
        <w:t xml:space="preserve">Komisja może zaproponować osobom zainteresowanym udział w mediacji na każdym </w:t>
      </w:r>
      <w:r w:rsidR="001563E8" w:rsidRPr="001D2119">
        <w:rPr>
          <w:rStyle w:val="Teksttreci"/>
          <w:sz w:val="26"/>
          <w:szCs w:val="26"/>
        </w:rPr>
        <w:lastRenderedPageBreak/>
        <w:t>etapie sprawy. Warunkiem przekazania sprawy do mediacji jest zgoda obu stron postępowania. Mediatora wyznacza Komisja - za zgodą osób zainteresowanych.</w:t>
      </w:r>
    </w:p>
    <w:p w14:paraId="6C55969E" w14:textId="7E6992FA" w:rsidR="001563E8" w:rsidRPr="001D2119" w:rsidRDefault="001D2119" w:rsidP="001D2119">
      <w:pPr>
        <w:pStyle w:val="Teksttreci0"/>
        <w:tabs>
          <w:tab w:val="left" w:pos="336"/>
        </w:tabs>
        <w:spacing w:line="360" w:lineRule="auto"/>
        <w:jc w:val="both"/>
        <w:rPr>
          <w:sz w:val="26"/>
          <w:szCs w:val="26"/>
        </w:rPr>
      </w:pPr>
      <w:r>
        <w:rPr>
          <w:rStyle w:val="Teksttreci"/>
          <w:sz w:val="26"/>
          <w:szCs w:val="26"/>
        </w:rPr>
        <w:t>4. </w:t>
      </w:r>
      <w:r w:rsidR="001563E8" w:rsidRPr="001D2119">
        <w:rPr>
          <w:rStyle w:val="Teksttreci"/>
          <w:sz w:val="26"/>
          <w:szCs w:val="26"/>
        </w:rPr>
        <w:t>Dostęp i zakres dostępu mediatora do danych przetwarzanych w toku postępowania określa pracodawca, przy równoczesnym zastosowaniu przepisów o ochronie danych osobowych.</w:t>
      </w:r>
    </w:p>
    <w:p w14:paraId="2A800EAE" w14:textId="4F5A6B82" w:rsidR="001563E8" w:rsidRPr="001D2119" w:rsidRDefault="001D2119" w:rsidP="001D2119">
      <w:pPr>
        <w:pStyle w:val="Teksttreci0"/>
        <w:tabs>
          <w:tab w:val="left" w:pos="336"/>
        </w:tabs>
        <w:spacing w:line="360" w:lineRule="auto"/>
        <w:jc w:val="both"/>
        <w:rPr>
          <w:sz w:val="26"/>
          <w:szCs w:val="26"/>
        </w:rPr>
      </w:pPr>
      <w:r>
        <w:rPr>
          <w:rStyle w:val="Teksttreci"/>
          <w:sz w:val="26"/>
          <w:szCs w:val="26"/>
        </w:rPr>
        <w:t>5. </w:t>
      </w:r>
      <w:r w:rsidR="001563E8" w:rsidRPr="001D2119">
        <w:rPr>
          <w:rStyle w:val="Teksttreci"/>
          <w:sz w:val="26"/>
          <w:szCs w:val="26"/>
        </w:rPr>
        <w:t>Czas trwania mediacji nie powinien być dłuższy niż 21 dni. Na zgodny wniosek osób zainteresowanych lub z innych ważnych powodów Komisja może termin przedłużyć, w</w:t>
      </w:r>
      <w:r>
        <w:rPr>
          <w:rStyle w:val="Teksttreci"/>
          <w:sz w:val="26"/>
          <w:szCs w:val="26"/>
        </w:rPr>
        <w:t> </w:t>
      </w:r>
      <w:r w:rsidR="001563E8" w:rsidRPr="001D2119">
        <w:rPr>
          <w:rStyle w:val="Teksttreci"/>
          <w:sz w:val="26"/>
          <w:szCs w:val="26"/>
        </w:rPr>
        <w:t>szczególności jeśli zaistnieje prawdopodobieństwo ugodowego zakończenia sprawy.</w:t>
      </w:r>
    </w:p>
    <w:p w14:paraId="0DBFF69E" w14:textId="6BA77F70" w:rsidR="001563E8" w:rsidRPr="001D2119" w:rsidRDefault="001D2119" w:rsidP="001D2119">
      <w:pPr>
        <w:pStyle w:val="Teksttreci0"/>
        <w:tabs>
          <w:tab w:val="left" w:pos="336"/>
        </w:tabs>
        <w:spacing w:line="360" w:lineRule="auto"/>
        <w:jc w:val="both"/>
        <w:rPr>
          <w:sz w:val="26"/>
          <w:szCs w:val="26"/>
        </w:rPr>
      </w:pPr>
      <w:r>
        <w:rPr>
          <w:rStyle w:val="Teksttreci"/>
          <w:sz w:val="26"/>
          <w:szCs w:val="26"/>
        </w:rPr>
        <w:t>6. </w:t>
      </w:r>
      <w:r w:rsidR="001563E8" w:rsidRPr="001D2119">
        <w:rPr>
          <w:rStyle w:val="Teksttreci"/>
          <w:sz w:val="26"/>
          <w:szCs w:val="26"/>
        </w:rPr>
        <w:t>Mediacja powinna prowadzić do przeanalizowania kwestii będących przyczyną sporu, zrozumienia nieporozumień, a w konsekwencji do znalezienia wzajemnie satysfakcjonującego sposobu rozwiązania sporu lub wyjaśnienia okoliczności i</w:t>
      </w:r>
      <w:r>
        <w:rPr>
          <w:rStyle w:val="Teksttreci"/>
          <w:sz w:val="26"/>
          <w:szCs w:val="26"/>
        </w:rPr>
        <w:t> </w:t>
      </w:r>
      <w:r w:rsidR="001563E8" w:rsidRPr="001D2119">
        <w:rPr>
          <w:rStyle w:val="Teksttreci"/>
          <w:sz w:val="26"/>
          <w:szCs w:val="26"/>
        </w:rPr>
        <w:t>przyczyn, które stały na przeszkodzie w zawarciu ugody.</w:t>
      </w:r>
    </w:p>
    <w:p w14:paraId="20BC1A8C" w14:textId="77777777" w:rsidR="001D2119" w:rsidRDefault="001D2119" w:rsidP="001D2119">
      <w:pPr>
        <w:pStyle w:val="Teksttreci0"/>
        <w:tabs>
          <w:tab w:val="left" w:pos="336"/>
        </w:tabs>
        <w:spacing w:line="360" w:lineRule="auto"/>
        <w:jc w:val="both"/>
        <w:rPr>
          <w:rStyle w:val="Teksttreci"/>
          <w:sz w:val="26"/>
          <w:szCs w:val="26"/>
        </w:rPr>
      </w:pPr>
      <w:r>
        <w:rPr>
          <w:rStyle w:val="Teksttreci"/>
          <w:sz w:val="26"/>
          <w:szCs w:val="26"/>
        </w:rPr>
        <w:t>7. </w:t>
      </w:r>
      <w:r w:rsidR="001563E8" w:rsidRPr="001D2119">
        <w:rPr>
          <w:rStyle w:val="Teksttreci"/>
          <w:sz w:val="26"/>
          <w:szCs w:val="26"/>
        </w:rPr>
        <w:t>Rolą mediatora jest zadbanie o to, aby ugoda satysfakcjonowała osoby zainteresowane oraz była zgodna z prawem i zasadami współżycia społecznego. Ugoda powinna zawierać uzgodnienia stron postępowania w zakresie sposobu rozwiązania konfliktu, ze wskazaniem wzajemnych zobowiązań stron, oraz ewentualny termin ich realizacji.</w:t>
      </w:r>
    </w:p>
    <w:p w14:paraId="69E1E13B" w14:textId="6B5337EF" w:rsidR="001563E8" w:rsidRDefault="001D2119" w:rsidP="001D2119">
      <w:pPr>
        <w:pStyle w:val="Teksttreci0"/>
        <w:tabs>
          <w:tab w:val="left" w:pos="336"/>
        </w:tabs>
        <w:spacing w:line="360" w:lineRule="auto"/>
        <w:jc w:val="both"/>
        <w:rPr>
          <w:rStyle w:val="Teksttreci"/>
          <w:sz w:val="26"/>
          <w:szCs w:val="26"/>
        </w:rPr>
      </w:pPr>
      <w:r>
        <w:rPr>
          <w:sz w:val="26"/>
          <w:szCs w:val="26"/>
        </w:rPr>
        <w:t>8. </w:t>
      </w:r>
      <w:r w:rsidR="001563E8" w:rsidRPr="001D2119">
        <w:rPr>
          <w:rStyle w:val="Teksttreci"/>
          <w:sz w:val="26"/>
          <w:szCs w:val="26"/>
        </w:rPr>
        <w:t>Ugodę podpisują obie strony postępowania oraz mediator.</w:t>
      </w:r>
    </w:p>
    <w:p w14:paraId="7295CC2C" w14:textId="77C6BA07" w:rsidR="001D2119" w:rsidRDefault="001D2119" w:rsidP="001D2119">
      <w:pPr>
        <w:pStyle w:val="Teksttreci0"/>
        <w:tabs>
          <w:tab w:val="left" w:pos="336"/>
        </w:tabs>
        <w:spacing w:line="360" w:lineRule="auto"/>
        <w:jc w:val="both"/>
        <w:rPr>
          <w:rStyle w:val="Teksttreci"/>
          <w:sz w:val="26"/>
          <w:szCs w:val="26"/>
        </w:rPr>
      </w:pPr>
    </w:p>
    <w:p w14:paraId="1DDB9D19" w14:textId="4BB4761D" w:rsidR="001D2119" w:rsidRDefault="001D2119" w:rsidP="001D2119">
      <w:pPr>
        <w:pStyle w:val="Teksttreci0"/>
        <w:tabs>
          <w:tab w:val="left" w:pos="336"/>
        </w:tabs>
        <w:spacing w:line="360" w:lineRule="auto"/>
        <w:jc w:val="center"/>
        <w:rPr>
          <w:rStyle w:val="Teksttreci"/>
          <w:sz w:val="26"/>
          <w:szCs w:val="26"/>
        </w:rPr>
      </w:pPr>
      <w:r>
        <w:rPr>
          <w:rStyle w:val="Teksttreci"/>
          <w:sz w:val="26"/>
          <w:szCs w:val="26"/>
        </w:rPr>
        <w:t>POUFNOŚĆ</w:t>
      </w:r>
    </w:p>
    <w:p w14:paraId="65240954" w14:textId="3286D0B4" w:rsidR="001D2119" w:rsidRDefault="001D2119" w:rsidP="001D2119">
      <w:pPr>
        <w:pStyle w:val="Teksttreci0"/>
        <w:tabs>
          <w:tab w:val="left" w:pos="336"/>
        </w:tabs>
        <w:spacing w:line="360" w:lineRule="auto"/>
        <w:jc w:val="center"/>
        <w:rPr>
          <w:rStyle w:val="Teksttreci"/>
          <w:sz w:val="26"/>
          <w:szCs w:val="26"/>
        </w:rPr>
      </w:pPr>
    </w:p>
    <w:p w14:paraId="79016686" w14:textId="6781D6D6" w:rsidR="001D2119" w:rsidRDefault="001D2119" w:rsidP="001D2119">
      <w:pPr>
        <w:pStyle w:val="Teksttreci0"/>
        <w:tabs>
          <w:tab w:val="left" w:pos="336"/>
        </w:tabs>
        <w:spacing w:line="360" w:lineRule="auto"/>
        <w:jc w:val="center"/>
        <w:rPr>
          <w:rStyle w:val="Teksttreci"/>
          <w:sz w:val="26"/>
          <w:szCs w:val="26"/>
        </w:rPr>
      </w:pPr>
      <w:r>
        <w:rPr>
          <w:rStyle w:val="Teksttreci"/>
          <w:sz w:val="26"/>
          <w:szCs w:val="26"/>
        </w:rPr>
        <w:t>§ 4</w:t>
      </w:r>
    </w:p>
    <w:p w14:paraId="7B1BC11B" w14:textId="72CC2231" w:rsidR="001D2119" w:rsidRDefault="001D2119" w:rsidP="001D2119">
      <w:pPr>
        <w:pStyle w:val="Teksttreci0"/>
        <w:tabs>
          <w:tab w:val="left" w:pos="336"/>
        </w:tabs>
        <w:spacing w:line="360" w:lineRule="auto"/>
        <w:jc w:val="center"/>
        <w:rPr>
          <w:rStyle w:val="Teksttreci"/>
          <w:sz w:val="26"/>
          <w:szCs w:val="26"/>
        </w:rPr>
      </w:pPr>
    </w:p>
    <w:p w14:paraId="6CA7A528" w14:textId="708042B5" w:rsidR="001563E8" w:rsidRPr="001D2119" w:rsidRDefault="001D2119" w:rsidP="001D2119">
      <w:pPr>
        <w:pStyle w:val="Teksttreci0"/>
        <w:tabs>
          <w:tab w:val="left" w:pos="336"/>
          <w:tab w:val="left" w:pos="1858"/>
          <w:tab w:val="left" w:pos="3787"/>
        </w:tabs>
        <w:spacing w:line="360" w:lineRule="auto"/>
        <w:jc w:val="both"/>
        <w:rPr>
          <w:sz w:val="26"/>
          <w:szCs w:val="26"/>
        </w:rPr>
      </w:pPr>
      <w:r>
        <w:rPr>
          <w:rStyle w:val="Teksttreci"/>
          <w:sz w:val="26"/>
          <w:szCs w:val="26"/>
        </w:rPr>
        <w:t>1. </w:t>
      </w:r>
      <w:r w:rsidR="001563E8" w:rsidRPr="001D2119">
        <w:rPr>
          <w:rStyle w:val="Teksttreci"/>
          <w:sz w:val="26"/>
          <w:szCs w:val="26"/>
        </w:rPr>
        <w:t>Wszystkie osoby uczestniczące w postępowaniu dotyczącym mobbingu, dyskryminacji, nierównego traktowania w zatrudnieniu lub molestowania seksualnego, w tym Przewodniczący i członkowie Komisji, protokolant, świadkowie, eksperci zewnętrzni i mediator, zobowiązane są do zachowania poufności co do wszystkich faktów i okoliczności poznanych w toku prac Komisji i w związku z nimi lub w trakcie przesłuchania. Przed podjęciem prac/złożeniem wyjaśnień osoby te podpisują oświadczenie,</w:t>
      </w:r>
      <w:r>
        <w:rPr>
          <w:rStyle w:val="Teksttreci"/>
          <w:sz w:val="26"/>
          <w:szCs w:val="26"/>
        </w:rPr>
        <w:t xml:space="preserve"> </w:t>
      </w:r>
      <w:r w:rsidR="001563E8" w:rsidRPr="001D2119">
        <w:rPr>
          <w:rStyle w:val="Teksttreci"/>
          <w:sz w:val="26"/>
          <w:szCs w:val="26"/>
        </w:rPr>
        <w:t>którego treścią</w:t>
      </w:r>
      <w:r>
        <w:rPr>
          <w:rStyle w:val="Teksttreci"/>
          <w:sz w:val="26"/>
          <w:szCs w:val="26"/>
        </w:rPr>
        <w:t xml:space="preserve"> </w:t>
      </w:r>
      <w:r w:rsidR="001563E8" w:rsidRPr="001D2119">
        <w:rPr>
          <w:rStyle w:val="Teksttreci"/>
          <w:sz w:val="26"/>
          <w:szCs w:val="26"/>
        </w:rPr>
        <w:t>jest zobowiązanie do zachowania poufności.</w:t>
      </w:r>
      <w:r>
        <w:rPr>
          <w:sz w:val="26"/>
          <w:szCs w:val="26"/>
        </w:rPr>
        <w:t xml:space="preserve"> </w:t>
      </w:r>
      <w:r w:rsidR="001563E8" w:rsidRPr="001D2119">
        <w:rPr>
          <w:rStyle w:val="Teksttreci"/>
          <w:sz w:val="26"/>
          <w:szCs w:val="26"/>
        </w:rPr>
        <w:t xml:space="preserve">Nieprzestrzeganie obowiązku zachowania poufności stanowi naruszenie obowiązków </w:t>
      </w:r>
      <w:r w:rsidR="001563E8" w:rsidRPr="001D2119">
        <w:rPr>
          <w:rStyle w:val="Teksttreci"/>
          <w:sz w:val="26"/>
          <w:szCs w:val="26"/>
        </w:rPr>
        <w:lastRenderedPageBreak/>
        <w:t>pracowniczych.</w:t>
      </w:r>
    </w:p>
    <w:p w14:paraId="7677F31A" w14:textId="2F727A5E" w:rsidR="001563E8" w:rsidRPr="001D2119" w:rsidRDefault="001D2119" w:rsidP="001D2119">
      <w:pPr>
        <w:pStyle w:val="Teksttreci0"/>
        <w:tabs>
          <w:tab w:val="left" w:pos="336"/>
        </w:tabs>
        <w:spacing w:line="360" w:lineRule="auto"/>
        <w:jc w:val="both"/>
        <w:rPr>
          <w:sz w:val="26"/>
          <w:szCs w:val="26"/>
        </w:rPr>
      </w:pPr>
      <w:r>
        <w:rPr>
          <w:rStyle w:val="Teksttreci"/>
          <w:sz w:val="26"/>
          <w:szCs w:val="26"/>
        </w:rPr>
        <w:t>2. </w:t>
      </w:r>
      <w:r w:rsidR="001563E8" w:rsidRPr="001D2119">
        <w:rPr>
          <w:rStyle w:val="Teksttreci"/>
          <w:sz w:val="26"/>
          <w:szCs w:val="26"/>
        </w:rPr>
        <w:t>Wzory oświadczeń, o których mowa w ust. 1 stanowią Załączniki nr 2 i 3</w:t>
      </w:r>
      <w:r w:rsidR="001563E8" w:rsidRPr="001D2119">
        <w:rPr>
          <w:rStyle w:val="Teksttreci"/>
          <w:b/>
          <w:bCs/>
          <w:sz w:val="26"/>
          <w:szCs w:val="26"/>
        </w:rPr>
        <w:t xml:space="preserve"> </w:t>
      </w:r>
      <w:r w:rsidR="001563E8" w:rsidRPr="001D2119">
        <w:rPr>
          <w:rStyle w:val="Teksttreci"/>
          <w:sz w:val="26"/>
          <w:szCs w:val="26"/>
        </w:rPr>
        <w:t>do procedury.</w:t>
      </w:r>
    </w:p>
    <w:p w14:paraId="746F2676" w14:textId="77777777" w:rsidR="001D2119" w:rsidRDefault="001D2119" w:rsidP="001D2119">
      <w:pPr>
        <w:pStyle w:val="Teksttreci0"/>
        <w:tabs>
          <w:tab w:val="left" w:pos="357"/>
        </w:tabs>
        <w:spacing w:line="360" w:lineRule="auto"/>
        <w:jc w:val="both"/>
        <w:rPr>
          <w:sz w:val="26"/>
          <w:szCs w:val="26"/>
        </w:rPr>
      </w:pPr>
      <w:r>
        <w:rPr>
          <w:rStyle w:val="Teksttreci"/>
          <w:sz w:val="26"/>
          <w:szCs w:val="26"/>
        </w:rPr>
        <w:t>3. </w:t>
      </w:r>
      <w:r w:rsidR="001563E8" w:rsidRPr="001D2119">
        <w:rPr>
          <w:rStyle w:val="Teksttreci"/>
          <w:sz w:val="26"/>
          <w:szCs w:val="26"/>
        </w:rPr>
        <w:t>Ze względu na ochronę dóbr osobistych osób zainteresowanych, członków Komisji oraz innych osób biorących udział w postępowaniu przed Komisją, w tym osób składających wyjaśnienia, postępowanie ma charakter poufny, a fakty ustalone w trakcie tego postępowania nie mogą być ujawniane przez Komisję osobom trzecim niebędącym uczestnikami postępowania, z wyjątkiem pracodawcy. Powyższe nie dotyczy obowiązku ujawnienia informacji na wniosek organów państwowych, a także przekazania przez pracodawcę informacji o wyniku postępowania osobom zainteresowanym (ofierze i</w:t>
      </w:r>
      <w:r>
        <w:rPr>
          <w:rStyle w:val="Teksttreci"/>
          <w:sz w:val="26"/>
          <w:szCs w:val="26"/>
        </w:rPr>
        <w:t> </w:t>
      </w:r>
      <w:r w:rsidR="001563E8" w:rsidRPr="001D2119">
        <w:rPr>
          <w:rStyle w:val="Teksttreci"/>
          <w:sz w:val="26"/>
          <w:szCs w:val="26"/>
        </w:rPr>
        <w:t>sprawcy). Celem uniknięcia wątpliwości wskazuje się, że osoba zainteresowana ma prawo żądać wglądu do dokumentów z postępowania oraz wydania ich kopii wyłącznie w zakresie, w jakim dotyczą wyjaśnień złożonych przez tą osobę. W razie potrzeby należy dokonać anonimizacji dokumentów. Ponadto żaden dokument z postępowania nie może być kopiowany ani udostępniany świadkom. W odniesieniu do ekspertów zewnętrznych i mediatora, dostęp i zakres dostępu do danych przetwarzanych w toku postępowania określa pracodawca.</w:t>
      </w:r>
    </w:p>
    <w:p w14:paraId="51A230A3" w14:textId="3E29585D" w:rsidR="001563E8" w:rsidRDefault="001D2119" w:rsidP="001D2119">
      <w:pPr>
        <w:pStyle w:val="Teksttreci0"/>
        <w:tabs>
          <w:tab w:val="left" w:pos="357"/>
        </w:tabs>
        <w:spacing w:line="360" w:lineRule="auto"/>
        <w:jc w:val="both"/>
        <w:rPr>
          <w:rStyle w:val="Teksttreci"/>
          <w:sz w:val="26"/>
          <w:szCs w:val="26"/>
        </w:rPr>
      </w:pPr>
      <w:r>
        <w:rPr>
          <w:sz w:val="26"/>
          <w:szCs w:val="26"/>
        </w:rPr>
        <w:t>4. </w:t>
      </w:r>
      <w:r w:rsidR="001563E8" w:rsidRPr="001D2119">
        <w:rPr>
          <w:rStyle w:val="Teksttreci"/>
          <w:sz w:val="26"/>
          <w:szCs w:val="26"/>
        </w:rPr>
        <w:t>Dane zawarte w materiałach i dokumentach Komisji mogą zostać zaliczone do wrażliwych danych osobowych - wtedy podlegają stosownej ochronie przewidzianej w</w:t>
      </w:r>
      <w:r>
        <w:rPr>
          <w:rStyle w:val="Teksttreci"/>
          <w:sz w:val="26"/>
          <w:szCs w:val="26"/>
        </w:rPr>
        <w:t> </w:t>
      </w:r>
      <w:r w:rsidR="001563E8" w:rsidRPr="001D2119">
        <w:rPr>
          <w:rStyle w:val="Teksttreci"/>
          <w:sz w:val="26"/>
          <w:szCs w:val="26"/>
        </w:rPr>
        <w:t>przepisach o ochronie danych osobowych.</w:t>
      </w:r>
    </w:p>
    <w:p w14:paraId="481C8A08" w14:textId="77777777" w:rsidR="00683D92" w:rsidRDefault="00683D92" w:rsidP="00683D92">
      <w:pPr>
        <w:pStyle w:val="Teksttreci0"/>
        <w:tabs>
          <w:tab w:val="left" w:pos="357"/>
        </w:tabs>
        <w:spacing w:line="480" w:lineRule="auto"/>
        <w:jc w:val="both"/>
        <w:rPr>
          <w:rStyle w:val="Teksttreci"/>
          <w:sz w:val="26"/>
          <w:szCs w:val="26"/>
        </w:rPr>
      </w:pPr>
    </w:p>
    <w:p w14:paraId="794F5EA0" w14:textId="62C69698" w:rsidR="001D2119" w:rsidRPr="001D2119" w:rsidRDefault="001D2119" w:rsidP="001D2119">
      <w:pPr>
        <w:pStyle w:val="Teksttreci0"/>
        <w:tabs>
          <w:tab w:val="left" w:pos="357"/>
        </w:tabs>
        <w:spacing w:line="360" w:lineRule="auto"/>
        <w:jc w:val="center"/>
        <w:rPr>
          <w:rStyle w:val="Teksttreci"/>
          <w:sz w:val="26"/>
          <w:szCs w:val="26"/>
        </w:rPr>
      </w:pPr>
      <w:r w:rsidRPr="001D2119">
        <w:rPr>
          <w:rStyle w:val="Teksttreci"/>
          <w:sz w:val="26"/>
          <w:szCs w:val="26"/>
        </w:rPr>
        <w:t>ZMIANY PROCEDURY</w:t>
      </w:r>
    </w:p>
    <w:p w14:paraId="778C3FE0" w14:textId="5A7B5B7A" w:rsidR="001D2119" w:rsidRPr="001D2119" w:rsidRDefault="001D2119" w:rsidP="001D2119">
      <w:pPr>
        <w:pStyle w:val="Teksttreci0"/>
        <w:tabs>
          <w:tab w:val="left" w:pos="357"/>
        </w:tabs>
        <w:spacing w:line="360" w:lineRule="auto"/>
        <w:jc w:val="center"/>
        <w:rPr>
          <w:rStyle w:val="Teksttreci"/>
          <w:sz w:val="26"/>
          <w:szCs w:val="26"/>
        </w:rPr>
      </w:pPr>
    </w:p>
    <w:p w14:paraId="49712EC3" w14:textId="2387204F" w:rsidR="001D2119" w:rsidRPr="001D2119" w:rsidRDefault="001D2119" w:rsidP="001D2119">
      <w:pPr>
        <w:pStyle w:val="Teksttreci0"/>
        <w:tabs>
          <w:tab w:val="left" w:pos="357"/>
        </w:tabs>
        <w:spacing w:line="360" w:lineRule="auto"/>
        <w:jc w:val="center"/>
        <w:rPr>
          <w:rStyle w:val="Teksttreci"/>
          <w:sz w:val="26"/>
          <w:szCs w:val="26"/>
        </w:rPr>
      </w:pPr>
      <w:r w:rsidRPr="001D2119">
        <w:rPr>
          <w:rStyle w:val="Teksttreci"/>
          <w:sz w:val="26"/>
          <w:szCs w:val="26"/>
        </w:rPr>
        <w:t>§ 5</w:t>
      </w:r>
    </w:p>
    <w:p w14:paraId="27C2D08D" w14:textId="77777777" w:rsidR="001563E8" w:rsidRPr="001D2119" w:rsidRDefault="001563E8" w:rsidP="001D2119">
      <w:pPr>
        <w:pStyle w:val="Nagwek10"/>
        <w:keepNext/>
        <w:keepLines/>
        <w:spacing w:after="0" w:line="360" w:lineRule="auto"/>
        <w:jc w:val="left"/>
        <w:rPr>
          <w:sz w:val="26"/>
          <w:szCs w:val="26"/>
        </w:rPr>
      </w:pPr>
    </w:p>
    <w:p w14:paraId="77C772EF" w14:textId="2A947D60" w:rsidR="001563E8" w:rsidRPr="001D2119" w:rsidRDefault="001563E8" w:rsidP="001D2119">
      <w:pPr>
        <w:pStyle w:val="Teksttreci0"/>
        <w:spacing w:line="360" w:lineRule="auto"/>
        <w:jc w:val="both"/>
        <w:rPr>
          <w:rStyle w:val="Teksttreci"/>
          <w:sz w:val="26"/>
          <w:szCs w:val="26"/>
        </w:rPr>
      </w:pPr>
      <w:r w:rsidRPr="001D2119">
        <w:rPr>
          <w:rStyle w:val="Teksttreci"/>
          <w:sz w:val="26"/>
          <w:szCs w:val="26"/>
        </w:rPr>
        <w:t>Wszelkie zmiany procedury są dokonywane przez pracodawcę w drodze stosownego zarządzenia.</w:t>
      </w:r>
    </w:p>
    <w:p w14:paraId="1D9AA20C" w14:textId="4DC51354" w:rsidR="001D2119" w:rsidRDefault="001D2119" w:rsidP="001D2119">
      <w:pPr>
        <w:pStyle w:val="Teksttreci0"/>
        <w:spacing w:line="360" w:lineRule="auto"/>
        <w:jc w:val="both"/>
        <w:rPr>
          <w:rStyle w:val="Teksttreci"/>
          <w:sz w:val="26"/>
          <w:szCs w:val="26"/>
        </w:rPr>
      </w:pPr>
    </w:p>
    <w:p w14:paraId="1C834C0B" w14:textId="77777777" w:rsidR="00CD5CEA" w:rsidRPr="001D2119" w:rsidRDefault="00CD5CEA" w:rsidP="001D2119">
      <w:pPr>
        <w:pStyle w:val="Teksttreci0"/>
        <w:spacing w:line="360" w:lineRule="auto"/>
        <w:jc w:val="both"/>
        <w:rPr>
          <w:rStyle w:val="Teksttreci"/>
          <w:sz w:val="26"/>
          <w:szCs w:val="26"/>
        </w:rPr>
      </w:pPr>
    </w:p>
    <w:p w14:paraId="79D90104" w14:textId="1D45375D" w:rsidR="001D2119" w:rsidRPr="001D2119" w:rsidRDefault="001D2119" w:rsidP="001D2119">
      <w:pPr>
        <w:pStyle w:val="Teksttreci0"/>
        <w:spacing w:line="360" w:lineRule="auto"/>
        <w:jc w:val="center"/>
        <w:rPr>
          <w:rStyle w:val="Teksttreci"/>
          <w:sz w:val="26"/>
          <w:szCs w:val="26"/>
        </w:rPr>
      </w:pPr>
      <w:r w:rsidRPr="001D2119">
        <w:rPr>
          <w:rStyle w:val="Teksttreci"/>
          <w:sz w:val="26"/>
          <w:szCs w:val="26"/>
        </w:rPr>
        <w:lastRenderedPageBreak/>
        <w:t>ZAPOZNANIE Z PROCEDURĄ</w:t>
      </w:r>
    </w:p>
    <w:p w14:paraId="03699CEB" w14:textId="05B58458" w:rsidR="001D2119" w:rsidRPr="001D2119" w:rsidRDefault="001D2119" w:rsidP="001D2119">
      <w:pPr>
        <w:pStyle w:val="Teksttreci0"/>
        <w:spacing w:line="360" w:lineRule="auto"/>
        <w:jc w:val="center"/>
        <w:rPr>
          <w:rStyle w:val="Teksttreci"/>
          <w:sz w:val="26"/>
          <w:szCs w:val="26"/>
        </w:rPr>
      </w:pPr>
    </w:p>
    <w:p w14:paraId="1FA2D473" w14:textId="4ED6AD49" w:rsidR="001D2119" w:rsidRPr="001D2119" w:rsidRDefault="001D2119" w:rsidP="001D2119">
      <w:pPr>
        <w:pStyle w:val="Teksttreci0"/>
        <w:spacing w:line="360" w:lineRule="auto"/>
        <w:jc w:val="center"/>
        <w:rPr>
          <w:sz w:val="26"/>
          <w:szCs w:val="26"/>
        </w:rPr>
      </w:pPr>
      <w:r w:rsidRPr="001D2119">
        <w:rPr>
          <w:rStyle w:val="Teksttreci"/>
          <w:sz w:val="26"/>
          <w:szCs w:val="26"/>
        </w:rPr>
        <w:t>§ 6</w:t>
      </w:r>
    </w:p>
    <w:p w14:paraId="0F8A5BA5" w14:textId="77777777" w:rsidR="001563E8" w:rsidRDefault="001563E8" w:rsidP="001D2119">
      <w:pPr>
        <w:pStyle w:val="Nagwek10"/>
        <w:keepNext/>
        <w:keepLines/>
        <w:spacing w:after="0" w:line="360" w:lineRule="auto"/>
        <w:jc w:val="left"/>
      </w:pPr>
    </w:p>
    <w:p w14:paraId="49EA919F" w14:textId="77777777" w:rsidR="001563E8" w:rsidRPr="001D2119" w:rsidRDefault="001563E8" w:rsidP="001D2119">
      <w:pPr>
        <w:pStyle w:val="Teksttreci0"/>
        <w:numPr>
          <w:ilvl w:val="0"/>
          <w:numId w:val="14"/>
        </w:numPr>
        <w:tabs>
          <w:tab w:val="left" w:pos="336"/>
        </w:tabs>
        <w:spacing w:line="360" w:lineRule="auto"/>
        <w:jc w:val="both"/>
        <w:rPr>
          <w:sz w:val="26"/>
          <w:szCs w:val="26"/>
        </w:rPr>
      </w:pPr>
      <w:r w:rsidRPr="001D2119">
        <w:rPr>
          <w:rStyle w:val="Teksttreci"/>
          <w:sz w:val="26"/>
          <w:szCs w:val="26"/>
        </w:rPr>
        <w:t>Pracodawca ma obowiązek zapoznania wszystkich pracowników z niniejszą procedurą.</w:t>
      </w:r>
    </w:p>
    <w:p w14:paraId="46E161F2" w14:textId="59A78CE8" w:rsidR="001563E8" w:rsidRPr="001D2119" w:rsidRDefault="001D2119" w:rsidP="001D2119">
      <w:pPr>
        <w:pStyle w:val="Teksttreci0"/>
        <w:tabs>
          <w:tab w:val="left" w:pos="357"/>
        </w:tabs>
        <w:spacing w:line="360" w:lineRule="auto"/>
        <w:jc w:val="both"/>
        <w:rPr>
          <w:sz w:val="26"/>
          <w:szCs w:val="26"/>
        </w:rPr>
      </w:pPr>
      <w:r>
        <w:rPr>
          <w:rStyle w:val="Teksttreci"/>
          <w:sz w:val="26"/>
          <w:szCs w:val="26"/>
        </w:rPr>
        <w:t>2. </w:t>
      </w:r>
      <w:r w:rsidR="001563E8" w:rsidRPr="001D2119">
        <w:rPr>
          <w:rStyle w:val="Teksttreci"/>
          <w:sz w:val="26"/>
          <w:szCs w:val="26"/>
        </w:rPr>
        <w:t>Pracodawca ma obowiązek zapoznania z niniejszą procedurą każdego nowoprzyjętego pracownika z chwilą podpisania przez niego umowy o pracę lub rozpoczęcia wykonywania pracy. Oświadczenie o zapoznaniu się z ww. procedurą dołącza si</w:t>
      </w:r>
      <w:r>
        <w:rPr>
          <w:rStyle w:val="Teksttreci"/>
          <w:sz w:val="26"/>
          <w:szCs w:val="26"/>
        </w:rPr>
        <w:t>ę</w:t>
      </w:r>
      <w:r w:rsidR="001563E8" w:rsidRPr="001D2119">
        <w:rPr>
          <w:rStyle w:val="Teksttreci"/>
          <w:sz w:val="26"/>
          <w:szCs w:val="26"/>
        </w:rPr>
        <w:t xml:space="preserve"> do akt osobowych pracownika.</w:t>
      </w:r>
    </w:p>
    <w:p w14:paraId="4F774AF1" w14:textId="44E8E765" w:rsidR="001563E8" w:rsidRDefault="001D2119" w:rsidP="004B3CFF">
      <w:pPr>
        <w:pStyle w:val="Teksttreci0"/>
        <w:tabs>
          <w:tab w:val="left" w:pos="352"/>
        </w:tabs>
        <w:spacing w:line="360" w:lineRule="auto"/>
        <w:jc w:val="both"/>
        <w:rPr>
          <w:rStyle w:val="Teksttreci"/>
          <w:sz w:val="26"/>
          <w:szCs w:val="26"/>
        </w:rPr>
      </w:pPr>
      <w:r>
        <w:rPr>
          <w:rStyle w:val="Teksttreci"/>
          <w:sz w:val="26"/>
          <w:szCs w:val="26"/>
        </w:rPr>
        <w:t>3. </w:t>
      </w:r>
      <w:r w:rsidR="001563E8" w:rsidRPr="001D2119">
        <w:rPr>
          <w:rStyle w:val="Teksttreci"/>
          <w:sz w:val="26"/>
          <w:szCs w:val="26"/>
        </w:rPr>
        <w:t>Wzór oświadczenia pracownika o zapoznaniu się z procedurą stanowi Załącznik nr 6 do niniejszej procedury.</w:t>
      </w:r>
    </w:p>
    <w:p w14:paraId="3601EF53" w14:textId="77777777" w:rsidR="004B3CFF" w:rsidRDefault="004B3CFF" w:rsidP="004B3CFF">
      <w:pPr>
        <w:pStyle w:val="Teksttreci0"/>
        <w:tabs>
          <w:tab w:val="left" w:pos="352"/>
        </w:tabs>
        <w:spacing w:line="360" w:lineRule="auto"/>
        <w:jc w:val="both"/>
        <w:rPr>
          <w:rStyle w:val="Teksttreci"/>
          <w:sz w:val="26"/>
          <w:szCs w:val="26"/>
        </w:rPr>
      </w:pPr>
    </w:p>
    <w:p w14:paraId="41F17FAC" w14:textId="384C715D" w:rsidR="001D2119" w:rsidRDefault="001D2119" w:rsidP="004B3CFF">
      <w:pPr>
        <w:pStyle w:val="Teksttreci0"/>
        <w:tabs>
          <w:tab w:val="left" w:pos="352"/>
        </w:tabs>
        <w:spacing w:line="360" w:lineRule="auto"/>
        <w:jc w:val="center"/>
        <w:rPr>
          <w:rStyle w:val="Teksttreci"/>
          <w:sz w:val="26"/>
          <w:szCs w:val="26"/>
        </w:rPr>
      </w:pPr>
      <w:r>
        <w:rPr>
          <w:rStyle w:val="Teksttreci"/>
          <w:sz w:val="26"/>
          <w:szCs w:val="26"/>
        </w:rPr>
        <w:t>ZASTOSOWANIE INNYCH PRZEPISÓW</w:t>
      </w:r>
    </w:p>
    <w:p w14:paraId="67A5DB6B" w14:textId="60DF8185" w:rsidR="001D2119" w:rsidRDefault="001D2119" w:rsidP="004B3CFF">
      <w:pPr>
        <w:pStyle w:val="Teksttreci0"/>
        <w:tabs>
          <w:tab w:val="left" w:pos="352"/>
        </w:tabs>
        <w:spacing w:line="360" w:lineRule="auto"/>
        <w:jc w:val="center"/>
        <w:rPr>
          <w:rStyle w:val="Teksttreci"/>
          <w:sz w:val="26"/>
          <w:szCs w:val="26"/>
        </w:rPr>
      </w:pPr>
    </w:p>
    <w:p w14:paraId="7978A980" w14:textId="1F47321D" w:rsidR="001D2119" w:rsidRDefault="001D2119" w:rsidP="004B3CFF">
      <w:pPr>
        <w:pStyle w:val="Teksttreci0"/>
        <w:tabs>
          <w:tab w:val="left" w:pos="352"/>
        </w:tabs>
        <w:spacing w:line="360" w:lineRule="auto"/>
        <w:jc w:val="center"/>
        <w:rPr>
          <w:rStyle w:val="Teksttreci"/>
          <w:sz w:val="26"/>
          <w:szCs w:val="26"/>
        </w:rPr>
      </w:pPr>
      <w:r>
        <w:rPr>
          <w:rStyle w:val="Teksttreci"/>
          <w:sz w:val="26"/>
          <w:szCs w:val="26"/>
        </w:rPr>
        <w:t>§ 7</w:t>
      </w:r>
    </w:p>
    <w:p w14:paraId="1E9B0CC9" w14:textId="77777777" w:rsidR="001D2119" w:rsidRDefault="001D2119" w:rsidP="004B3CFF">
      <w:pPr>
        <w:pStyle w:val="Teksttreci0"/>
        <w:spacing w:line="259" w:lineRule="auto"/>
        <w:jc w:val="both"/>
        <w:rPr>
          <w:sz w:val="26"/>
          <w:szCs w:val="26"/>
        </w:rPr>
      </w:pPr>
    </w:p>
    <w:p w14:paraId="54ED9E10" w14:textId="087D944C" w:rsidR="004B3CFF" w:rsidRDefault="001563E8" w:rsidP="004B3CFF">
      <w:pPr>
        <w:pStyle w:val="Teksttreci0"/>
        <w:spacing w:line="360" w:lineRule="auto"/>
        <w:jc w:val="both"/>
        <w:rPr>
          <w:rStyle w:val="Teksttreci"/>
          <w:sz w:val="26"/>
          <w:szCs w:val="26"/>
        </w:rPr>
      </w:pPr>
      <w:r w:rsidRPr="001D2119">
        <w:rPr>
          <w:rStyle w:val="Teksttreci"/>
          <w:sz w:val="26"/>
          <w:szCs w:val="26"/>
        </w:rPr>
        <w:t>W sprawach nieuregulowanych niniejszą procedurą mają zastosowanie odpowiednio przepisy Kodeksu pracy oraz Kodeksu cywilneg</w:t>
      </w:r>
      <w:r w:rsidR="004B3CFF">
        <w:rPr>
          <w:rStyle w:val="Teksttreci"/>
          <w:sz w:val="26"/>
          <w:szCs w:val="26"/>
        </w:rPr>
        <w:t>o.</w:t>
      </w:r>
    </w:p>
    <w:p w14:paraId="00CD5CEA" w14:textId="77777777" w:rsidR="004B3CFF" w:rsidRDefault="004B3CFF" w:rsidP="004B3CFF">
      <w:pPr>
        <w:pStyle w:val="Teksttreci0"/>
        <w:tabs>
          <w:tab w:val="left" w:pos="336"/>
        </w:tabs>
        <w:spacing w:after="520" w:line="259" w:lineRule="auto"/>
        <w:jc w:val="both"/>
        <w:rPr>
          <w:rStyle w:val="Teksttreci"/>
        </w:rPr>
      </w:pPr>
    </w:p>
    <w:p w14:paraId="75AF2BB9" w14:textId="77777777" w:rsidR="004B3CFF" w:rsidRDefault="004B3CFF" w:rsidP="004B3CFF">
      <w:pPr>
        <w:pStyle w:val="Teksttreci0"/>
        <w:tabs>
          <w:tab w:val="left" w:pos="336"/>
        </w:tabs>
        <w:spacing w:after="520" w:line="259" w:lineRule="auto"/>
        <w:jc w:val="both"/>
        <w:rPr>
          <w:rStyle w:val="Teksttreci"/>
        </w:rPr>
      </w:pPr>
    </w:p>
    <w:p w14:paraId="538B7B8B" w14:textId="77777777" w:rsidR="004B3CFF" w:rsidRDefault="004B3CFF" w:rsidP="004B3CFF">
      <w:pPr>
        <w:pStyle w:val="Teksttreci0"/>
        <w:tabs>
          <w:tab w:val="left" w:pos="336"/>
        </w:tabs>
        <w:spacing w:after="520" w:line="259" w:lineRule="auto"/>
        <w:jc w:val="both"/>
        <w:rPr>
          <w:rStyle w:val="Teksttreci"/>
        </w:rPr>
      </w:pPr>
    </w:p>
    <w:p w14:paraId="50CC77C3" w14:textId="77777777" w:rsidR="004B3CFF" w:rsidRDefault="004B3CFF" w:rsidP="004B3CFF">
      <w:pPr>
        <w:pStyle w:val="Teksttreci0"/>
        <w:tabs>
          <w:tab w:val="left" w:pos="336"/>
        </w:tabs>
        <w:spacing w:after="520" w:line="259" w:lineRule="auto"/>
        <w:jc w:val="both"/>
        <w:rPr>
          <w:rStyle w:val="Teksttreci"/>
        </w:rPr>
      </w:pPr>
    </w:p>
    <w:p w14:paraId="6737AA18" w14:textId="77777777" w:rsidR="004B3CFF" w:rsidRDefault="004B3CFF" w:rsidP="004B3CFF">
      <w:pPr>
        <w:pStyle w:val="Teksttreci0"/>
        <w:tabs>
          <w:tab w:val="left" w:pos="336"/>
        </w:tabs>
        <w:spacing w:after="520" w:line="259" w:lineRule="auto"/>
        <w:jc w:val="both"/>
        <w:rPr>
          <w:rStyle w:val="Teksttreci"/>
        </w:rPr>
      </w:pPr>
    </w:p>
    <w:p w14:paraId="18CEDCD6" w14:textId="77777777" w:rsidR="00CD5CEA" w:rsidRDefault="00CD5CEA" w:rsidP="00084D1A">
      <w:pPr>
        <w:pStyle w:val="Teksttreci0"/>
        <w:tabs>
          <w:tab w:val="right" w:leader="dot" w:pos="1819"/>
          <w:tab w:val="left" w:pos="1978"/>
          <w:tab w:val="left" w:leader="dot" w:pos="4018"/>
        </w:tabs>
        <w:ind w:right="580"/>
        <w:jc w:val="right"/>
        <w:rPr>
          <w:rStyle w:val="Teksttreci"/>
        </w:rPr>
      </w:pPr>
    </w:p>
    <w:p w14:paraId="77BAF403" w14:textId="77777777" w:rsidR="00CD5CEA" w:rsidRDefault="00CD5CEA" w:rsidP="00084D1A">
      <w:pPr>
        <w:pStyle w:val="Teksttreci0"/>
        <w:tabs>
          <w:tab w:val="right" w:leader="dot" w:pos="1819"/>
          <w:tab w:val="left" w:pos="1978"/>
          <w:tab w:val="left" w:leader="dot" w:pos="4018"/>
        </w:tabs>
        <w:ind w:right="580"/>
        <w:jc w:val="right"/>
        <w:rPr>
          <w:rStyle w:val="Teksttreci"/>
        </w:rPr>
      </w:pPr>
    </w:p>
    <w:p w14:paraId="7F42C949" w14:textId="77777777" w:rsidR="00CD5CEA" w:rsidRDefault="00CD5CEA" w:rsidP="00084D1A">
      <w:pPr>
        <w:pStyle w:val="Teksttreci0"/>
        <w:tabs>
          <w:tab w:val="right" w:leader="dot" w:pos="1819"/>
          <w:tab w:val="left" w:pos="1978"/>
          <w:tab w:val="left" w:leader="dot" w:pos="4018"/>
        </w:tabs>
        <w:ind w:right="580"/>
        <w:jc w:val="right"/>
        <w:rPr>
          <w:rStyle w:val="Teksttreci"/>
        </w:rPr>
      </w:pPr>
    </w:p>
    <w:p w14:paraId="3243E0E3" w14:textId="77777777" w:rsidR="00CD5CEA" w:rsidRDefault="00CD5CEA" w:rsidP="00084D1A">
      <w:pPr>
        <w:pStyle w:val="Teksttreci0"/>
        <w:tabs>
          <w:tab w:val="right" w:leader="dot" w:pos="1819"/>
          <w:tab w:val="left" w:pos="1978"/>
          <w:tab w:val="left" w:leader="dot" w:pos="4018"/>
        </w:tabs>
        <w:ind w:right="580"/>
        <w:jc w:val="right"/>
        <w:rPr>
          <w:rStyle w:val="Teksttreci"/>
        </w:rPr>
      </w:pPr>
    </w:p>
    <w:p w14:paraId="22EC3173" w14:textId="75B46450" w:rsidR="00CD5CEA" w:rsidRDefault="00CD5CEA" w:rsidP="00084D1A">
      <w:pPr>
        <w:pStyle w:val="Teksttreci0"/>
        <w:tabs>
          <w:tab w:val="right" w:leader="dot" w:pos="1819"/>
          <w:tab w:val="left" w:pos="1978"/>
          <w:tab w:val="left" w:leader="dot" w:pos="4018"/>
        </w:tabs>
        <w:ind w:right="580"/>
        <w:jc w:val="right"/>
        <w:rPr>
          <w:rStyle w:val="Teksttreci"/>
        </w:rPr>
      </w:pPr>
      <w:r w:rsidRPr="00CD5CEA">
        <w:rPr>
          <w:rStyle w:val="Teksttreci"/>
          <w:noProof/>
        </w:rPr>
        <w:lastRenderedPageBreak/>
        <mc:AlternateContent>
          <mc:Choice Requires="wps">
            <w:drawing>
              <wp:anchor distT="45720" distB="45720" distL="114300" distR="114300" simplePos="0" relativeHeight="251661312" behindDoc="0" locked="0" layoutInCell="1" allowOverlap="1" wp14:anchorId="0AB26EFC" wp14:editId="388D217C">
                <wp:simplePos x="0" y="0"/>
                <wp:positionH relativeFrom="column">
                  <wp:posOffset>-71120</wp:posOffset>
                </wp:positionH>
                <wp:positionV relativeFrom="paragraph">
                  <wp:posOffset>0</wp:posOffset>
                </wp:positionV>
                <wp:extent cx="2360930" cy="1404620"/>
                <wp:effectExtent l="0" t="0" r="24130" b="27305"/>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DF389F6" w14:textId="6A4B0439" w:rsidR="00CD5CEA" w:rsidRPr="00CD5CEA" w:rsidRDefault="00CD5CEA" w:rsidP="00CD5CEA">
                            <w:pPr>
                              <w:spacing w:after="0"/>
                              <w:rPr>
                                <w:rFonts w:ascii="Times New Roman" w:hAnsi="Times New Roman" w:cs="Times New Roman"/>
                                <w:sz w:val="20"/>
                                <w:szCs w:val="20"/>
                              </w:rPr>
                            </w:pPr>
                            <w:r w:rsidRPr="00CD5CEA">
                              <w:rPr>
                                <w:rFonts w:ascii="Times New Roman" w:hAnsi="Times New Roman" w:cs="Times New Roman"/>
                                <w:sz w:val="20"/>
                                <w:szCs w:val="20"/>
                              </w:rPr>
                              <w:t>Załącznik nr 1</w:t>
                            </w:r>
                          </w:p>
                          <w:p w14:paraId="5AEDF17F" w14:textId="0646D51A" w:rsidR="00CD5CEA" w:rsidRPr="00CD5CEA" w:rsidRDefault="00CD5CEA" w:rsidP="00CD5CEA">
                            <w:pPr>
                              <w:spacing w:after="0"/>
                              <w:rPr>
                                <w:rFonts w:ascii="Times New Roman" w:hAnsi="Times New Roman" w:cs="Times New Roman"/>
                                <w:sz w:val="20"/>
                                <w:szCs w:val="20"/>
                              </w:rPr>
                            </w:pPr>
                            <w:r w:rsidRPr="00CD5CEA">
                              <w:rPr>
                                <w:rFonts w:ascii="Times New Roman" w:hAnsi="Times New Roman" w:cs="Times New Roman"/>
                                <w:sz w:val="20"/>
                                <w:szCs w:val="20"/>
                              </w:rPr>
                              <w:t>do Procedury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B26EFC" id="_x0000_t202" coordsize="21600,21600" o:spt="202" path="m,l,21600r21600,l21600,xe">
                <v:stroke joinstyle="miter"/>
                <v:path gradientshapeok="t" o:connecttype="rect"/>
              </v:shapetype>
              <v:shape id="Pole tekstowe 2" o:spid="_x0000_s1026" type="#_x0000_t202" style="position:absolute;left:0;text-align:left;margin-left:-5.6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" strokecolor="white [3212]">
                <v:textbox style="mso-fit-shape-to-text:t">
                  <w:txbxContent>
                    <w:p w14:paraId="0DF389F6" w14:textId="6A4B0439" w:rsidR="00CD5CEA" w:rsidRPr="00CD5CEA" w:rsidRDefault="00CD5CEA" w:rsidP="00CD5CEA">
                      <w:pPr>
                        <w:spacing w:after="0"/>
                        <w:rPr>
                          <w:rFonts w:ascii="Times New Roman" w:hAnsi="Times New Roman" w:cs="Times New Roman"/>
                          <w:sz w:val="20"/>
                          <w:szCs w:val="20"/>
                        </w:rPr>
                      </w:pPr>
                      <w:r w:rsidRPr="00CD5CEA">
                        <w:rPr>
                          <w:rFonts w:ascii="Times New Roman" w:hAnsi="Times New Roman" w:cs="Times New Roman"/>
                          <w:sz w:val="20"/>
                          <w:szCs w:val="20"/>
                        </w:rPr>
                        <w:t>Załącznik nr 1</w:t>
                      </w:r>
                    </w:p>
                    <w:p w14:paraId="5AEDF17F" w14:textId="0646D51A" w:rsidR="00CD5CEA" w:rsidRPr="00CD5CEA" w:rsidRDefault="00CD5CEA" w:rsidP="00CD5CEA">
                      <w:pPr>
                        <w:spacing w:after="0"/>
                        <w:rPr>
                          <w:rFonts w:ascii="Times New Roman" w:hAnsi="Times New Roman" w:cs="Times New Roman"/>
                          <w:sz w:val="20"/>
                          <w:szCs w:val="20"/>
                        </w:rPr>
                      </w:pPr>
                      <w:r w:rsidRPr="00CD5CEA">
                        <w:rPr>
                          <w:rFonts w:ascii="Times New Roman" w:hAnsi="Times New Roman" w:cs="Times New Roman"/>
                          <w:sz w:val="20"/>
                          <w:szCs w:val="20"/>
                        </w:rPr>
                        <w:t xml:space="preserve">do Procedury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v:shape>
            </w:pict>
          </mc:Fallback>
        </mc:AlternateContent>
      </w:r>
    </w:p>
    <w:p w14:paraId="45D86431" w14:textId="15665624" w:rsidR="00CD5CEA" w:rsidRDefault="00CD5CEA" w:rsidP="00084D1A">
      <w:pPr>
        <w:pStyle w:val="Teksttreci0"/>
        <w:tabs>
          <w:tab w:val="right" w:leader="dot" w:pos="1819"/>
          <w:tab w:val="left" w:pos="1978"/>
          <w:tab w:val="left" w:leader="dot" w:pos="4018"/>
        </w:tabs>
        <w:ind w:right="580"/>
        <w:jc w:val="right"/>
        <w:rPr>
          <w:rStyle w:val="Teksttreci"/>
        </w:rPr>
      </w:pPr>
    </w:p>
    <w:p w14:paraId="26C92740" w14:textId="77777777" w:rsidR="00CD5CEA" w:rsidRDefault="00CD5CEA" w:rsidP="00084D1A">
      <w:pPr>
        <w:pStyle w:val="Teksttreci0"/>
        <w:tabs>
          <w:tab w:val="right" w:leader="dot" w:pos="1819"/>
          <w:tab w:val="left" w:pos="1978"/>
          <w:tab w:val="left" w:leader="dot" w:pos="4018"/>
        </w:tabs>
        <w:ind w:right="580"/>
        <w:jc w:val="right"/>
        <w:rPr>
          <w:rStyle w:val="Teksttreci"/>
        </w:rPr>
      </w:pPr>
    </w:p>
    <w:p w14:paraId="21E1521C" w14:textId="77777777" w:rsidR="00CD5CEA" w:rsidRDefault="00CD5CEA" w:rsidP="00CD5CEA">
      <w:pPr>
        <w:pStyle w:val="Teksttreci0"/>
        <w:tabs>
          <w:tab w:val="right" w:leader="dot" w:pos="1819"/>
          <w:tab w:val="left" w:pos="1978"/>
          <w:tab w:val="left" w:leader="dot" w:pos="4018"/>
        </w:tabs>
        <w:ind w:right="580"/>
        <w:rPr>
          <w:rStyle w:val="Teksttreci"/>
        </w:rPr>
      </w:pPr>
    </w:p>
    <w:p w14:paraId="15948FA4" w14:textId="77777777" w:rsidR="00CD5CEA" w:rsidRDefault="00CD5CEA" w:rsidP="00CD5CEA">
      <w:pPr>
        <w:pStyle w:val="Teksttreci0"/>
        <w:tabs>
          <w:tab w:val="right" w:leader="dot" w:pos="1819"/>
          <w:tab w:val="left" w:pos="1978"/>
          <w:tab w:val="left" w:leader="dot" w:pos="4018"/>
        </w:tabs>
        <w:ind w:right="580"/>
        <w:rPr>
          <w:rStyle w:val="Teksttreci"/>
        </w:rPr>
      </w:pPr>
    </w:p>
    <w:p w14:paraId="7E5F0A24" w14:textId="51D20617" w:rsidR="004B3CFF" w:rsidRDefault="00084D1A" w:rsidP="00CD5CEA">
      <w:pPr>
        <w:pStyle w:val="Teksttreci0"/>
        <w:tabs>
          <w:tab w:val="right" w:leader="dot" w:pos="1819"/>
          <w:tab w:val="left" w:pos="1978"/>
          <w:tab w:val="left" w:leader="dot" w:pos="4018"/>
        </w:tabs>
        <w:ind w:right="580"/>
        <w:jc w:val="right"/>
      </w:pPr>
      <w:r>
        <w:rPr>
          <w:rStyle w:val="Teksttreci"/>
        </w:rPr>
        <w:tab/>
      </w:r>
      <w:r w:rsidR="004B3CFF">
        <w:rPr>
          <w:rStyle w:val="Teksttreci"/>
        </w:rPr>
        <w:tab/>
      </w:r>
      <w:r w:rsidR="00CD5CEA">
        <w:rPr>
          <w:rStyle w:val="Teksttreci"/>
        </w:rPr>
        <w:t>d</w:t>
      </w:r>
      <w:r w:rsidR="004B3CFF">
        <w:rPr>
          <w:rStyle w:val="Teksttreci"/>
        </w:rPr>
        <w:t>nia</w:t>
      </w:r>
      <w:r w:rsidR="00CD5CEA">
        <w:rPr>
          <w:rStyle w:val="Teksttreci"/>
        </w:rPr>
        <w:t xml:space="preserve"> </w:t>
      </w:r>
      <w:r w:rsidR="004B3CFF">
        <w:rPr>
          <w:rStyle w:val="Teksttreci"/>
        </w:rPr>
        <w:tab/>
      </w:r>
    </w:p>
    <w:p w14:paraId="1F150855" w14:textId="7CAF541B" w:rsidR="004B3CFF" w:rsidRDefault="00084D1A" w:rsidP="00084D1A">
      <w:pPr>
        <w:pStyle w:val="Teksttreci20"/>
        <w:tabs>
          <w:tab w:val="left" w:pos="2736"/>
        </w:tabs>
        <w:spacing w:after="0"/>
        <w:ind w:right="580"/>
        <w:jc w:val="center"/>
      </w:pPr>
      <w:r>
        <w:rPr>
          <w:rStyle w:val="Teksttreci2"/>
        </w:rPr>
        <w:tab/>
      </w:r>
      <w:r>
        <w:rPr>
          <w:rStyle w:val="Teksttreci2"/>
        </w:rPr>
        <w:tab/>
      </w:r>
      <w:r w:rsidR="004B3CFF">
        <w:rPr>
          <w:rStyle w:val="Teksttreci2"/>
        </w:rPr>
        <w:tab/>
      </w:r>
      <w:r>
        <w:rPr>
          <w:rStyle w:val="Teksttreci2"/>
        </w:rPr>
        <w:t xml:space="preserve">                   (miejscowość)                                       </w:t>
      </w:r>
      <w:r w:rsidR="004B3CFF">
        <w:rPr>
          <w:rStyle w:val="Teksttreci2"/>
        </w:rPr>
        <w:t>(data)</w:t>
      </w:r>
    </w:p>
    <w:p w14:paraId="04ED6519" w14:textId="77777777" w:rsidR="004B3CFF" w:rsidRDefault="004B3CFF" w:rsidP="004B3CFF">
      <w:pPr>
        <w:pStyle w:val="Teksttreci0"/>
        <w:spacing w:after="460"/>
      </w:pPr>
      <w:r>
        <w:rPr>
          <w:rStyle w:val="Teksttreci"/>
          <w:b/>
          <w:bCs/>
        </w:rPr>
        <w:t>Osoba składająca zawiadomienie:</w:t>
      </w:r>
    </w:p>
    <w:p w14:paraId="224C16BF" w14:textId="77777777" w:rsidR="004B3CFF" w:rsidRDefault="004B3CFF" w:rsidP="00CD5CEA">
      <w:pPr>
        <w:pStyle w:val="Teksttreci50"/>
        <w:spacing w:after="520"/>
        <w:ind w:firstLine="708"/>
      </w:pPr>
      <w:r>
        <w:rPr>
          <w:rStyle w:val="Teksttreci5"/>
        </w:rPr>
        <w:t>Imię i nazwisko</w:t>
      </w:r>
    </w:p>
    <w:p w14:paraId="5C116CBC" w14:textId="77777777" w:rsidR="004B3CFF" w:rsidRDefault="004B3CFF" w:rsidP="004B3CFF">
      <w:pPr>
        <w:pStyle w:val="Teksttreci50"/>
        <w:spacing w:after="520"/>
        <w:ind w:firstLine="720"/>
      </w:pPr>
      <w:r>
        <w:rPr>
          <w:rStyle w:val="Teksttreci5"/>
        </w:rPr>
        <w:t>Jednostka prokuratury</w:t>
      </w:r>
    </w:p>
    <w:p w14:paraId="23854FDA" w14:textId="35FC1B81" w:rsidR="004B3CFF" w:rsidRDefault="004B3CFF" w:rsidP="004B3CFF">
      <w:pPr>
        <w:pStyle w:val="Teksttreci50"/>
        <w:spacing w:after="0"/>
        <w:ind w:firstLine="720"/>
      </w:pPr>
      <w:r>
        <w:rPr>
          <w:rStyle w:val="Teksttreci5"/>
        </w:rPr>
        <w:t>Stanowisko s</w:t>
      </w:r>
      <w:r w:rsidR="00084D1A">
        <w:rPr>
          <w:rStyle w:val="Teksttreci5"/>
        </w:rPr>
        <w:t>ł</w:t>
      </w:r>
      <w:r>
        <w:rPr>
          <w:rStyle w:val="Teksttreci5"/>
        </w:rPr>
        <w:t>użbowe</w:t>
      </w:r>
    </w:p>
    <w:p w14:paraId="3EC73F60" w14:textId="77777777" w:rsidR="00084D1A" w:rsidRDefault="00084D1A" w:rsidP="00084D1A">
      <w:pPr>
        <w:pStyle w:val="Teksttreci0"/>
        <w:spacing w:line="254" w:lineRule="auto"/>
        <w:ind w:left="5681"/>
        <w:rPr>
          <w:rStyle w:val="Teksttreci"/>
          <w:b/>
          <w:bCs/>
          <w:sz w:val="26"/>
          <w:szCs w:val="26"/>
        </w:rPr>
      </w:pPr>
    </w:p>
    <w:p w14:paraId="4D0C6F7A" w14:textId="513ED780" w:rsidR="00084D1A" w:rsidRPr="00CD5CEA" w:rsidRDefault="004B3CFF" w:rsidP="00084D1A">
      <w:pPr>
        <w:pStyle w:val="Teksttreci0"/>
        <w:spacing w:line="360" w:lineRule="auto"/>
        <w:ind w:left="5681"/>
        <w:rPr>
          <w:rStyle w:val="Teksttreci"/>
          <w:b/>
          <w:bCs/>
          <w:sz w:val="24"/>
          <w:szCs w:val="24"/>
        </w:rPr>
      </w:pPr>
      <w:r w:rsidRPr="00CD5CEA">
        <w:rPr>
          <w:rStyle w:val="Teksttreci"/>
          <w:b/>
          <w:bCs/>
          <w:sz w:val="24"/>
          <w:szCs w:val="24"/>
        </w:rPr>
        <w:t xml:space="preserve">Prokurator </w:t>
      </w:r>
      <w:r w:rsidR="005A46F3">
        <w:rPr>
          <w:rStyle w:val="Teksttreci"/>
          <w:b/>
          <w:bCs/>
          <w:sz w:val="24"/>
          <w:szCs w:val="24"/>
        </w:rPr>
        <w:t>Okręgowy</w:t>
      </w:r>
      <w:r w:rsidR="00084D1A" w:rsidRPr="00CD5CEA">
        <w:rPr>
          <w:rStyle w:val="Teksttreci"/>
          <w:b/>
          <w:bCs/>
          <w:sz w:val="24"/>
          <w:szCs w:val="24"/>
        </w:rPr>
        <w:t> </w:t>
      </w:r>
    </w:p>
    <w:p w14:paraId="4C5512B8" w14:textId="506B755A" w:rsidR="004B3CFF" w:rsidRPr="00CD5CEA" w:rsidRDefault="00084D1A" w:rsidP="00084D1A">
      <w:pPr>
        <w:pStyle w:val="Teksttreci0"/>
        <w:spacing w:line="360" w:lineRule="auto"/>
        <w:ind w:left="5681"/>
        <w:rPr>
          <w:rStyle w:val="Teksttreci"/>
          <w:b/>
          <w:bCs/>
          <w:sz w:val="24"/>
          <w:szCs w:val="24"/>
        </w:rPr>
      </w:pPr>
      <w:r w:rsidRPr="00CD5CEA">
        <w:rPr>
          <w:rStyle w:val="Teksttreci"/>
          <w:b/>
          <w:bCs/>
          <w:sz w:val="24"/>
          <w:szCs w:val="24"/>
        </w:rPr>
        <w:t>w Rzeszowie</w:t>
      </w:r>
    </w:p>
    <w:p w14:paraId="421971AE" w14:textId="77777777" w:rsidR="00084D1A" w:rsidRPr="00CD5CEA" w:rsidRDefault="00084D1A" w:rsidP="00CD5CEA">
      <w:pPr>
        <w:pStyle w:val="Teksttreci0"/>
        <w:spacing w:line="254" w:lineRule="auto"/>
        <w:rPr>
          <w:b/>
          <w:bCs/>
          <w:sz w:val="24"/>
          <w:szCs w:val="24"/>
          <w:u w:val="single"/>
        </w:rPr>
      </w:pPr>
    </w:p>
    <w:p w14:paraId="76BC0358" w14:textId="77777777" w:rsidR="004B3CFF" w:rsidRPr="00CD5CEA" w:rsidRDefault="004B3CFF" w:rsidP="004B3CFF">
      <w:pPr>
        <w:pStyle w:val="Teksttreci0"/>
        <w:spacing w:after="580" w:line="259" w:lineRule="auto"/>
        <w:jc w:val="center"/>
        <w:rPr>
          <w:sz w:val="24"/>
          <w:szCs w:val="24"/>
        </w:rPr>
      </w:pPr>
      <w:r w:rsidRPr="00CD5CEA">
        <w:rPr>
          <w:rStyle w:val="Teksttreci"/>
          <w:b/>
          <w:bCs/>
          <w:sz w:val="24"/>
          <w:szCs w:val="24"/>
        </w:rPr>
        <w:t>ZAWIADOMIENIE</w:t>
      </w:r>
      <w:r w:rsidRPr="00CD5CEA">
        <w:rPr>
          <w:rStyle w:val="Teksttreci"/>
          <w:b/>
          <w:bCs/>
          <w:sz w:val="24"/>
          <w:szCs w:val="24"/>
        </w:rPr>
        <w:br/>
        <w:t>w sprawie: mobbingu / dyskryminacji</w:t>
      </w:r>
      <w:r w:rsidRPr="00CD5CEA">
        <w:rPr>
          <w:rStyle w:val="Teksttreci"/>
          <w:b/>
          <w:bCs/>
          <w:sz w:val="24"/>
          <w:szCs w:val="24"/>
        </w:rPr>
        <w:br/>
        <w:t>/ nierównego traktowania w zatrudnieniu / molestowania seksualnego</w:t>
      </w:r>
      <w:r w:rsidRPr="00CD5CEA">
        <w:rPr>
          <w:rStyle w:val="Teksttreci"/>
          <w:b/>
          <w:bCs/>
          <w:sz w:val="24"/>
          <w:szCs w:val="24"/>
          <w:vertAlign w:val="superscript"/>
        </w:rPr>
        <w:t>*</w:t>
      </w:r>
    </w:p>
    <w:p w14:paraId="25D93364" w14:textId="77777777" w:rsidR="004B3CFF" w:rsidRDefault="004B3CFF" w:rsidP="004B3CFF">
      <w:pPr>
        <w:pStyle w:val="Teksttreci0"/>
        <w:numPr>
          <w:ilvl w:val="0"/>
          <w:numId w:val="21"/>
        </w:numPr>
        <w:tabs>
          <w:tab w:val="left" w:pos="336"/>
        </w:tabs>
        <w:spacing w:after="1000" w:line="259" w:lineRule="auto"/>
        <w:ind w:left="380" w:hanging="380"/>
        <w:jc w:val="both"/>
      </w:pPr>
      <w:r>
        <w:rPr>
          <w:rStyle w:val="Teksttreci"/>
        </w:rPr>
        <w:t>Imię i nazwisko, zajmowane stanowisko oraz jednostka prokuratury, w której wykonuje obowiązki służbowe osoba, wobec której dopuszczono się działań mających znamiona mobbingu / dyskryminacji / nierównego traktowania w zatrudnieniu / molestowania seksualnego</w:t>
      </w:r>
      <w:r>
        <w:rPr>
          <w:rStyle w:val="Teksttreci"/>
          <w:vertAlign w:val="superscript"/>
        </w:rPr>
        <w:t>*</w:t>
      </w:r>
      <w:r>
        <w:rPr>
          <w:rStyle w:val="Teksttreci"/>
        </w:rPr>
        <w:t xml:space="preserve"> (</w:t>
      </w:r>
      <w:r>
        <w:rPr>
          <w:rStyle w:val="Teksttreci"/>
          <w:b/>
          <w:bCs/>
        </w:rPr>
        <w:t>ofiara</w:t>
      </w:r>
      <w:r>
        <w:rPr>
          <w:rStyle w:val="Teksttreci"/>
        </w:rPr>
        <w:t>):</w:t>
      </w:r>
    </w:p>
    <w:p w14:paraId="189556E0" w14:textId="77777777" w:rsidR="004B3CFF" w:rsidRDefault="004B3CFF" w:rsidP="004B3CFF">
      <w:pPr>
        <w:pStyle w:val="Teksttreci0"/>
        <w:numPr>
          <w:ilvl w:val="0"/>
          <w:numId w:val="21"/>
        </w:numPr>
        <w:tabs>
          <w:tab w:val="left" w:pos="336"/>
        </w:tabs>
        <w:spacing w:after="1000" w:line="259" w:lineRule="auto"/>
        <w:ind w:left="380" w:hanging="380"/>
        <w:jc w:val="both"/>
      </w:pPr>
      <w:r>
        <w:rPr>
          <w:rStyle w:val="Teksttreci"/>
        </w:rPr>
        <w:t>Imię i nazwisko, zajmowane stanowisko oraz jednostka prokuratury, w której wykonuje obowiązki służbowe osoba / osoby</w:t>
      </w:r>
      <w:r>
        <w:rPr>
          <w:rStyle w:val="Teksttreci"/>
          <w:vertAlign w:val="superscript"/>
        </w:rPr>
        <w:t>*</w:t>
      </w:r>
      <w:r>
        <w:rPr>
          <w:rStyle w:val="Teksttreci"/>
        </w:rPr>
        <w:t>, dopuszczająca / dopuszczające się działań mających znamiona mobbingu / dyskryminacji / nierównego traktowania w zatrudnieniu / molestowania seksualnego</w:t>
      </w:r>
      <w:r>
        <w:rPr>
          <w:rStyle w:val="Teksttreci"/>
          <w:vertAlign w:val="superscript"/>
        </w:rPr>
        <w:t>*</w:t>
      </w:r>
      <w:r>
        <w:rPr>
          <w:rStyle w:val="Teksttreci"/>
        </w:rPr>
        <w:t xml:space="preserve"> (</w:t>
      </w:r>
      <w:r>
        <w:rPr>
          <w:rStyle w:val="Teksttreci"/>
          <w:b/>
          <w:bCs/>
        </w:rPr>
        <w:t>sprawca</w:t>
      </w:r>
      <w:r>
        <w:rPr>
          <w:rStyle w:val="Teksttreci"/>
        </w:rPr>
        <w:t>):</w:t>
      </w:r>
    </w:p>
    <w:p w14:paraId="78F6EA84" w14:textId="578CCFBE" w:rsidR="00CD5CEA" w:rsidRPr="00CD5CEA" w:rsidRDefault="004B3CFF" w:rsidP="00CD5CEA">
      <w:pPr>
        <w:pStyle w:val="Teksttreci0"/>
        <w:numPr>
          <w:ilvl w:val="0"/>
          <w:numId w:val="21"/>
        </w:numPr>
        <w:tabs>
          <w:tab w:val="left" w:pos="336"/>
        </w:tabs>
        <w:spacing w:after="520" w:line="259" w:lineRule="auto"/>
        <w:ind w:left="380" w:hanging="380"/>
        <w:jc w:val="both"/>
        <w:rPr>
          <w:rStyle w:val="Teksttreci"/>
        </w:rPr>
      </w:pPr>
      <w:r>
        <w:rPr>
          <w:rStyle w:val="Teksttreci"/>
        </w:rPr>
        <w:t>Opis stanu faktycznego, opis zachowań / działań będących przyczyną złożenia zawiadomienia i</w:t>
      </w:r>
      <w:r w:rsidR="00084D1A">
        <w:rPr>
          <w:rStyle w:val="Teksttreci"/>
        </w:rPr>
        <w:t> </w:t>
      </w:r>
      <w:r>
        <w:rPr>
          <w:rStyle w:val="Teksttreci"/>
        </w:rPr>
        <w:t>noszących znamiona mobbingu / dyskryminacji / nierównego traktowania w zatrudnieniu / molestowania seksualnego</w:t>
      </w:r>
      <w:r>
        <w:rPr>
          <w:rStyle w:val="Teksttreci"/>
          <w:vertAlign w:val="superscript"/>
        </w:rPr>
        <w:t>*</w:t>
      </w:r>
      <w:r>
        <w:rPr>
          <w:rStyle w:val="Teksttreci"/>
        </w:rPr>
        <w:t>:</w:t>
      </w:r>
    </w:p>
    <w:p w14:paraId="34329728" w14:textId="629E4EE6" w:rsidR="00CD5CEA" w:rsidRPr="00CD5CEA" w:rsidRDefault="00CD5CEA" w:rsidP="00CD5CEA">
      <w:pPr>
        <w:tabs>
          <w:tab w:val="left" w:pos="1785"/>
        </w:tabs>
        <w:sectPr w:rsidR="00CD5CEA" w:rsidRPr="00CD5CEA">
          <w:headerReference w:type="even" r:id="rId7"/>
          <w:headerReference w:type="default" r:id="rId8"/>
          <w:footerReference w:type="default" r:id="rId9"/>
          <w:pgSz w:w="11900" w:h="16840"/>
          <w:pgMar w:top="1719" w:right="1383" w:bottom="1719" w:left="1388" w:header="0" w:footer="1291" w:gutter="0"/>
          <w:cols w:space="720"/>
          <w:noEndnote/>
          <w:docGrid w:linePitch="360"/>
        </w:sectPr>
      </w:pPr>
      <w:r>
        <w:tab/>
      </w:r>
    </w:p>
    <w:p w14:paraId="13DDB3D3" w14:textId="617BF75E" w:rsidR="004B3CFF" w:rsidRDefault="004B3CFF" w:rsidP="004B3CFF">
      <w:pPr>
        <w:pStyle w:val="Teksttreci0"/>
        <w:numPr>
          <w:ilvl w:val="0"/>
          <w:numId w:val="21"/>
        </w:numPr>
        <w:tabs>
          <w:tab w:val="left" w:pos="358"/>
        </w:tabs>
        <w:spacing w:after="1020"/>
      </w:pPr>
      <w:bookmarkStart w:id="3" w:name="_Hlk179453972"/>
      <w:r>
        <w:rPr>
          <w:rStyle w:val="Teksttreci"/>
        </w:rPr>
        <w:lastRenderedPageBreak/>
        <w:t>Czas i miejsce trwania ww</w:t>
      </w:r>
      <w:r w:rsidR="00084D1A">
        <w:rPr>
          <w:rStyle w:val="Teksttreci"/>
        </w:rPr>
        <w:t>.</w:t>
      </w:r>
      <w:r>
        <w:rPr>
          <w:rStyle w:val="Teksttreci"/>
        </w:rPr>
        <w:t xml:space="preserve"> zachowań:</w:t>
      </w:r>
    </w:p>
    <w:p w14:paraId="3B485469" w14:textId="77777777" w:rsidR="004B3CFF" w:rsidRDefault="004B3CFF" w:rsidP="004B3CFF">
      <w:pPr>
        <w:pStyle w:val="Teksttreci0"/>
        <w:numPr>
          <w:ilvl w:val="0"/>
          <w:numId w:val="21"/>
        </w:numPr>
        <w:tabs>
          <w:tab w:val="left" w:pos="349"/>
        </w:tabs>
        <w:spacing w:after="1320"/>
      </w:pPr>
      <w:r>
        <w:rPr>
          <w:rStyle w:val="Teksttreci"/>
        </w:rPr>
        <w:t>Skutki niepożądane:</w:t>
      </w:r>
    </w:p>
    <w:p w14:paraId="60DB00CE" w14:textId="77777777" w:rsidR="004B3CFF" w:rsidRDefault="004B3CFF" w:rsidP="004B3CFF">
      <w:pPr>
        <w:pStyle w:val="Teksttreci0"/>
        <w:numPr>
          <w:ilvl w:val="0"/>
          <w:numId w:val="21"/>
        </w:numPr>
        <w:tabs>
          <w:tab w:val="left" w:pos="354"/>
        </w:tabs>
        <w:spacing w:after="1320"/>
      </w:pPr>
      <w:r>
        <w:rPr>
          <w:rStyle w:val="Teksttreci"/>
        </w:rPr>
        <w:t>Dowody na potwierdzenie ww. okoliczności:</w:t>
      </w:r>
    </w:p>
    <w:p w14:paraId="4CBAD5AC" w14:textId="77777777" w:rsidR="004B3CFF" w:rsidRDefault="004B3CFF" w:rsidP="004B3CFF">
      <w:pPr>
        <w:pStyle w:val="Teksttreci0"/>
        <w:numPr>
          <w:ilvl w:val="0"/>
          <w:numId w:val="21"/>
        </w:numPr>
        <w:tabs>
          <w:tab w:val="left" w:pos="354"/>
        </w:tabs>
        <w:spacing w:after="1320"/>
      </w:pPr>
      <w:r>
        <w:rPr>
          <w:rStyle w:val="Teksttreci"/>
        </w:rPr>
        <w:t>Ewentualni świadkowie:</w:t>
      </w:r>
    </w:p>
    <w:p w14:paraId="36A40479" w14:textId="77777777" w:rsidR="004B3CFF" w:rsidRDefault="004B3CFF" w:rsidP="004B3CFF">
      <w:pPr>
        <w:pStyle w:val="Teksttreci0"/>
        <w:numPr>
          <w:ilvl w:val="0"/>
          <w:numId w:val="21"/>
        </w:numPr>
        <w:tabs>
          <w:tab w:val="left" w:pos="349"/>
        </w:tabs>
        <w:spacing w:after="1320"/>
      </w:pPr>
      <w:r>
        <w:rPr>
          <w:rStyle w:val="Teksttreci"/>
        </w:rPr>
        <w:t>Działania podjęte przez ofiarę w celu eliminacji niepożądanych zachowań:</w:t>
      </w:r>
    </w:p>
    <w:p w14:paraId="4D4C5964" w14:textId="77777777" w:rsidR="004B3CFF" w:rsidRDefault="004B3CFF" w:rsidP="004B3CFF">
      <w:pPr>
        <w:pStyle w:val="Teksttreci0"/>
        <w:numPr>
          <w:ilvl w:val="0"/>
          <w:numId w:val="21"/>
        </w:numPr>
        <w:tabs>
          <w:tab w:val="left" w:pos="354"/>
        </w:tabs>
        <w:spacing w:after="1500"/>
      </w:pPr>
      <w:r>
        <w:rPr>
          <w:rStyle w:val="Teksttreci"/>
        </w:rPr>
        <w:t>Wykaz załączników do zawiadomienia:</w:t>
      </w:r>
    </w:p>
    <w:p w14:paraId="58F22C60" w14:textId="4FA5A199" w:rsidR="00084D1A" w:rsidRDefault="00084D1A" w:rsidP="00084D1A">
      <w:pPr>
        <w:pStyle w:val="Inne0"/>
        <w:spacing w:line="262" w:lineRule="auto"/>
        <w:ind w:left="4248"/>
        <w:jc w:val="center"/>
        <w:rPr>
          <w:rStyle w:val="Inne"/>
          <w:sz w:val="20"/>
          <w:szCs w:val="20"/>
        </w:rPr>
      </w:pPr>
      <w:r>
        <w:rPr>
          <w:rStyle w:val="Inne"/>
          <w:sz w:val="20"/>
          <w:szCs w:val="20"/>
        </w:rPr>
        <w:t>…………………………………………….</w:t>
      </w:r>
    </w:p>
    <w:p w14:paraId="050E3D74" w14:textId="43596E88" w:rsidR="004B3CFF" w:rsidRDefault="004B3CFF" w:rsidP="00084D1A">
      <w:pPr>
        <w:pStyle w:val="Inne0"/>
        <w:spacing w:line="262" w:lineRule="auto"/>
        <w:ind w:left="4248"/>
        <w:jc w:val="center"/>
        <w:rPr>
          <w:sz w:val="20"/>
          <w:szCs w:val="20"/>
        </w:rPr>
      </w:pPr>
      <w:r>
        <w:rPr>
          <w:rStyle w:val="Inne"/>
          <w:sz w:val="20"/>
          <w:szCs w:val="20"/>
        </w:rPr>
        <w:t>Data i podpis</w:t>
      </w:r>
      <w:r>
        <w:rPr>
          <w:rStyle w:val="Inne"/>
          <w:sz w:val="20"/>
          <w:szCs w:val="20"/>
        </w:rPr>
        <w:br/>
        <w:t>osoby zawiadamiającej</w:t>
      </w:r>
    </w:p>
    <w:p w14:paraId="0E5842BE" w14:textId="4B6D8378" w:rsidR="004B3CFF" w:rsidRPr="00CD5CEA" w:rsidRDefault="00084D1A" w:rsidP="004B3CFF">
      <w:pPr>
        <w:pStyle w:val="Teksttreci20"/>
        <w:spacing w:after="0"/>
        <w:ind w:firstLine="180"/>
        <w:rPr>
          <w:sz w:val="16"/>
          <w:szCs w:val="16"/>
        </w:rPr>
        <w:sectPr w:rsidR="004B3CFF" w:rsidRPr="00CD5CEA">
          <w:pgSz w:w="11900" w:h="16840"/>
          <w:pgMar w:top="3202" w:right="1407" w:bottom="3202" w:left="1364" w:header="0" w:footer="2774" w:gutter="0"/>
          <w:cols w:space="720"/>
          <w:noEndnote/>
          <w:docGrid w:linePitch="360"/>
        </w:sectPr>
      </w:pPr>
      <w:r w:rsidRPr="00CD5CEA">
        <w:rPr>
          <w:rStyle w:val="Teksttreci2"/>
          <w:sz w:val="16"/>
          <w:szCs w:val="16"/>
        </w:rPr>
        <w:t>*</w:t>
      </w:r>
      <w:r w:rsidR="004B3CFF" w:rsidRPr="00CD5CEA">
        <w:rPr>
          <w:rStyle w:val="Teksttreci2"/>
          <w:sz w:val="16"/>
          <w:szCs w:val="16"/>
        </w:rPr>
        <w:t>niepotrzebne skreślić</w:t>
      </w:r>
    </w:p>
    <w:bookmarkEnd w:id="3"/>
    <w:p w14:paraId="770BEE27" w14:textId="154CF62D" w:rsidR="00084D1A" w:rsidRDefault="00084D1A" w:rsidP="004B3CFF">
      <w:pPr>
        <w:pStyle w:val="Teksttreci0"/>
        <w:tabs>
          <w:tab w:val="right" w:leader="dot" w:pos="1819"/>
          <w:tab w:val="left" w:pos="2024"/>
          <w:tab w:val="left" w:leader="dot" w:pos="4018"/>
        </w:tabs>
        <w:ind w:right="580"/>
        <w:jc w:val="right"/>
        <w:rPr>
          <w:rStyle w:val="Teksttreci"/>
        </w:rPr>
      </w:pPr>
      <w:r w:rsidRPr="00084D1A">
        <w:rPr>
          <w:rStyle w:val="Teksttreci"/>
          <w:noProof/>
        </w:rPr>
        <w:lastRenderedPageBreak/>
        <mc:AlternateContent>
          <mc:Choice Requires="wps">
            <w:drawing>
              <wp:anchor distT="45720" distB="45720" distL="114300" distR="114300" simplePos="0" relativeHeight="251659264" behindDoc="0" locked="0" layoutInCell="1" allowOverlap="1" wp14:anchorId="7B82C7CE" wp14:editId="4BAB68C8">
                <wp:simplePos x="0" y="0"/>
                <wp:positionH relativeFrom="margin">
                  <wp:posOffset>-24765</wp:posOffset>
                </wp:positionH>
                <wp:positionV relativeFrom="paragraph">
                  <wp:posOffset>0</wp:posOffset>
                </wp:positionV>
                <wp:extent cx="2462530" cy="582295"/>
                <wp:effectExtent l="0" t="0" r="0" b="825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582295"/>
                        </a:xfrm>
                        <a:prstGeom prst="rect">
                          <a:avLst/>
                        </a:prstGeom>
                        <a:solidFill>
                          <a:srgbClr val="FFFFFF"/>
                        </a:solidFill>
                        <a:ln w="9525">
                          <a:noFill/>
                          <a:miter lim="800000"/>
                          <a:headEnd/>
                          <a:tailEnd/>
                        </a:ln>
                      </wps:spPr>
                      <wps:txbx>
                        <w:txbxContent>
                          <w:p w14:paraId="3E7B559B" w14:textId="61094EEC" w:rsidR="00084D1A" w:rsidRPr="00CD5CEA" w:rsidRDefault="00084D1A" w:rsidP="00084D1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Załącznik nr 2</w:t>
                            </w:r>
                          </w:p>
                          <w:p w14:paraId="3D25A434" w14:textId="0BFBB505" w:rsidR="00084D1A" w:rsidRPr="00CD5CEA" w:rsidRDefault="00084D1A" w:rsidP="00084D1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w:t>
                            </w:r>
                            <w:r w:rsidR="00CD5CEA" w:rsidRPr="00CD5CEA">
                              <w:rPr>
                                <w:rFonts w:ascii="Times New Roman" w:hAnsi="Times New Roman" w:cs="Times New Roman"/>
                                <w:sz w:val="20"/>
                                <w:szCs w:val="20"/>
                              </w:rPr>
                              <w:t>P</w:t>
                            </w:r>
                            <w:r w:rsidRPr="00CD5CEA">
                              <w:rPr>
                                <w:rFonts w:ascii="Times New Roman" w:hAnsi="Times New Roman" w:cs="Times New Roman"/>
                                <w:sz w:val="20"/>
                                <w:szCs w:val="20"/>
                              </w:rPr>
                              <w:t>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82C7CE" id="_x0000_s1027" type="#_x0000_t202" style="position:absolute;left:0;text-align:left;margin-left:-1.95pt;margin-top:0;width:193.9pt;height:45.8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" stroked="f">
                <v:textbox style="mso-fit-shape-to-text:t">
                  <w:txbxContent>
                    <w:p w14:paraId="3E7B559B" w14:textId="61094EEC" w:rsidR="00084D1A" w:rsidRPr="00CD5CEA" w:rsidRDefault="00084D1A" w:rsidP="00084D1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Załącznik nr 2</w:t>
                      </w:r>
                    </w:p>
                    <w:p w14:paraId="3D25A434" w14:textId="0BFBB505" w:rsidR="00084D1A" w:rsidRPr="00CD5CEA" w:rsidRDefault="00084D1A" w:rsidP="00084D1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w:t>
                      </w:r>
                      <w:r w:rsidR="00CD5CEA" w:rsidRPr="00CD5CEA">
                        <w:rPr>
                          <w:rFonts w:ascii="Times New Roman" w:hAnsi="Times New Roman" w:cs="Times New Roman"/>
                          <w:sz w:val="20"/>
                          <w:szCs w:val="20"/>
                        </w:rPr>
                        <w:t>P</w:t>
                      </w:r>
                      <w:r w:rsidRPr="00CD5CEA">
                        <w:rPr>
                          <w:rFonts w:ascii="Times New Roman" w:hAnsi="Times New Roman" w:cs="Times New Roman"/>
                          <w:sz w:val="20"/>
                          <w:szCs w:val="20"/>
                        </w:rPr>
                        <w:t xml:space="preserve">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anchorx="margin"/>
              </v:shape>
            </w:pict>
          </mc:Fallback>
        </mc:AlternateContent>
      </w:r>
    </w:p>
    <w:p w14:paraId="179B72E1" w14:textId="55ED8D27" w:rsidR="00084D1A" w:rsidRDefault="00084D1A" w:rsidP="004B3CFF">
      <w:pPr>
        <w:pStyle w:val="Teksttreci0"/>
        <w:tabs>
          <w:tab w:val="right" w:leader="dot" w:pos="1819"/>
          <w:tab w:val="left" w:pos="2024"/>
          <w:tab w:val="left" w:leader="dot" w:pos="4018"/>
        </w:tabs>
        <w:ind w:right="580"/>
        <w:jc w:val="right"/>
        <w:rPr>
          <w:rStyle w:val="Teksttreci"/>
        </w:rPr>
      </w:pPr>
    </w:p>
    <w:p w14:paraId="377CC557" w14:textId="77777777" w:rsidR="00CD5CEA" w:rsidRDefault="00CD5CEA" w:rsidP="004B3CFF">
      <w:pPr>
        <w:pStyle w:val="Teksttreci0"/>
        <w:tabs>
          <w:tab w:val="right" w:leader="dot" w:pos="1819"/>
          <w:tab w:val="left" w:pos="2024"/>
          <w:tab w:val="left" w:leader="dot" w:pos="4018"/>
        </w:tabs>
        <w:ind w:right="580"/>
        <w:jc w:val="right"/>
        <w:rPr>
          <w:rStyle w:val="Teksttreci"/>
        </w:rPr>
      </w:pPr>
    </w:p>
    <w:p w14:paraId="72F2BE5A" w14:textId="77777777" w:rsidR="00CD5CEA" w:rsidRDefault="00CD5CEA" w:rsidP="004B3CFF">
      <w:pPr>
        <w:pStyle w:val="Teksttreci0"/>
        <w:tabs>
          <w:tab w:val="right" w:leader="dot" w:pos="1819"/>
          <w:tab w:val="left" w:pos="2024"/>
          <w:tab w:val="left" w:leader="dot" w:pos="4018"/>
        </w:tabs>
        <w:ind w:right="580"/>
        <w:jc w:val="right"/>
        <w:rPr>
          <w:rStyle w:val="Teksttreci"/>
        </w:rPr>
      </w:pPr>
    </w:p>
    <w:p w14:paraId="03D04338" w14:textId="77777777" w:rsidR="00CD5CEA" w:rsidRDefault="00CD5CEA" w:rsidP="00CD5CEA">
      <w:pPr>
        <w:pStyle w:val="Teksttreci0"/>
        <w:tabs>
          <w:tab w:val="right" w:leader="dot" w:pos="1819"/>
          <w:tab w:val="left" w:pos="1978"/>
          <w:tab w:val="left" w:leader="dot" w:pos="4018"/>
        </w:tabs>
        <w:ind w:right="580"/>
        <w:jc w:val="right"/>
      </w:pPr>
      <w:r>
        <w:rPr>
          <w:rStyle w:val="Teksttreci"/>
        </w:rPr>
        <w:tab/>
      </w:r>
      <w:r>
        <w:rPr>
          <w:rStyle w:val="Teksttreci"/>
        </w:rPr>
        <w:tab/>
        <w:t xml:space="preserve">dnia </w:t>
      </w:r>
      <w:r>
        <w:rPr>
          <w:rStyle w:val="Teksttreci"/>
        </w:rPr>
        <w:tab/>
      </w:r>
    </w:p>
    <w:p w14:paraId="67AF7BB4" w14:textId="77777777" w:rsidR="00CD5CEA" w:rsidRDefault="00CD5CEA" w:rsidP="00CD5CEA">
      <w:pPr>
        <w:pStyle w:val="Teksttreci20"/>
        <w:tabs>
          <w:tab w:val="left" w:pos="2736"/>
        </w:tabs>
        <w:spacing w:after="0"/>
        <w:ind w:right="580"/>
        <w:jc w:val="center"/>
      </w:pPr>
      <w:r>
        <w:rPr>
          <w:rStyle w:val="Teksttreci2"/>
        </w:rPr>
        <w:tab/>
      </w:r>
      <w:r>
        <w:rPr>
          <w:rStyle w:val="Teksttreci2"/>
        </w:rPr>
        <w:tab/>
      </w:r>
      <w:r>
        <w:rPr>
          <w:rStyle w:val="Teksttreci2"/>
        </w:rPr>
        <w:tab/>
        <w:t xml:space="preserve">                   (miejscowość)                                       (data)</w:t>
      </w:r>
    </w:p>
    <w:p w14:paraId="213A619C" w14:textId="77777777" w:rsidR="00CD5CEA" w:rsidRDefault="00CD5CEA" w:rsidP="00CD5CEA">
      <w:pPr>
        <w:pStyle w:val="Teksttreci20"/>
        <w:spacing w:after="0"/>
        <w:ind w:firstLine="159"/>
        <w:rPr>
          <w:rStyle w:val="Teksttreci2"/>
        </w:rPr>
      </w:pPr>
    </w:p>
    <w:p w14:paraId="48711FD7" w14:textId="1C8E7C11" w:rsidR="004B3CFF" w:rsidRDefault="004B3CFF" w:rsidP="00CD5CEA">
      <w:pPr>
        <w:pStyle w:val="Teksttreci20"/>
        <w:spacing w:after="540"/>
        <w:ind w:left="708"/>
      </w:pPr>
      <w:r>
        <w:rPr>
          <w:rStyle w:val="Teksttreci2"/>
        </w:rPr>
        <w:t>Imię i nazwisko członka Komisji</w:t>
      </w:r>
    </w:p>
    <w:p w14:paraId="00C87BC3" w14:textId="002BE4D4" w:rsidR="00CD5CEA" w:rsidRDefault="004B3CFF" w:rsidP="00CD5CEA">
      <w:pPr>
        <w:pStyle w:val="Teksttreci20"/>
        <w:spacing w:after="540"/>
        <w:ind w:left="708"/>
        <w:jc w:val="both"/>
      </w:pPr>
      <w:r>
        <w:rPr>
          <w:rStyle w:val="Teksttreci2"/>
        </w:rPr>
        <w:t>Jednostka prokuratury</w:t>
      </w:r>
    </w:p>
    <w:p w14:paraId="2E665522" w14:textId="518A5894" w:rsidR="004B3CFF" w:rsidRDefault="004B3CFF" w:rsidP="00CD5CEA">
      <w:pPr>
        <w:pStyle w:val="Teksttreci20"/>
        <w:spacing w:after="540"/>
        <w:ind w:left="708"/>
        <w:jc w:val="both"/>
        <w:rPr>
          <w:rStyle w:val="Teksttreci2"/>
        </w:rPr>
      </w:pPr>
      <w:r>
        <w:rPr>
          <w:rStyle w:val="Teksttreci2"/>
        </w:rPr>
        <w:t>Stanowisko służbowe</w:t>
      </w:r>
    </w:p>
    <w:p w14:paraId="26DCCE2C" w14:textId="77777777" w:rsidR="004B3CFF" w:rsidRPr="00CD5CEA" w:rsidRDefault="004B3CFF" w:rsidP="004B3CFF">
      <w:pPr>
        <w:pStyle w:val="Teksttreci0"/>
        <w:spacing w:after="60" w:line="221" w:lineRule="auto"/>
        <w:jc w:val="center"/>
        <w:rPr>
          <w:sz w:val="24"/>
          <w:szCs w:val="24"/>
        </w:rPr>
      </w:pPr>
      <w:r w:rsidRPr="00CD5CEA">
        <w:rPr>
          <w:rStyle w:val="Teksttreci"/>
          <w:b/>
          <w:bCs/>
          <w:sz w:val="24"/>
          <w:szCs w:val="24"/>
        </w:rPr>
        <w:t>OŚWIADCZENIE</w:t>
      </w:r>
    </w:p>
    <w:p w14:paraId="7FDE3922" w14:textId="77777777" w:rsidR="004B3CFF" w:rsidRPr="00CD5CEA" w:rsidRDefault="004B3CFF" w:rsidP="004B3CFF">
      <w:pPr>
        <w:pStyle w:val="Teksttreci0"/>
        <w:spacing w:after="360" w:line="221" w:lineRule="auto"/>
        <w:jc w:val="center"/>
        <w:rPr>
          <w:sz w:val="24"/>
          <w:szCs w:val="24"/>
        </w:rPr>
      </w:pPr>
      <w:r w:rsidRPr="00CD5CEA">
        <w:rPr>
          <w:rStyle w:val="Teksttreci"/>
          <w:b/>
          <w:bCs/>
          <w:sz w:val="24"/>
          <w:szCs w:val="24"/>
        </w:rPr>
        <w:t>członka Komisji ds. przeciwdziałania mobbingowi i dyskryminacji</w:t>
      </w:r>
    </w:p>
    <w:p w14:paraId="0B42D4AD" w14:textId="77777777" w:rsidR="004B3CFF" w:rsidRDefault="004B3CFF" w:rsidP="004B3CFF">
      <w:pPr>
        <w:pStyle w:val="Teksttreci0"/>
        <w:spacing w:after="100"/>
        <w:ind w:firstLine="720"/>
        <w:jc w:val="both"/>
      </w:pPr>
      <w:r>
        <w:rPr>
          <w:rStyle w:val="Teksttreci"/>
        </w:rPr>
        <w:t>W związku z powołaniem mnie w skład Komisji ds. przeciwdziałania mobbingowi i dyskryminacji, rozpatrującej zawiadomienie w sprawie: mobbingu / dyskryminacji / nierównego traktowania w zatrudnieniu / molestowania seksualnego</w:t>
      </w:r>
      <w:r>
        <w:rPr>
          <w:rStyle w:val="Teksttreci"/>
          <w:vertAlign w:val="superscript"/>
        </w:rPr>
        <w:t>*</w:t>
      </w:r>
      <w:r>
        <w:rPr>
          <w:rStyle w:val="Teksttreci"/>
        </w:rPr>
        <w:t>,</w:t>
      </w:r>
    </w:p>
    <w:p w14:paraId="1DE5A620" w14:textId="77777777" w:rsidR="004B3CFF" w:rsidRDefault="004B3CFF" w:rsidP="004B3CFF">
      <w:pPr>
        <w:pStyle w:val="Spistreci0"/>
        <w:tabs>
          <w:tab w:val="right" w:leader="dot" w:pos="5462"/>
          <w:tab w:val="left" w:pos="5667"/>
          <w:tab w:val="left" w:leader="dot" w:pos="8174"/>
        </w:tabs>
        <w:spacing w:after="0"/>
        <w:jc w:val="both"/>
        <w:rPr>
          <w:sz w:val="24"/>
          <w:szCs w:val="24"/>
        </w:rPr>
      </w:pPr>
      <w:r>
        <w:fldChar w:fldCharType="begin"/>
      </w:r>
      <w:r>
        <w:instrText xml:space="preserve"> TOC \o "1-5" \h \z </w:instrText>
      </w:r>
      <w:r>
        <w:fldChar w:fldCharType="separate"/>
      </w:r>
      <w:r>
        <w:rPr>
          <w:rStyle w:val="Spistreci"/>
          <w:sz w:val="24"/>
          <w:szCs w:val="24"/>
        </w:rPr>
        <w:t>złożone przez:</w:t>
      </w:r>
      <w:r>
        <w:rPr>
          <w:rStyle w:val="Spistreci"/>
          <w:sz w:val="24"/>
          <w:szCs w:val="24"/>
        </w:rPr>
        <w:tab/>
        <w:t>w</w:t>
      </w:r>
      <w:r>
        <w:rPr>
          <w:rStyle w:val="Spistreci"/>
          <w:sz w:val="24"/>
          <w:szCs w:val="24"/>
        </w:rPr>
        <w:tab/>
        <w:t>dniu</w:t>
      </w:r>
      <w:r>
        <w:rPr>
          <w:rStyle w:val="Spistreci"/>
          <w:sz w:val="24"/>
          <w:szCs w:val="24"/>
        </w:rPr>
        <w:tab/>
        <w:t>,</w:t>
      </w:r>
    </w:p>
    <w:p w14:paraId="0E22D2B9" w14:textId="77777777" w:rsidR="004B3CFF" w:rsidRDefault="004B3CFF" w:rsidP="004B3CFF">
      <w:pPr>
        <w:pStyle w:val="Spistreci0"/>
        <w:tabs>
          <w:tab w:val="left" w:pos="5455"/>
        </w:tabs>
        <w:spacing w:after="100"/>
        <w:jc w:val="center"/>
      </w:pPr>
      <w:r>
        <w:rPr>
          <w:rStyle w:val="Spistreci"/>
        </w:rPr>
        <w:t>(imię i nazwisko składającego zawiadomienie)</w:t>
      </w:r>
      <w:r>
        <w:rPr>
          <w:rStyle w:val="Spistreci"/>
        </w:rPr>
        <w:tab/>
        <w:t>(data)</w:t>
      </w:r>
    </w:p>
    <w:p w14:paraId="68FAC66A" w14:textId="77777777" w:rsidR="004B3CFF" w:rsidRDefault="004B3CFF" w:rsidP="004B3CFF">
      <w:pPr>
        <w:pStyle w:val="Spistreci0"/>
        <w:tabs>
          <w:tab w:val="left" w:leader="dot" w:pos="8174"/>
        </w:tabs>
        <w:spacing w:after="0"/>
        <w:rPr>
          <w:sz w:val="24"/>
          <w:szCs w:val="24"/>
        </w:rPr>
      </w:pPr>
      <w:r>
        <w:rPr>
          <w:rStyle w:val="Spistreci"/>
          <w:sz w:val="24"/>
          <w:szCs w:val="24"/>
        </w:rPr>
        <w:t>dotyczące osoby</w:t>
      </w:r>
      <w:r>
        <w:rPr>
          <w:rStyle w:val="Spistreci"/>
          <w:sz w:val="24"/>
          <w:szCs w:val="24"/>
        </w:rPr>
        <w:tab/>
        <w:t>,</w:t>
      </w:r>
    </w:p>
    <w:p w14:paraId="779ACE16" w14:textId="77777777" w:rsidR="004B3CFF" w:rsidRDefault="004B3CFF" w:rsidP="004B3CFF">
      <w:pPr>
        <w:pStyle w:val="Spistreci0"/>
        <w:spacing w:after="100"/>
        <w:jc w:val="center"/>
      </w:pPr>
      <w:r>
        <w:rPr>
          <w:rStyle w:val="Spistreci"/>
        </w:rPr>
        <w:t>(imię i nazwisko osoby wskazanej w zawiadomieniu jako ofiara)</w:t>
      </w:r>
    </w:p>
    <w:p w14:paraId="08E10C52" w14:textId="77777777" w:rsidR="004B3CFF" w:rsidRDefault="004B3CFF" w:rsidP="004B3CFF">
      <w:pPr>
        <w:pStyle w:val="Spistreci0"/>
        <w:tabs>
          <w:tab w:val="left" w:leader="dot" w:pos="8174"/>
        </w:tabs>
        <w:spacing w:after="0"/>
        <w:jc w:val="both"/>
        <w:rPr>
          <w:sz w:val="24"/>
          <w:szCs w:val="24"/>
        </w:rPr>
      </w:pPr>
      <w:r>
        <w:rPr>
          <w:rStyle w:val="Spistreci"/>
          <w:sz w:val="24"/>
          <w:szCs w:val="24"/>
        </w:rPr>
        <w:t>wykonującej obowiązki służbowe w</w:t>
      </w:r>
      <w:r>
        <w:rPr>
          <w:rStyle w:val="Spistreci"/>
          <w:sz w:val="24"/>
          <w:szCs w:val="24"/>
        </w:rPr>
        <w:tab/>
        <w:t>,</w:t>
      </w:r>
      <w:r>
        <w:fldChar w:fldCharType="end"/>
      </w:r>
    </w:p>
    <w:p w14:paraId="3CA24FAD" w14:textId="77777777" w:rsidR="004B3CFF" w:rsidRDefault="004B3CFF" w:rsidP="004B3CFF">
      <w:pPr>
        <w:pStyle w:val="Teksttreci20"/>
        <w:spacing w:after="100"/>
        <w:ind w:left="4360"/>
      </w:pPr>
      <w:r>
        <w:rPr>
          <w:rStyle w:val="Teksttreci2"/>
        </w:rPr>
        <w:t>(nazwa jednostki prokuratury)</w:t>
      </w:r>
    </w:p>
    <w:p w14:paraId="39D767EE" w14:textId="77777777" w:rsidR="004B3CFF" w:rsidRDefault="004B3CFF" w:rsidP="004B3CFF">
      <w:pPr>
        <w:pStyle w:val="Teksttreci0"/>
        <w:spacing w:after="60"/>
        <w:jc w:val="both"/>
      </w:pPr>
      <w:r>
        <w:rPr>
          <w:rStyle w:val="Teksttreci"/>
        </w:rPr>
        <w:t>oświadczam, że:</w:t>
      </w:r>
    </w:p>
    <w:p w14:paraId="17BAE543" w14:textId="77777777" w:rsidR="004B3CFF" w:rsidRDefault="004B3CFF" w:rsidP="004B3CFF">
      <w:pPr>
        <w:pStyle w:val="Teksttreci0"/>
        <w:numPr>
          <w:ilvl w:val="0"/>
          <w:numId w:val="22"/>
        </w:numPr>
        <w:tabs>
          <w:tab w:val="left" w:pos="336"/>
        </w:tabs>
        <w:jc w:val="both"/>
      </w:pPr>
      <w:r>
        <w:rPr>
          <w:rStyle w:val="Teksttreci"/>
        </w:rPr>
        <w:t>nie jestem:</w:t>
      </w:r>
    </w:p>
    <w:p w14:paraId="77F9FFF9" w14:textId="77777777" w:rsidR="004B3CFF" w:rsidRDefault="004B3CFF" w:rsidP="004B3CFF">
      <w:pPr>
        <w:pStyle w:val="Teksttreci0"/>
        <w:numPr>
          <w:ilvl w:val="0"/>
          <w:numId w:val="23"/>
        </w:numPr>
        <w:tabs>
          <w:tab w:val="left" w:pos="723"/>
        </w:tabs>
        <w:ind w:firstLine="360"/>
        <w:jc w:val="both"/>
      </w:pPr>
      <w:r>
        <w:rPr>
          <w:rStyle w:val="Teksttreci"/>
        </w:rPr>
        <w:t>osobą wskazaną w zawiadomieniu jako ofiara,</w:t>
      </w:r>
    </w:p>
    <w:p w14:paraId="4CDDDBFB" w14:textId="77777777" w:rsidR="004B3CFF" w:rsidRDefault="004B3CFF" w:rsidP="004B3CFF">
      <w:pPr>
        <w:pStyle w:val="Teksttreci0"/>
        <w:numPr>
          <w:ilvl w:val="0"/>
          <w:numId w:val="23"/>
        </w:numPr>
        <w:tabs>
          <w:tab w:val="left" w:pos="747"/>
        </w:tabs>
        <w:ind w:firstLine="360"/>
        <w:jc w:val="both"/>
      </w:pPr>
      <w:r>
        <w:rPr>
          <w:rStyle w:val="Teksttreci"/>
        </w:rPr>
        <w:t>osobą wskazana w zawiadomieniu jako sprawca,</w:t>
      </w:r>
    </w:p>
    <w:p w14:paraId="764D1501" w14:textId="77777777" w:rsidR="004B3CFF" w:rsidRDefault="004B3CFF" w:rsidP="004B3CFF">
      <w:pPr>
        <w:pStyle w:val="Teksttreci0"/>
        <w:numPr>
          <w:ilvl w:val="0"/>
          <w:numId w:val="23"/>
        </w:numPr>
        <w:tabs>
          <w:tab w:val="left" w:pos="762"/>
        </w:tabs>
        <w:ind w:left="720" w:hanging="340"/>
        <w:jc w:val="both"/>
      </w:pPr>
      <w:r>
        <w:rPr>
          <w:rStyle w:val="Teksttreci"/>
        </w:rPr>
        <w:t>przełożonym lub podwładnym osób wskazanych w zawiadomieniu jako ofiara i sprawca,</w:t>
      </w:r>
    </w:p>
    <w:p w14:paraId="062BCBFD" w14:textId="77777777" w:rsidR="004B3CFF" w:rsidRDefault="004B3CFF" w:rsidP="004B3CFF">
      <w:pPr>
        <w:pStyle w:val="Teksttreci0"/>
        <w:numPr>
          <w:ilvl w:val="0"/>
          <w:numId w:val="23"/>
        </w:numPr>
        <w:tabs>
          <w:tab w:val="left" w:pos="767"/>
        </w:tabs>
        <w:ind w:left="720" w:hanging="340"/>
        <w:jc w:val="both"/>
      </w:pPr>
      <w:r>
        <w:rPr>
          <w:rStyle w:val="Teksttreci"/>
        </w:rPr>
        <w:t>osobą, która uprzednio została oskarżona o mobbing, dyskryminację, nierówne traktowanie w zatrudnieniu lub molestowanie seksualne,</w:t>
      </w:r>
    </w:p>
    <w:p w14:paraId="593D6FDE" w14:textId="77777777" w:rsidR="004B3CFF" w:rsidRDefault="004B3CFF" w:rsidP="004B3CFF">
      <w:pPr>
        <w:pStyle w:val="Teksttreci0"/>
        <w:numPr>
          <w:ilvl w:val="0"/>
          <w:numId w:val="23"/>
        </w:numPr>
        <w:tabs>
          <w:tab w:val="left" w:pos="758"/>
        </w:tabs>
        <w:spacing w:after="60"/>
        <w:ind w:left="720" w:hanging="340"/>
        <w:jc w:val="both"/>
      </w:pPr>
      <w:r>
        <w:rPr>
          <w:rStyle w:val="Teksttreci"/>
        </w:rPr>
        <w:t>osobą pozostająca z pracownikiem składającym zawiadomienie, pracownikiem wskazanym w zawiadomieniu jako ofiara lub sprawca - w związku małżeńskim, w stosunku pokrewieństwa lub powinowactwa w linii prostej, pokrewieństwa lub powinowactwa w linii bocznej do drugiego stopnia lub związana z tytułu przysposobienia, opieki i kurateli albo osobą pozostającą w takim stosunku prawnym lub faktycznym, że może budzić to uzasadnione wątpliwości co do jej obiektywizmu i bezstronności;</w:t>
      </w:r>
    </w:p>
    <w:p w14:paraId="676081F2" w14:textId="6D2B7D7E" w:rsidR="00CD5CEA" w:rsidRDefault="004B3CFF" w:rsidP="00CD5CEA">
      <w:pPr>
        <w:pStyle w:val="Teksttreci0"/>
        <w:numPr>
          <w:ilvl w:val="0"/>
          <w:numId w:val="22"/>
        </w:numPr>
        <w:tabs>
          <w:tab w:val="left" w:pos="358"/>
        </w:tabs>
        <w:ind w:left="360" w:hanging="360"/>
        <w:jc w:val="both"/>
        <w:rPr>
          <w:rStyle w:val="Teksttreci"/>
        </w:rPr>
      </w:pPr>
      <w:r>
        <w:rPr>
          <w:rStyle w:val="Teksttreci"/>
        </w:rPr>
        <w:t>zachowam w tajemnicy i poufności wszelkie informacje, fakty i okoliczności uzyskane w toku i w związku z prowadzonym postępowaniem.</w:t>
      </w:r>
    </w:p>
    <w:p w14:paraId="5A475DD9" w14:textId="77777777" w:rsidR="00CD5CEA" w:rsidRDefault="00CD5CEA" w:rsidP="00CD5CEA">
      <w:pPr>
        <w:pStyle w:val="Teksttreci0"/>
        <w:tabs>
          <w:tab w:val="left" w:pos="358"/>
        </w:tabs>
        <w:ind w:left="360"/>
        <w:jc w:val="both"/>
      </w:pPr>
    </w:p>
    <w:p w14:paraId="018A7BF9" w14:textId="76061EB0" w:rsidR="00CD5CEA" w:rsidRDefault="00CD5CEA" w:rsidP="00CD5CEA">
      <w:pPr>
        <w:pStyle w:val="Teksttreci0"/>
        <w:tabs>
          <w:tab w:val="left" w:pos="7080"/>
        </w:tabs>
        <w:ind w:right="580"/>
        <w:rPr>
          <w:rStyle w:val="Teksttreci"/>
        </w:rPr>
      </w:pPr>
      <w:r>
        <w:rPr>
          <w:rStyle w:val="Teksttreci"/>
        </w:rPr>
        <w:tab/>
        <w:t>……………………….</w:t>
      </w:r>
    </w:p>
    <w:p w14:paraId="0879195C" w14:textId="77777777" w:rsidR="00CD5CEA" w:rsidRDefault="004B3CFF" w:rsidP="00CD5CEA">
      <w:pPr>
        <w:pStyle w:val="Teksttreci0"/>
        <w:ind w:right="578"/>
        <w:jc w:val="right"/>
        <w:rPr>
          <w:rStyle w:val="Teksttreci"/>
        </w:rPr>
      </w:pPr>
      <w:r>
        <w:rPr>
          <w:rStyle w:val="Teksttreci"/>
        </w:rPr>
        <w:t>podpis członka Komisji</w:t>
      </w:r>
    </w:p>
    <w:p w14:paraId="27A7D641" w14:textId="5E3DEB4F" w:rsidR="004B3CFF" w:rsidRPr="00CD5CEA" w:rsidRDefault="00CD5CEA" w:rsidP="00CD5CEA">
      <w:pPr>
        <w:pStyle w:val="Teksttreci0"/>
        <w:ind w:right="578"/>
        <w:rPr>
          <w:sz w:val="20"/>
          <w:szCs w:val="20"/>
        </w:rPr>
      </w:pPr>
      <w:r w:rsidRPr="00CD5CEA">
        <w:rPr>
          <w:rStyle w:val="Teksttreci2"/>
          <w:sz w:val="16"/>
          <w:szCs w:val="16"/>
        </w:rPr>
        <w:t>*n</w:t>
      </w:r>
      <w:r w:rsidR="004B3CFF" w:rsidRPr="00CD5CEA">
        <w:rPr>
          <w:rStyle w:val="Teksttreci2"/>
          <w:sz w:val="16"/>
          <w:szCs w:val="16"/>
        </w:rPr>
        <w:t>iepotrzebne skreślić</w:t>
      </w:r>
    </w:p>
    <w:p w14:paraId="381D6B99" w14:textId="5CA1AC56" w:rsidR="00CD5CEA" w:rsidRDefault="00CD5CEA" w:rsidP="00CD5CEA">
      <w:pPr>
        <w:pStyle w:val="Teksttreci0"/>
        <w:tabs>
          <w:tab w:val="right" w:leader="dot" w:pos="1819"/>
          <w:tab w:val="left" w:pos="1978"/>
          <w:tab w:val="left" w:leader="dot" w:pos="4018"/>
        </w:tabs>
        <w:ind w:right="580"/>
        <w:jc w:val="right"/>
        <w:rPr>
          <w:rStyle w:val="Teksttreci"/>
        </w:rPr>
      </w:pPr>
      <w:r w:rsidRPr="00084D1A">
        <w:rPr>
          <w:rStyle w:val="Teksttreci"/>
          <w:noProof/>
        </w:rPr>
        <w:lastRenderedPageBreak/>
        <mc:AlternateContent>
          <mc:Choice Requires="wps">
            <w:drawing>
              <wp:anchor distT="45720" distB="45720" distL="114300" distR="114300" simplePos="0" relativeHeight="251663360" behindDoc="0" locked="0" layoutInCell="1" allowOverlap="1" wp14:anchorId="48BC939E" wp14:editId="3229C7B4">
                <wp:simplePos x="0" y="0"/>
                <wp:positionH relativeFrom="margin">
                  <wp:align>left</wp:align>
                </wp:positionH>
                <wp:positionV relativeFrom="paragraph">
                  <wp:posOffset>0</wp:posOffset>
                </wp:positionV>
                <wp:extent cx="2462530" cy="582295"/>
                <wp:effectExtent l="0" t="0" r="0" b="0"/>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582295"/>
                        </a:xfrm>
                        <a:prstGeom prst="rect">
                          <a:avLst/>
                        </a:prstGeom>
                        <a:solidFill>
                          <a:srgbClr val="FFFFFF"/>
                        </a:solidFill>
                        <a:ln w="9525">
                          <a:noFill/>
                          <a:miter lim="800000"/>
                          <a:headEnd/>
                          <a:tailEnd/>
                        </a:ln>
                      </wps:spPr>
                      <wps:txbx>
                        <w:txbxContent>
                          <w:p w14:paraId="3FB11DEF" w14:textId="7346BEB4"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3</w:t>
                            </w:r>
                          </w:p>
                          <w:p w14:paraId="08D63BAF" w14:textId="77777777"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do Procedury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BC939E" id="_x0000_s1028" type="#_x0000_t202" style="position:absolute;left:0;text-align:left;margin-left:0;margin-top:0;width:193.9pt;height:45.85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" stroked="f">
                <v:textbox style="mso-fit-shape-to-text:t">
                  <w:txbxContent>
                    <w:p w14:paraId="3FB11DEF" w14:textId="7346BEB4"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3</w:t>
                      </w:r>
                    </w:p>
                    <w:p w14:paraId="08D63BAF" w14:textId="77777777"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Procedury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anchorx="margin"/>
              </v:shape>
            </w:pict>
          </mc:Fallback>
        </mc:AlternateContent>
      </w:r>
    </w:p>
    <w:p w14:paraId="5F4336FF" w14:textId="676D0690" w:rsidR="00CD5CEA" w:rsidRDefault="00CD5CEA" w:rsidP="00CD5CEA">
      <w:pPr>
        <w:pStyle w:val="Teksttreci0"/>
        <w:tabs>
          <w:tab w:val="right" w:leader="dot" w:pos="1819"/>
          <w:tab w:val="left" w:pos="1978"/>
          <w:tab w:val="left" w:leader="dot" w:pos="4018"/>
        </w:tabs>
        <w:ind w:right="580"/>
        <w:jc w:val="right"/>
        <w:rPr>
          <w:rStyle w:val="Teksttreci"/>
        </w:rPr>
      </w:pPr>
    </w:p>
    <w:p w14:paraId="4758BCDA" w14:textId="77777777" w:rsidR="00CD5CEA" w:rsidRDefault="00CD5CEA" w:rsidP="00CD5CEA">
      <w:pPr>
        <w:pStyle w:val="Teksttreci0"/>
        <w:tabs>
          <w:tab w:val="right" w:leader="dot" w:pos="1819"/>
          <w:tab w:val="left" w:pos="1978"/>
          <w:tab w:val="left" w:leader="dot" w:pos="4018"/>
        </w:tabs>
        <w:ind w:right="580"/>
        <w:jc w:val="right"/>
        <w:rPr>
          <w:rStyle w:val="Teksttreci"/>
        </w:rPr>
      </w:pPr>
    </w:p>
    <w:p w14:paraId="15DF6BE0" w14:textId="77777777" w:rsidR="00CD5CEA" w:rsidRDefault="00CD5CEA" w:rsidP="00CD5CEA">
      <w:pPr>
        <w:pStyle w:val="Teksttreci0"/>
        <w:tabs>
          <w:tab w:val="right" w:leader="dot" w:pos="1819"/>
          <w:tab w:val="left" w:pos="1978"/>
          <w:tab w:val="left" w:leader="dot" w:pos="4018"/>
        </w:tabs>
        <w:ind w:right="580"/>
        <w:jc w:val="right"/>
        <w:rPr>
          <w:rStyle w:val="Teksttreci"/>
        </w:rPr>
      </w:pPr>
    </w:p>
    <w:p w14:paraId="22FD5D67" w14:textId="07DF201B" w:rsidR="00CD5CEA" w:rsidRDefault="00CD5CEA" w:rsidP="00CD5CEA">
      <w:pPr>
        <w:pStyle w:val="Teksttreci0"/>
        <w:tabs>
          <w:tab w:val="right" w:leader="dot" w:pos="1819"/>
          <w:tab w:val="left" w:pos="1978"/>
          <w:tab w:val="left" w:leader="dot" w:pos="4018"/>
        </w:tabs>
        <w:ind w:right="580"/>
        <w:jc w:val="right"/>
      </w:pPr>
      <w:r>
        <w:rPr>
          <w:rStyle w:val="Teksttreci"/>
        </w:rPr>
        <w:tab/>
      </w:r>
      <w:r>
        <w:rPr>
          <w:rStyle w:val="Teksttreci"/>
        </w:rPr>
        <w:tab/>
        <w:t xml:space="preserve">dnia </w:t>
      </w:r>
      <w:r>
        <w:rPr>
          <w:rStyle w:val="Teksttreci"/>
        </w:rPr>
        <w:tab/>
      </w:r>
    </w:p>
    <w:p w14:paraId="6CF4F8B4" w14:textId="6A31F705" w:rsidR="00CD5CEA" w:rsidRDefault="00CD5CEA" w:rsidP="00CD5CEA">
      <w:pPr>
        <w:pStyle w:val="Teksttreci20"/>
        <w:tabs>
          <w:tab w:val="left" w:pos="2736"/>
        </w:tabs>
        <w:spacing w:after="0"/>
        <w:ind w:right="580"/>
        <w:jc w:val="center"/>
      </w:pPr>
      <w:r>
        <w:rPr>
          <w:rStyle w:val="Teksttreci2"/>
        </w:rPr>
        <w:tab/>
      </w:r>
      <w:r>
        <w:rPr>
          <w:rStyle w:val="Teksttreci2"/>
        </w:rPr>
        <w:tab/>
      </w:r>
      <w:r>
        <w:rPr>
          <w:rStyle w:val="Teksttreci2"/>
        </w:rPr>
        <w:tab/>
        <w:t xml:space="preserve">                          (miejscowość)                                       (data)</w:t>
      </w:r>
    </w:p>
    <w:p w14:paraId="135B4F8C" w14:textId="77777777" w:rsidR="00CD5CEA" w:rsidRDefault="00CD5CEA" w:rsidP="00CD5CEA">
      <w:pPr>
        <w:pStyle w:val="Teksttreci20"/>
        <w:spacing w:after="540"/>
        <w:rPr>
          <w:rStyle w:val="Teksttreci2"/>
        </w:rPr>
      </w:pPr>
    </w:p>
    <w:p w14:paraId="2263A639" w14:textId="16F014D1" w:rsidR="004B3CFF" w:rsidRDefault="004B3CFF" w:rsidP="00CD5CEA">
      <w:pPr>
        <w:pStyle w:val="Teksttreci20"/>
        <w:spacing w:after="540"/>
        <w:ind w:left="708"/>
      </w:pPr>
      <w:r>
        <w:rPr>
          <w:rStyle w:val="Teksttreci2"/>
        </w:rPr>
        <w:t>Imię i nazwisko osoby</w:t>
      </w:r>
      <w:r>
        <w:rPr>
          <w:rStyle w:val="Teksttreci2"/>
        </w:rPr>
        <w:br/>
        <w:t>składającej oświadczenie</w:t>
      </w:r>
    </w:p>
    <w:p w14:paraId="63ECAE46" w14:textId="77777777" w:rsidR="004B3CFF" w:rsidRDefault="004B3CFF" w:rsidP="00CD5CEA">
      <w:pPr>
        <w:pStyle w:val="Teksttreci20"/>
        <w:spacing w:after="540"/>
        <w:ind w:left="708"/>
      </w:pPr>
      <w:r>
        <w:rPr>
          <w:rStyle w:val="Teksttreci2"/>
        </w:rPr>
        <w:t>Jednostka prokuratury</w:t>
      </w:r>
    </w:p>
    <w:p w14:paraId="09E6A968" w14:textId="77777777" w:rsidR="004B3CFF" w:rsidRDefault="004B3CFF" w:rsidP="00CD5CEA">
      <w:pPr>
        <w:pStyle w:val="Teksttreci20"/>
        <w:spacing w:after="600"/>
        <w:ind w:left="708"/>
      </w:pPr>
      <w:r>
        <w:rPr>
          <w:rStyle w:val="Teksttreci2"/>
        </w:rPr>
        <w:t>Stanowisko służbowe</w:t>
      </w:r>
    </w:p>
    <w:p w14:paraId="70FDC136" w14:textId="77777777" w:rsidR="004B3CFF" w:rsidRPr="00CD5CEA" w:rsidRDefault="004B3CFF" w:rsidP="004B3CFF">
      <w:pPr>
        <w:pStyle w:val="Teksttreci0"/>
        <w:spacing w:line="276" w:lineRule="auto"/>
        <w:jc w:val="center"/>
        <w:rPr>
          <w:sz w:val="24"/>
          <w:szCs w:val="24"/>
        </w:rPr>
      </w:pPr>
      <w:r w:rsidRPr="00CD5CEA">
        <w:rPr>
          <w:rStyle w:val="Teksttreci"/>
          <w:b/>
          <w:bCs/>
          <w:sz w:val="24"/>
          <w:szCs w:val="24"/>
        </w:rPr>
        <w:t>OŚWIADCZENIE</w:t>
      </w:r>
    </w:p>
    <w:p w14:paraId="51EA2AEE" w14:textId="77777777" w:rsidR="004B3CFF" w:rsidRPr="00CD5CEA" w:rsidRDefault="004B3CFF" w:rsidP="004B3CFF">
      <w:pPr>
        <w:pStyle w:val="Teksttreci0"/>
        <w:spacing w:after="940" w:line="276" w:lineRule="auto"/>
        <w:jc w:val="center"/>
        <w:rPr>
          <w:sz w:val="24"/>
          <w:szCs w:val="24"/>
        </w:rPr>
      </w:pPr>
      <w:r w:rsidRPr="00CD5CEA">
        <w:rPr>
          <w:rStyle w:val="Teksttreci"/>
          <w:b/>
          <w:bCs/>
          <w:sz w:val="24"/>
          <w:szCs w:val="24"/>
        </w:rPr>
        <w:t>świadka / innej osoby uczestniczącej w postępowaniu</w:t>
      </w:r>
      <w:r w:rsidRPr="00CD5CEA">
        <w:rPr>
          <w:rStyle w:val="Teksttreci"/>
          <w:b/>
          <w:bCs/>
          <w:sz w:val="24"/>
          <w:szCs w:val="24"/>
        </w:rPr>
        <w:br/>
        <w:t>prowadzonym przez Komisję ds. przeciwdziałania mobbingowi i dyskryminacji,</w:t>
      </w:r>
      <w:r w:rsidRPr="00CD5CEA">
        <w:rPr>
          <w:rStyle w:val="Teksttreci"/>
          <w:b/>
          <w:bCs/>
          <w:sz w:val="24"/>
          <w:szCs w:val="24"/>
        </w:rPr>
        <w:br/>
        <w:t>niebędącej jej członkiem</w:t>
      </w:r>
    </w:p>
    <w:p w14:paraId="1F7DBF1C" w14:textId="77777777" w:rsidR="004B3CFF" w:rsidRDefault="004B3CFF" w:rsidP="004B3CFF">
      <w:pPr>
        <w:pStyle w:val="Teksttreci0"/>
        <w:ind w:firstLine="300"/>
      </w:pPr>
      <w:r>
        <w:rPr>
          <w:rStyle w:val="Teksttreci"/>
        </w:rPr>
        <w:t>W związku z:</w:t>
      </w:r>
    </w:p>
    <w:p w14:paraId="36195610" w14:textId="77777777" w:rsidR="004B3CFF" w:rsidRDefault="004B3CFF" w:rsidP="004B3CFF">
      <w:pPr>
        <w:pStyle w:val="Teksttreci20"/>
        <w:spacing w:after="0"/>
        <w:ind w:firstLine="300"/>
      </w:pPr>
      <w:r>
        <w:rPr>
          <w:rStyle w:val="Teksttreci2"/>
        </w:rPr>
        <w:t>(zaznaczyć właściwe)</w:t>
      </w:r>
    </w:p>
    <w:p w14:paraId="050762D5" w14:textId="77777777" w:rsidR="004B3CFF" w:rsidRDefault="004B3CFF" w:rsidP="004B3CFF">
      <w:pPr>
        <w:pStyle w:val="Teksttreci0"/>
        <w:numPr>
          <w:ilvl w:val="0"/>
          <w:numId w:val="24"/>
        </w:numPr>
        <w:tabs>
          <w:tab w:val="left" w:pos="650"/>
        </w:tabs>
        <w:ind w:firstLine="300"/>
      </w:pPr>
      <w:r>
        <w:rPr>
          <w:rStyle w:val="Teksttreci"/>
        </w:rPr>
        <w:t>wezwaniem mnie przez Komisję w charakterze świadka,</w:t>
      </w:r>
    </w:p>
    <w:p w14:paraId="07672FA4" w14:textId="77777777" w:rsidR="004B3CFF" w:rsidRDefault="004B3CFF" w:rsidP="004B3CFF">
      <w:pPr>
        <w:pStyle w:val="Teksttreci0"/>
        <w:numPr>
          <w:ilvl w:val="0"/>
          <w:numId w:val="24"/>
        </w:numPr>
        <w:tabs>
          <w:tab w:val="left" w:pos="650"/>
          <w:tab w:val="left" w:leader="dot" w:pos="8657"/>
        </w:tabs>
        <w:spacing w:after="100"/>
        <w:ind w:firstLine="300"/>
      </w:pPr>
      <w:r>
        <w:rPr>
          <w:rStyle w:val="Teksttreci"/>
        </w:rPr>
        <w:t>uczestniczeniem w postępowaniu Komisji w charakterze</w:t>
      </w:r>
      <w:r>
        <w:rPr>
          <w:rStyle w:val="Teksttreci"/>
        </w:rPr>
        <w:tab/>
      </w:r>
    </w:p>
    <w:p w14:paraId="1C9B6B24" w14:textId="77777777" w:rsidR="004B3CFF" w:rsidRDefault="004B3CFF" w:rsidP="004B3CFF">
      <w:pPr>
        <w:pStyle w:val="Teksttreci0"/>
        <w:spacing w:after="100"/>
        <w:ind w:left="300"/>
      </w:pPr>
      <w:r>
        <w:rPr>
          <w:rStyle w:val="Teksttreci"/>
        </w:rPr>
        <w:t>z uwagi na prowadzone postępowanie wyjaśniające dot. zawiadomienia w sprawie: mobbingu / dyskryminacji / nierównego traktowania w zatrudnieniu / molestowania seksualnego</w:t>
      </w:r>
      <w:r>
        <w:rPr>
          <w:rStyle w:val="Teksttreci"/>
          <w:vertAlign w:val="superscript"/>
        </w:rPr>
        <w:t>*</w:t>
      </w:r>
      <w:r>
        <w:rPr>
          <w:rStyle w:val="Teksttreci"/>
        </w:rPr>
        <w:t>,</w:t>
      </w:r>
    </w:p>
    <w:p w14:paraId="1169FF46" w14:textId="77777777" w:rsidR="004B3CFF" w:rsidRDefault="004B3CFF" w:rsidP="004B3CFF">
      <w:pPr>
        <w:pStyle w:val="Teksttreci0"/>
        <w:tabs>
          <w:tab w:val="right" w:leader="dot" w:pos="5004"/>
        </w:tabs>
        <w:spacing w:after="100"/>
        <w:ind w:firstLine="300"/>
      </w:pPr>
      <w:r>
        <w:rPr>
          <w:rStyle w:val="Teksttreci"/>
        </w:rPr>
        <w:t>w sprawie o sygnaturze</w:t>
      </w:r>
      <w:r>
        <w:rPr>
          <w:rStyle w:val="Teksttreci"/>
        </w:rPr>
        <w:tab/>
        <w:t>,</w:t>
      </w:r>
    </w:p>
    <w:p w14:paraId="2A72E6F0" w14:textId="5787DCDF" w:rsidR="004B3CFF" w:rsidRDefault="004B3CFF" w:rsidP="004B3CFF">
      <w:pPr>
        <w:pStyle w:val="Teksttreci0"/>
        <w:spacing w:after="1160"/>
        <w:ind w:left="300"/>
        <w:jc w:val="both"/>
      </w:pPr>
      <w:r>
        <w:rPr>
          <w:rStyle w:val="Teksttreci"/>
        </w:rPr>
        <w:t>oświadczam, że zachowam w tajemnicy i poufności wszelkie informacje, fakty i okoliczności uzyskane w</w:t>
      </w:r>
      <w:r w:rsidR="00CD5CEA">
        <w:rPr>
          <w:rStyle w:val="Teksttreci"/>
        </w:rPr>
        <w:t> </w:t>
      </w:r>
      <w:r>
        <w:rPr>
          <w:rStyle w:val="Teksttreci"/>
        </w:rPr>
        <w:t>toku i w związku z prowadzonym postępowaniem.</w:t>
      </w:r>
    </w:p>
    <w:p w14:paraId="1A34CE4A" w14:textId="2963B21A" w:rsidR="00CD5CEA" w:rsidRDefault="00CD5CEA" w:rsidP="00CD5CEA">
      <w:pPr>
        <w:pStyle w:val="Teksttreci20"/>
        <w:spacing w:after="0"/>
        <w:ind w:left="4956" w:firstLine="709"/>
        <w:jc w:val="center"/>
        <w:rPr>
          <w:rStyle w:val="Teksttreci2"/>
        </w:rPr>
      </w:pPr>
      <w:r>
        <w:rPr>
          <w:rStyle w:val="Teksttreci2"/>
        </w:rPr>
        <w:t>………………………………………………</w:t>
      </w:r>
    </w:p>
    <w:p w14:paraId="15125C1B" w14:textId="653AC217" w:rsidR="004B3CFF" w:rsidRDefault="004B3CFF" w:rsidP="00CD5CEA">
      <w:pPr>
        <w:pStyle w:val="Teksttreci20"/>
        <w:spacing w:after="0"/>
        <w:ind w:left="4956" w:firstLine="709"/>
        <w:jc w:val="center"/>
      </w:pPr>
      <w:r>
        <w:rPr>
          <w:rStyle w:val="Teksttreci2"/>
        </w:rPr>
        <w:t>(podpis składającego oświadczenie)</w:t>
      </w:r>
    </w:p>
    <w:p w14:paraId="7C644641" w14:textId="12314EC0" w:rsidR="004B3CFF" w:rsidRDefault="00CD5CEA" w:rsidP="004B3CFF">
      <w:pPr>
        <w:pStyle w:val="Teksttreci20"/>
        <w:spacing w:after="0"/>
        <w:ind w:firstLine="440"/>
        <w:sectPr w:rsidR="004B3CFF">
          <w:pgSz w:w="11900" w:h="16840"/>
          <w:pgMar w:top="1719" w:right="1102" w:bottom="2468" w:left="1102" w:header="0" w:footer="2040" w:gutter="0"/>
          <w:cols w:space="720"/>
          <w:noEndnote/>
          <w:docGrid w:linePitch="360"/>
        </w:sectPr>
      </w:pPr>
      <w:r>
        <w:rPr>
          <w:rStyle w:val="Teksttreci2"/>
        </w:rPr>
        <w:t>*</w:t>
      </w:r>
      <w:r w:rsidR="004B3CFF">
        <w:rPr>
          <w:rStyle w:val="Teksttreci2"/>
        </w:rPr>
        <w:t>niepotrzebne skreślić</w:t>
      </w:r>
    </w:p>
    <w:p w14:paraId="00CAA89E" w14:textId="6110EAA3" w:rsidR="00CD5CEA" w:rsidRDefault="00CD5CEA" w:rsidP="004B3CFF">
      <w:pPr>
        <w:pStyle w:val="Teksttreci0"/>
        <w:tabs>
          <w:tab w:val="right" w:leader="dot" w:pos="7439"/>
          <w:tab w:val="left" w:pos="7644"/>
          <w:tab w:val="left" w:leader="dot" w:pos="9638"/>
        </w:tabs>
        <w:ind w:left="5620"/>
        <w:rPr>
          <w:rStyle w:val="Teksttreci"/>
        </w:rPr>
      </w:pPr>
      <w:r w:rsidRPr="00084D1A">
        <w:rPr>
          <w:rStyle w:val="Teksttreci"/>
          <w:noProof/>
        </w:rPr>
        <w:lastRenderedPageBreak/>
        <mc:AlternateContent>
          <mc:Choice Requires="wps">
            <w:drawing>
              <wp:anchor distT="45720" distB="45720" distL="114300" distR="114300" simplePos="0" relativeHeight="251665408" behindDoc="0" locked="0" layoutInCell="1" allowOverlap="1" wp14:anchorId="052E7A91" wp14:editId="61064741">
                <wp:simplePos x="0" y="0"/>
                <wp:positionH relativeFrom="margin">
                  <wp:align>left</wp:align>
                </wp:positionH>
                <wp:positionV relativeFrom="paragraph">
                  <wp:posOffset>0</wp:posOffset>
                </wp:positionV>
                <wp:extent cx="2462530" cy="582295"/>
                <wp:effectExtent l="0" t="0" r="0" b="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582295"/>
                        </a:xfrm>
                        <a:prstGeom prst="rect">
                          <a:avLst/>
                        </a:prstGeom>
                        <a:solidFill>
                          <a:srgbClr val="FFFFFF"/>
                        </a:solidFill>
                        <a:ln w="9525">
                          <a:noFill/>
                          <a:miter lim="800000"/>
                          <a:headEnd/>
                          <a:tailEnd/>
                        </a:ln>
                      </wps:spPr>
                      <wps:txbx>
                        <w:txbxContent>
                          <w:p w14:paraId="7288EC1B" w14:textId="0B052AF0"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4</w:t>
                            </w:r>
                          </w:p>
                          <w:p w14:paraId="09D6B821" w14:textId="77777777"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do Procedury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2E7A91" id="_x0000_s1029" type="#_x0000_t202" style="position:absolute;left:0;text-align:left;margin-left:0;margin-top:0;width:193.9pt;height:45.85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" stroked="f">
                <v:textbox style="mso-fit-shape-to-text:t">
                  <w:txbxContent>
                    <w:p w14:paraId="7288EC1B" w14:textId="0B052AF0"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4</w:t>
                      </w:r>
                    </w:p>
                    <w:p w14:paraId="09D6B821" w14:textId="77777777" w:rsidR="00CD5CEA" w:rsidRPr="00CD5CEA" w:rsidRDefault="00CD5CEA" w:rsidP="00CD5CE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Procedury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anchorx="margin"/>
              </v:shape>
            </w:pict>
          </mc:Fallback>
        </mc:AlternateContent>
      </w:r>
    </w:p>
    <w:p w14:paraId="70A9039E" w14:textId="1046BD38" w:rsidR="00CD5CEA" w:rsidRDefault="00CD5CEA" w:rsidP="004B3CFF">
      <w:pPr>
        <w:pStyle w:val="Teksttreci0"/>
        <w:tabs>
          <w:tab w:val="right" w:leader="dot" w:pos="7439"/>
          <w:tab w:val="left" w:pos="7644"/>
          <w:tab w:val="left" w:leader="dot" w:pos="9638"/>
        </w:tabs>
        <w:ind w:left="5620"/>
        <w:rPr>
          <w:rStyle w:val="Teksttreci"/>
        </w:rPr>
      </w:pPr>
    </w:p>
    <w:p w14:paraId="00EC7546" w14:textId="189D2E96" w:rsidR="00CD5CEA" w:rsidRDefault="00CD5CEA" w:rsidP="004B3CFF">
      <w:pPr>
        <w:pStyle w:val="Teksttreci0"/>
        <w:tabs>
          <w:tab w:val="right" w:leader="dot" w:pos="7439"/>
          <w:tab w:val="left" w:pos="7644"/>
          <w:tab w:val="left" w:leader="dot" w:pos="9638"/>
        </w:tabs>
        <w:ind w:left="5620"/>
        <w:rPr>
          <w:rStyle w:val="Teksttreci"/>
        </w:rPr>
      </w:pPr>
    </w:p>
    <w:p w14:paraId="77CB2539" w14:textId="318DC352" w:rsidR="00CD5CEA" w:rsidRDefault="00CD5CEA" w:rsidP="004B3CFF">
      <w:pPr>
        <w:pStyle w:val="Teksttreci0"/>
        <w:tabs>
          <w:tab w:val="right" w:leader="dot" w:pos="7439"/>
          <w:tab w:val="left" w:pos="7644"/>
          <w:tab w:val="left" w:leader="dot" w:pos="9638"/>
        </w:tabs>
        <w:ind w:left="5620"/>
        <w:rPr>
          <w:rStyle w:val="Teksttreci"/>
        </w:rPr>
      </w:pPr>
    </w:p>
    <w:p w14:paraId="2DE832A3" w14:textId="0A5B9E0E" w:rsidR="004B3CFF" w:rsidRDefault="004B3CFF" w:rsidP="004B3CFF">
      <w:pPr>
        <w:pStyle w:val="Teksttreci0"/>
        <w:tabs>
          <w:tab w:val="right" w:leader="dot" w:pos="7439"/>
          <w:tab w:val="left" w:pos="7644"/>
          <w:tab w:val="left" w:leader="dot" w:pos="9638"/>
        </w:tabs>
        <w:ind w:left="5620"/>
      </w:pPr>
      <w:r>
        <w:rPr>
          <w:rStyle w:val="Teksttreci"/>
        </w:rPr>
        <w:tab/>
        <w:t>,</w:t>
      </w:r>
      <w:r>
        <w:rPr>
          <w:rStyle w:val="Teksttreci"/>
        </w:rPr>
        <w:tab/>
        <w:t>dnia</w:t>
      </w:r>
      <w:r>
        <w:rPr>
          <w:rStyle w:val="Teksttreci"/>
        </w:rPr>
        <w:tab/>
      </w:r>
    </w:p>
    <w:p w14:paraId="3FEB56FB" w14:textId="4255B77F" w:rsidR="004B3CFF" w:rsidRDefault="00CD5CEA" w:rsidP="004B3CFF">
      <w:pPr>
        <w:pStyle w:val="Teksttreci20"/>
        <w:tabs>
          <w:tab w:val="left" w:pos="8655"/>
        </w:tabs>
        <w:spacing w:after="460"/>
        <w:ind w:left="6020"/>
      </w:pPr>
      <w:r>
        <w:rPr>
          <w:rStyle w:val="Teksttreci2"/>
        </w:rPr>
        <w:t xml:space="preserve"> </w:t>
      </w:r>
      <w:r w:rsidR="004B3CFF">
        <w:rPr>
          <w:rStyle w:val="Teksttreci2"/>
        </w:rPr>
        <w:t>(miejscowość)</w:t>
      </w:r>
      <w:r w:rsidR="004B3CFF">
        <w:rPr>
          <w:rStyle w:val="Teksttreci2"/>
        </w:rPr>
        <w:tab/>
        <w:t>(data)</w:t>
      </w:r>
    </w:p>
    <w:p w14:paraId="4274A4C3" w14:textId="77777777" w:rsidR="004B3CFF" w:rsidRPr="00CD5CEA" w:rsidRDefault="004B3CFF" w:rsidP="00CD5CEA">
      <w:pPr>
        <w:pStyle w:val="Teksttreci0"/>
        <w:jc w:val="center"/>
        <w:rPr>
          <w:sz w:val="24"/>
          <w:szCs w:val="24"/>
        </w:rPr>
      </w:pPr>
      <w:r w:rsidRPr="00CD5CEA">
        <w:rPr>
          <w:rStyle w:val="Teksttreci"/>
          <w:b/>
          <w:bCs/>
          <w:sz w:val="24"/>
          <w:szCs w:val="24"/>
        </w:rPr>
        <w:t>PROTOKÓŁ</w:t>
      </w:r>
    </w:p>
    <w:p w14:paraId="0FE1B4EB" w14:textId="20BADF9A" w:rsidR="004B3CFF" w:rsidRDefault="004B3CFF" w:rsidP="00CD5CEA">
      <w:pPr>
        <w:pStyle w:val="Teksttreci0"/>
        <w:jc w:val="center"/>
        <w:rPr>
          <w:rStyle w:val="Teksttreci"/>
          <w:b/>
          <w:bCs/>
          <w:sz w:val="24"/>
          <w:szCs w:val="24"/>
          <w:u w:val="single"/>
        </w:rPr>
      </w:pPr>
      <w:r w:rsidRPr="00CD5CEA">
        <w:rPr>
          <w:rStyle w:val="Teksttreci"/>
          <w:b/>
          <w:bCs/>
          <w:sz w:val="24"/>
          <w:szCs w:val="24"/>
        </w:rPr>
        <w:t>Komisji ds. przeciwdziałania mobbingowi i dyskryminacji</w:t>
      </w:r>
      <w:r w:rsidRPr="00CD5CEA">
        <w:rPr>
          <w:rStyle w:val="Teksttreci"/>
          <w:b/>
          <w:bCs/>
          <w:sz w:val="24"/>
          <w:szCs w:val="24"/>
        </w:rPr>
        <w:br/>
      </w:r>
      <w:r w:rsidRPr="007C0C0D">
        <w:rPr>
          <w:rStyle w:val="Teksttreci"/>
          <w:b/>
          <w:bCs/>
          <w:sz w:val="24"/>
          <w:szCs w:val="24"/>
        </w:rPr>
        <w:t>z przebiegu posiedzenia</w:t>
      </w:r>
    </w:p>
    <w:p w14:paraId="3C20E792" w14:textId="55609099" w:rsidR="00CD5CEA" w:rsidRDefault="00CD5CEA" w:rsidP="00CD5CEA">
      <w:pPr>
        <w:pStyle w:val="Teksttreci0"/>
        <w:jc w:val="center"/>
        <w:rPr>
          <w:rStyle w:val="Teksttreci"/>
          <w:b/>
          <w:bCs/>
          <w:sz w:val="24"/>
          <w:szCs w:val="24"/>
          <w:u w:val="single"/>
        </w:rPr>
      </w:pPr>
    </w:p>
    <w:p w14:paraId="74981F23" w14:textId="77777777" w:rsidR="00CD5CEA" w:rsidRPr="00CD5CEA" w:rsidRDefault="00CD5CEA" w:rsidP="00CD5CEA">
      <w:pPr>
        <w:pStyle w:val="Teksttreci0"/>
        <w:jc w:val="center"/>
        <w:rPr>
          <w:sz w:val="24"/>
          <w:szCs w:val="24"/>
        </w:rPr>
      </w:pPr>
    </w:p>
    <w:p w14:paraId="60E65A4F" w14:textId="77777777" w:rsidR="004B3CFF" w:rsidRDefault="004B3CFF" w:rsidP="004B3CFF">
      <w:pPr>
        <w:pStyle w:val="Teksttreci0"/>
        <w:spacing w:line="276" w:lineRule="auto"/>
      </w:pPr>
      <w:r>
        <w:rPr>
          <w:rStyle w:val="Teksttreci"/>
        </w:rPr>
        <w:t>dotyczącego zawiadomienia w sprawie: mobbingu / dyskryminacji / nierównego traktowania w zatrudnieniu / molestowania seksualnego*,</w:t>
      </w:r>
    </w:p>
    <w:p w14:paraId="002378B9" w14:textId="77777777" w:rsidR="004B3CFF" w:rsidRDefault="004B3CFF" w:rsidP="004B3CFF">
      <w:pPr>
        <w:pStyle w:val="Teksttreci0"/>
        <w:tabs>
          <w:tab w:val="left" w:leader="dot" w:pos="5453"/>
          <w:tab w:val="left" w:leader="dot" w:pos="8453"/>
        </w:tabs>
        <w:spacing w:line="276" w:lineRule="auto"/>
      </w:pPr>
      <w:r>
        <w:rPr>
          <w:rStyle w:val="Teksttreci"/>
        </w:rPr>
        <w:t>złożonego przez:</w:t>
      </w:r>
      <w:r>
        <w:rPr>
          <w:rStyle w:val="Teksttreci"/>
        </w:rPr>
        <w:tab/>
        <w:t>w dniu</w:t>
      </w:r>
      <w:r>
        <w:rPr>
          <w:rStyle w:val="Teksttreci"/>
        </w:rPr>
        <w:tab/>
      </w:r>
    </w:p>
    <w:p w14:paraId="6BDAF386" w14:textId="77777777" w:rsidR="004B3CFF" w:rsidRDefault="004B3CFF" w:rsidP="004B3CFF">
      <w:pPr>
        <w:pStyle w:val="Teksttreci20"/>
        <w:tabs>
          <w:tab w:val="left" w:pos="7100"/>
        </w:tabs>
        <w:ind w:left="1940"/>
      </w:pPr>
      <w:r>
        <w:rPr>
          <w:rStyle w:val="Teksttreci2"/>
        </w:rPr>
        <w:t>(imię i nazwisko składającego zawiadomienie)</w:t>
      </w:r>
      <w:r>
        <w:rPr>
          <w:rStyle w:val="Teksttreci2"/>
        </w:rPr>
        <w:tab/>
        <w:t>(data)</w:t>
      </w:r>
    </w:p>
    <w:p w14:paraId="49BD3CDD" w14:textId="77777777" w:rsidR="004B3CFF" w:rsidRDefault="004B3CFF" w:rsidP="004B3CFF">
      <w:pPr>
        <w:pStyle w:val="Teksttreci0"/>
        <w:tabs>
          <w:tab w:val="right" w:leader="dot" w:pos="8054"/>
        </w:tabs>
      </w:pPr>
      <w:r>
        <w:rPr>
          <w:rStyle w:val="Teksttreci"/>
        </w:rPr>
        <w:t>dotyczącego osoby</w:t>
      </w:r>
      <w:r>
        <w:rPr>
          <w:rStyle w:val="Teksttreci"/>
        </w:rPr>
        <w:tab/>
        <w:t>,</w:t>
      </w:r>
    </w:p>
    <w:p w14:paraId="7BD4C2C6" w14:textId="77777777" w:rsidR="004B3CFF" w:rsidRDefault="004B3CFF" w:rsidP="004B3CFF">
      <w:pPr>
        <w:pStyle w:val="Teksttreci20"/>
        <w:jc w:val="center"/>
      </w:pPr>
      <w:r>
        <w:rPr>
          <w:rStyle w:val="Teksttreci2"/>
        </w:rPr>
        <w:t>(imię i nazwisko osoby wskazanej w zawiadomieniu jako ofiara)</w:t>
      </w:r>
    </w:p>
    <w:p w14:paraId="2C4113A0" w14:textId="77777777" w:rsidR="004B3CFF" w:rsidRDefault="004B3CFF" w:rsidP="004B3CFF">
      <w:pPr>
        <w:pStyle w:val="Teksttreci0"/>
        <w:tabs>
          <w:tab w:val="left" w:leader="dot" w:pos="7306"/>
        </w:tabs>
      </w:pPr>
      <w:r>
        <w:rPr>
          <w:rStyle w:val="Teksttreci"/>
        </w:rPr>
        <w:t>wykonującej obowiązki służbowe w</w:t>
      </w:r>
      <w:r>
        <w:rPr>
          <w:rStyle w:val="Teksttreci"/>
        </w:rPr>
        <w:tab/>
      </w:r>
    </w:p>
    <w:p w14:paraId="579AB7F7" w14:textId="77777777" w:rsidR="004B3CFF" w:rsidRDefault="004B3CFF" w:rsidP="004B3CFF">
      <w:pPr>
        <w:pStyle w:val="Teksttreci20"/>
        <w:ind w:left="4360"/>
      </w:pPr>
      <w:r>
        <w:rPr>
          <w:rStyle w:val="Teksttreci2"/>
        </w:rPr>
        <w:t>(nazwa jednostki prokuratury)</w:t>
      </w:r>
    </w:p>
    <w:p w14:paraId="03E9E46B" w14:textId="77777777" w:rsidR="00CD5CEA" w:rsidRDefault="004B3CFF" w:rsidP="004B3CFF">
      <w:pPr>
        <w:pStyle w:val="Teksttreci0"/>
        <w:tabs>
          <w:tab w:val="right" w:leader="dot" w:pos="3350"/>
          <w:tab w:val="left" w:pos="3555"/>
        </w:tabs>
        <w:spacing w:line="276" w:lineRule="auto"/>
        <w:rPr>
          <w:rStyle w:val="Teksttreci"/>
        </w:rPr>
      </w:pPr>
      <w:r>
        <w:rPr>
          <w:rStyle w:val="Teksttreci"/>
        </w:rPr>
        <w:t>Komisja ds. przeciwdziałania mobbingowi i dyskryminacji rozpatrująca zawiadomienie w dniu</w:t>
      </w:r>
      <w:r>
        <w:rPr>
          <w:rStyle w:val="Teksttreci"/>
        </w:rPr>
        <w:tab/>
      </w:r>
    </w:p>
    <w:p w14:paraId="65906C93" w14:textId="08A6D945" w:rsidR="004B3CFF" w:rsidRDefault="004B3CFF" w:rsidP="004B3CFF">
      <w:pPr>
        <w:pStyle w:val="Teksttreci0"/>
        <w:tabs>
          <w:tab w:val="right" w:leader="dot" w:pos="3350"/>
          <w:tab w:val="left" w:pos="3555"/>
        </w:tabs>
        <w:spacing w:line="276" w:lineRule="auto"/>
      </w:pPr>
      <w:r>
        <w:rPr>
          <w:rStyle w:val="Teksttreci"/>
        </w:rPr>
        <w:t>w</w:t>
      </w:r>
      <w:r>
        <w:rPr>
          <w:rStyle w:val="Teksttreci"/>
        </w:rPr>
        <w:tab/>
        <w:t>składzie:</w:t>
      </w:r>
    </w:p>
    <w:p w14:paraId="70A2282E" w14:textId="77777777" w:rsidR="004B3CFF" w:rsidRDefault="004B3CFF" w:rsidP="004B3CFF">
      <w:pPr>
        <w:pStyle w:val="Teksttreci0"/>
        <w:numPr>
          <w:ilvl w:val="0"/>
          <w:numId w:val="25"/>
        </w:numPr>
        <w:tabs>
          <w:tab w:val="right" w:leader="dot" w:pos="4020"/>
          <w:tab w:val="left" w:pos="4208"/>
        </w:tabs>
        <w:spacing w:line="276" w:lineRule="auto"/>
      </w:pPr>
      <w:r>
        <w:rPr>
          <w:rStyle w:val="Teksttreci"/>
        </w:rPr>
        <w:t xml:space="preserve"> -</w:t>
      </w:r>
      <w:r>
        <w:rPr>
          <w:rStyle w:val="Teksttreci"/>
        </w:rPr>
        <w:tab/>
        <w:t>Przewodniczący Komisji</w:t>
      </w:r>
    </w:p>
    <w:p w14:paraId="17EC5251" w14:textId="77777777" w:rsidR="004B3CFF" w:rsidRDefault="004B3CFF" w:rsidP="004B3CFF">
      <w:pPr>
        <w:pStyle w:val="Teksttreci0"/>
        <w:numPr>
          <w:ilvl w:val="0"/>
          <w:numId w:val="25"/>
        </w:numPr>
        <w:tabs>
          <w:tab w:val="right" w:leader="dot" w:pos="4020"/>
          <w:tab w:val="left" w:pos="4232"/>
          <w:tab w:val="right" w:pos="5670"/>
        </w:tabs>
        <w:spacing w:line="276" w:lineRule="auto"/>
      </w:pPr>
      <w:r>
        <w:rPr>
          <w:rStyle w:val="Teksttreci"/>
        </w:rPr>
        <w:t xml:space="preserve"> -</w:t>
      </w:r>
      <w:r>
        <w:rPr>
          <w:rStyle w:val="Teksttreci"/>
        </w:rPr>
        <w:tab/>
        <w:t>członek</w:t>
      </w:r>
      <w:r>
        <w:rPr>
          <w:rStyle w:val="Teksttreci"/>
        </w:rPr>
        <w:tab/>
        <w:t>Komisji</w:t>
      </w:r>
    </w:p>
    <w:p w14:paraId="601EAC97" w14:textId="77777777" w:rsidR="004B3CFF" w:rsidRDefault="004B3CFF" w:rsidP="004B3CFF">
      <w:pPr>
        <w:pStyle w:val="Teksttreci0"/>
        <w:numPr>
          <w:ilvl w:val="0"/>
          <w:numId w:val="25"/>
        </w:numPr>
        <w:tabs>
          <w:tab w:val="right" w:leader="dot" w:pos="4020"/>
          <w:tab w:val="left" w:pos="4227"/>
          <w:tab w:val="right" w:pos="5670"/>
        </w:tabs>
        <w:spacing w:line="276" w:lineRule="auto"/>
      </w:pPr>
      <w:r>
        <w:rPr>
          <w:rStyle w:val="Teksttreci"/>
        </w:rPr>
        <w:t xml:space="preserve"> -</w:t>
      </w:r>
      <w:r>
        <w:rPr>
          <w:rStyle w:val="Teksttreci"/>
        </w:rPr>
        <w:tab/>
        <w:t>członek</w:t>
      </w:r>
      <w:r>
        <w:rPr>
          <w:rStyle w:val="Teksttreci"/>
        </w:rPr>
        <w:tab/>
        <w:t>Komisji</w:t>
      </w:r>
    </w:p>
    <w:p w14:paraId="13CFFB6B" w14:textId="77777777" w:rsidR="004B3CFF" w:rsidRDefault="004B3CFF" w:rsidP="004B3CFF">
      <w:pPr>
        <w:pStyle w:val="Teksttreci0"/>
        <w:numPr>
          <w:ilvl w:val="0"/>
          <w:numId w:val="25"/>
        </w:numPr>
        <w:tabs>
          <w:tab w:val="right" w:leader="dot" w:pos="4020"/>
          <w:tab w:val="left" w:pos="4232"/>
          <w:tab w:val="right" w:pos="5670"/>
        </w:tabs>
        <w:spacing w:line="276" w:lineRule="auto"/>
      </w:pPr>
      <w:r>
        <w:rPr>
          <w:rStyle w:val="Teksttreci"/>
        </w:rPr>
        <w:t xml:space="preserve"> -</w:t>
      </w:r>
      <w:r>
        <w:rPr>
          <w:rStyle w:val="Teksttreci"/>
        </w:rPr>
        <w:tab/>
        <w:t>członek</w:t>
      </w:r>
      <w:r>
        <w:rPr>
          <w:rStyle w:val="Teksttreci"/>
        </w:rPr>
        <w:tab/>
        <w:t>Komisji</w:t>
      </w:r>
    </w:p>
    <w:p w14:paraId="2CECF431" w14:textId="77777777" w:rsidR="004B3CFF" w:rsidRDefault="004B3CFF" w:rsidP="004B3CFF">
      <w:pPr>
        <w:pStyle w:val="Teksttreci0"/>
        <w:numPr>
          <w:ilvl w:val="0"/>
          <w:numId w:val="25"/>
        </w:numPr>
        <w:tabs>
          <w:tab w:val="right" w:leader="dot" w:pos="4020"/>
          <w:tab w:val="left" w:pos="4222"/>
          <w:tab w:val="right" w:pos="5670"/>
        </w:tabs>
        <w:spacing w:after="120" w:line="276" w:lineRule="auto"/>
      </w:pPr>
      <w:r>
        <w:rPr>
          <w:rStyle w:val="Teksttreci"/>
        </w:rPr>
        <w:t xml:space="preserve"> -</w:t>
      </w:r>
      <w:r>
        <w:rPr>
          <w:rStyle w:val="Teksttreci"/>
        </w:rPr>
        <w:tab/>
        <w:t>członek</w:t>
      </w:r>
      <w:r>
        <w:rPr>
          <w:rStyle w:val="Teksttreci"/>
        </w:rPr>
        <w:tab/>
        <w:t>Komisji</w:t>
      </w:r>
    </w:p>
    <w:p w14:paraId="1960B7BF" w14:textId="77777777" w:rsidR="004B3CFF" w:rsidRDefault="004B3CFF" w:rsidP="004B3CFF">
      <w:pPr>
        <w:pStyle w:val="Teksttreci0"/>
        <w:tabs>
          <w:tab w:val="left" w:leader="dot" w:pos="6456"/>
        </w:tabs>
        <w:spacing w:after="300"/>
      </w:pPr>
      <w:r>
        <w:rPr>
          <w:rStyle w:val="Teksttreci"/>
        </w:rPr>
        <w:t>przy udziale protokolanta</w:t>
      </w:r>
      <w:r>
        <w:rPr>
          <w:rStyle w:val="Teksttreci"/>
        </w:rPr>
        <w:tab/>
      </w:r>
    </w:p>
    <w:p w14:paraId="212D3578" w14:textId="77777777" w:rsidR="00CD5CEA" w:rsidRDefault="004B3CFF" w:rsidP="00CD5CEA">
      <w:pPr>
        <w:pStyle w:val="Teksttreci0"/>
        <w:spacing w:after="2000"/>
      </w:pPr>
      <w:r>
        <w:rPr>
          <w:rStyle w:val="Teksttreci"/>
        </w:rPr>
        <w:t>W trakcie posiedzenia Komisji przeprowadzono następujące czynności (opis przebiegu posiedzenia):</w:t>
      </w:r>
    </w:p>
    <w:p w14:paraId="7A335443" w14:textId="1E72477C" w:rsidR="004B3CFF" w:rsidRDefault="004B3CFF" w:rsidP="00CD5CEA">
      <w:pPr>
        <w:pStyle w:val="Teksttreci0"/>
        <w:spacing w:after="2000"/>
      </w:pPr>
      <w:r>
        <w:rPr>
          <w:rStyle w:val="Teksttreci"/>
        </w:rPr>
        <w:t>Ustalenia poczynione w trakcie posiedzenia Komisji:</w:t>
      </w:r>
    </w:p>
    <w:p w14:paraId="1E3486E7" w14:textId="77777777" w:rsidR="004B3CFF" w:rsidRDefault="004B3CFF" w:rsidP="004B3CFF">
      <w:pPr>
        <w:pStyle w:val="Teksttreci0"/>
        <w:spacing w:after="2480"/>
      </w:pPr>
      <w:r>
        <w:rPr>
          <w:rStyle w:val="Teksttreci"/>
        </w:rPr>
        <w:lastRenderedPageBreak/>
        <w:t>Postanowienia i zarządzenia Komisji, w tym w zakresie dalszych czynności niezbędnych do podjęcia:</w:t>
      </w:r>
    </w:p>
    <w:p w14:paraId="6028096F" w14:textId="77777777" w:rsidR="004B3CFF" w:rsidRDefault="004B3CFF" w:rsidP="004B3CFF">
      <w:pPr>
        <w:pStyle w:val="Teksttreci0"/>
        <w:spacing w:after="1400"/>
      </w:pPr>
      <w:r>
        <w:rPr>
          <w:rStyle w:val="Teksttreci"/>
        </w:rPr>
        <w:t>Załączniki do protokołu:</w:t>
      </w:r>
    </w:p>
    <w:p w14:paraId="7AFEC608" w14:textId="77777777" w:rsidR="004B3CFF" w:rsidRPr="008C58FA" w:rsidRDefault="004B3CFF" w:rsidP="004B3CFF">
      <w:pPr>
        <w:pStyle w:val="Teksttreci0"/>
        <w:spacing w:after="140"/>
        <w:ind w:left="4980"/>
        <w:rPr>
          <w:sz w:val="24"/>
          <w:szCs w:val="24"/>
        </w:rPr>
      </w:pPr>
      <w:r w:rsidRPr="008C58FA">
        <w:rPr>
          <w:rStyle w:val="Teksttreci"/>
          <w:sz w:val="24"/>
          <w:szCs w:val="24"/>
        </w:rPr>
        <w:t>Podpisy członków Komisji:</w:t>
      </w:r>
    </w:p>
    <w:p w14:paraId="1B001187" w14:textId="77777777" w:rsidR="004B3CFF" w:rsidRPr="008C58FA" w:rsidRDefault="004B3CFF" w:rsidP="004B3CFF">
      <w:pPr>
        <w:pStyle w:val="Teksttreci0"/>
        <w:tabs>
          <w:tab w:val="left" w:leader="dot" w:pos="9172"/>
        </w:tabs>
        <w:spacing w:after="140"/>
        <w:ind w:left="4980"/>
        <w:rPr>
          <w:sz w:val="24"/>
          <w:szCs w:val="24"/>
        </w:rPr>
      </w:pPr>
      <w:r w:rsidRPr="008C58FA">
        <w:rPr>
          <w:rStyle w:val="Teksttreci"/>
          <w:sz w:val="24"/>
          <w:szCs w:val="24"/>
        </w:rPr>
        <w:t>1</w:t>
      </w:r>
      <w:r w:rsidRPr="008C58FA">
        <w:rPr>
          <w:rStyle w:val="Teksttreci"/>
          <w:sz w:val="24"/>
          <w:szCs w:val="24"/>
        </w:rPr>
        <w:tab/>
      </w:r>
    </w:p>
    <w:p w14:paraId="6CAD1BD1" w14:textId="77777777" w:rsidR="004B3CFF" w:rsidRPr="008C58FA" w:rsidRDefault="004B3CFF" w:rsidP="004B3CFF">
      <w:pPr>
        <w:pStyle w:val="Teksttreci0"/>
        <w:tabs>
          <w:tab w:val="left" w:leader="dot" w:pos="9172"/>
        </w:tabs>
        <w:spacing w:after="140"/>
        <w:ind w:left="4980"/>
        <w:rPr>
          <w:sz w:val="24"/>
          <w:szCs w:val="24"/>
        </w:rPr>
      </w:pPr>
      <w:r w:rsidRPr="008C58FA">
        <w:rPr>
          <w:rStyle w:val="Teksttreci"/>
          <w:sz w:val="24"/>
          <w:szCs w:val="24"/>
        </w:rPr>
        <w:t>2</w:t>
      </w:r>
      <w:r w:rsidRPr="008C58FA">
        <w:rPr>
          <w:rStyle w:val="Teksttreci"/>
          <w:sz w:val="24"/>
          <w:szCs w:val="24"/>
        </w:rPr>
        <w:tab/>
      </w:r>
    </w:p>
    <w:p w14:paraId="48110E79" w14:textId="77777777" w:rsidR="004B3CFF" w:rsidRPr="008C58FA" w:rsidRDefault="004B3CFF" w:rsidP="004B3CFF">
      <w:pPr>
        <w:pStyle w:val="Teksttreci0"/>
        <w:numPr>
          <w:ilvl w:val="0"/>
          <w:numId w:val="26"/>
        </w:numPr>
        <w:tabs>
          <w:tab w:val="left" w:leader="dot" w:pos="9172"/>
        </w:tabs>
        <w:spacing w:after="140"/>
        <w:ind w:left="4980"/>
        <w:rPr>
          <w:sz w:val="24"/>
          <w:szCs w:val="24"/>
        </w:rPr>
      </w:pPr>
      <w:r w:rsidRPr="008C58FA">
        <w:rPr>
          <w:rStyle w:val="Teksttreci"/>
          <w:sz w:val="24"/>
          <w:szCs w:val="24"/>
        </w:rPr>
        <w:tab/>
      </w:r>
    </w:p>
    <w:p w14:paraId="51650103" w14:textId="77777777" w:rsidR="004B3CFF" w:rsidRPr="008C58FA" w:rsidRDefault="004B3CFF" w:rsidP="004B3CFF">
      <w:pPr>
        <w:pStyle w:val="Teksttreci0"/>
        <w:numPr>
          <w:ilvl w:val="0"/>
          <w:numId w:val="26"/>
        </w:numPr>
        <w:tabs>
          <w:tab w:val="left" w:leader="dot" w:pos="9172"/>
        </w:tabs>
        <w:spacing w:after="140"/>
        <w:ind w:left="4980"/>
        <w:rPr>
          <w:sz w:val="24"/>
          <w:szCs w:val="24"/>
        </w:rPr>
      </w:pPr>
      <w:r w:rsidRPr="008C58FA">
        <w:rPr>
          <w:rStyle w:val="Teksttreci"/>
          <w:sz w:val="24"/>
          <w:szCs w:val="24"/>
        </w:rPr>
        <w:tab/>
      </w:r>
    </w:p>
    <w:p w14:paraId="2AE4ADC0" w14:textId="77777777" w:rsidR="004B3CFF" w:rsidRPr="008C58FA" w:rsidRDefault="004B3CFF" w:rsidP="004B3CFF">
      <w:pPr>
        <w:pStyle w:val="Teksttreci0"/>
        <w:numPr>
          <w:ilvl w:val="0"/>
          <w:numId w:val="26"/>
        </w:numPr>
        <w:tabs>
          <w:tab w:val="left" w:leader="dot" w:pos="9172"/>
        </w:tabs>
        <w:spacing w:after="580"/>
        <w:ind w:left="4980"/>
        <w:rPr>
          <w:sz w:val="24"/>
          <w:szCs w:val="24"/>
        </w:rPr>
      </w:pPr>
      <w:r w:rsidRPr="008C58FA">
        <w:rPr>
          <w:rStyle w:val="Teksttreci"/>
          <w:sz w:val="24"/>
          <w:szCs w:val="24"/>
        </w:rPr>
        <w:tab/>
      </w:r>
    </w:p>
    <w:p w14:paraId="21EA7A8A" w14:textId="32518360" w:rsidR="004B3CFF" w:rsidRPr="008C58FA" w:rsidRDefault="004B3CFF" w:rsidP="004B3CFF">
      <w:pPr>
        <w:pStyle w:val="Teksttreci0"/>
        <w:spacing w:after="700"/>
        <w:ind w:left="4980"/>
        <w:rPr>
          <w:rStyle w:val="Teksttreci"/>
          <w:sz w:val="24"/>
          <w:szCs w:val="24"/>
        </w:rPr>
      </w:pPr>
      <w:r w:rsidRPr="008C58FA">
        <w:rPr>
          <w:rStyle w:val="Teksttreci"/>
          <w:sz w:val="24"/>
          <w:szCs w:val="24"/>
        </w:rPr>
        <w:t>Podpis protokolanta:</w:t>
      </w:r>
    </w:p>
    <w:p w14:paraId="7C29BEBB" w14:textId="0BBAB108" w:rsidR="00CD5CEA" w:rsidRPr="008C58FA" w:rsidRDefault="00CD5CEA" w:rsidP="004B3CFF">
      <w:pPr>
        <w:pStyle w:val="Teksttreci0"/>
        <w:spacing w:after="700"/>
        <w:ind w:left="4980"/>
        <w:rPr>
          <w:sz w:val="24"/>
          <w:szCs w:val="24"/>
        </w:rPr>
      </w:pPr>
      <w:r w:rsidRPr="008C58FA">
        <w:rPr>
          <w:rStyle w:val="Teksttreci"/>
          <w:sz w:val="24"/>
          <w:szCs w:val="24"/>
        </w:rPr>
        <w:t>………………………………………..</w:t>
      </w:r>
    </w:p>
    <w:p w14:paraId="3B6BC72A" w14:textId="77777777" w:rsidR="004B3CFF" w:rsidRDefault="004B3CFF" w:rsidP="004B3CFF">
      <w:pPr>
        <w:pStyle w:val="Teksttreci50"/>
        <w:spacing w:after="0"/>
        <w:ind w:firstLine="0"/>
        <w:sectPr w:rsidR="004B3CFF">
          <w:pgSz w:w="11900" w:h="16840"/>
          <w:pgMar w:top="1858" w:right="1105" w:bottom="2727" w:left="1100" w:header="0" w:footer="2299" w:gutter="0"/>
          <w:cols w:space="720"/>
          <w:noEndnote/>
          <w:docGrid w:linePitch="360"/>
        </w:sectPr>
      </w:pPr>
      <w:r>
        <w:rPr>
          <w:rStyle w:val="Teksttreci5"/>
        </w:rPr>
        <w:t>* niepotrzebne skreślić</w:t>
      </w:r>
    </w:p>
    <w:p w14:paraId="2AC016B4" w14:textId="77777777" w:rsidR="008C58FA" w:rsidRDefault="008C58FA" w:rsidP="004B3CFF">
      <w:pPr>
        <w:pStyle w:val="Teksttreci20"/>
        <w:tabs>
          <w:tab w:val="left" w:pos="7604"/>
          <w:tab w:val="left" w:pos="8536"/>
          <w:tab w:val="right" w:leader="dot" w:pos="8536"/>
          <w:tab w:val="left" w:leader="dot" w:pos="9598"/>
        </w:tabs>
        <w:spacing w:after="460"/>
        <w:ind w:left="5580"/>
        <w:jc w:val="right"/>
        <w:rPr>
          <w:rStyle w:val="Teksttreci2"/>
          <w:sz w:val="24"/>
          <w:szCs w:val="24"/>
        </w:rPr>
      </w:pPr>
      <w:r w:rsidRPr="00084D1A">
        <w:rPr>
          <w:rStyle w:val="Teksttreci"/>
          <w:noProof/>
        </w:rPr>
        <w:lastRenderedPageBreak/>
        <mc:AlternateContent>
          <mc:Choice Requires="wps">
            <w:drawing>
              <wp:anchor distT="45720" distB="45720" distL="114300" distR="114300" simplePos="0" relativeHeight="251667456" behindDoc="0" locked="0" layoutInCell="1" allowOverlap="1" wp14:anchorId="0DE13670" wp14:editId="58C1C7CD">
                <wp:simplePos x="0" y="0"/>
                <wp:positionH relativeFrom="margin">
                  <wp:align>left</wp:align>
                </wp:positionH>
                <wp:positionV relativeFrom="paragraph">
                  <wp:posOffset>7620</wp:posOffset>
                </wp:positionV>
                <wp:extent cx="2462530" cy="582295"/>
                <wp:effectExtent l="0" t="0" r="0" b="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582295"/>
                        </a:xfrm>
                        <a:prstGeom prst="rect">
                          <a:avLst/>
                        </a:prstGeom>
                        <a:solidFill>
                          <a:srgbClr val="FFFFFF"/>
                        </a:solidFill>
                        <a:ln w="9525">
                          <a:noFill/>
                          <a:miter lim="800000"/>
                          <a:headEnd/>
                          <a:tailEnd/>
                        </a:ln>
                      </wps:spPr>
                      <wps:txbx>
                        <w:txbxContent>
                          <w:p w14:paraId="53D81E83" w14:textId="67ECAD93"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5</w:t>
                            </w:r>
                          </w:p>
                          <w:p w14:paraId="25176E9E" w14:textId="77777777"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do Procedury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E13670" id="_x0000_s1030" type="#_x0000_t202" style="position:absolute;left:0;text-align:left;margin-left:0;margin-top:.6pt;width:193.9pt;height:45.85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" stroked="f">
                <v:textbox style="mso-fit-shape-to-text:t">
                  <w:txbxContent>
                    <w:p w14:paraId="53D81E83" w14:textId="67ECAD93"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5</w:t>
                      </w:r>
                    </w:p>
                    <w:p w14:paraId="25176E9E" w14:textId="77777777"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Procedury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anchorx="margin"/>
              </v:shape>
            </w:pict>
          </mc:Fallback>
        </mc:AlternateContent>
      </w:r>
      <w:r w:rsidR="004B3CFF">
        <w:rPr>
          <w:rStyle w:val="Teksttreci2"/>
          <w:sz w:val="24"/>
          <w:szCs w:val="24"/>
        </w:rPr>
        <w:tab/>
      </w:r>
    </w:p>
    <w:p w14:paraId="54120C4C" w14:textId="77777777" w:rsidR="008C58FA" w:rsidRDefault="008C58FA" w:rsidP="008C58FA">
      <w:pPr>
        <w:pStyle w:val="Teksttreci0"/>
        <w:tabs>
          <w:tab w:val="right" w:leader="dot" w:pos="7439"/>
          <w:tab w:val="left" w:pos="7644"/>
          <w:tab w:val="left" w:leader="dot" w:pos="9638"/>
        </w:tabs>
        <w:ind w:left="5620"/>
        <w:rPr>
          <w:rStyle w:val="Teksttreci"/>
        </w:rPr>
      </w:pPr>
    </w:p>
    <w:p w14:paraId="44F2488B" w14:textId="2D814A74" w:rsidR="008C58FA" w:rsidRDefault="008C58FA" w:rsidP="008C58FA">
      <w:pPr>
        <w:pStyle w:val="Teksttreci0"/>
        <w:tabs>
          <w:tab w:val="right" w:leader="dot" w:pos="7439"/>
          <w:tab w:val="left" w:pos="7644"/>
          <w:tab w:val="left" w:leader="dot" w:pos="9638"/>
        </w:tabs>
        <w:ind w:left="5620"/>
      </w:pPr>
      <w:r>
        <w:rPr>
          <w:rStyle w:val="Teksttreci"/>
        </w:rPr>
        <w:tab/>
        <w:t>,</w:t>
      </w:r>
      <w:r>
        <w:rPr>
          <w:rStyle w:val="Teksttreci"/>
        </w:rPr>
        <w:tab/>
        <w:t>dnia</w:t>
      </w:r>
      <w:r>
        <w:rPr>
          <w:rStyle w:val="Teksttreci"/>
        </w:rPr>
        <w:tab/>
      </w:r>
    </w:p>
    <w:p w14:paraId="1DD5C8B3" w14:textId="77777777" w:rsidR="008C58FA" w:rsidRDefault="008C58FA" w:rsidP="008C58FA">
      <w:pPr>
        <w:pStyle w:val="Teksttreci20"/>
        <w:tabs>
          <w:tab w:val="left" w:pos="8655"/>
        </w:tabs>
        <w:spacing w:after="460"/>
        <w:ind w:left="6020"/>
      </w:pPr>
      <w:r>
        <w:rPr>
          <w:rStyle w:val="Teksttreci2"/>
        </w:rPr>
        <w:t xml:space="preserve"> (miejscowość)</w:t>
      </w:r>
      <w:r>
        <w:rPr>
          <w:rStyle w:val="Teksttreci2"/>
        </w:rPr>
        <w:tab/>
        <w:t>(data)</w:t>
      </w:r>
    </w:p>
    <w:p w14:paraId="7C2CB3D1" w14:textId="77777777" w:rsidR="004B3CFF" w:rsidRPr="008C58FA" w:rsidRDefault="004B3CFF" w:rsidP="004B3CFF">
      <w:pPr>
        <w:pStyle w:val="Teksttreci0"/>
        <w:jc w:val="center"/>
        <w:rPr>
          <w:sz w:val="24"/>
          <w:szCs w:val="24"/>
        </w:rPr>
      </w:pPr>
      <w:r w:rsidRPr="008C58FA">
        <w:rPr>
          <w:rStyle w:val="Teksttreci"/>
          <w:b/>
          <w:bCs/>
          <w:sz w:val="24"/>
          <w:szCs w:val="24"/>
        </w:rPr>
        <w:t>RAPORT KOŃCOWY</w:t>
      </w:r>
    </w:p>
    <w:p w14:paraId="59FB6291" w14:textId="77777777" w:rsidR="004B3CFF" w:rsidRPr="008C58FA" w:rsidRDefault="004B3CFF" w:rsidP="004B3CFF">
      <w:pPr>
        <w:pStyle w:val="Teksttreci0"/>
        <w:spacing w:after="540"/>
        <w:jc w:val="center"/>
        <w:rPr>
          <w:sz w:val="24"/>
          <w:szCs w:val="24"/>
        </w:rPr>
      </w:pPr>
      <w:r w:rsidRPr="008C58FA">
        <w:rPr>
          <w:rStyle w:val="Teksttreci"/>
          <w:b/>
          <w:bCs/>
          <w:sz w:val="24"/>
          <w:szCs w:val="24"/>
        </w:rPr>
        <w:t>Komisji ds. przeciwdziałania mobbingowi i dyskryminacji</w:t>
      </w:r>
      <w:r w:rsidRPr="008C58FA">
        <w:rPr>
          <w:rStyle w:val="Teksttreci"/>
          <w:b/>
          <w:bCs/>
          <w:sz w:val="24"/>
          <w:szCs w:val="24"/>
        </w:rPr>
        <w:br/>
      </w:r>
      <w:r w:rsidRPr="008C58FA">
        <w:rPr>
          <w:rStyle w:val="Teksttreci"/>
          <w:b/>
          <w:bCs/>
          <w:sz w:val="24"/>
          <w:szCs w:val="24"/>
          <w:u w:val="single"/>
        </w:rPr>
        <w:t>z przebiegu przeprowadzonego postępowania</w:t>
      </w:r>
    </w:p>
    <w:p w14:paraId="1C014871" w14:textId="77777777" w:rsidR="004B3CFF" w:rsidRDefault="004B3CFF" w:rsidP="004B3CFF">
      <w:pPr>
        <w:pStyle w:val="Teksttreci0"/>
        <w:spacing w:line="276" w:lineRule="auto"/>
        <w:jc w:val="both"/>
      </w:pPr>
      <w:r>
        <w:rPr>
          <w:rStyle w:val="Teksttreci"/>
        </w:rPr>
        <w:t>dotyczącego zawiadomienia w sprawie: mobbingu / dyskryminacji / nierównego traktowania w zatrudnieniu / molestowania seksualnego*,</w:t>
      </w:r>
    </w:p>
    <w:p w14:paraId="7844E2E0" w14:textId="77777777" w:rsidR="004B3CFF" w:rsidRDefault="004B3CFF" w:rsidP="004B3CFF">
      <w:pPr>
        <w:pStyle w:val="Teksttreci0"/>
        <w:tabs>
          <w:tab w:val="left" w:leader="dot" w:pos="5453"/>
          <w:tab w:val="left" w:leader="dot" w:pos="8536"/>
        </w:tabs>
        <w:spacing w:line="276" w:lineRule="auto"/>
        <w:jc w:val="both"/>
      </w:pPr>
      <w:r>
        <w:rPr>
          <w:rStyle w:val="Teksttreci"/>
        </w:rPr>
        <w:t>złożonego przez:</w:t>
      </w:r>
      <w:r>
        <w:rPr>
          <w:rStyle w:val="Teksttreci"/>
        </w:rPr>
        <w:tab/>
        <w:t>w dniu</w:t>
      </w:r>
      <w:r>
        <w:rPr>
          <w:rStyle w:val="Teksttreci"/>
        </w:rPr>
        <w:tab/>
      </w:r>
    </w:p>
    <w:p w14:paraId="05C0A4B0" w14:textId="77777777" w:rsidR="004B3CFF" w:rsidRDefault="004B3CFF" w:rsidP="004B3CFF">
      <w:pPr>
        <w:pStyle w:val="Teksttreci20"/>
        <w:tabs>
          <w:tab w:val="left" w:pos="7080"/>
        </w:tabs>
        <w:ind w:left="1920"/>
      </w:pPr>
      <w:r>
        <w:rPr>
          <w:rStyle w:val="Teksttreci2"/>
        </w:rPr>
        <w:t>(imię i nazwisko składającego zawiadomienie)</w:t>
      </w:r>
      <w:r>
        <w:rPr>
          <w:rStyle w:val="Teksttreci2"/>
        </w:rPr>
        <w:tab/>
        <w:t>(data)</w:t>
      </w:r>
    </w:p>
    <w:p w14:paraId="4A7AAA69" w14:textId="77777777" w:rsidR="004B3CFF" w:rsidRDefault="004B3CFF" w:rsidP="004B3CFF">
      <w:pPr>
        <w:pStyle w:val="Teksttreci0"/>
        <w:tabs>
          <w:tab w:val="right" w:leader="dot" w:pos="8054"/>
        </w:tabs>
      </w:pPr>
      <w:r>
        <w:rPr>
          <w:rStyle w:val="Teksttreci"/>
        </w:rPr>
        <w:t>dotyczącego osoby</w:t>
      </w:r>
      <w:r>
        <w:rPr>
          <w:rStyle w:val="Teksttreci"/>
        </w:rPr>
        <w:tab/>
        <w:t>,</w:t>
      </w:r>
    </w:p>
    <w:p w14:paraId="5EE85A01" w14:textId="77777777" w:rsidR="004B3CFF" w:rsidRDefault="004B3CFF" w:rsidP="004B3CFF">
      <w:pPr>
        <w:pStyle w:val="Teksttreci20"/>
        <w:tabs>
          <w:tab w:val="left" w:leader="dot" w:pos="7391"/>
        </w:tabs>
        <w:spacing w:after="0" w:line="382" w:lineRule="auto"/>
        <w:ind w:firstLine="2560"/>
        <w:rPr>
          <w:sz w:val="24"/>
          <w:szCs w:val="24"/>
        </w:rPr>
      </w:pPr>
      <w:r>
        <w:rPr>
          <w:rStyle w:val="Teksttreci2"/>
        </w:rPr>
        <w:t xml:space="preserve">(imię i nazwisko osoby wskazanej w zawiadomieniu jako ofiara) </w:t>
      </w:r>
      <w:r>
        <w:rPr>
          <w:rStyle w:val="Teksttreci2"/>
          <w:sz w:val="24"/>
          <w:szCs w:val="24"/>
        </w:rPr>
        <w:t>wykonującej obowiązki służbowe w</w:t>
      </w:r>
      <w:r>
        <w:rPr>
          <w:rStyle w:val="Teksttreci2"/>
          <w:sz w:val="24"/>
          <w:szCs w:val="24"/>
        </w:rPr>
        <w:tab/>
      </w:r>
    </w:p>
    <w:p w14:paraId="12D1CCBB" w14:textId="77777777" w:rsidR="004B3CFF" w:rsidRDefault="004B3CFF" w:rsidP="004B3CFF">
      <w:pPr>
        <w:pStyle w:val="Teksttreci20"/>
        <w:spacing w:after="240"/>
        <w:ind w:left="4360"/>
      </w:pPr>
      <w:r>
        <w:rPr>
          <w:rStyle w:val="Teksttreci2"/>
        </w:rPr>
        <w:t>(nazwa jednostki prokuratury)</w:t>
      </w:r>
    </w:p>
    <w:p w14:paraId="15A7D8C9" w14:textId="77777777" w:rsidR="004B3CFF" w:rsidRDefault="004B3CFF" w:rsidP="004B3CFF">
      <w:pPr>
        <w:pStyle w:val="Teksttreci0"/>
        <w:spacing w:after="120" w:line="266" w:lineRule="auto"/>
      </w:pPr>
      <w:r>
        <w:rPr>
          <w:rStyle w:val="Teksttreci"/>
        </w:rPr>
        <w:t>Komisja ds. przeciwdziałania mobbingowi i dyskryminacji rozpatrująca zawiadomienie w składzie:</w:t>
      </w:r>
    </w:p>
    <w:p w14:paraId="633448FF" w14:textId="77777777" w:rsidR="004B3CFF" w:rsidRDefault="004B3CFF" w:rsidP="004B3CFF">
      <w:pPr>
        <w:pStyle w:val="Teksttreci0"/>
        <w:numPr>
          <w:ilvl w:val="0"/>
          <w:numId w:val="27"/>
        </w:numPr>
        <w:tabs>
          <w:tab w:val="right" w:leader="dot" w:pos="4020"/>
          <w:tab w:val="left" w:pos="4208"/>
        </w:tabs>
      </w:pPr>
      <w:r>
        <w:rPr>
          <w:rStyle w:val="Teksttreci"/>
        </w:rPr>
        <w:t xml:space="preserve"> -</w:t>
      </w:r>
      <w:r>
        <w:rPr>
          <w:rStyle w:val="Teksttreci"/>
        </w:rPr>
        <w:tab/>
        <w:t>Przewodniczący Komisji</w:t>
      </w:r>
    </w:p>
    <w:p w14:paraId="67E13E65" w14:textId="77777777" w:rsidR="004B3CFF" w:rsidRDefault="004B3CFF" w:rsidP="004B3CFF">
      <w:pPr>
        <w:pStyle w:val="Teksttreci0"/>
        <w:numPr>
          <w:ilvl w:val="0"/>
          <w:numId w:val="27"/>
        </w:numPr>
        <w:tabs>
          <w:tab w:val="right" w:leader="dot" w:pos="4020"/>
          <w:tab w:val="right" w:pos="5670"/>
          <w:tab w:val="right" w:pos="5874"/>
        </w:tabs>
      </w:pPr>
      <w:r>
        <w:rPr>
          <w:rStyle w:val="Teksttreci"/>
        </w:rPr>
        <w:t xml:space="preserve"> -</w:t>
      </w:r>
      <w:r>
        <w:rPr>
          <w:rStyle w:val="Teksttreci"/>
        </w:rPr>
        <w:tab/>
        <w:t>członek</w:t>
      </w:r>
      <w:r>
        <w:rPr>
          <w:rStyle w:val="Teksttreci"/>
        </w:rPr>
        <w:tab/>
        <w:t>Komisji</w:t>
      </w:r>
    </w:p>
    <w:p w14:paraId="472387C6" w14:textId="77777777" w:rsidR="004B3CFF" w:rsidRDefault="004B3CFF" w:rsidP="004B3CFF">
      <w:pPr>
        <w:pStyle w:val="Teksttreci0"/>
        <w:numPr>
          <w:ilvl w:val="0"/>
          <w:numId w:val="27"/>
        </w:numPr>
        <w:tabs>
          <w:tab w:val="right" w:leader="dot" w:pos="4020"/>
          <w:tab w:val="right" w:pos="5670"/>
          <w:tab w:val="right" w:pos="5869"/>
        </w:tabs>
      </w:pPr>
      <w:r>
        <w:rPr>
          <w:rStyle w:val="Teksttreci"/>
        </w:rPr>
        <w:t xml:space="preserve"> -</w:t>
      </w:r>
      <w:r>
        <w:rPr>
          <w:rStyle w:val="Teksttreci"/>
        </w:rPr>
        <w:tab/>
        <w:t>członek</w:t>
      </w:r>
      <w:r>
        <w:rPr>
          <w:rStyle w:val="Teksttreci"/>
        </w:rPr>
        <w:tab/>
        <w:t>Komisji</w:t>
      </w:r>
    </w:p>
    <w:p w14:paraId="391CA407" w14:textId="77777777" w:rsidR="004B3CFF" w:rsidRDefault="004B3CFF" w:rsidP="004B3CFF">
      <w:pPr>
        <w:pStyle w:val="Teksttreci0"/>
        <w:numPr>
          <w:ilvl w:val="0"/>
          <w:numId w:val="27"/>
        </w:numPr>
        <w:tabs>
          <w:tab w:val="right" w:leader="dot" w:pos="4020"/>
          <w:tab w:val="right" w:pos="5670"/>
          <w:tab w:val="right" w:pos="5874"/>
        </w:tabs>
      </w:pPr>
      <w:r>
        <w:rPr>
          <w:rStyle w:val="Teksttreci"/>
        </w:rPr>
        <w:t xml:space="preserve"> -</w:t>
      </w:r>
      <w:r>
        <w:rPr>
          <w:rStyle w:val="Teksttreci"/>
        </w:rPr>
        <w:tab/>
        <w:t>członek</w:t>
      </w:r>
      <w:r>
        <w:rPr>
          <w:rStyle w:val="Teksttreci"/>
        </w:rPr>
        <w:tab/>
        <w:t>Komisji</w:t>
      </w:r>
    </w:p>
    <w:p w14:paraId="1ACD6601" w14:textId="77777777" w:rsidR="004B3CFF" w:rsidRDefault="004B3CFF" w:rsidP="004B3CFF">
      <w:pPr>
        <w:pStyle w:val="Teksttreci0"/>
        <w:numPr>
          <w:ilvl w:val="0"/>
          <w:numId w:val="27"/>
        </w:numPr>
        <w:tabs>
          <w:tab w:val="right" w:leader="dot" w:pos="4020"/>
          <w:tab w:val="right" w:pos="5670"/>
          <w:tab w:val="right" w:pos="5864"/>
        </w:tabs>
        <w:spacing w:after="120"/>
      </w:pPr>
      <w:r>
        <w:rPr>
          <w:rStyle w:val="Teksttreci"/>
        </w:rPr>
        <w:t xml:space="preserve"> -</w:t>
      </w:r>
      <w:r>
        <w:rPr>
          <w:rStyle w:val="Teksttreci"/>
        </w:rPr>
        <w:tab/>
        <w:t>członek</w:t>
      </w:r>
      <w:r>
        <w:rPr>
          <w:rStyle w:val="Teksttreci"/>
        </w:rPr>
        <w:tab/>
        <w:t>Komisji</w:t>
      </w:r>
    </w:p>
    <w:p w14:paraId="54CEF673" w14:textId="77777777" w:rsidR="004B3CFF" w:rsidRDefault="004B3CFF" w:rsidP="004B3CFF">
      <w:pPr>
        <w:pStyle w:val="Teksttreci0"/>
        <w:spacing w:after="1640"/>
      </w:pPr>
      <w:r>
        <w:rPr>
          <w:rStyle w:val="Teksttreci"/>
        </w:rPr>
        <w:t>w toku przeprowadzonego postępowania podjęła następujące czynności (opis całokształtu przebiegu postępowania):</w:t>
      </w:r>
    </w:p>
    <w:p w14:paraId="22D17B90" w14:textId="77777777" w:rsidR="004B3CFF" w:rsidRDefault="004B3CFF" w:rsidP="004B3CFF">
      <w:pPr>
        <w:pStyle w:val="Teksttreci0"/>
        <w:spacing w:after="1640"/>
      </w:pPr>
      <w:r>
        <w:rPr>
          <w:rStyle w:val="Teksttreci"/>
        </w:rPr>
        <w:t>Ustalono następujący stan faktyczny:</w:t>
      </w:r>
    </w:p>
    <w:p w14:paraId="597DF85C" w14:textId="77777777" w:rsidR="004B3CFF" w:rsidRDefault="004B3CFF" w:rsidP="004B3CFF">
      <w:pPr>
        <w:pStyle w:val="Teksttreci0"/>
        <w:spacing w:after="120"/>
        <w:sectPr w:rsidR="004B3CFF">
          <w:pgSz w:w="11900" w:h="16840"/>
          <w:pgMar w:top="1561" w:right="1104" w:bottom="1561" w:left="1104" w:header="0" w:footer="1133" w:gutter="0"/>
          <w:cols w:space="720"/>
          <w:noEndnote/>
          <w:docGrid w:linePitch="360"/>
        </w:sectPr>
      </w:pPr>
      <w:r>
        <w:rPr>
          <w:rStyle w:val="Teksttreci"/>
        </w:rPr>
        <w:t>Decyzja wraz z uzasadnieniem odnośnie zasadności rozpatrywanego zawiadomienia i ocena opisanej w nim sytuacji:</w:t>
      </w:r>
    </w:p>
    <w:p w14:paraId="50ADD257" w14:textId="77777777" w:rsidR="004B3CFF" w:rsidRDefault="004B3CFF" w:rsidP="004B3CFF">
      <w:pPr>
        <w:spacing w:line="240" w:lineRule="exact"/>
        <w:rPr>
          <w:sz w:val="19"/>
          <w:szCs w:val="19"/>
        </w:rPr>
      </w:pPr>
    </w:p>
    <w:p w14:paraId="376B232E" w14:textId="77777777" w:rsidR="004B3CFF" w:rsidRDefault="004B3CFF" w:rsidP="004B3CFF">
      <w:pPr>
        <w:spacing w:line="240" w:lineRule="exact"/>
        <w:rPr>
          <w:sz w:val="19"/>
          <w:szCs w:val="19"/>
        </w:rPr>
      </w:pPr>
    </w:p>
    <w:p w14:paraId="548BC7C0" w14:textId="77777777" w:rsidR="008C58FA" w:rsidRDefault="008C58FA" w:rsidP="008C58FA">
      <w:pPr>
        <w:pStyle w:val="Teksttreci0"/>
        <w:framePr w:w="4411" w:h="307" w:wrap="none" w:vAnchor="text" w:hAnchor="page" w:x="1111" w:y="93"/>
      </w:pPr>
      <w:r>
        <w:rPr>
          <w:rStyle w:val="Teksttreci"/>
        </w:rPr>
        <w:t>Rekomendacja dalszych działań pracodawcy:</w:t>
      </w:r>
    </w:p>
    <w:p w14:paraId="243171CE" w14:textId="77777777" w:rsidR="004B3CFF" w:rsidRDefault="004B3CFF" w:rsidP="004B3CFF">
      <w:pPr>
        <w:spacing w:line="240" w:lineRule="exact"/>
        <w:rPr>
          <w:sz w:val="19"/>
          <w:szCs w:val="19"/>
        </w:rPr>
      </w:pPr>
    </w:p>
    <w:p w14:paraId="17E7BA5D" w14:textId="77777777" w:rsidR="004B3CFF" w:rsidRDefault="004B3CFF" w:rsidP="004B3CFF">
      <w:pPr>
        <w:spacing w:line="240" w:lineRule="exact"/>
        <w:rPr>
          <w:sz w:val="19"/>
          <w:szCs w:val="19"/>
        </w:rPr>
      </w:pPr>
    </w:p>
    <w:p w14:paraId="2FE5430D" w14:textId="77777777" w:rsidR="004B3CFF" w:rsidRDefault="004B3CFF" w:rsidP="004B3CFF">
      <w:pPr>
        <w:spacing w:before="19" w:after="19" w:line="240" w:lineRule="exact"/>
        <w:rPr>
          <w:sz w:val="19"/>
          <w:szCs w:val="19"/>
        </w:rPr>
      </w:pPr>
    </w:p>
    <w:p w14:paraId="094A0538" w14:textId="77777777" w:rsidR="004B3CFF" w:rsidRDefault="004B3CFF" w:rsidP="004B3CFF">
      <w:pPr>
        <w:spacing w:line="1" w:lineRule="exact"/>
        <w:sectPr w:rsidR="004B3CFF">
          <w:pgSz w:w="11900" w:h="16840"/>
          <w:pgMar w:top="1358" w:right="1574" w:bottom="1358" w:left="1105" w:header="0" w:footer="3" w:gutter="0"/>
          <w:cols w:space="720"/>
          <w:noEndnote/>
          <w:docGrid w:linePitch="360"/>
        </w:sectPr>
      </w:pPr>
    </w:p>
    <w:p w14:paraId="47B58ED1" w14:textId="77777777" w:rsidR="004B3CFF" w:rsidRPr="008C58FA" w:rsidRDefault="004B3CFF" w:rsidP="004B3CFF">
      <w:pPr>
        <w:pStyle w:val="Teksttreci0"/>
        <w:framePr w:w="4262" w:h="2563" w:wrap="none" w:vAnchor="text" w:hAnchor="page" w:x="6065" w:y="5814"/>
        <w:spacing w:after="140"/>
        <w:rPr>
          <w:sz w:val="24"/>
          <w:szCs w:val="24"/>
        </w:rPr>
      </w:pPr>
      <w:r w:rsidRPr="008C58FA">
        <w:rPr>
          <w:rStyle w:val="Teksttreci"/>
          <w:sz w:val="24"/>
          <w:szCs w:val="24"/>
        </w:rPr>
        <w:t>Podpisy członków Komisji:</w:t>
      </w:r>
    </w:p>
    <w:p w14:paraId="1B34C836" w14:textId="77777777" w:rsidR="004B3CFF" w:rsidRPr="008C58FA" w:rsidRDefault="004B3CFF" w:rsidP="004B3CFF">
      <w:pPr>
        <w:pStyle w:val="Teksttreci0"/>
        <w:framePr w:w="4262" w:h="2563" w:wrap="none" w:vAnchor="text" w:hAnchor="page" w:x="6065" w:y="5814"/>
        <w:tabs>
          <w:tab w:val="left" w:leader="dot" w:pos="4176"/>
        </w:tabs>
        <w:spacing w:after="140"/>
        <w:rPr>
          <w:sz w:val="24"/>
          <w:szCs w:val="24"/>
        </w:rPr>
      </w:pPr>
      <w:r w:rsidRPr="008C58FA">
        <w:rPr>
          <w:rStyle w:val="Teksttreci"/>
          <w:sz w:val="24"/>
          <w:szCs w:val="24"/>
        </w:rPr>
        <w:t>1</w:t>
      </w:r>
      <w:r w:rsidRPr="008C58FA">
        <w:rPr>
          <w:rStyle w:val="Teksttreci"/>
          <w:sz w:val="24"/>
          <w:szCs w:val="24"/>
        </w:rPr>
        <w:tab/>
      </w:r>
    </w:p>
    <w:p w14:paraId="52F182C1" w14:textId="77777777" w:rsidR="004B3CFF" w:rsidRPr="008C58FA" w:rsidRDefault="004B3CFF" w:rsidP="004B3CFF">
      <w:pPr>
        <w:pStyle w:val="Teksttreci0"/>
        <w:framePr w:w="4262" w:h="2563" w:wrap="none" w:vAnchor="text" w:hAnchor="page" w:x="6065" w:y="5814"/>
        <w:tabs>
          <w:tab w:val="left" w:leader="dot" w:pos="4200"/>
        </w:tabs>
        <w:spacing w:after="140"/>
        <w:rPr>
          <w:sz w:val="24"/>
          <w:szCs w:val="24"/>
        </w:rPr>
      </w:pPr>
      <w:r w:rsidRPr="008C58FA">
        <w:rPr>
          <w:rStyle w:val="Teksttreci"/>
          <w:sz w:val="24"/>
          <w:szCs w:val="24"/>
        </w:rPr>
        <w:t>2</w:t>
      </w:r>
      <w:r w:rsidRPr="008C58FA">
        <w:rPr>
          <w:rStyle w:val="Teksttreci"/>
          <w:sz w:val="24"/>
          <w:szCs w:val="24"/>
        </w:rPr>
        <w:tab/>
      </w:r>
    </w:p>
    <w:p w14:paraId="1631F65D" w14:textId="77777777" w:rsidR="004B3CFF" w:rsidRPr="008C58FA" w:rsidRDefault="004B3CFF" w:rsidP="004B3CFF">
      <w:pPr>
        <w:pStyle w:val="Teksttreci0"/>
        <w:framePr w:w="4262" w:h="2563" w:wrap="none" w:vAnchor="text" w:hAnchor="page" w:x="6065" w:y="5814"/>
        <w:tabs>
          <w:tab w:val="left" w:leader="dot" w:pos="4195"/>
        </w:tabs>
        <w:spacing w:after="140"/>
        <w:rPr>
          <w:sz w:val="24"/>
          <w:szCs w:val="24"/>
        </w:rPr>
      </w:pPr>
      <w:r w:rsidRPr="008C58FA">
        <w:rPr>
          <w:rStyle w:val="Teksttreci"/>
          <w:sz w:val="24"/>
          <w:szCs w:val="24"/>
        </w:rPr>
        <w:t>3</w:t>
      </w:r>
      <w:r w:rsidRPr="008C58FA">
        <w:rPr>
          <w:rStyle w:val="Teksttreci"/>
          <w:sz w:val="24"/>
          <w:szCs w:val="24"/>
        </w:rPr>
        <w:tab/>
      </w:r>
    </w:p>
    <w:p w14:paraId="15C515DE" w14:textId="77777777" w:rsidR="004B3CFF" w:rsidRPr="008C58FA" w:rsidRDefault="004B3CFF" w:rsidP="004B3CFF">
      <w:pPr>
        <w:pStyle w:val="Teksttreci0"/>
        <w:framePr w:w="4262" w:h="2563" w:wrap="none" w:vAnchor="text" w:hAnchor="page" w:x="6065" w:y="5814"/>
        <w:tabs>
          <w:tab w:val="left" w:leader="dot" w:pos="4200"/>
        </w:tabs>
        <w:spacing w:after="140"/>
        <w:rPr>
          <w:sz w:val="24"/>
          <w:szCs w:val="24"/>
        </w:rPr>
      </w:pPr>
      <w:r w:rsidRPr="008C58FA">
        <w:rPr>
          <w:rStyle w:val="Teksttreci"/>
          <w:sz w:val="24"/>
          <w:szCs w:val="24"/>
        </w:rPr>
        <w:t>4</w:t>
      </w:r>
      <w:r w:rsidRPr="008C58FA">
        <w:rPr>
          <w:rStyle w:val="Teksttreci"/>
          <w:sz w:val="24"/>
          <w:szCs w:val="24"/>
        </w:rPr>
        <w:tab/>
      </w:r>
    </w:p>
    <w:p w14:paraId="44E4B572" w14:textId="77777777" w:rsidR="004B3CFF" w:rsidRDefault="004B3CFF" w:rsidP="004B3CFF">
      <w:pPr>
        <w:pStyle w:val="Teksttreci0"/>
        <w:framePr w:w="4262" w:h="2563" w:wrap="none" w:vAnchor="text" w:hAnchor="page" w:x="6065" w:y="5814"/>
        <w:tabs>
          <w:tab w:val="left" w:leader="dot" w:pos="4190"/>
        </w:tabs>
        <w:spacing w:after="140"/>
        <w:rPr>
          <w:sz w:val="26"/>
          <w:szCs w:val="26"/>
        </w:rPr>
      </w:pPr>
      <w:r w:rsidRPr="008C58FA">
        <w:rPr>
          <w:rStyle w:val="Teksttreci"/>
          <w:sz w:val="24"/>
          <w:szCs w:val="24"/>
        </w:rPr>
        <w:t>5</w:t>
      </w:r>
      <w:r w:rsidRPr="008C58FA">
        <w:rPr>
          <w:rStyle w:val="Teksttreci"/>
          <w:sz w:val="24"/>
          <w:szCs w:val="24"/>
        </w:rPr>
        <w:tab/>
      </w:r>
    </w:p>
    <w:p w14:paraId="1511C16A" w14:textId="77777777" w:rsidR="004B3CFF" w:rsidRDefault="004B3CFF" w:rsidP="004B3CFF">
      <w:pPr>
        <w:pStyle w:val="Teksttreci50"/>
        <w:framePr w:w="1560" w:h="216" w:wrap="none" w:vAnchor="text" w:hAnchor="page" w:x="1111" w:y="9342"/>
        <w:spacing w:after="0"/>
        <w:ind w:firstLine="0"/>
      </w:pPr>
      <w:r>
        <w:rPr>
          <w:rStyle w:val="Teksttreci5"/>
        </w:rPr>
        <w:t>* niepotrzebne skreślić</w:t>
      </w:r>
    </w:p>
    <w:p w14:paraId="6535C1AB" w14:textId="77777777" w:rsidR="004B3CFF" w:rsidRDefault="004B3CFF" w:rsidP="004B3CFF">
      <w:pPr>
        <w:spacing w:line="360" w:lineRule="exact"/>
      </w:pPr>
    </w:p>
    <w:p w14:paraId="35C83A89" w14:textId="77777777" w:rsidR="008C58FA" w:rsidRDefault="008C58FA" w:rsidP="008C58FA">
      <w:pPr>
        <w:pStyle w:val="Teksttreci0"/>
        <w:framePr w:w="4224" w:h="307" w:wrap="none" w:vAnchor="text" w:hAnchor="page" w:x="1156" w:y="509"/>
      </w:pPr>
      <w:r>
        <w:rPr>
          <w:rStyle w:val="Teksttreci"/>
        </w:rPr>
        <w:t>Uwagi / zdania odrębne członków Komisji:</w:t>
      </w:r>
    </w:p>
    <w:p w14:paraId="5A53A5DF" w14:textId="77777777" w:rsidR="004B3CFF" w:rsidRDefault="004B3CFF" w:rsidP="004B3CFF">
      <w:pPr>
        <w:spacing w:line="360" w:lineRule="exact"/>
      </w:pPr>
    </w:p>
    <w:p w14:paraId="560F334D" w14:textId="77777777" w:rsidR="004B3CFF" w:rsidRDefault="004B3CFF" w:rsidP="004B3CFF">
      <w:pPr>
        <w:spacing w:line="360" w:lineRule="exact"/>
      </w:pPr>
    </w:p>
    <w:p w14:paraId="20300244" w14:textId="77777777" w:rsidR="004B3CFF" w:rsidRDefault="004B3CFF" w:rsidP="004B3CFF">
      <w:pPr>
        <w:spacing w:line="360" w:lineRule="exact"/>
      </w:pPr>
    </w:p>
    <w:p w14:paraId="6CD3B6C1" w14:textId="77777777" w:rsidR="004B3CFF" w:rsidRDefault="004B3CFF" w:rsidP="004B3CFF">
      <w:pPr>
        <w:spacing w:line="360" w:lineRule="exact"/>
      </w:pPr>
    </w:p>
    <w:p w14:paraId="3A39C14E" w14:textId="77777777" w:rsidR="008C58FA" w:rsidRPr="008C58FA" w:rsidRDefault="008C58FA" w:rsidP="008C58FA">
      <w:pPr>
        <w:pStyle w:val="Teksttreci0"/>
        <w:framePr w:w="2357" w:h="326" w:wrap="none" w:vAnchor="text" w:hAnchor="page" w:x="1216" w:y="424"/>
        <w:rPr>
          <w:sz w:val="24"/>
          <w:szCs w:val="24"/>
        </w:rPr>
      </w:pPr>
      <w:r w:rsidRPr="008C58FA">
        <w:rPr>
          <w:rStyle w:val="Teksttreci"/>
          <w:sz w:val="24"/>
          <w:szCs w:val="24"/>
        </w:rPr>
        <w:t>Załączniki do raportu:</w:t>
      </w:r>
    </w:p>
    <w:p w14:paraId="1116F1F8" w14:textId="77777777" w:rsidR="004B3CFF" w:rsidRDefault="004B3CFF" w:rsidP="004B3CFF">
      <w:pPr>
        <w:spacing w:line="360" w:lineRule="exact"/>
      </w:pPr>
    </w:p>
    <w:p w14:paraId="384D6147" w14:textId="77777777" w:rsidR="004B3CFF" w:rsidRDefault="004B3CFF" w:rsidP="004B3CFF">
      <w:pPr>
        <w:spacing w:line="360" w:lineRule="exact"/>
      </w:pPr>
    </w:p>
    <w:p w14:paraId="0B99C4C0" w14:textId="77777777" w:rsidR="004B3CFF" w:rsidRDefault="004B3CFF" w:rsidP="004B3CFF">
      <w:pPr>
        <w:spacing w:line="360" w:lineRule="exact"/>
      </w:pPr>
    </w:p>
    <w:p w14:paraId="251DB911" w14:textId="77777777" w:rsidR="004B3CFF" w:rsidRDefault="004B3CFF" w:rsidP="004B3CFF">
      <w:pPr>
        <w:spacing w:line="360" w:lineRule="exact"/>
      </w:pPr>
    </w:p>
    <w:p w14:paraId="00518750" w14:textId="77777777" w:rsidR="004B3CFF" w:rsidRDefault="004B3CFF" w:rsidP="004B3CFF">
      <w:pPr>
        <w:spacing w:line="360" w:lineRule="exact"/>
      </w:pPr>
    </w:p>
    <w:p w14:paraId="52C0BC23" w14:textId="77777777" w:rsidR="004B3CFF" w:rsidRDefault="004B3CFF" w:rsidP="004B3CFF">
      <w:pPr>
        <w:spacing w:line="360" w:lineRule="exact"/>
      </w:pPr>
    </w:p>
    <w:p w14:paraId="46FE6DC5" w14:textId="77777777" w:rsidR="004B3CFF" w:rsidRDefault="004B3CFF" w:rsidP="004B3CFF">
      <w:pPr>
        <w:spacing w:line="360" w:lineRule="exact"/>
      </w:pPr>
    </w:p>
    <w:p w14:paraId="29C60BBD" w14:textId="77777777" w:rsidR="004B3CFF" w:rsidRDefault="004B3CFF" w:rsidP="004B3CFF">
      <w:pPr>
        <w:spacing w:line="360" w:lineRule="exact"/>
      </w:pPr>
    </w:p>
    <w:p w14:paraId="2DBD1E17" w14:textId="77777777" w:rsidR="004B3CFF" w:rsidRDefault="004B3CFF" w:rsidP="004B3CFF">
      <w:pPr>
        <w:spacing w:line="360" w:lineRule="exact"/>
      </w:pPr>
    </w:p>
    <w:p w14:paraId="4B381652" w14:textId="77777777" w:rsidR="004B3CFF" w:rsidRDefault="004B3CFF" w:rsidP="004B3CFF">
      <w:pPr>
        <w:spacing w:line="360" w:lineRule="exact"/>
      </w:pPr>
    </w:p>
    <w:p w14:paraId="41BD29F2" w14:textId="77777777" w:rsidR="004B3CFF" w:rsidRDefault="004B3CFF" w:rsidP="004B3CFF">
      <w:pPr>
        <w:spacing w:line="360" w:lineRule="exact"/>
      </w:pPr>
    </w:p>
    <w:p w14:paraId="10FF00CF" w14:textId="77777777" w:rsidR="004B3CFF" w:rsidRDefault="004B3CFF" w:rsidP="004B3CFF">
      <w:pPr>
        <w:spacing w:line="360" w:lineRule="exact"/>
      </w:pPr>
    </w:p>
    <w:p w14:paraId="21CEBB26" w14:textId="77777777" w:rsidR="004B3CFF" w:rsidRDefault="004B3CFF" w:rsidP="004B3CFF">
      <w:pPr>
        <w:spacing w:line="360" w:lineRule="exact"/>
      </w:pPr>
    </w:p>
    <w:p w14:paraId="12EE7241" w14:textId="77777777" w:rsidR="004B3CFF" w:rsidRDefault="004B3CFF" w:rsidP="004B3CFF">
      <w:pPr>
        <w:spacing w:line="360" w:lineRule="exact"/>
      </w:pPr>
    </w:p>
    <w:p w14:paraId="60A1EC19" w14:textId="77777777" w:rsidR="004B3CFF" w:rsidRDefault="004B3CFF" w:rsidP="004B3CFF">
      <w:pPr>
        <w:spacing w:line="360" w:lineRule="exact"/>
      </w:pPr>
    </w:p>
    <w:p w14:paraId="3EEB55AC" w14:textId="77777777" w:rsidR="004B3CFF" w:rsidRDefault="004B3CFF" w:rsidP="004B3CFF">
      <w:pPr>
        <w:spacing w:line="360" w:lineRule="exact"/>
      </w:pPr>
    </w:p>
    <w:p w14:paraId="1A9D663D" w14:textId="77777777" w:rsidR="004B3CFF" w:rsidRDefault="004B3CFF" w:rsidP="004B3CFF">
      <w:pPr>
        <w:spacing w:line="360" w:lineRule="exact"/>
      </w:pPr>
    </w:p>
    <w:p w14:paraId="23680110" w14:textId="77777777" w:rsidR="004B3CFF" w:rsidRDefault="004B3CFF" w:rsidP="004B3CFF">
      <w:pPr>
        <w:spacing w:line="360" w:lineRule="exact"/>
      </w:pPr>
    </w:p>
    <w:p w14:paraId="67FD808D" w14:textId="77777777" w:rsidR="004B3CFF" w:rsidRDefault="004B3CFF" w:rsidP="004B3CFF">
      <w:pPr>
        <w:spacing w:after="556" w:line="1" w:lineRule="exact"/>
      </w:pPr>
    </w:p>
    <w:p w14:paraId="033994D7" w14:textId="77777777" w:rsidR="004B3CFF" w:rsidRDefault="004B3CFF" w:rsidP="004B3CFF">
      <w:pPr>
        <w:spacing w:line="1" w:lineRule="exact"/>
        <w:sectPr w:rsidR="004B3CFF">
          <w:type w:val="continuous"/>
          <w:pgSz w:w="11900" w:h="16840"/>
          <w:pgMar w:top="1358" w:right="1574" w:bottom="1358" w:left="1105" w:header="0" w:footer="930" w:gutter="0"/>
          <w:cols w:space="720"/>
          <w:noEndnote/>
          <w:docGrid w:linePitch="360"/>
        </w:sectPr>
      </w:pPr>
    </w:p>
    <w:p w14:paraId="7661DD4E" w14:textId="07682923" w:rsidR="008C58FA" w:rsidRDefault="008C58FA" w:rsidP="004B3CFF">
      <w:pPr>
        <w:pStyle w:val="Teksttreci0"/>
        <w:spacing w:after="100" w:line="286" w:lineRule="auto"/>
        <w:jc w:val="center"/>
        <w:rPr>
          <w:rStyle w:val="Teksttreci"/>
          <w:b/>
          <w:bCs/>
          <w:sz w:val="26"/>
          <w:szCs w:val="26"/>
        </w:rPr>
      </w:pPr>
      <w:r w:rsidRPr="00084D1A">
        <w:rPr>
          <w:rStyle w:val="Teksttreci"/>
          <w:noProof/>
        </w:rPr>
        <w:lastRenderedPageBreak/>
        <mc:AlternateContent>
          <mc:Choice Requires="wps">
            <w:drawing>
              <wp:anchor distT="45720" distB="45720" distL="114300" distR="114300" simplePos="0" relativeHeight="251669504" behindDoc="0" locked="0" layoutInCell="1" allowOverlap="1" wp14:anchorId="41FEC9A1" wp14:editId="355CAC85">
                <wp:simplePos x="0" y="0"/>
                <wp:positionH relativeFrom="margin">
                  <wp:align>left</wp:align>
                </wp:positionH>
                <wp:positionV relativeFrom="paragraph">
                  <wp:posOffset>0</wp:posOffset>
                </wp:positionV>
                <wp:extent cx="2462530" cy="582295"/>
                <wp:effectExtent l="0" t="0" r="0" b="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582295"/>
                        </a:xfrm>
                        <a:prstGeom prst="rect">
                          <a:avLst/>
                        </a:prstGeom>
                        <a:solidFill>
                          <a:srgbClr val="FFFFFF"/>
                        </a:solidFill>
                        <a:ln w="9525">
                          <a:noFill/>
                          <a:miter lim="800000"/>
                          <a:headEnd/>
                          <a:tailEnd/>
                        </a:ln>
                      </wps:spPr>
                      <wps:txbx>
                        <w:txbxContent>
                          <w:p w14:paraId="2B173C19" w14:textId="2051DB4E"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6</w:t>
                            </w:r>
                          </w:p>
                          <w:p w14:paraId="35695530" w14:textId="77777777"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do Procedury dot. przeciwdziałania mobbingowi i dyskryminacji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FEC9A1" id="_x0000_s1031" type="#_x0000_t202" style="position:absolute;left:0;text-align:left;margin-left:0;margin-top:0;width:193.9pt;height:45.85pt;z-index:25166950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" stroked="f">
                <v:textbox style="mso-fit-shape-to-text:t">
                  <w:txbxContent>
                    <w:p w14:paraId="2B173C19" w14:textId="2051DB4E"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Załącznik nr </w:t>
                      </w:r>
                      <w:r>
                        <w:rPr>
                          <w:rFonts w:ascii="Times New Roman" w:hAnsi="Times New Roman" w:cs="Times New Roman"/>
                          <w:sz w:val="20"/>
                          <w:szCs w:val="20"/>
                        </w:rPr>
                        <w:t>6</w:t>
                      </w:r>
                    </w:p>
                    <w:p w14:paraId="35695530" w14:textId="77777777" w:rsidR="008C58FA" w:rsidRPr="00CD5CEA" w:rsidRDefault="008C58FA" w:rsidP="008C58FA">
                      <w:pPr>
                        <w:spacing w:after="0" w:line="240" w:lineRule="auto"/>
                        <w:rPr>
                          <w:rFonts w:ascii="Times New Roman" w:hAnsi="Times New Roman" w:cs="Times New Roman"/>
                          <w:sz w:val="20"/>
                          <w:szCs w:val="20"/>
                        </w:rPr>
                      </w:pPr>
                      <w:r w:rsidRPr="00CD5CEA">
                        <w:rPr>
                          <w:rFonts w:ascii="Times New Roman" w:hAnsi="Times New Roman" w:cs="Times New Roman"/>
                          <w:sz w:val="20"/>
                          <w:szCs w:val="20"/>
                        </w:rPr>
                        <w:t xml:space="preserve">do Procedury dot. przeciwdziałania </w:t>
                      </w:r>
                      <w:proofErr w:type="spellStart"/>
                      <w:r w:rsidRPr="00CD5CEA">
                        <w:rPr>
                          <w:rFonts w:ascii="Times New Roman" w:hAnsi="Times New Roman" w:cs="Times New Roman"/>
                          <w:sz w:val="20"/>
                          <w:szCs w:val="20"/>
                        </w:rPr>
                        <w:t>mobbingowi</w:t>
                      </w:r>
                      <w:proofErr w:type="spellEnd"/>
                      <w:r w:rsidRPr="00CD5CEA">
                        <w:rPr>
                          <w:rFonts w:ascii="Times New Roman" w:hAnsi="Times New Roman" w:cs="Times New Roman"/>
                          <w:sz w:val="20"/>
                          <w:szCs w:val="20"/>
                        </w:rPr>
                        <w:t xml:space="preserve"> i dyskryminacji</w:t>
                      </w:r>
                    </w:p>
                  </w:txbxContent>
                </v:textbox>
                <w10:wrap type="square" anchorx="margin"/>
              </v:shape>
            </w:pict>
          </mc:Fallback>
        </mc:AlternateContent>
      </w:r>
    </w:p>
    <w:p w14:paraId="3338F4E1" w14:textId="77777777" w:rsidR="008C58FA" w:rsidRDefault="008C58FA" w:rsidP="004B3CFF">
      <w:pPr>
        <w:pStyle w:val="Teksttreci0"/>
        <w:spacing w:after="100" w:line="286" w:lineRule="auto"/>
        <w:jc w:val="center"/>
        <w:rPr>
          <w:rStyle w:val="Teksttreci"/>
          <w:b/>
          <w:bCs/>
          <w:sz w:val="26"/>
          <w:szCs w:val="26"/>
        </w:rPr>
      </w:pPr>
    </w:p>
    <w:p w14:paraId="7417D5FE" w14:textId="77777777" w:rsidR="008C58FA" w:rsidRDefault="008C58FA" w:rsidP="004B3CFF">
      <w:pPr>
        <w:pStyle w:val="Teksttreci0"/>
        <w:spacing w:after="100" w:line="286" w:lineRule="auto"/>
        <w:jc w:val="center"/>
        <w:rPr>
          <w:rStyle w:val="Teksttreci"/>
          <w:b/>
          <w:bCs/>
          <w:sz w:val="26"/>
          <w:szCs w:val="26"/>
        </w:rPr>
      </w:pPr>
    </w:p>
    <w:p w14:paraId="530FB9FF" w14:textId="3F53274F" w:rsidR="004B3CFF" w:rsidRPr="008C58FA" w:rsidRDefault="004B3CFF" w:rsidP="008C58FA">
      <w:pPr>
        <w:pStyle w:val="Teksttreci0"/>
        <w:spacing w:line="286" w:lineRule="auto"/>
        <w:jc w:val="center"/>
        <w:rPr>
          <w:sz w:val="24"/>
          <w:szCs w:val="24"/>
        </w:rPr>
      </w:pPr>
      <w:r w:rsidRPr="008C58FA">
        <w:rPr>
          <w:rStyle w:val="Teksttreci"/>
          <w:b/>
          <w:bCs/>
          <w:sz w:val="24"/>
          <w:szCs w:val="24"/>
        </w:rPr>
        <w:t>OŚWIADCZENIE</w:t>
      </w:r>
      <w:r w:rsidRPr="008C58FA">
        <w:rPr>
          <w:rStyle w:val="Teksttreci"/>
          <w:b/>
          <w:bCs/>
          <w:sz w:val="24"/>
          <w:szCs w:val="24"/>
        </w:rPr>
        <w:br/>
        <w:t>prokuratora / pracownika</w:t>
      </w:r>
    </w:p>
    <w:p w14:paraId="1D5F46D4" w14:textId="30E834B0" w:rsidR="004B3CFF" w:rsidRPr="008C58FA" w:rsidRDefault="004B3CFF" w:rsidP="008C58FA">
      <w:pPr>
        <w:pStyle w:val="Teksttreci0"/>
        <w:spacing w:line="288" w:lineRule="auto"/>
        <w:jc w:val="center"/>
        <w:rPr>
          <w:rStyle w:val="Teksttreci"/>
          <w:b/>
          <w:bCs/>
          <w:sz w:val="24"/>
          <w:szCs w:val="24"/>
        </w:rPr>
      </w:pPr>
      <w:r w:rsidRPr="008C58FA">
        <w:rPr>
          <w:rStyle w:val="Teksttreci"/>
          <w:b/>
          <w:bCs/>
          <w:sz w:val="24"/>
          <w:szCs w:val="24"/>
        </w:rPr>
        <w:t>o zapoznaniu się z Procedurą dotyczącą przeciwdziałania mobbingowi, dyskryminacji,</w:t>
      </w:r>
      <w:r w:rsidRPr="008C58FA">
        <w:rPr>
          <w:rStyle w:val="Teksttreci"/>
          <w:b/>
          <w:bCs/>
          <w:sz w:val="24"/>
          <w:szCs w:val="24"/>
        </w:rPr>
        <w:br/>
        <w:t>nierównemu traktowaniu w zatrudnieniu lub molestowaniu seksualnemu</w:t>
      </w:r>
      <w:r w:rsidRPr="008C58FA">
        <w:rPr>
          <w:rStyle w:val="Teksttreci"/>
          <w:b/>
          <w:bCs/>
          <w:sz w:val="24"/>
          <w:szCs w:val="24"/>
        </w:rPr>
        <w:br/>
        <w:t>oraz ograniczania ryzyka związanego z konfliktami w miejscu pracy</w:t>
      </w:r>
    </w:p>
    <w:p w14:paraId="573A0D4B" w14:textId="77777777" w:rsidR="008C58FA" w:rsidRPr="008C58FA" w:rsidRDefault="008C58FA" w:rsidP="008C58FA">
      <w:pPr>
        <w:pStyle w:val="Teksttreci0"/>
        <w:spacing w:line="288" w:lineRule="auto"/>
        <w:jc w:val="center"/>
        <w:rPr>
          <w:sz w:val="24"/>
          <w:szCs w:val="24"/>
        </w:rPr>
      </w:pPr>
    </w:p>
    <w:p w14:paraId="6B2CFFAA" w14:textId="77777777" w:rsidR="004B3CFF" w:rsidRPr="008C58FA" w:rsidRDefault="004B3CFF" w:rsidP="004B3CFF">
      <w:pPr>
        <w:pStyle w:val="Teksttreci30"/>
        <w:tabs>
          <w:tab w:val="left" w:leader="dot" w:pos="9603"/>
        </w:tabs>
        <w:spacing w:after="40" w:line="240" w:lineRule="auto"/>
        <w:jc w:val="both"/>
        <w:rPr>
          <w:sz w:val="24"/>
          <w:szCs w:val="24"/>
        </w:rPr>
      </w:pPr>
      <w:r w:rsidRPr="008C58FA">
        <w:rPr>
          <w:rStyle w:val="Teksttreci3"/>
          <w:sz w:val="24"/>
          <w:szCs w:val="24"/>
        </w:rPr>
        <w:t xml:space="preserve">Ja niżej podpisany/a </w:t>
      </w:r>
      <w:r w:rsidRPr="008C58FA">
        <w:rPr>
          <w:rStyle w:val="Teksttreci3"/>
          <w:sz w:val="24"/>
          <w:szCs w:val="24"/>
        </w:rPr>
        <w:tab/>
      </w:r>
    </w:p>
    <w:p w14:paraId="385915FE" w14:textId="77777777" w:rsidR="004B3CFF" w:rsidRPr="008C58FA" w:rsidRDefault="004B3CFF" w:rsidP="004B3CFF">
      <w:pPr>
        <w:pStyle w:val="Teksttreci20"/>
        <w:spacing w:after="160"/>
        <w:jc w:val="center"/>
        <w:rPr>
          <w:sz w:val="24"/>
          <w:szCs w:val="24"/>
        </w:rPr>
      </w:pPr>
      <w:r w:rsidRPr="008C58FA">
        <w:rPr>
          <w:rStyle w:val="Teksttreci2"/>
          <w:sz w:val="24"/>
          <w:szCs w:val="24"/>
        </w:rPr>
        <w:t>(imię i nazwisko)</w:t>
      </w:r>
    </w:p>
    <w:p w14:paraId="4CAD8737" w14:textId="77777777" w:rsidR="004B3CFF" w:rsidRPr="008C58FA" w:rsidRDefault="004B3CFF" w:rsidP="004B3CFF">
      <w:pPr>
        <w:pStyle w:val="Teksttreci30"/>
        <w:spacing w:after="480"/>
        <w:rPr>
          <w:sz w:val="24"/>
          <w:szCs w:val="24"/>
        </w:rPr>
      </w:pPr>
      <w:r w:rsidRPr="008C58FA">
        <w:rPr>
          <w:rStyle w:val="Teksttreci3"/>
          <w:sz w:val="24"/>
          <w:szCs w:val="24"/>
        </w:rPr>
        <w:t>wykonujący/a obowiązki służbowe / zatrudniony/a</w:t>
      </w:r>
      <w:r w:rsidRPr="008C58FA">
        <w:rPr>
          <w:rStyle w:val="Teksttreci3"/>
          <w:b/>
          <w:bCs/>
          <w:sz w:val="24"/>
          <w:szCs w:val="24"/>
          <w:vertAlign w:val="superscript"/>
        </w:rPr>
        <w:t>*</w:t>
      </w:r>
      <w:r w:rsidRPr="008C58FA">
        <w:rPr>
          <w:rStyle w:val="Teksttreci3"/>
          <w:b/>
          <w:bCs/>
          <w:sz w:val="24"/>
          <w:szCs w:val="24"/>
        </w:rPr>
        <w:t xml:space="preserve"> </w:t>
      </w:r>
      <w:r w:rsidRPr="008C58FA">
        <w:rPr>
          <w:rStyle w:val="Teksttreci3"/>
          <w:sz w:val="24"/>
          <w:szCs w:val="24"/>
        </w:rPr>
        <w:t>na stanowisku</w:t>
      </w:r>
    </w:p>
    <w:p w14:paraId="38292FEF" w14:textId="77777777" w:rsidR="004B3CFF" w:rsidRPr="008C58FA" w:rsidRDefault="004B3CFF" w:rsidP="004B3CFF">
      <w:pPr>
        <w:pStyle w:val="Teksttreci20"/>
        <w:tabs>
          <w:tab w:val="left" w:leader="dot" w:pos="9614"/>
        </w:tabs>
        <w:spacing w:after="0" w:line="418" w:lineRule="auto"/>
        <w:jc w:val="center"/>
        <w:rPr>
          <w:sz w:val="24"/>
          <w:szCs w:val="24"/>
        </w:rPr>
      </w:pPr>
      <w:r w:rsidRPr="008C58FA">
        <w:rPr>
          <w:rStyle w:val="Teksttreci2"/>
          <w:sz w:val="24"/>
          <w:szCs w:val="24"/>
        </w:rPr>
        <w:t>(nazwa stanowiska)</w:t>
      </w:r>
    </w:p>
    <w:p w14:paraId="1F20AD55" w14:textId="77777777" w:rsidR="004B3CFF" w:rsidRPr="008C58FA" w:rsidRDefault="004B3CFF" w:rsidP="004B3CFF">
      <w:pPr>
        <w:pStyle w:val="Teksttreci30"/>
        <w:tabs>
          <w:tab w:val="left" w:leader="dot" w:pos="9603"/>
        </w:tabs>
        <w:spacing w:after="0" w:line="418" w:lineRule="auto"/>
        <w:jc w:val="both"/>
        <w:rPr>
          <w:sz w:val="24"/>
          <w:szCs w:val="24"/>
        </w:rPr>
      </w:pPr>
      <w:r w:rsidRPr="008C58FA">
        <w:rPr>
          <w:rStyle w:val="Teksttreci3"/>
          <w:sz w:val="24"/>
          <w:szCs w:val="24"/>
        </w:rPr>
        <w:t xml:space="preserve">w </w:t>
      </w:r>
      <w:r w:rsidRPr="008C58FA">
        <w:rPr>
          <w:rStyle w:val="Teksttreci3"/>
          <w:sz w:val="24"/>
          <w:szCs w:val="24"/>
        </w:rPr>
        <w:tab/>
      </w:r>
    </w:p>
    <w:p w14:paraId="43A6509F" w14:textId="77777777" w:rsidR="004B3CFF" w:rsidRPr="008C58FA" w:rsidRDefault="004B3CFF" w:rsidP="004B3CFF">
      <w:pPr>
        <w:pStyle w:val="Teksttreci20"/>
        <w:spacing w:after="160"/>
        <w:jc w:val="center"/>
        <w:rPr>
          <w:sz w:val="24"/>
          <w:szCs w:val="24"/>
        </w:rPr>
      </w:pPr>
      <w:r w:rsidRPr="008C58FA">
        <w:rPr>
          <w:rStyle w:val="Teksttreci2"/>
          <w:sz w:val="24"/>
          <w:szCs w:val="24"/>
        </w:rPr>
        <w:t>(nazwa jednostki prokuratury)</w:t>
      </w:r>
    </w:p>
    <w:p w14:paraId="5E6FCD2F" w14:textId="519C0350" w:rsidR="004B3CFF" w:rsidRPr="008C58FA" w:rsidRDefault="004B3CFF" w:rsidP="004B3CFF">
      <w:pPr>
        <w:pStyle w:val="Teksttreci30"/>
        <w:jc w:val="both"/>
        <w:rPr>
          <w:sz w:val="24"/>
          <w:szCs w:val="24"/>
        </w:rPr>
      </w:pPr>
      <w:r w:rsidRPr="008C58FA">
        <w:rPr>
          <w:rStyle w:val="Teksttreci3"/>
          <w:sz w:val="24"/>
          <w:szCs w:val="24"/>
        </w:rPr>
        <w:t xml:space="preserve">niniejszym oświadczam, że zostałem/am zapoznany z Procedurą dotyczącą przeciwdziałania mobbingowi, dyskryminacji, nierównemu traktowaniu w zatrudnieniu lub molestowaniu seksualnemu oraz ograniczania ryzyka związanego z konfliktami w miejscu pracy, obowiązującą w Prokuraturze Okręgowej w </w:t>
      </w:r>
      <w:r w:rsidR="005A46F3">
        <w:rPr>
          <w:rStyle w:val="Teksttreci3"/>
          <w:sz w:val="24"/>
          <w:szCs w:val="24"/>
        </w:rPr>
        <w:t>Rzeszowie</w:t>
      </w:r>
      <w:r w:rsidRPr="008C58FA">
        <w:rPr>
          <w:rStyle w:val="Teksttreci3"/>
          <w:sz w:val="24"/>
          <w:szCs w:val="24"/>
        </w:rPr>
        <w:t xml:space="preserve"> i w jednostkach podległych.</w:t>
      </w:r>
    </w:p>
    <w:p w14:paraId="6BF8FFB2" w14:textId="77777777" w:rsidR="008C58FA" w:rsidRDefault="008C58FA" w:rsidP="008C58FA">
      <w:pPr>
        <w:pStyle w:val="Teksttreci20"/>
        <w:framePr w:w="461" w:h="235" w:wrap="none" w:vAnchor="text" w:hAnchor="page" w:x="3061" w:y="432"/>
        <w:spacing w:after="0"/>
      </w:pPr>
      <w:r>
        <w:rPr>
          <w:rStyle w:val="Teksttreci2"/>
        </w:rPr>
        <w:t>(data)</w:t>
      </w:r>
    </w:p>
    <w:p w14:paraId="3461F1BF" w14:textId="77777777" w:rsidR="008C58FA" w:rsidRDefault="008C58FA" w:rsidP="008C58FA">
      <w:pPr>
        <w:pStyle w:val="Teksttreci20"/>
        <w:framePr w:w="1090" w:h="235" w:wrap="none" w:vAnchor="text" w:hAnchor="page" w:x="1561" w:y="432"/>
        <w:spacing w:after="0"/>
      </w:pPr>
      <w:r>
        <w:rPr>
          <w:rStyle w:val="Teksttreci2"/>
        </w:rPr>
        <w:t>(miejscowość)</w:t>
      </w:r>
    </w:p>
    <w:p w14:paraId="6A3D093C" w14:textId="77777777" w:rsidR="004B3CFF" w:rsidRDefault="008C58FA" w:rsidP="008C58FA">
      <w:pPr>
        <w:pStyle w:val="Teksttreci30"/>
        <w:spacing w:after="0" w:line="240" w:lineRule="auto"/>
        <w:rPr>
          <w:rStyle w:val="Teksttreci3"/>
          <w:sz w:val="24"/>
          <w:szCs w:val="24"/>
        </w:rPr>
      </w:pPr>
      <w:r>
        <w:rPr>
          <w:rStyle w:val="Teksttreci3"/>
          <w:sz w:val="24"/>
          <w:szCs w:val="24"/>
        </w:rPr>
        <w:t>……………………….……………                                     …………………………</w:t>
      </w:r>
    </w:p>
    <w:p w14:paraId="48DCB5A7" w14:textId="77777777" w:rsidR="008C58FA" w:rsidRDefault="008C58FA" w:rsidP="008C58FA">
      <w:pPr>
        <w:pStyle w:val="Teksttreci20"/>
        <w:framePr w:w="2179" w:h="235" w:wrap="none" w:vAnchor="text" w:hAnchor="page" w:x="7156" w:y="172"/>
        <w:spacing w:after="0"/>
      </w:pPr>
      <w:r>
        <w:rPr>
          <w:rStyle w:val="Teksttreci2"/>
        </w:rPr>
        <w:t>(podpis zapoznawanej osoby)</w:t>
      </w:r>
    </w:p>
    <w:p w14:paraId="61F0FAFA" w14:textId="77777777" w:rsidR="008C58FA" w:rsidRDefault="008C58FA" w:rsidP="008C58FA">
      <w:pPr>
        <w:pStyle w:val="Teksttreci30"/>
        <w:spacing w:after="0" w:line="240" w:lineRule="auto"/>
        <w:rPr>
          <w:rStyle w:val="Teksttreci3"/>
          <w:sz w:val="24"/>
          <w:szCs w:val="24"/>
        </w:rPr>
      </w:pPr>
    </w:p>
    <w:p w14:paraId="4D88ABB9" w14:textId="77777777" w:rsidR="008C58FA" w:rsidRDefault="008C58FA" w:rsidP="008C58FA">
      <w:pPr>
        <w:pStyle w:val="Teksttreci30"/>
        <w:spacing w:after="0" w:line="240" w:lineRule="auto"/>
        <w:rPr>
          <w:rStyle w:val="Teksttreci3"/>
          <w:sz w:val="24"/>
          <w:szCs w:val="24"/>
        </w:rPr>
      </w:pPr>
    </w:p>
    <w:p w14:paraId="5C253145" w14:textId="77777777" w:rsidR="008C58FA" w:rsidRDefault="008C58FA" w:rsidP="008C58FA">
      <w:pPr>
        <w:pStyle w:val="Teksttreci30"/>
        <w:spacing w:after="0" w:line="240" w:lineRule="auto"/>
        <w:rPr>
          <w:rStyle w:val="Teksttreci3"/>
          <w:sz w:val="24"/>
          <w:szCs w:val="24"/>
        </w:rPr>
      </w:pPr>
    </w:p>
    <w:p w14:paraId="41953986" w14:textId="77777777" w:rsidR="008C58FA" w:rsidRDefault="008C58FA" w:rsidP="008C58FA">
      <w:pPr>
        <w:pStyle w:val="Teksttreci30"/>
        <w:spacing w:after="0" w:line="240" w:lineRule="auto"/>
        <w:rPr>
          <w:rStyle w:val="Teksttreci3"/>
          <w:sz w:val="24"/>
          <w:szCs w:val="24"/>
        </w:rPr>
      </w:pPr>
    </w:p>
    <w:p w14:paraId="06A799A7" w14:textId="77777777" w:rsidR="008C58FA" w:rsidRDefault="008C58FA" w:rsidP="008C58FA">
      <w:pPr>
        <w:pStyle w:val="Teksttreci30"/>
        <w:spacing w:after="0" w:line="240" w:lineRule="auto"/>
        <w:rPr>
          <w:rStyle w:val="Teksttreci3"/>
          <w:sz w:val="24"/>
          <w:szCs w:val="24"/>
        </w:rPr>
      </w:pPr>
    </w:p>
    <w:p w14:paraId="2CA75EDC" w14:textId="77777777" w:rsidR="008C58FA" w:rsidRDefault="008C58FA" w:rsidP="008C58FA">
      <w:pPr>
        <w:pStyle w:val="Teksttreci30"/>
        <w:spacing w:after="0" w:line="240" w:lineRule="auto"/>
        <w:rPr>
          <w:rStyle w:val="Teksttreci3"/>
          <w:sz w:val="24"/>
          <w:szCs w:val="24"/>
        </w:rPr>
      </w:pPr>
    </w:p>
    <w:p w14:paraId="053CF836" w14:textId="77777777" w:rsidR="008C58FA" w:rsidRDefault="008C58FA" w:rsidP="008C58FA">
      <w:pPr>
        <w:pStyle w:val="Teksttreci30"/>
        <w:spacing w:after="0" w:line="240" w:lineRule="auto"/>
        <w:rPr>
          <w:rStyle w:val="Teksttreci3"/>
          <w:sz w:val="24"/>
          <w:szCs w:val="24"/>
        </w:rPr>
      </w:pPr>
    </w:p>
    <w:p w14:paraId="30469AED" w14:textId="53CFA112" w:rsidR="008C58FA" w:rsidRPr="008C58FA" w:rsidRDefault="008C58FA" w:rsidP="008C58FA">
      <w:pPr>
        <w:pStyle w:val="Teksttreci30"/>
        <w:spacing w:after="0" w:line="240" w:lineRule="auto"/>
        <w:rPr>
          <w:rStyle w:val="Teksttreci3"/>
          <w:sz w:val="18"/>
          <w:szCs w:val="18"/>
        </w:rPr>
      </w:pPr>
      <w:r w:rsidRPr="008C58FA">
        <w:rPr>
          <w:rStyle w:val="Teksttreci3"/>
          <w:sz w:val="18"/>
          <w:szCs w:val="18"/>
        </w:rPr>
        <w:t>*niepotrzebne skreślić</w:t>
      </w:r>
    </w:p>
    <w:sectPr w:rsidR="008C58FA" w:rsidRPr="008C58FA">
      <w:headerReference w:type="even" r:id="rId10"/>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D3A4" w14:textId="77777777" w:rsidR="00411AB1" w:rsidRDefault="00411AB1" w:rsidP="001563E8">
      <w:pPr>
        <w:spacing w:after="0" w:line="240" w:lineRule="auto"/>
      </w:pPr>
      <w:r>
        <w:separator/>
      </w:r>
    </w:p>
  </w:endnote>
  <w:endnote w:type="continuationSeparator" w:id="0">
    <w:p w14:paraId="53AD6E43" w14:textId="77777777" w:rsidR="00411AB1" w:rsidRDefault="00411AB1" w:rsidP="0015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3DFE" w14:textId="19C5AB66" w:rsidR="00CD5CEA" w:rsidRPr="008C58FA" w:rsidRDefault="00CD5CEA" w:rsidP="008C58FA">
    <w:pPr>
      <w:pStyle w:val="Stopka"/>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2C7" w14:textId="77777777" w:rsidR="001563E8" w:rsidRDefault="001563E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F63A" w14:textId="77777777" w:rsidR="001563E8" w:rsidRDefault="001563E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81F4" w14:textId="77777777" w:rsidR="00411AB1" w:rsidRDefault="00411AB1" w:rsidP="001563E8">
      <w:pPr>
        <w:spacing w:after="0" w:line="240" w:lineRule="auto"/>
      </w:pPr>
      <w:r>
        <w:separator/>
      </w:r>
    </w:p>
  </w:footnote>
  <w:footnote w:type="continuationSeparator" w:id="0">
    <w:p w14:paraId="6BBBE1CD" w14:textId="77777777" w:rsidR="00411AB1" w:rsidRDefault="00411AB1" w:rsidP="0015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2554" w14:textId="77777777" w:rsidR="004B3CFF" w:rsidRDefault="004B3CFF">
    <w:pPr>
      <w:spacing w:line="1" w:lineRule="exact"/>
    </w:pPr>
    <w:r>
      <w:rPr>
        <w:noProof/>
      </w:rPr>
      <mc:AlternateContent>
        <mc:Choice Requires="wps">
          <w:drawing>
            <wp:anchor distT="0" distB="0" distL="0" distR="0" simplePos="0" relativeHeight="251663360" behindDoc="1" locked="0" layoutInCell="1" allowOverlap="1" wp14:anchorId="6380F85B" wp14:editId="65C4ABAD">
              <wp:simplePos x="0" y="0"/>
              <wp:positionH relativeFrom="page">
                <wp:posOffset>4947285</wp:posOffset>
              </wp:positionH>
              <wp:positionV relativeFrom="page">
                <wp:posOffset>476250</wp:posOffset>
              </wp:positionV>
              <wp:extent cx="1536065" cy="323215"/>
              <wp:effectExtent l="0" t="0" r="0" b="0"/>
              <wp:wrapNone/>
              <wp:docPr id="16" name="Shape 76"/>
              <wp:cNvGraphicFramePr/>
              <a:graphic xmlns:a="http://schemas.openxmlformats.org/drawingml/2006/main">
                <a:graphicData uri="http://schemas.microsoft.com/office/word/2010/wordprocessingShape">
                  <wps:wsp>
                    <wps:cNvSpPr txBox="1"/>
                    <wps:spPr>
                      <a:xfrm>
                        <a:off x="0" y="0"/>
                        <a:ext cx="1536065" cy="323215"/>
                      </a:xfrm>
                      <a:prstGeom prst="rect">
                        <a:avLst/>
                      </a:prstGeom>
                      <a:noFill/>
                    </wps:spPr>
                    <wps:txbx>
                      <w:txbxContent>
                        <w:p w14:paraId="3A3D4982" w14:textId="77777777" w:rsidR="004B3CFF" w:rsidRDefault="004B3CFF">
                          <w:pPr>
                            <w:pStyle w:val="Nagweklubstopka20"/>
                            <w:rPr>
                              <w:sz w:val="16"/>
                              <w:szCs w:val="16"/>
                            </w:rPr>
                          </w:pPr>
                          <w:r>
                            <w:rPr>
                              <w:rStyle w:val="Nagweklubstopka2"/>
                              <w:b/>
                              <w:bCs/>
                              <w:sz w:val="16"/>
                              <w:szCs w:val="16"/>
                              <w:u w:val="single"/>
                            </w:rPr>
                            <w:t>Załącznik nr 1</w:t>
                          </w:r>
                        </w:p>
                        <w:p w14:paraId="5C39D5E8" w14:textId="77777777" w:rsidR="004B3CFF" w:rsidRDefault="004B3CFF">
                          <w:pPr>
                            <w:pStyle w:val="Nagweklubstopka20"/>
                            <w:rPr>
                              <w:sz w:val="16"/>
                              <w:szCs w:val="16"/>
                            </w:rPr>
                          </w:pPr>
                          <w:r>
                            <w:rPr>
                              <w:rStyle w:val="Nagweklubstopka2"/>
                              <w:b/>
                              <w:bCs/>
                              <w:sz w:val="16"/>
                              <w:szCs w:val="16"/>
                            </w:rPr>
                            <w:t>do Procedury dot. przeciwdziałania</w:t>
                          </w:r>
                        </w:p>
                        <w:p w14:paraId="31D006FD" w14:textId="77777777" w:rsidR="004B3CFF" w:rsidRDefault="004B3CFF">
                          <w:pPr>
                            <w:pStyle w:val="Nagweklubstopka20"/>
                            <w:rPr>
                              <w:sz w:val="16"/>
                              <w:szCs w:val="16"/>
                            </w:rPr>
                          </w:pPr>
                          <w:r>
                            <w:rPr>
                              <w:rStyle w:val="Nagweklubstopka2"/>
                              <w:b/>
                              <w:bCs/>
                              <w:sz w:val="16"/>
                              <w:szCs w:val="16"/>
                            </w:rPr>
                            <w:t>mobbingowi i dyskryminacji</w:t>
                          </w:r>
                        </w:p>
                      </w:txbxContent>
                    </wps:txbx>
                    <wps:bodyPr wrap="none" lIns="0" tIns="0" rIns="0" bIns="0">
                      <a:spAutoFit/>
                    </wps:bodyPr>
                  </wps:wsp>
                </a:graphicData>
              </a:graphic>
            </wp:anchor>
          </w:drawing>
        </mc:Choice>
        <mc:Fallback>
          <w:pict>
            <v:shapetype w14:anchorId="6380F85B" id="_x0000_t202" coordsize="21600,21600" o:spt="202" path="m,l,21600r21600,l21600,xe">
              <v:stroke joinstyle="miter"/>
              <v:path gradientshapeok="t" o:connecttype="rect"/>
            </v:shapetype>
            <v:shape id="Shape 76" o:spid="_x0000_s1032" type="#_x0000_t202" style="position:absolute;margin-left:389.55pt;margin-top:37.5pt;width:120.95pt;height:25.4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" filled="f" stroked="f">
              <v:textbox style="mso-fit-shape-to-text:t" inset="0,0,0,0">
                <w:txbxContent>
                  <w:p w14:paraId="3A3D4982" w14:textId="77777777" w:rsidR="004B3CFF" w:rsidRDefault="004B3CFF">
                    <w:pPr>
                      <w:pStyle w:val="Nagweklubstopka20"/>
                      <w:rPr>
                        <w:sz w:val="16"/>
                        <w:szCs w:val="16"/>
                      </w:rPr>
                    </w:pPr>
                    <w:r>
                      <w:rPr>
                        <w:rStyle w:val="Nagweklubstopka2"/>
                        <w:b/>
                        <w:bCs/>
                        <w:sz w:val="16"/>
                        <w:szCs w:val="16"/>
                        <w:u w:val="single"/>
                      </w:rPr>
                      <w:t>Załącznik nr 1</w:t>
                    </w:r>
                  </w:p>
                  <w:p w14:paraId="5C39D5E8" w14:textId="77777777" w:rsidR="004B3CFF" w:rsidRDefault="004B3CFF">
                    <w:pPr>
                      <w:pStyle w:val="Nagweklubstopka20"/>
                      <w:rPr>
                        <w:sz w:val="16"/>
                        <w:szCs w:val="16"/>
                      </w:rPr>
                    </w:pPr>
                    <w:r>
                      <w:rPr>
                        <w:rStyle w:val="Nagweklubstopka2"/>
                        <w:b/>
                        <w:bCs/>
                        <w:sz w:val="16"/>
                        <w:szCs w:val="16"/>
                      </w:rPr>
                      <w:t>do Procedury dot. przeciwdziałania</w:t>
                    </w:r>
                  </w:p>
                  <w:p w14:paraId="31D006FD" w14:textId="77777777" w:rsidR="004B3CFF" w:rsidRDefault="004B3CFF">
                    <w:pPr>
                      <w:pStyle w:val="Nagweklubstopka20"/>
                      <w:rPr>
                        <w:sz w:val="16"/>
                        <w:szCs w:val="16"/>
                      </w:rPr>
                    </w:pPr>
                    <w:proofErr w:type="spellStart"/>
                    <w:r>
                      <w:rPr>
                        <w:rStyle w:val="Nagweklubstopka2"/>
                        <w:b/>
                        <w:bCs/>
                        <w:sz w:val="16"/>
                        <w:szCs w:val="16"/>
                      </w:rPr>
                      <w:t>mobbingowi</w:t>
                    </w:r>
                    <w:proofErr w:type="spellEnd"/>
                    <w:r>
                      <w:rPr>
                        <w:rStyle w:val="Nagweklubstopka2"/>
                        <w:b/>
                        <w:bCs/>
                        <w:sz w:val="16"/>
                        <w:szCs w:val="16"/>
                      </w:rPr>
                      <w:t xml:space="preserve"> i dyskryminacji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A29F" w14:textId="77777777" w:rsidR="00084D1A" w:rsidRDefault="00084D1A" w:rsidP="00084D1A">
    <w:pPr>
      <w:pStyle w:val="Nagweklubstopka20"/>
      <w:rPr>
        <w:rStyle w:val="Nagweklubstopka2"/>
        <w:b/>
        <w:bCs/>
        <w:sz w:val="16"/>
        <w:szCs w:val="16"/>
        <w:u w:val="single"/>
      </w:rPr>
    </w:pPr>
  </w:p>
  <w:p w14:paraId="493C6DFB" w14:textId="36E09C25" w:rsidR="00084D1A" w:rsidRDefault="00084D1A" w:rsidP="00084D1A">
    <w:pPr>
      <w:pStyle w:val="Nagweklubstopka20"/>
      <w:rPr>
        <w:rStyle w:val="Nagweklubstopka2"/>
        <w:b/>
        <w:bCs/>
        <w:sz w:val="16"/>
        <w:szCs w:val="16"/>
        <w:u w:val="single"/>
      </w:rPr>
    </w:pPr>
  </w:p>
  <w:p w14:paraId="6C157670" w14:textId="694F0AF5" w:rsidR="00084D1A" w:rsidRDefault="00084D1A" w:rsidP="00084D1A">
    <w:pPr>
      <w:pStyle w:val="Nagweklubstopka20"/>
      <w:rPr>
        <w:rStyle w:val="Nagweklubstopka2"/>
        <w:b/>
        <w:bCs/>
        <w:sz w:val="16"/>
        <w:szCs w:val="16"/>
        <w:u w:val="single"/>
      </w:rPr>
    </w:pPr>
  </w:p>
  <w:p w14:paraId="1741AB32" w14:textId="064FD711" w:rsidR="004B3CFF" w:rsidRDefault="004B3CFF">
    <w:pPr>
      <w:spacing w:line="1" w:lineRule="exact"/>
    </w:pPr>
  </w:p>
  <w:p w14:paraId="4B6C774B" w14:textId="3C0241E6" w:rsidR="00084D1A" w:rsidRDefault="00084D1A">
    <w:pPr>
      <w:spacing w:line="1" w:lineRule="exact"/>
    </w:pPr>
  </w:p>
  <w:p w14:paraId="1CFC739F" w14:textId="188C4456" w:rsidR="00084D1A" w:rsidRDefault="00084D1A">
    <w:pPr>
      <w:spacing w:line="1" w:lineRule="exact"/>
    </w:pPr>
    <w:r>
      <w:t>zad</w:t>
    </w:r>
  </w:p>
  <w:p w14:paraId="55739575" w14:textId="77777777" w:rsidR="00084D1A" w:rsidRDefault="00084D1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80E3" w14:textId="77777777" w:rsidR="001563E8" w:rsidRDefault="001563E8">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299E" w14:textId="77777777" w:rsidR="001563E8" w:rsidRDefault="001563E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730"/>
    <w:multiLevelType w:val="multilevel"/>
    <w:tmpl w:val="881C3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57C16"/>
    <w:multiLevelType w:val="multilevel"/>
    <w:tmpl w:val="367EE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E635C"/>
    <w:multiLevelType w:val="multilevel"/>
    <w:tmpl w:val="296A2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B6A9A"/>
    <w:multiLevelType w:val="multilevel"/>
    <w:tmpl w:val="D9460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C6728"/>
    <w:multiLevelType w:val="multilevel"/>
    <w:tmpl w:val="8048C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132E37"/>
    <w:multiLevelType w:val="hybridMultilevel"/>
    <w:tmpl w:val="6D76C486"/>
    <w:lvl w:ilvl="0" w:tplc="B3AE967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8F74EB"/>
    <w:multiLevelType w:val="multilevel"/>
    <w:tmpl w:val="7430E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A5EDC"/>
    <w:multiLevelType w:val="multilevel"/>
    <w:tmpl w:val="F5E4B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5F47BA"/>
    <w:multiLevelType w:val="multilevel"/>
    <w:tmpl w:val="F2D42F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A2926"/>
    <w:multiLevelType w:val="multilevel"/>
    <w:tmpl w:val="866C81AA"/>
    <w:lvl w:ilvl="0">
      <w:start w:val="13"/>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3478C7"/>
    <w:multiLevelType w:val="hybridMultilevel"/>
    <w:tmpl w:val="78F247D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652572"/>
    <w:multiLevelType w:val="multilevel"/>
    <w:tmpl w:val="7EE24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5879CD"/>
    <w:multiLevelType w:val="multilevel"/>
    <w:tmpl w:val="04A810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4616EF"/>
    <w:multiLevelType w:val="multilevel"/>
    <w:tmpl w:val="0BE0F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D2C83"/>
    <w:multiLevelType w:val="multilevel"/>
    <w:tmpl w:val="881C3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493010"/>
    <w:multiLevelType w:val="multilevel"/>
    <w:tmpl w:val="366C5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D957A8"/>
    <w:multiLevelType w:val="multilevel"/>
    <w:tmpl w:val="40488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A148D8"/>
    <w:multiLevelType w:val="multilevel"/>
    <w:tmpl w:val="8A66ED2A"/>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694F61"/>
    <w:multiLevelType w:val="multilevel"/>
    <w:tmpl w:val="13ECB71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4800E7"/>
    <w:multiLevelType w:val="hybridMultilevel"/>
    <w:tmpl w:val="F9F4CF9E"/>
    <w:lvl w:ilvl="0" w:tplc="54663C12">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87D5947"/>
    <w:multiLevelType w:val="hybridMultilevel"/>
    <w:tmpl w:val="A904715A"/>
    <w:lvl w:ilvl="0" w:tplc="7FC048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6E2843"/>
    <w:multiLevelType w:val="multilevel"/>
    <w:tmpl w:val="886AD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F4C51"/>
    <w:multiLevelType w:val="hybridMultilevel"/>
    <w:tmpl w:val="CADE600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C0784C"/>
    <w:multiLevelType w:val="multilevel"/>
    <w:tmpl w:val="77346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AB26C2"/>
    <w:multiLevelType w:val="multilevel"/>
    <w:tmpl w:val="310CF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72BBF"/>
    <w:multiLevelType w:val="multilevel"/>
    <w:tmpl w:val="D21AD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E050AE"/>
    <w:multiLevelType w:val="hybridMultilevel"/>
    <w:tmpl w:val="67BE3D96"/>
    <w:lvl w:ilvl="0" w:tplc="111EEDBC">
      <w:start w:val="4"/>
      <w:numFmt w:val="decimal"/>
      <w:lvlText w:val="%1."/>
      <w:lvlJc w:val="left"/>
      <w:pPr>
        <w:tabs>
          <w:tab w:val="num" w:pos="0"/>
        </w:tabs>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5513579">
    <w:abstractNumId w:val="1"/>
  </w:num>
  <w:num w:numId="2" w16cid:durableId="203713393">
    <w:abstractNumId w:val="17"/>
  </w:num>
  <w:num w:numId="3" w16cid:durableId="727268758">
    <w:abstractNumId w:val="4"/>
  </w:num>
  <w:num w:numId="4" w16cid:durableId="1622762810">
    <w:abstractNumId w:val="2"/>
  </w:num>
  <w:num w:numId="5" w16cid:durableId="1099910121">
    <w:abstractNumId w:val="12"/>
  </w:num>
  <w:num w:numId="6" w16cid:durableId="1549074999">
    <w:abstractNumId w:val="16"/>
  </w:num>
  <w:num w:numId="7" w16cid:durableId="2118327639">
    <w:abstractNumId w:val="11"/>
  </w:num>
  <w:num w:numId="8" w16cid:durableId="2129352231">
    <w:abstractNumId w:val="15"/>
  </w:num>
  <w:num w:numId="9" w16cid:durableId="167252404">
    <w:abstractNumId w:val="23"/>
  </w:num>
  <w:num w:numId="10" w16cid:durableId="667906266">
    <w:abstractNumId w:val="0"/>
  </w:num>
  <w:num w:numId="11" w16cid:durableId="1320420441">
    <w:abstractNumId w:val="25"/>
  </w:num>
  <w:num w:numId="12" w16cid:durableId="1016076069">
    <w:abstractNumId w:val="7"/>
  </w:num>
  <w:num w:numId="13" w16cid:durableId="1654069010">
    <w:abstractNumId w:val="9"/>
  </w:num>
  <w:num w:numId="14" w16cid:durableId="846402494">
    <w:abstractNumId w:val="24"/>
  </w:num>
  <w:num w:numId="15" w16cid:durableId="1935477622">
    <w:abstractNumId w:val="26"/>
  </w:num>
  <w:num w:numId="16" w16cid:durableId="530653624">
    <w:abstractNumId w:val="5"/>
  </w:num>
  <w:num w:numId="17" w16cid:durableId="1951233946">
    <w:abstractNumId w:val="10"/>
  </w:num>
  <w:num w:numId="18" w16cid:durableId="1289361118">
    <w:abstractNumId w:val="22"/>
  </w:num>
  <w:num w:numId="19" w16cid:durableId="1809588337">
    <w:abstractNumId w:val="19"/>
  </w:num>
  <w:num w:numId="20" w16cid:durableId="182714742">
    <w:abstractNumId w:val="20"/>
  </w:num>
  <w:num w:numId="21" w16cid:durableId="1759982281">
    <w:abstractNumId w:val="6"/>
  </w:num>
  <w:num w:numId="22" w16cid:durableId="1409304474">
    <w:abstractNumId w:val="13"/>
  </w:num>
  <w:num w:numId="23" w16cid:durableId="333531137">
    <w:abstractNumId w:val="14"/>
  </w:num>
  <w:num w:numId="24" w16cid:durableId="892078104">
    <w:abstractNumId w:val="18"/>
  </w:num>
  <w:num w:numId="25" w16cid:durableId="1795752984">
    <w:abstractNumId w:val="21"/>
  </w:num>
  <w:num w:numId="26" w16cid:durableId="1992296413">
    <w:abstractNumId w:val="8"/>
  </w:num>
  <w:num w:numId="27" w16cid:durableId="818809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8"/>
    <w:rsid w:val="00084D1A"/>
    <w:rsid w:val="000A1810"/>
    <w:rsid w:val="000B1CA7"/>
    <w:rsid w:val="00125F9D"/>
    <w:rsid w:val="001563E8"/>
    <w:rsid w:val="001D2119"/>
    <w:rsid w:val="001F1D2A"/>
    <w:rsid w:val="002C140B"/>
    <w:rsid w:val="002D246B"/>
    <w:rsid w:val="002D5079"/>
    <w:rsid w:val="002F262B"/>
    <w:rsid w:val="00370987"/>
    <w:rsid w:val="003B1E40"/>
    <w:rsid w:val="003C27A8"/>
    <w:rsid w:val="00407467"/>
    <w:rsid w:val="00411AB1"/>
    <w:rsid w:val="0049558A"/>
    <w:rsid w:val="004B3CFF"/>
    <w:rsid w:val="004E6A86"/>
    <w:rsid w:val="004F383F"/>
    <w:rsid w:val="0051036C"/>
    <w:rsid w:val="00564DE2"/>
    <w:rsid w:val="005A46F3"/>
    <w:rsid w:val="006175D5"/>
    <w:rsid w:val="00654D8B"/>
    <w:rsid w:val="00683D92"/>
    <w:rsid w:val="00693ECB"/>
    <w:rsid w:val="006D0FAF"/>
    <w:rsid w:val="007C0C0D"/>
    <w:rsid w:val="007E08A2"/>
    <w:rsid w:val="007F5ABA"/>
    <w:rsid w:val="00834AD7"/>
    <w:rsid w:val="00853074"/>
    <w:rsid w:val="008C58FA"/>
    <w:rsid w:val="00913A2B"/>
    <w:rsid w:val="0093373F"/>
    <w:rsid w:val="009A3589"/>
    <w:rsid w:val="009A43FD"/>
    <w:rsid w:val="009D0A82"/>
    <w:rsid w:val="009E60BB"/>
    <w:rsid w:val="00B976FC"/>
    <w:rsid w:val="00BA4967"/>
    <w:rsid w:val="00BD5E9C"/>
    <w:rsid w:val="00C06E01"/>
    <w:rsid w:val="00C26B07"/>
    <w:rsid w:val="00C362F6"/>
    <w:rsid w:val="00C9357D"/>
    <w:rsid w:val="00CB7410"/>
    <w:rsid w:val="00CD5CEA"/>
    <w:rsid w:val="00CD7074"/>
    <w:rsid w:val="00D04E5E"/>
    <w:rsid w:val="00D26BF2"/>
    <w:rsid w:val="00EE3C40"/>
    <w:rsid w:val="00F248B4"/>
    <w:rsid w:val="00F70DAB"/>
    <w:rsid w:val="00F719A2"/>
    <w:rsid w:val="00F81F27"/>
    <w:rsid w:val="00FF30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104CC"/>
  <w15:chartTrackingRefBased/>
  <w15:docId w15:val="{18AD1719-4EA0-4379-8419-FA0E74D8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C27A8"/>
    <w:rPr>
      <w:color w:val="0563C1" w:themeColor="hyperlink"/>
      <w:u w:val="single"/>
    </w:rPr>
  </w:style>
  <w:style w:type="paragraph" w:styleId="Tekstdymka">
    <w:name w:val="Balloon Text"/>
    <w:basedOn w:val="Normalny"/>
    <w:link w:val="TekstdymkaZnak"/>
    <w:uiPriority w:val="99"/>
    <w:semiHidden/>
    <w:unhideWhenUsed/>
    <w:rsid w:val="003C27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7A8"/>
    <w:rPr>
      <w:rFonts w:ascii="Segoe UI" w:hAnsi="Segoe UI" w:cs="Segoe UI"/>
      <w:sz w:val="18"/>
      <w:szCs w:val="18"/>
    </w:rPr>
  </w:style>
  <w:style w:type="character" w:customStyle="1" w:styleId="Teksttreci2">
    <w:name w:val="Tekst treści (2)_"/>
    <w:basedOn w:val="Domylnaczcionkaakapitu"/>
    <w:link w:val="Teksttreci20"/>
    <w:rsid w:val="004E6A86"/>
    <w:rPr>
      <w:rFonts w:ascii="Times New Roman" w:eastAsia="Times New Roman" w:hAnsi="Times New Roman" w:cs="Times New Roman"/>
      <w:sz w:val="18"/>
      <w:szCs w:val="18"/>
    </w:rPr>
  </w:style>
  <w:style w:type="paragraph" w:customStyle="1" w:styleId="Teksttreci20">
    <w:name w:val="Tekst treści (2)"/>
    <w:basedOn w:val="Normalny"/>
    <w:link w:val="Teksttreci2"/>
    <w:rsid w:val="004E6A86"/>
    <w:pPr>
      <w:widowControl w:val="0"/>
      <w:spacing w:after="120" w:line="240" w:lineRule="auto"/>
    </w:pPr>
    <w:rPr>
      <w:rFonts w:ascii="Times New Roman" w:eastAsia="Times New Roman" w:hAnsi="Times New Roman" w:cs="Times New Roman"/>
      <w:sz w:val="18"/>
      <w:szCs w:val="18"/>
    </w:rPr>
  </w:style>
  <w:style w:type="character" w:customStyle="1" w:styleId="Teksttreci4">
    <w:name w:val="Tekst treści (4)_"/>
    <w:basedOn w:val="Domylnaczcionkaakapitu"/>
    <w:link w:val="Teksttreci40"/>
    <w:rsid w:val="004E6A86"/>
    <w:rPr>
      <w:rFonts w:ascii="Times New Roman" w:eastAsia="Times New Roman" w:hAnsi="Times New Roman" w:cs="Times New Roman"/>
      <w:b/>
      <w:bCs/>
      <w:sz w:val="32"/>
      <w:szCs w:val="32"/>
    </w:rPr>
  </w:style>
  <w:style w:type="paragraph" w:customStyle="1" w:styleId="Teksttreci40">
    <w:name w:val="Tekst treści (4)"/>
    <w:basedOn w:val="Normalny"/>
    <w:link w:val="Teksttreci4"/>
    <w:rsid w:val="004E6A86"/>
    <w:pPr>
      <w:widowControl w:val="0"/>
      <w:spacing w:after="3300" w:line="283" w:lineRule="auto"/>
      <w:jc w:val="center"/>
    </w:pPr>
    <w:rPr>
      <w:rFonts w:ascii="Times New Roman" w:eastAsia="Times New Roman" w:hAnsi="Times New Roman" w:cs="Times New Roman"/>
      <w:b/>
      <w:bCs/>
      <w:sz w:val="32"/>
      <w:szCs w:val="32"/>
    </w:rPr>
  </w:style>
  <w:style w:type="character" w:customStyle="1" w:styleId="Teksttreci">
    <w:name w:val="Tekst treści_"/>
    <w:basedOn w:val="Domylnaczcionkaakapitu"/>
    <w:link w:val="Teksttreci0"/>
    <w:rsid w:val="004E6A86"/>
    <w:rPr>
      <w:rFonts w:ascii="Times New Roman" w:eastAsia="Times New Roman" w:hAnsi="Times New Roman" w:cs="Times New Roman"/>
    </w:rPr>
  </w:style>
  <w:style w:type="paragraph" w:customStyle="1" w:styleId="Teksttreci0">
    <w:name w:val="Tekst treści"/>
    <w:basedOn w:val="Normalny"/>
    <w:link w:val="Teksttreci"/>
    <w:rsid w:val="004E6A86"/>
    <w:pPr>
      <w:widowControl w:val="0"/>
      <w:spacing w:after="0" w:line="240" w:lineRule="auto"/>
    </w:pPr>
    <w:rPr>
      <w:rFonts w:ascii="Times New Roman" w:eastAsia="Times New Roman" w:hAnsi="Times New Roman" w:cs="Times New Roman"/>
    </w:rPr>
  </w:style>
  <w:style w:type="character" w:customStyle="1" w:styleId="Nagwek1">
    <w:name w:val="Nagłówek #1_"/>
    <w:basedOn w:val="Domylnaczcionkaakapitu"/>
    <w:link w:val="Nagwek10"/>
    <w:rsid w:val="004E6A86"/>
    <w:rPr>
      <w:rFonts w:ascii="Times New Roman" w:eastAsia="Times New Roman" w:hAnsi="Times New Roman" w:cs="Times New Roman"/>
      <w:b/>
      <w:bCs/>
    </w:rPr>
  </w:style>
  <w:style w:type="character" w:customStyle="1" w:styleId="Teksttreci3">
    <w:name w:val="Tekst treści (3)_"/>
    <w:basedOn w:val="Domylnaczcionkaakapitu"/>
    <w:link w:val="Teksttreci30"/>
    <w:rsid w:val="004E6A86"/>
    <w:rPr>
      <w:rFonts w:ascii="Times New Roman" w:eastAsia="Times New Roman" w:hAnsi="Times New Roman" w:cs="Times New Roman"/>
      <w:sz w:val="28"/>
      <w:szCs w:val="28"/>
    </w:rPr>
  </w:style>
  <w:style w:type="paragraph" w:customStyle="1" w:styleId="Nagwek10">
    <w:name w:val="Nagłówek #1"/>
    <w:basedOn w:val="Normalny"/>
    <w:link w:val="Nagwek1"/>
    <w:rsid w:val="004E6A86"/>
    <w:pPr>
      <w:widowControl w:val="0"/>
      <w:spacing w:after="220" w:line="240" w:lineRule="auto"/>
      <w:jc w:val="center"/>
      <w:outlineLvl w:val="0"/>
    </w:pPr>
    <w:rPr>
      <w:rFonts w:ascii="Times New Roman" w:eastAsia="Times New Roman" w:hAnsi="Times New Roman" w:cs="Times New Roman"/>
      <w:b/>
      <w:bCs/>
    </w:rPr>
  </w:style>
  <w:style w:type="paragraph" w:customStyle="1" w:styleId="Teksttreci30">
    <w:name w:val="Tekst treści (3)"/>
    <w:basedOn w:val="Normalny"/>
    <w:link w:val="Teksttreci3"/>
    <w:rsid w:val="004E6A86"/>
    <w:pPr>
      <w:widowControl w:val="0"/>
      <w:spacing w:after="1020" w:line="286" w:lineRule="auto"/>
    </w:pPr>
    <w:rPr>
      <w:rFonts w:ascii="Times New Roman" w:eastAsia="Times New Roman" w:hAnsi="Times New Roman" w:cs="Times New Roman"/>
      <w:sz w:val="28"/>
      <w:szCs w:val="28"/>
    </w:rPr>
  </w:style>
  <w:style w:type="paragraph" w:styleId="Akapitzlist">
    <w:name w:val="List Paragraph"/>
    <w:basedOn w:val="Normalny"/>
    <w:uiPriority w:val="34"/>
    <w:qFormat/>
    <w:rsid w:val="001563E8"/>
    <w:pPr>
      <w:ind w:left="720"/>
      <w:contextualSpacing/>
    </w:pPr>
  </w:style>
  <w:style w:type="character" w:customStyle="1" w:styleId="Nagweklubstopka2">
    <w:name w:val="Nagłówek lub stopka (2)_"/>
    <w:basedOn w:val="Domylnaczcionkaakapitu"/>
    <w:link w:val="Nagweklubstopka20"/>
    <w:rsid w:val="001563E8"/>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1563E8"/>
    <w:pPr>
      <w:widowControl w:val="0"/>
      <w:spacing w:after="0" w:line="240" w:lineRule="auto"/>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1563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3E8"/>
  </w:style>
  <w:style w:type="paragraph" w:styleId="Stopka">
    <w:name w:val="footer"/>
    <w:basedOn w:val="Normalny"/>
    <w:link w:val="StopkaZnak"/>
    <w:uiPriority w:val="99"/>
    <w:unhideWhenUsed/>
    <w:rsid w:val="00156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3E8"/>
  </w:style>
  <w:style w:type="character" w:customStyle="1" w:styleId="Teksttreci5">
    <w:name w:val="Tekst treści (5)_"/>
    <w:basedOn w:val="Domylnaczcionkaakapitu"/>
    <w:link w:val="Teksttreci50"/>
    <w:rsid w:val="004B3CFF"/>
    <w:rPr>
      <w:rFonts w:ascii="Times New Roman" w:eastAsia="Times New Roman" w:hAnsi="Times New Roman" w:cs="Times New Roman"/>
      <w:sz w:val="16"/>
      <w:szCs w:val="16"/>
    </w:rPr>
  </w:style>
  <w:style w:type="paragraph" w:customStyle="1" w:styleId="Teksttreci50">
    <w:name w:val="Tekst treści (5)"/>
    <w:basedOn w:val="Normalny"/>
    <w:link w:val="Teksttreci5"/>
    <w:rsid w:val="004B3CFF"/>
    <w:pPr>
      <w:widowControl w:val="0"/>
      <w:spacing w:after="90" w:line="240" w:lineRule="auto"/>
      <w:ind w:firstLine="360"/>
    </w:pPr>
    <w:rPr>
      <w:rFonts w:ascii="Times New Roman" w:eastAsia="Times New Roman" w:hAnsi="Times New Roman" w:cs="Times New Roman"/>
      <w:sz w:val="16"/>
      <w:szCs w:val="16"/>
    </w:rPr>
  </w:style>
  <w:style w:type="character" w:customStyle="1" w:styleId="Inne">
    <w:name w:val="Inne_"/>
    <w:basedOn w:val="Domylnaczcionkaakapitu"/>
    <w:link w:val="Inne0"/>
    <w:rsid w:val="004B3CFF"/>
    <w:rPr>
      <w:rFonts w:ascii="Times New Roman" w:eastAsia="Times New Roman" w:hAnsi="Times New Roman" w:cs="Times New Roman"/>
    </w:rPr>
  </w:style>
  <w:style w:type="paragraph" w:customStyle="1" w:styleId="Inne0">
    <w:name w:val="Inne"/>
    <w:basedOn w:val="Normalny"/>
    <w:link w:val="Inne"/>
    <w:rsid w:val="004B3CFF"/>
    <w:pPr>
      <w:widowControl w:val="0"/>
      <w:spacing w:after="0" w:line="240" w:lineRule="auto"/>
    </w:pPr>
    <w:rPr>
      <w:rFonts w:ascii="Times New Roman" w:eastAsia="Times New Roman" w:hAnsi="Times New Roman" w:cs="Times New Roman"/>
    </w:rPr>
  </w:style>
  <w:style w:type="character" w:customStyle="1" w:styleId="Spistreci">
    <w:name w:val="Spis treści_"/>
    <w:basedOn w:val="Domylnaczcionkaakapitu"/>
    <w:link w:val="Spistreci0"/>
    <w:rsid w:val="004B3CFF"/>
    <w:rPr>
      <w:rFonts w:ascii="Times New Roman" w:eastAsia="Times New Roman" w:hAnsi="Times New Roman" w:cs="Times New Roman"/>
      <w:sz w:val="18"/>
      <w:szCs w:val="18"/>
    </w:rPr>
  </w:style>
  <w:style w:type="paragraph" w:customStyle="1" w:styleId="Spistreci0">
    <w:name w:val="Spis treści"/>
    <w:basedOn w:val="Normalny"/>
    <w:link w:val="Spistreci"/>
    <w:rsid w:val="004B3CFF"/>
    <w:pPr>
      <w:widowControl w:val="0"/>
      <w:spacing w:after="5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21</Pages>
  <Words>3925</Words>
  <Characters>23551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Wiśniewski</dc:creator>
  <cp:keywords/>
  <dc:description/>
  <cp:lastModifiedBy>Danilewicz-Dudek Alina (PO Rzeszów)</cp:lastModifiedBy>
  <cp:revision>6</cp:revision>
  <cp:lastPrinted>2024-10-09T08:10:00Z</cp:lastPrinted>
  <dcterms:created xsi:type="dcterms:W3CDTF">2024-10-10T08:27:00Z</dcterms:created>
  <dcterms:modified xsi:type="dcterms:W3CDTF">2026-05-22T10:06:00Z</dcterms:modified>
</cp:coreProperties>
</file>