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F563" w14:textId="6FBEA01F" w:rsidR="00CE47F3" w:rsidRPr="002C490D" w:rsidRDefault="00CE47F3" w:rsidP="00CE47F3">
      <w:pPr>
        <w:rPr>
          <w:rFonts w:ascii="Verdana" w:hAnsi="Verdana"/>
          <w:b/>
          <w:sz w:val="20"/>
          <w:szCs w:val="20"/>
        </w:rPr>
      </w:pPr>
      <w:r w:rsidRPr="00AA7E01">
        <w:rPr>
          <w:rFonts w:ascii="Verdana" w:hAnsi="Verdana" w:cs="Arial"/>
          <w:b/>
          <w:sz w:val="20"/>
          <w:szCs w:val="20"/>
        </w:rPr>
        <w:t>OKI.F-2.2431.</w:t>
      </w:r>
      <w:r>
        <w:rPr>
          <w:rFonts w:ascii="Verdana" w:hAnsi="Verdana" w:cs="Arial"/>
          <w:b/>
          <w:sz w:val="20"/>
          <w:szCs w:val="20"/>
        </w:rPr>
        <w:t>8</w:t>
      </w:r>
      <w:r w:rsidRPr="00AA7E01">
        <w:rPr>
          <w:rFonts w:ascii="Verdana" w:hAnsi="Verdana" w:cs="Arial"/>
          <w:b/>
          <w:sz w:val="20"/>
          <w:szCs w:val="20"/>
        </w:rPr>
        <w:t>.202</w:t>
      </w:r>
      <w:r>
        <w:rPr>
          <w:rFonts w:ascii="Verdana" w:hAnsi="Verdana" w:cs="Arial"/>
          <w:b/>
          <w:sz w:val="20"/>
          <w:szCs w:val="20"/>
        </w:rPr>
        <w:t>6</w:t>
      </w:r>
    </w:p>
    <w:p w14:paraId="01A1A232" w14:textId="77777777" w:rsidR="00CE47F3" w:rsidRPr="002C490D" w:rsidRDefault="00CE47F3" w:rsidP="00CE47F3">
      <w:pPr>
        <w:jc w:val="center"/>
        <w:rPr>
          <w:rFonts w:ascii="Verdana" w:hAnsi="Verdana"/>
          <w:b/>
          <w:sz w:val="20"/>
          <w:szCs w:val="20"/>
        </w:rPr>
      </w:pPr>
    </w:p>
    <w:p w14:paraId="30D819BA" w14:textId="77777777" w:rsidR="00CE47F3" w:rsidRPr="00AA7E01" w:rsidRDefault="00CE47F3" w:rsidP="00CE47F3">
      <w:pPr>
        <w:jc w:val="center"/>
        <w:rPr>
          <w:rFonts w:ascii="Verdana" w:hAnsi="Verdana"/>
          <w:b/>
          <w:sz w:val="20"/>
          <w:szCs w:val="20"/>
        </w:rPr>
      </w:pPr>
    </w:p>
    <w:p w14:paraId="6D5FCBEF" w14:textId="3F92D869" w:rsidR="00CE47F3" w:rsidRDefault="00CE47F3" w:rsidP="00CE47F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Remont dachu i gzymsu zewnętrznego przy ul. Przęsłowej 3 w Kielcach.</w:t>
      </w:r>
      <w:r w:rsidRPr="00AA7E01">
        <w:rPr>
          <w:rFonts w:ascii="Verdana" w:hAnsi="Verdana"/>
          <w:b/>
          <w:sz w:val="20"/>
          <w:szCs w:val="20"/>
        </w:rPr>
        <w:t xml:space="preserve"> </w:t>
      </w:r>
    </w:p>
    <w:p w14:paraId="0F1F9397" w14:textId="77777777" w:rsidR="00CE47F3" w:rsidRDefault="00CE47F3" w:rsidP="00CE47F3">
      <w:pPr>
        <w:jc w:val="center"/>
        <w:rPr>
          <w:rFonts w:ascii="Verdana" w:hAnsi="Verdana"/>
          <w:b/>
          <w:sz w:val="20"/>
          <w:szCs w:val="20"/>
        </w:rPr>
      </w:pPr>
    </w:p>
    <w:p w14:paraId="496DB82F" w14:textId="77777777" w:rsidR="00CE47F3" w:rsidRDefault="00CE47F3" w:rsidP="00CE47F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z otwarcia ofert</w:t>
      </w:r>
    </w:p>
    <w:p w14:paraId="113FC2FC" w14:textId="77777777" w:rsidR="00CE47F3" w:rsidRDefault="00CE47F3" w:rsidP="00CE47F3">
      <w:pPr>
        <w:jc w:val="center"/>
        <w:rPr>
          <w:rFonts w:ascii="Verdana" w:hAnsi="Verdana"/>
          <w:b/>
          <w:sz w:val="20"/>
          <w:szCs w:val="20"/>
        </w:rPr>
      </w:pPr>
    </w:p>
    <w:p w14:paraId="56280434" w14:textId="77777777" w:rsidR="00CE47F3" w:rsidRDefault="00CE47F3" w:rsidP="00CE47F3">
      <w:pPr>
        <w:jc w:val="center"/>
        <w:rPr>
          <w:rFonts w:ascii="Verdana" w:hAnsi="Verdana"/>
          <w:b/>
          <w:sz w:val="20"/>
          <w:szCs w:val="20"/>
        </w:rPr>
      </w:pPr>
    </w:p>
    <w:p w14:paraId="583623BE" w14:textId="5EFFC04C" w:rsidR="00CE47F3" w:rsidRPr="002C490D" w:rsidRDefault="00CE47F3" w:rsidP="00CE47F3">
      <w:pPr>
        <w:rPr>
          <w:rFonts w:ascii="Verdana" w:hAnsi="Verdana"/>
          <w:sz w:val="20"/>
          <w:szCs w:val="20"/>
        </w:rPr>
      </w:pPr>
      <w:r w:rsidRPr="002C490D">
        <w:rPr>
          <w:rFonts w:ascii="Verdana" w:hAnsi="Verdana"/>
          <w:sz w:val="20"/>
          <w:szCs w:val="20"/>
        </w:rPr>
        <w:t>Do</w:t>
      </w:r>
      <w:r>
        <w:rPr>
          <w:rFonts w:ascii="Verdana" w:hAnsi="Verdana"/>
          <w:sz w:val="20"/>
          <w:szCs w:val="20"/>
        </w:rPr>
        <w:t xml:space="preserve"> </w:t>
      </w:r>
      <w:r w:rsidRPr="002C490D">
        <w:rPr>
          <w:rFonts w:ascii="Verdana" w:hAnsi="Verdana"/>
          <w:sz w:val="20"/>
          <w:szCs w:val="20"/>
        </w:rPr>
        <w:t xml:space="preserve">dnia </w:t>
      </w:r>
      <w:r>
        <w:rPr>
          <w:rFonts w:ascii="Verdana" w:hAnsi="Verdana"/>
          <w:sz w:val="20"/>
          <w:szCs w:val="20"/>
        </w:rPr>
        <w:t>21</w:t>
      </w:r>
      <w:r w:rsidRPr="002C490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04.2026</w:t>
      </w:r>
      <w:r w:rsidRPr="002C490D">
        <w:rPr>
          <w:rFonts w:ascii="Verdana" w:hAnsi="Verdana"/>
          <w:sz w:val="20"/>
          <w:szCs w:val="20"/>
        </w:rPr>
        <w:t xml:space="preserve"> r. wpłynęły następujące oferty</w:t>
      </w:r>
      <w:r>
        <w:rPr>
          <w:rFonts w:ascii="Verdana" w:hAnsi="Verdana"/>
          <w:sz w:val="20"/>
          <w:szCs w:val="20"/>
        </w:rPr>
        <w:t>:</w:t>
      </w:r>
    </w:p>
    <w:p w14:paraId="30061C99" w14:textId="77777777" w:rsidR="00CE47F3" w:rsidRPr="002C490D" w:rsidRDefault="00CE47F3" w:rsidP="00CE47F3">
      <w:pPr>
        <w:rPr>
          <w:rFonts w:ascii="Verdana" w:hAnsi="Verdana"/>
          <w:sz w:val="20"/>
          <w:szCs w:val="20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5776"/>
        <w:gridCol w:w="2268"/>
      </w:tblGrid>
      <w:tr w:rsidR="00CE47F3" w:rsidRPr="002C490D" w14:paraId="1E6F793F" w14:textId="77777777" w:rsidTr="008A5AB9">
        <w:tc>
          <w:tcPr>
            <w:tcW w:w="603" w:type="dxa"/>
            <w:shd w:val="clear" w:color="auto" w:fill="auto"/>
            <w:vAlign w:val="center"/>
          </w:tcPr>
          <w:p w14:paraId="7583D49F" w14:textId="77777777" w:rsidR="00CE47F3" w:rsidRPr="002C490D" w:rsidRDefault="00CE47F3" w:rsidP="008A5A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Lp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6" w:type="dxa"/>
            <w:shd w:val="clear" w:color="auto" w:fill="auto"/>
            <w:vAlign w:val="center"/>
          </w:tcPr>
          <w:p w14:paraId="5D80DD0F" w14:textId="77777777" w:rsidR="00CE47F3" w:rsidRPr="002C490D" w:rsidRDefault="00CE47F3" w:rsidP="008A5A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268" w:type="dxa"/>
          </w:tcPr>
          <w:p w14:paraId="33AD67AF" w14:textId="77777777" w:rsidR="00CE47F3" w:rsidRPr="002C490D" w:rsidRDefault="00CE47F3" w:rsidP="008A5A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Cena brutto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CE47F3" w:rsidRPr="002C490D" w14:paraId="6EBA31D5" w14:textId="77777777" w:rsidTr="008A5AB9">
        <w:tc>
          <w:tcPr>
            <w:tcW w:w="603" w:type="dxa"/>
            <w:shd w:val="clear" w:color="auto" w:fill="auto"/>
            <w:vAlign w:val="center"/>
          </w:tcPr>
          <w:p w14:paraId="3DE5CC98" w14:textId="77777777" w:rsidR="00CE47F3" w:rsidRPr="00B63783" w:rsidRDefault="00CE47F3" w:rsidP="008A5A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B6378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14:paraId="386D3E10" w14:textId="77777777" w:rsidR="00AA424F" w:rsidRDefault="00CE47F3" w:rsidP="00CE47F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21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A424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ECOSOLAR 26 – 001 Masłów </w:t>
            </w:r>
          </w:p>
          <w:p w14:paraId="34E18647" w14:textId="14811E1F" w:rsidR="00CE47F3" w:rsidRPr="00AA424F" w:rsidRDefault="00CE47F3" w:rsidP="00CE47F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21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A424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ul. Graniczna 47 </w:t>
            </w:r>
          </w:p>
        </w:tc>
        <w:tc>
          <w:tcPr>
            <w:tcW w:w="2268" w:type="dxa"/>
          </w:tcPr>
          <w:p w14:paraId="4AE92EEE" w14:textId="29D0AA27" w:rsidR="00CE47F3" w:rsidRPr="002C490D" w:rsidRDefault="00CE47F3" w:rsidP="008A5A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178 965,00</w:t>
            </w:r>
          </w:p>
        </w:tc>
      </w:tr>
      <w:tr w:rsidR="00CE47F3" w:rsidRPr="002C490D" w14:paraId="4C59ABF4" w14:textId="77777777" w:rsidTr="008A5AB9">
        <w:tc>
          <w:tcPr>
            <w:tcW w:w="603" w:type="dxa"/>
            <w:shd w:val="clear" w:color="auto" w:fill="auto"/>
            <w:vAlign w:val="center"/>
          </w:tcPr>
          <w:p w14:paraId="78169C41" w14:textId="77777777" w:rsidR="00CE47F3" w:rsidRPr="00B63783" w:rsidRDefault="00CE47F3" w:rsidP="008A5A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B6378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76" w:type="dxa"/>
            <w:shd w:val="clear" w:color="auto" w:fill="auto"/>
            <w:vAlign w:val="center"/>
          </w:tcPr>
          <w:p w14:paraId="32270023" w14:textId="19AB6BB1" w:rsidR="00CE47F3" w:rsidRPr="00AA424F" w:rsidRDefault="00542AC8" w:rsidP="008A5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210"/>
              <w:rPr>
                <w:rFonts w:ascii="Verdana" w:eastAsia="Times New Roman" w:hAnsi="Verdana" w:cs="Arial"/>
                <w:iCs/>
                <w:sz w:val="20"/>
                <w:szCs w:val="20"/>
                <w:lang w:eastAsia="pl-PL"/>
              </w:rPr>
            </w:pPr>
            <w:r w:rsidRPr="00AA424F">
              <w:rPr>
                <w:rFonts w:ascii="Verdana" w:eastAsia="Times New Roman" w:hAnsi="Verdana" w:cs="Arial"/>
                <w:iCs/>
                <w:sz w:val="20"/>
                <w:szCs w:val="20"/>
                <w:lang w:eastAsia="pl-PL"/>
              </w:rPr>
              <w:t>Przedsiębiorstwo Usługowo – Produkcyjne EAST – WEST 25 – 636 Kielce ul. Kaznowskiego 5 / U9</w:t>
            </w:r>
          </w:p>
        </w:tc>
        <w:tc>
          <w:tcPr>
            <w:tcW w:w="2268" w:type="dxa"/>
          </w:tcPr>
          <w:p w14:paraId="1D3D1BA1" w14:textId="527E99FF" w:rsidR="00CE47F3" w:rsidRDefault="00542AC8" w:rsidP="008A5A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121 806,20</w:t>
            </w:r>
          </w:p>
        </w:tc>
      </w:tr>
      <w:tr w:rsidR="008B750A" w:rsidRPr="002C490D" w14:paraId="117AA019" w14:textId="77777777" w:rsidTr="008A5AB9">
        <w:tc>
          <w:tcPr>
            <w:tcW w:w="603" w:type="dxa"/>
            <w:shd w:val="clear" w:color="auto" w:fill="auto"/>
            <w:vAlign w:val="center"/>
          </w:tcPr>
          <w:p w14:paraId="44F21BBF" w14:textId="285C903D" w:rsidR="008B750A" w:rsidRPr="00B63783" w:rsidRDefault="008B750A" w:rsidP="008A5A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776" w:type="dxa"/>
            <w:shd w:val="clear" w:color="auto" w:fill="auto"/>
            <w:vAlign w:val="center"/>
          </w:tcPr>
          <w:p w14:paraId="6A759F40" w14:textId="77777777" w:rsidR="00AA424F" w:rsidRDefault="008B750A" w:rsidP="008A5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210"/>
              <w:rPr>
                <w:rFonts w:ascii="Verdana" w:eastAsia="Times New Roman" w:hAnsi="Verdana" w:cs="Arial"/>
                <w:iCs/>
                <w:sz w:val="20"/>
                <w:szCs w:val="20"/>
                <w:lang w:eastAsia="pl-PL"/>
              </w:rPr>
            </w:pPr>
            <w:r w:rsidRPr="00AA424F">
              <w:rPr>
                <w:rFonts w:ascii="Verdana" w:eastAsia="Times New Roman" w:hAnsi="Verdana" w:cs="Arial"/>
                <w:iCs/>
                <w:sz w:val="20"/>
                <w:szCs w:val="20"/>
                <w:lang w:eastAsia="pl-PL"/>
              </w:rPr>
              <w:t>MANOLETE SP. Z</w:t>
            </w:r>
            <w:r w:rsidR="00164AD7" w:rsidRPr="00AA424F">
              <w:rPr>
                <w:rFonts w:ascii="Verdana" w:eastAsia="Times New Roman" w:hAnsi="Verdana" w:cs="Arial"/>
                <w:iCs/>
                <w:sz w:val="20"/>
                <w:szCs w:val="20"/>
                <w:lang w:eastAsia="pl-PL"/>
              </w:rPr>
              <w:t xml:space="preserve"> </w:t>
            </w:r>
            <w:r w:rsidRPr="00AA424F">
              <w:rPr>
                <w:rFonts w:ascii="Verdana" w:eastAsia="Times New Roman" w:hAnsi="Verdana" w:cs="Arial"/>
                <w:iCs/>
                <w:sz w:val="20"/>
                <w:szCs w:val="20"/>
                <w:lang w:eastAsia="pl-PL"/>
              </w:rPr>
              <w:t xml:space="preserve">o.o. </w:t>
            </w:r>
          </w:p>
          <w:p w14:paraId="171F3ABE" w14:textId="51F2CB7F" w:rsidR="008B750A" w:rsidRPr="00AA424F" w:rsidRDefault="008B750A" w:rsidP="008A5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210"/>
              <w:rPr>
                <w:rFonts w:ascii="Verdana" w:eastAsia="Times New Roman" w:hAnsi="Verdana" w:cs="Arial"/>
                <w:iCs/>
                <w:sz w:val="20"/>
                <w:szCs w:val="20"/>
                <w:lang w:eastAsia="pl-PL"/>
              </w:rPr>
            </w:pPr>
            <w:r w:rsidRPr="00AA424F">
              <w:rPr>
                <w:rFonts w:ascii="Verdana" w:eastAsia="Times New Roman" w:hAnsi="Verdana" w:cs="Arial"/>
                <w:iCs/>
                <w:sz w:val="20"/>
                <w:szCs w:val="20"/>
                <w:lang w:eastAsia="pl-PL"/>
              </w:rPr>
              <w:t>29 – 120 Kluczewsko ul. 1 Maja 92H</w:t>
            </w:r>
          </w:p>
        </w:tc>
        <w:tc>
          <w:tcPr>
            <w:tcW w:w="2268" w:type="dxa"/>
          </w:tcPr>
          <w:p w14:paraId="241D4206" w14:textId="2A2D689C" w:rsidR="008B750A" w:rsidRDefault="008B750A" w:rsidP="008A5A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136 483,26</w:t>
            </w:r>
          </w:p>
        </w:tc>
      </w:tr>
      <w:tr w:rsidR="00CE47F3" w:rsidRPr="002C490D" w14:paraId="23D8AFA2" w14:textId="77777777" w:rsidTr="008A5AB9">
        <w:tc>
          <w:tcPr>
            <w:tcW w:w="603" w:type="dxa"/>
            <w:shd w:val="clear" w:color="auto" w:fill="auto"/>
            <w:vAlign w:val="center"/>
          </w:tcPr>
          <w:p w14:paraId="27269FE3" w14:textId="51EDF750" w:rsidR="00CE47F3" w:rsidRPr="00B63783" w:rsidRDefault="00AA424F" w:rsidP="008A5A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776" w:type="dxa"/>
            <w:shd w:val="clear" w:color="auto" w:fill="auto"/>
            <w:vAlign w:val="center"/>
          </w:tcPr>
          <w:p w14:paraId="583AFFAD" w14:textId="77777777" w:rsidR="00AA424F" w:rsidRDefault="00CE47F3" w:rsidP="008A5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210"/>
              <w:rPr>
                <w:rFonts w:ascii="Verdana" w:eastAsia="Times New Roman" w:hAnsi="Verdana" w:cs="Arial"/>
                <w:iCs/>
                <w:sz w:val="20"/>
                <w:szCs w:val="20"/>
                <w:lang w:eastAsia="pl-PL"/>
              </w:rPr>
            </w:pPr>
            <w:r w:rsidRPr="00AA424F">
              <w:rPr>
                <w:rFonts w:ascii="Verdana" w:eastAsia="Times New Roman" w:hAnsi="Verdana" w:cs="Arial"/>
                <w:iCs/>
                <w:sz w:val="20"/>
                <w:szCs w:val="20"/>
                <w:lang w:eastAsia="pl-PL"/>
              </w:rPr>
              <w:t xml:space="preserve">Zakład Remontowo – Budowlany ,,Michał’’ </w:t>
            </w:r>
          </w:p>
          <w:p w14:paraId="0FD07EB1" w14:textId="3D6B4B78" w:rsidR="00CE47F3" w:rsidRPr="00AA424F" w:rsidRDefault="00CE47F3" w:rsidP="008A5A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" w:right="-210"/>
              <w:rPr>
                <w:rFonts w:ascii="Verdana" w:eastAsia="Times New Roman" w:hAnsi="Verdana" w:cs="Arial"/>
                <w:iCs/>
                <w:sz w:val="20"/>
                <w:szCs w:val="20"/>
                <w:lang w:eastAsia="pl-PL"/>
              </w:rPr>
            </w:pPr>
            <w:r w:rsidRPr="00AA424F">
              <w:rPr>
                <w:rFonts w:ascii="Verdana" w:eastAsia="Times New Roman" w:hAnsi="Verdana" w:cs="Arial"/>
                <w:iCs/>
                <w:sz w:val="20"/>
                <w:szCs w:val="20"/>
                <w:lang w:eastAsia="pl-PL"/>
              </w:rPr>
              <w:t>25 – 520 Kielce ul. Targowa 6</w:t>
            </w:r>
          </w:p>
        </w:tc>
        <w:tc>
          <w:tcPr>
            <w:tcW w:w="2268" w:type="dxa"/>
          </w:tcPr>
          <w:p w14:paraId="4C98FAC2" w14:textId="7D0629E6" w:rsidR="00CE47F3" w:rsidRDefault="00CE47F3" w:rsidP="008A5A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109 405,46</w:t>
            </w:r>
          </w:p>
        </w:tc>
      </w:tr>
    </w:tbl>
    <w:p w14:paraId="76D15B61" w14:textId="77777777" w:rsidR="00CE47F3" w:rsidRDefault="00CE47F3" w:rsidP="00CE47F3"/>
    <w:p w14:paraId="50505CA8" w14:textId="77777777" w:rsidR="0058387A" w:rsidRDefault="0058387A"/>
    <w:sectPr w:rsidR="00583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F3"/>
    <w:rsid w:val="00164AD7"/>
    <w:rsid w:val="00542AC8"/>
    <w:rsid w:val="0058387A"/>
    <w:rsid w:val="00871D56"/>
    <w:rsid w:val="008B750A"/>
    <w:rsid w:val="00AA424F"/>
    <w:rsid w:val="00C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C3C4"/>
  <w15:chartTrackingRefBased/>
  <w15:docId w15:val="{1A0D5593-6C98-40F9-ABDC-20073152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7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Laskowski Marek</dc:creator>
  <cp:keywords/>
  <dc:description/>
  <cp:lastModifiedBy>Jędrzejewski Michał</cp:lastModifiedBy>
  <cp:revision>5</cp:revision>
  <dcterms:created xsi:type="dcterms:W3CDTF">2026-04-22T10:46:00Z</dcterms:created>
  <dcterms:modified xsi:type="dcterms:W3CDTF">2026-04-22T12:21:00Z</dcterms:modified>
</cp:coreProperties>
</file>