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4553E" w14:textId="77777777" w:rsidR="003578ED" w:rsidRPr="004E5883" w:rsidRDefault="003578ED" w:rsidP="004E5883">
      <w:pPr>
        <w:rPr>
          <w:rFonts w:ascii="Century Gothic" w:hAnsi="Century Gothic" w:cs="Times New Roman"/>
          <w:sz w:val="22"/>
          <w:szCs w:val="22"/>
        </w:rPr>
      </w:pPr>
      <w:bookmarkStart w:id="0" w:name="_GoBack"/>
      <w:bookmarkEnd w:id="0"/>
      <w:r w:rsidRPr="004E5883">
        <w:rPr>
          <w:rFonts w:ascii="Century Gothic" w:hAnsi="Century Gothic" w:cs="Times New Roman"/>
          <w:b/>
          <w:bCs/>
          <w:sz w:val="22"/>
          <w:szCs w:val="22"/>
        </w:rPr>
        <w:t xml:space="preserve">Umowa nr </w:t>
      </w:r>
      <w:r w:rsidR="009E3EA3" w:rsidRPr="004E5883">
        <w:rPr>
          <w:rFonts w:ascii="Century Gothic" w:hAnsi="Century Gothic" w:cs="Times New Roman"/>
          <w:b/>
          <w:bCs/>
          <w:sz w:val="22"/>
          <w:szCs w:val="22"/>
        </w:rPr>
        <w:t>…………..</w:t>
      </w:r>
      <w:r w:rsidRPr="004E5883">
        <w:rPr>
          <w:rFonts w:ascii="Century Gothic" w:hAnsi="Century Gothic" w:cs="Times New Roman"/>
          <w:b/>
          <w:bCs/>
          <w:sz w:val="22"/>
          <w:szCs w:val="22"/>
        </w:rPr>
        <w:fldChar w:fldCharType="begin"/>
      </w:r>
      <w:r w:rsidRPr="004E5883">
        <w:rPr>
          <w:rFonts w:ascii="Century Gothic" w:hAnsi="Century Gothic" w:cs="Times New Roman"/>
          <w:b/>
          <w:bCs/>
          <w:sz w:val="22"/>
          <w:szCs w:val="22"/>
        </w:rPr>
        <w:instrText xml:space="preserve"> MERGEFIELD Umowa_nr </w:instrText>
      </w:r>
      <w:r w:rsidRPr="004E5883">
        <w:rPr>
          <w:rFonts w:ascii="Century Gothic" w:hAnsi="Century Gothic" w:cs="Times New Roman"/>
          <w:b/>
          <w:bCs/>
          <w:sz w:val="22"/>
          <w:szCs w:val="22"/>
        </w:rPr>
        <w:fldChar w:fldCharType="end"/>
      </w:r>
    </w:p>
    <w:p w14:paraId="36172189"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w sprawie dofinansowania zadania własnego realizowanego </w:t>
      </w:r>
    </w:p>
    <w:p w14:paraId="306E61D5"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w ramach Programu Wieloletniego „Senior +” na lata 2015-2020 Edycja 202</w:t>
      </w:r>
      <w:r w:rsidR="009E3EA3" w:rsidRPr="004E5883">
        <w:rPr>
          <w:rFonts w:ascii="Century Gothic" w:hAnsi="Century Gothic" w:cs="Times New Roman"/>
          <w:sz w:val="22"/>
          <w:szCs w:val="22"/>
        </w:rPr>
        <w:t>1</w:t>
      </w:r>
    </w:p>
    <w:p w14:paraId="15ABF2C9" w14:textId="77777777" w:rsidR="003578ED" w:rsidRPr="004E5883" w:rsidRDefault="003578ED" w:rsidP="004E5883">
      <w:pPr>
        <w:rPr>
          <w:rFonts w:ascii="Century Gothic" w:hAnsi="Century Gothic" w:cs="Times New Roman"/>
          <w:sz w:val="22"/>
          <w:szCs w:val="22"/>
        </w:rPr>
      </w:pPr>
    </w:p>
    <w:p w14:paraId="008DCAA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Moduł II – Zapewnienie funkcjonowania Dziennego Domu „Senior+”/Klubu „Senior+”</w:t>
      </w:r>
    </w:p>
    <w:p w14:paraId="5AA46D5D" w14:textId="77777777" w:rsidR="003578ED" w:rsidRPr="004E5883" w:rsidRDefault="003578ED" w:rsidP="004E5883">
      <w:pPr>
        <w:rPr>
          <w:rFonts w:ascii="Century Gothic" w:hAnsi="Century Gothic" w:cs="Times New Roman"/>
          <w:b/>
          <w:bCs/>
          <w:sz w:val="22"/>
          <w:szCs w:val="22"/>
        </w:rPr>
      </w:pPr>
    </w:p>
    <w:p w14:paraId="71047CEC"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zawarta w dniu ……………… pomiędzy </w:t>
      </w:r>
      <w:r w:rsidRPr="004E5883">
        <w:rPr>
          <w:rFonts w:ascii="Century Gothic" w:hAnsi="Century Gothic" w:cs="Times New Roman"/>
          <w:b/>
          <w:bCs/>
          <w:sz w:val="22"/>
          <w:szCs w:val="22"/>
        </w:rPr>
        <w:t xml:space="preserve">Wojewodą Lubuskim – Władysławem </w:t>
      </w:r>
      <w:proofErr w:type="spellStart"/>
      <w:r w:rsidRPr="004E5883">
        <w:rPr>
          <w:rFonts w:ascii="Century Gothic" w:hAnsi="Century Gothic" w:cs="Times New Roman"/>
          <w:b/>
          <w:bCs/>
          <w:sz w:val="22"/>
          <w:szCs w:val="22"/>
        </w:rPr>
        <w:t>Dajczakiem</w:t>
      </w:r>
      <w:proofErr w:type="spellEnd"/>
      <w:r w:rsidRPr="004E5883">
        <w:rPr>
          <w:rFonts w:ascii="Century Gothic" w:hAnsi="Century Gothic" w:cs="Times New Roman"/>
          <w:b/>
          <w:bCs/>
          <w:sz w:val="22"/>
          <w:szCs w:val="22"/>
        </w:rPr>
        <w:t xml:space="preserve">, </w:t>
      </w:r>
      <w:r w:rsidRPr="004E5883">
        <w:rPr>
          <w:rFonts w:ascii="Century Gothic" w:hAnsi="Century Gothic" w:cs="Times New Roman"/>
          <w:sz w:val="22"/>
          <w:szCs w:val="22"/>
        </w:rPr>
        <w:t>zwanym dalej „Zleceniodawcą”,</w:t>
      </w:r>
    </w:p>
    <w:p w14:paraId="543963DE"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a </w:t>
      </w:r>
      <w:r w:rsidRPr="004E5883">
        <w:rPr>
          <w:rFonts w:ascii="Century Gothic" w:hAnsi="Century Gothic" w:cs="Times New Roman"/>
          <w:b/>
          <w:bCs/>
          <w:sz w:val="22"/>
          <w:szCs w:val="22"/>
        </w:rPr>
        <w:t xml:space="preserve">Miastem/Miastem i Gminą/Gminą </w:t>
      </w:r>
      <w:r w:rsidRPr="004E5883">
        <w:rPr>
          <w:rFonts w:ascii="Century Gothic" w:hAnsi="Century Gothic" w:cs="Times New Roman"/>
          <w:sz w:val="22"/>
          <w:szCs w:val="22"/>
        </w:rPr>
        <w:t>....................................................................</w:t>
      </w:r>
    </w:p>
    <w:p w14:paraId="38B9187C"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reprezentowaną/-</w:t>
      </w:r>
      <w:proofErr w:type="spellStart"/>
      <w:r w:rsidRPr="004E5883">
        <w:rPr>
          <w:rFonts w:ascii="Century Gothic" w:hAnsi="Century Gothic" w:cs="Times New Roman"/>
          <w:sz w:val="22"/>
          <w:szCs w:val="22"/>
        </w:rPr>
        <w:t>ym</w:t>
      </w:r>
      <w:proofErr w:type="spellEnd"/>
      <w:r w:rsidRPr="004E5883">
        <w:rPr>
          <w:rFonts w:ascii="Century Gothic" w:hAnsi="Century Gothic" w:cs="Times New Roman"/>
          <w:sz w:val="22"/>
          <w:szCs w:val="22"/>
        </w:rPr>
        <w:t xml:space="preserve"> przez: </w:t>
      </w:r>
      <w:r w:rsidRPr="004E5883">
        <w:rPr>
          <w:rFonts w:ascii="Century Gothic" w:hAnsi="Century Gothic" w:cs="Times New Roman"/>
          <w:b/>
          <w:bCs/>
          <w:sz w:val="22"/>
          <w:szCs w:val="22"/>
        </w:rPr>
        <w:t xml:space="preserve">Prezydenta/Burmistrza/Wójta </w:t>
      </w:r>
    </w:p>
    <w:p w14:paraId="2FED28E9" w14:textId="038B711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Panią/Pana.....................................................................................................................................</w:t>
      </w:r>
      <w:r w:rsidR="004E5883" w:rsidRPr="004E5883">
        <w:rPr>
          <w:rFonts w:ascii="Century Gothic" w:hAnsi="Century Gothic" w:cs="Times New Roman"/>
          <w:sz w:val="22"/>
          <w:szCs w:val="22"/>
        </w:rPr>
        <w:t xml:space="preserve"> </w:t>
      </w:r>
      <w:r w:rsidRPr="004E5883">
        <w:rPr>
          <w:rFonts w:ascii="Century Gothic" w:hAnsi="Century Gothic" w:cs="Times New Roman"/>
          <w:sz w:val="22"/>
          <w:szCs w:val="22"/>
        </w:rPr>
        <w:t xml:space="preserve">przy kontrasygnacie </w:t>
      </w:r>
      <w:r w:rsidRPr="004E5883">
        <w:rPr>
          <w:rFonts w:ascii="Century Gothic" w:hAnsi="Century Gothic" w:cs="Times New Roman"/>
          <w:b/>
          <w:bCs/>
          <w:sz w:val="22"/>
          <w:szCs w:val="22"/>
        </w:rPr>
        <w:t>Skarbnika Miasta/Miasta i Gminy/Gminy</w:t>
      </w:r>
    </w:p>
    <w:p w14:paraId="384740A5"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Pani/Pana.....................................................................................................................................</w:t>
      </w:r>
    </w:p>
    <w:p w14:paraId="2087D728" w14:textId="77777777" w:rsidR="003578ED" w:rsidRPr="004E5883" w:rsidRDefault="003578ED" w:rsidP="004E5883">
      <w:pPr>
        <w:rPr>
          <w:rFonts w:ascii="Century Gothic" w:hAnsi="Century Gothic" w:cs="Times New Roman"/>
          <w:sz w:val="22"/>
          <w:szCs w:val="22"/>
        </w:rPr>
      </w:pPr>
    </w:p>
    <w:p w14:paraId="1655CB83"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zwaną/-</w:t>
      </w:r>
      <w:proofErr w:type="spellStart"/>
      <w:r w:rsidRPr="004E5883">
        <w:rPr>
          <w:rFonts w:ascii="Century Gothic" w:hAnsi="Century Gothic" w:cs="Times New Roman"/>
          <w:sz w:val="22"/>
          <w:szCs w:val="22"/>
        </w:rPr>
        <w:t>ym</w:t>
      </w:r>
      <w:proofErr w:type="spellEnd"/>
      <w:r w:rsidRPr="004E5883">
        <w:rPr>
          <w:rFonts w:ascii="Century Gothic" w:hAnsi="Century Gothic" w:cs="Times New Roman"/>
          <w:sz w:val="22"/>
          <w:szCs w:val="22"/>
        </w:rPr>
        <w:t xml:space="preserve"> w treści umowy „Zleceniobiorcą”.</w:t>
      </w:r>
    </w:p>
    <w:p w14:paraId="746D19FB" w14:textId="77777777" w:rsidR="003578ED" w:rsidRPr="004E5883" w:rsidRDefault="003578ED" w:rsidP="004E5883">
      <w:pPr>
        <w:rPr>
          <w:rFonts w:ascii="Century Gothic" w:hAnsi="Century Gothic" w:cs="Times New Roman"/>
          <w:sz w:val="22"/>
          <w:szCs w:val="22"/>
        </w:rPr>
      </w:pPr>
    </w:p>
    <w:p w14:paraId="188AB7A2" w14:textId="77777777" w:rsidR="00565428" w:rsidRPr="004E5883" w:rsidRDefault="00565428" w:rsidP="004E5883">
      <w:pPr>
        <w:rPr>
          <w:rFonts w:ascii="Century Gothic" w:hAnsi="Century Gothic" w:cs="Times New Roman"/>
          <w:sz w:val="22"/>
          <w:szCs w:val="22"/>
        </w:rPr>
      </w:pPr>
      <w:r w:rsidRPr="004E5883">
        <w:rPr>
          <w:rFonts w:ascii="Century Gothic" w:hAnsi="Century Gothic" w:cs="Times New Roman"/>
          <w:sz w:val="22"/>
          <w:szCs w:val="22"/>
        </w:rPr>
        <w:t xml:space="preserve">Na podstawie art. 115 ust. 1 ustawy z dnia 12 marca 2004 r. o pomocy społecznej </w:t>
      </w:r>
      <w:r w:rsidRPr="004E5883">
        <w:rPr>
          <w:rFonts w:ascii="Century Gothic" w:hAnsi="Century Gothic" w:cs="Times New Roman"/>
          <w:sz w:val="22"/>
          <w:szCs w:val="22"/>
        </w:rPr>
        <w:br/>
        <w:t>(Dz. U. z 2020 r., poz. 1876</w:t>
      </w:r>
      <w:r w:rsidR="00B7408C" w:rsidRPr="004E5883">
        <w:rPr>
          <w:rFonts w:ascii="Century Gothic" w:hAnsi="Century Gothic" w:cs="Times New Roman"/>
          <w:sz w:val="22"/>
          <w:szCs w:val="22"/>
        </w:rPr>
        <w:t xml:space="preserve"> ze zm.</w:t>
      </w:r>
      <w:r w:rsidRPr="004E5883">
        <w:rPr>
          <w:rFonts w:ascii="Century Gothic" w:hAnsi="Century Gothic" w:cs="Times New Roman"/>
          <w:sz w:val="22"/>
          <w:szCs w:val="22"/>
        </w:rPr>
        <w:t>), w związku z art. 150 ustawy z dnia 27 sierpnia 2009 r. o finansach publicznych (Dz. U. z 2021 r., poz. 305)</w:t>
      </w:r>
      <w:r w:rsidRPr="004E5883">
        <w:rPr>
          <w:rFonts w:ascii="Century Gothic" w:hAnsi="Century Gothic" w:cs="Times New Roman"/>
          <w:color w:val="000000"/>
          <w:sz w:val="22"/>
          <w:szCs w:val="22"/>
        </w:rPr>
        <w:t xml:space="preserve"> oraz Programem Wieloletnim „Senior+” na lata 2021-2025 Edycja 2021 </w:t>
      </w:r>
      <w:r w:rsidRPr="004E5883">
        <w:rPr>
          <w:rFonts w:ascii="Century Gothic" w:hAnsi="Century Gothic" w:cs="Times New Roman"/>
          <w:sz w:val="22"/>
          <w:szCs w:val="22"/>
        </w:rPr>
        <w:t>(M.P. z 2021 r., poz. 10</w:t>
      </w:r>
      <w:r w:rsidRPr="004E5883">
        <w:rPr>
          <w:rFonts w:ascii="Century Gothic" w:hAnsi="Century Gothic" w:cs="Times New Roman"/>
          <w:color w:val="000000"/>
          <w:sz w:val="22"/>
          <w:szCs w:val="22"/>
        </w:rPr>
        <w:t xml:space="preserve">), </w:t>
      </w:r>
      <w:r w:rsidR="009E3EA3" w:rsidRPr="004E5883">
        <w:rPr>
          <w:rFonts w:ascii="Century Gothic" w:hAnsi="Century Gothic" w:cs="Times New Roman"/>
          <w:color w:val="000000"/>
          <w:sz w:val="22"/>
          <w:szCs w:val="22"/>
        </w:rPr>
        <w:t>zwanym</w:t>
      </w:r>
      <w:r w:rsidRPr="004E5883">
        <w:rPr>
          <w:rFonts w:ascii="Century Gothic" w:hAnsi="Century Gothic" w:cs="Times New Roman"/>
          <w:color w:val="000000"/>
          <w:sz w:val="22"/>
          <w:szCs w:val="22"/>
        </w:rPr>
        <w:t xml:space="preserve"> dalej „Programem”, Strony niniejszej umowy ustalają, co następuje:</w:t>
      </w:r>
    </w:p>
    <w:p w14:paraId="1CB388A9" w14:textId="77777777" w:rsidR="003578ED" w:rsidRPr="004E5883" w:rsidRDefault="003578ED" w:rsidP="004E5883">
      <w:pPr>
        <w:ind w:firstLine="696"/>
        <w:rPr>
          <w:rFonts w:ascii="Century Gothic" w:hAnsi="Century Gothic" w:cs="Times New Roman"/>
          <w:sz w:val="22"/>
          <w:szCs w:val="22"/>
        </w:rPr>
      </w:pPr>
    </w:p>
    <w:p w14:paraId="2E8E87D3" w14:textId="77777777" w:rsidR="003578ED" w:rsidRPr="004E5883" w:rsidRDefault="003578ED" w:rsidP="004E5883">
      <w:pPr>
        <w:rPr>
          <w:rFonts w:ascii="Century Gothic" w:hAnsi="Century Gothic" w:cs="Times New Roman"/>
          <w:b/>
          <w:bCs/>
          <w:color w:val="000000"/>
          <w:sz w:val="22"/>
          <w:szCs w:val="22"/>
        </w:rPr>
      </w:pPr>
      <w:r w:rsidRPr="004E5883">
        <w:rPr>
          <w:rFonts w:ascii="Century Gothic" w:hAnsi="Century Gothic" w:cs="Times New Roman"/>
          <w:b/>
          <w:bCs/>
          <w:color w:val="000000"/>
          <w:sz w:val="22"/>
          <w:szCs w:val="22"/>
        </w:rPr>
        <w:t xml:space="preserve">§ 1 </w:t>
      </w:r>
    </w:p>
    <w:p w14:paraId="2CFD679F"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color w:val="000000"/>
          <w:sz w:val="22"/>
          <w:szCs w:val="22"/>
        </w:rPr>
        <w:t>Przedmiot umowy i wysokość dotacji</w:t>
      </w:r>
    </w:p>
    <w:p w14:paraId="107CFA8F" w14:textId="77777777" w:rsidR="003578ED" w:rsidRPr="004E5883" w:rsidRDefault="003578ED" w:rsidP="004E5883">
      <w:pPr>
        <w:rPr>
          <w:rFonts w:ascii="Century Gothic" w:hAnsi="Century Gothic" w:cs="Times New Roman"/>
          <w:b/>
          <w:bCs/>
          <w:sz w:val="22"/>
          <w:szCs w:val="22"/>
        </w:rPr>
      </w:pPr>
    </w:p>
    <w:p w14:paraId="25A4F17B" w14:textId="77777777" w:rsidR="003578ED" w:rsidRPr="004E5883" w:rsidRDefault="003578ED" w:rsidP="004E5883">
      <w:pPr>
        <w:numPr>
          <w:ilvl w:val="0"/>
          <w:numId w:val="1"/>
        </w:numPr>
        <w:rPr>
          <w:rFonts w:ascii="Century Gothic" w:hAnsi="Century Gothic" w:cs="Times New Roman"/>
          <w:color w:val="000000"/>
          <w:sz w:val="22"/>
          <w:szCs w:val="22"/>
        </w:rPr>
      </w:pPr>
      <w:r w:rsidRPr="004E5883">
        <w:rPr>
          <w:rFonts w:ascii="Century Gothic" w:hAnsi="Century Gothic" w:cs="Times New Roman"/>
          <w:color w:val="000000"/>
          <w:sz w:val="22"/>
          <w:szCs w:val="22"/>
        </w:rPr>
        <w:t xml:space="preserve">Zleceniodawca, na warunkach niniejszej umowy przyznaje Zleceniobiorcy środki finansowe w formie dotacji celowej z budżetu państwa, zwanej dalej dotacją, w wysokości </w:t>
      </w:r>
      <w:r w:rsidR="00C448D9" w:rsidRPr="004E5883">
        <w:rPr>
          <w:rFonts w:ascii="Century Gothic" w:hAnsi="Century Gothic" w:cs="Times New Roman"/>
          <w:color w:val="000000"/>
          <w:sz w:val="22"/>
          <w:szCs w:val="22"/>
        </w:rPr>
        <w:t>……………..</w:t>
      </w:r>
      <w:r w:rsidRPr="004E5883">
        <w:rPr>
          <w:rFonts w:ascii="Century Gothic" w:hAnsi="Century Gothic" w:cs="Times New Roman"/>
          <w:b/>
          <w:color w:val="000000"/>
          <w:sz w:val="22"/>
          <w:szCs w:val="22"/>
        </w:rPr>
        <w:t xml:space="preserve"> zł</w:t>
      </w:r>
      <w:r w:rsidRPr="004E5883">
        <w:rPr>
          <w:rFonts w:ascii="Century Gothic" w:hAnsi="Century Gothic" w:cs="Times New Roman"/>
          <w:color w:val="000000"/>
          <w:sz w:val="22"/>
          <w:szCs w:val="22"/>
        </w:rPr>
        <w:t xml:space="preserve"> (słownie:</w:t>
      </w:r>
      <w:r w:rsidR="00C448D9" w:rsidRPr="004E5883">
        <w:rPr>
          <w:rFonts w:ascii="Century Gothic" w:hAnsi="Century Gothic" w:cs="Times New Roman"/>
          <w:color w:val="000000"/>
          <w:sz w:val="22"/>
          <w:szCs w:val="22"/>
        </w:rPr>
        <w:t>………….</w:t>
      </w:r>
      <w:r w:rsidRPr="004E5883">
        <w:rPr>
          <w:rFonts w:ascii="Century Gothic" w:hAnsi="Century Gothic" w:cs="Times New Roman"/>
          <w:color w:val="000000"/>
          <w:sz w:val="22"/>
          <w:szCs w:val="22"/>
        </w:rPr>
        <w:t>) z przeznaczeniem na dofinansowanie zadania pn. „</w:t>
      </w:r>
      <w:r w:rsidR="00C448D9" w:rsidRPr="004E5883">
        <w:rPr>
          <w:rFonts w:ascii="Century Gothic" w:hAnsi="Century Gothic" w:cs="Times New Roman"/>
          <w:color w:val="000000"/>
          <w:sz w:val="22"/>
          <w:szCs w:val="22"/>
        </w:rPr>
        <w:t>…………………</w:t>
      </w:r>
      <w:r w:rsidRPr="004E5883">
        <w:rPr>
          <w:rFonts w:ascii="Century Gothic" w:hAnsi="Century Gothic" w:cs="Times New Roman"/>
          <w:color w:val="000000"/>
          <w:sz w:val="22"/>
          <w:szCs w:val="22"/>
        </w:rPr>
        <w:t>”, w tym:</w:t>
      </w:r>
    </w:p>
    <w:p w14:paraId="43D0B1A2" w14:textId="77777777" w:rsidR="003578ED" w:rsidRPr="004E5883" w:rsidRDefault="003578ED" w:rsidP="004E5883">
      <w:pPr>
        <w:ind w:left="720"/>
        <w:rPr>
          <w:rFonts w:ascii="Century Gothic" w:hAnsi="Century Gothic" w:cs="Times New Roman"/>
          <w:color w:val="000000"/>
          <w:sz w:val="22"/>
          <w:szCs w:val="22"/>
        </w:rPr>
      </w:pPr>
      <w:r w:rsidRPr="004E5883">
        <w:rPr>
          <w:rFonts w:ascii="Century Gothic" w:hAnsi="Century Gothic" w:cs="Times New Roman"/>
          <w:color w:val="000000"/>
          <w:sz w:val="22"/>
          <w:szCs w:val="22"/>
        </w:rPr>
        <w:t xml:space="preserve">1) w ramach działu 852 rozdziału 85295 § 2030 </w:t>
      </w:r>
      <w:r w:rsidR="00C448D9" w:rsidRPr="004E5883">
        <w:rPr>
          <w:rFonts w:ascii="Century Gothic" w:hAnsi="Century Gothic" w:cs="Times New Roman"/>
          <w:color w:val="000000"/>
          <w:sz w:val="22"/>
          <w:szCs w:val="22"/>
        </w:rPr>
        <w:t>…………….</w:t>
      </w:r>
      <w:r w:rsidRPr="004E5883">
        <w:rPr>
          <w:rFonts w:ascii="Century Gothic" w:hAnsi="Century Gothic" w:cs="Times New Roman"/>
          <w:b/>
          <w:color w:val="000000"/>
          <w:sz w:val="22"/>
          <w:szCs w:val="22"/>
        </w:rPr>
        <w:t xml:space="preserve"> zł</w:t>
      </w:r>
      <w:r w:rsidRPr="004E5883">
        <w:rPr>
          <w:rFonts w:ascii="Century Gothic" w:hAnsi="Century Gothic" w:cs="Times New Roman"/>
          <w:color w:val="000000"/>
          <w:sz w:val="22"/>
          <w:szCs w:val="22"/>
        </w:rPr>
        <w:t xml:space="preserve"> (słownie: </w:t>
      </w:r>
      <w:r w:rsidR="00C448D9" w:rsidRPr="004E5883">
        <w:rPr>
          <w:rFonts w:ascii="Century Gothic" w:hAnsi="Century Gothic" w:cs="Times New Roman"/>
          <w:color w:val="000000"/>
          <w:sz w:val="22"/>
          <w:szCs w:val="22"/>
        </w:rPr>
        <w:t>…………..</w:t>
      </w:r>
      <w:r w:rsidRPr="004E5883">
        <w:rPr>
          <w:rFonts w:ascii="Century Gothic" w:hAnsi="Century Gothic" w:cs="Times New Roman"/>
          <w:color w:val="000000"/>
          <w:sz w:val="22"/>
          <w:szCs w:val="22"/>
        </w:rPr>
        <w:fldChar w:fldCharType="begin"/>
      </w:r>
      <w:r w:rsidRPr="004E5883">
        <w:rPr>
          <w:rFonts w:ascii="Century Gothic" w:hAnsi="Century Gothic" w:cs="Times New Roman"/>
          <w:color w:val="000000"/>
          <w:sz w:val="22"/>
          <w:szCs w:val="22"/>
        </w:rPr>
        <w:instrText xml:space="preserve"> MERGEFIELD Słownie1 </w:instrText>
      </w:r>
      <w:r w:rsidRPr="004E5883">
        <w:rPr>
          <w:rFonts w:ascii="Century Gothic" w:hAnsi="Century Gothic" w:cs="Times New Roman"/>
          <w:color w:val="000000"/>
          <w:sz w:val="22"/>
          <w:szCs w:val="22"/>
        </w:rPr>
        <w:fldChar w:fldCharType="end"/>
      </w:r>
      <w:r w:rsidRPr="004E5883">
        <w:rPr>
          <w:rFonts w:ascii="Century Gothic" w:hAnsi="Century Gothic" w:cs="Times New Roman"/>
          <w:color w:val="000000"/>
          <w:sz w:val="22"/>
          <w:szCs w:val="22"/>
        </w:rPr>
        <w:t>).</w:t>
      </w:r>
    </w:p>
    <w:p w14:paraId="383B654D" w14:textId="77777777" w:rsidR="003578ED" w:rsidRPr="004E5883" w:rsidRDefault="003578ED" w:rsidP="004E5883">
      <w:pPr>
        <w:ind w:left="720"/>
        <w:rPr>
          <w:rFonts w:ascii="Century Gothic" w:hAnsi="Century Gothic" w:cs="Times New Roman"/>
          <w:color w:val="000000"/>
          <w:sz w:val="22"/>
          <w:szCs w:val="22"/>
        </w:rPr>
      </w:pPr>
    </w:p>
    <w:p w14:paraId="59A9FF75"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Szczegółowy opis realizacji zadania zawarty jest w ofercie złożonej przez Zleceniobiorcę w dniu</w:t>
      </w:r>
      <w:r w:rsidR="00C448D9" w:rsidRPr="004E5883">
        <w:rPr>
          <w:rFonts w:ascii="Century Gothic" w:hAnsi="Century Gothic" w:cs="Times New Roman"/>
          <w:sz w:val="22"/>
          <w:szCs w:val="22"/>
        </w:rPr>
        <w:t>……………..</w:t>
      </w:r>
      <w:r w:rsidRPr="004E5883">
        <w:rPr>
          <w:rFonts w:ascii="Century Gothic" w:hAnsi="Century Gothic" w:cs="Times New Roman"/>
          <w:sz w:val="22"/>
          <w:szCs w:val="22"/>
        </w:rPr>
        <w:t xml:space="preserve">, skorygowanej w dniu </w:t>
      </w:r>
      <w:r w:rsidR="00C448D9" w:rsidRPr="004E5883">
        <w:rPr>
          <w:rFonts w:ascii="Century Gothic" w:hAnsi="Century Gothic" w:cs="Times New Roman"/>
          <w:sz w:val="22"/>
          <w:szCs w:val="22"/>
        </w:rPr>
        <w:t>…………….</w:t>
      </w:r>
      <w:r w:rsidRPr="004E5883">
        <w:rPr>
          <w:rFonts w:ascii="Century Gothic" w:hAnsi="Century Gothic" w:cs="Times New Roman"/>
          <w:sz w:val="22"/>
          <w:szCs w:val="22"/>
        </w:rPr>
        <w:t xml:space="preserve"> oraz Kalkulacji kosztów realizacji zadania, z uwzględnieniem aktualizacji opisu poszczególnych działań/harmonogramu/ kosztorysu, stanowiących załącznik nr 1 do niniejszej umowy.</w:t>
      </w:r>
    </w:p>
    <w:p w14:paraId="69BA0617" w14:textId="77777777" w:rsidR="003578ED" w:rsidRPr="004E5883" w:rsidRDefault="003578ED" w:rsidP="004E5883">
      <w:pPr>
        <w:numPr>
          <w:ilvl w:val="0"/>
          <w:numId w:val="1"/>
        </w:numPr>
        <w:rPr>
          <w:rFonts w:ascii="Century Gothic" w:hAnsi="Century Gothic" w:cs="Times New Roman"/>
          <w:sz w:val="22"/>
          <w:szCs w:val="22"/>
        </w:rPr>
      </w:pPr>
      <w:r w:rsidRPr="004E5883">
        <w:rPr>
          <w:rFonts w:ascii="Century Gothic" w:hAnsi="Century Gothic" w:cs="Times New Roman"/>
          <w:color w:val="000000"/>
          <w:sz w:val="22"/>
          <w:szCs w:val="22"/>
        </w:rPr>
        <w:t xml:space="preserve">Przyznane środki finansowe zostaną przekazane w terminie 14 dni kalendarzowych od daty złożenia przez Zleceniobiorcę poprawnego i kompletnego wniosku/ów o wypłatę dotacji do Wydziału Polityki Społecznej Lubuskiego Urzędu Wojewódzkiego w Gorzowie Wlkp. według wzoru stanowiącego załącznik nr 2 do niniejszej umowy. </w:t>
      </w:r>
      <w:r w:rsidRPr="004E5883">
        <w:rPr>
          <w:rFonts w:ascii="Century Gothic" w:hAnsi="Century Gothic" w:cs="Times New Roman"/>
          <w:sz w:val="22"/>
          <w:szCs w:val="22"/>
        </w:rPr>
        <w:t>Wniosek o przyznanie dotacji powinien zostać złożony przez Zleceniobiorcę najpóźniej do 9 grudnia 202</w:t>
      </w:r>
      <w:r w:rsidR="009E3EA3" w:rsidRPr="004E5883">
        <w:rPr>
          <w:rFonts w:ascii="Century Gothic" w:hAnsi="Century Gothic" w:cs="Times New Roman"/>
          <w:sz w:val="22"/>
          <w:szCs w:val="22"/>
        </w:rPr>
        <w:t>1</w:t>
      </w:r>
      <w:r w:rsidRPr="004E5883">
        <w:rPr>
          <w:rFonts w:ascii="Century Gothic" w:hAnsi="Century Gothic" w:cs="Times New Roman"/>
          <w:sz w:val="22"/>
          <w:szCs w:val="22"/>
        </w:rPr>
        <w:t xml:space="preserve"> r.</w:t>
      </w:r>
    </w:p>
    <w:p w14:paraId="20889159" w14:textId="77777777" w:rsidR="003578ED" w:rsidRPr="004E5883" w:rsidRDefault="003578ED" w:rsidP="004E5883">
      <w:pPr>
        <w:numPr>
          <w:ilvl w:val="0"/>
          <w:numId w:val="1"/>
        </w:numPr>
        <w:rPr>
          <w:rFonts w:ascii="Century Gothic" w:hAnsi="Century Gothic" w:cs="Times New Roman"/>
          <w:b/>
          <w:bCs/>
          <w:color w:val="000000"/>
          <w:sz w:val="22"/>
          <w:szCs w:val="22"/>
        </w:rPr>
      </w:pPr>
      <w:r w:rsidRPr="004E5883">
        <w:rPr>
          <w:rFonts w:ascii="Century Gothic" w:hAnsi="Century Gothic" w:cs="Times New Roman"/>
          <w:sz w:val="22"/>
          <w:szCs w:val="22"/>
        </w:rPr>
        <w:t>Zleceniobiorca zobowiązuje się do przekazania na realizację zadania:</w:t>
      </w:r>
    </w:p>
    <w:p w14:paraId="323CD9E0"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 środków własnych w wysokości </w:t>
      </w:r>
      <w:r w:rsidR="00C448D9" w:rsidRPr="004E5883">
        <w:rPr>
          <w:rFonts w:ascii="Century Gothic" w:hAnsi="Century Gothic" w:cs="Times New Roman"/>
          <w:b/>
          <w:noProof/>
          <w:sz w:val="22"/>
          <w:szCs w:val="22"/>
        </w:rPr>
        <w:t>……………….</w:t>
      </w:r>
      <w:r w:rsidRPr="004E5883">
        <w:rPr>
          <w:rFonts w:ascii="Century Gothic" w:hAnsi="Century Gothic" w:cs="Times New Roman"/>
          <w:b/>
          <w:noProof/>
          <w:sz w:val="22"/>
          <w:szCs w:val="22"/>
        </w:rPr>
        <w:t xml:space="preserve"> zł </w:t>
      </w:r>
      <w:r w:rsidRPr="004E5883">
        <w:rPr>
          <w:rFonts w:ascii="Century Gothic" w:hAnsi="Century Gothic" w:cs="Times New Roman"/>
          <w:sz w:val="22"/>
          <w:szCs w:val="22"/>
        </w:rPr>
        <w:t xml:space="preserve"> (słownie:</w:t>
      </w:r>
      <w:r w:rsidR="00C448D9" w:rsidRPr="004E5883">
        <w:rPr>
          <w:rFonts w:ascii="Century Gothic" w:hAnsi="Century Gothic" w:cs="Times New Roman"/>
          <w:sz w:val="22"/>
          <w:szCs w:val="22"/>
        </w:rPr>
        <w:t xml:space="preserve"> ………………..</w:t>
      </w:r>
      <w:r w:rsidRPr="004E5883">
        <w:rPr>
          <w:rFonts w:ascii="Century Gothic" w:hAnsi="Century Gothic" w:cs="Times New Roman"/>
          <w:sz w:val="22"/>
          <w:szCs w:val="22"/>
        </w:rPr>
        <w:t>),</w:t>
      </w:r>
    </w:p>
    <w:p w14:paraId="637F3858"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 środków finansowych z innych źródeł w wysokości </w:t>
      </w:r>
      <w:r w:rsidR="00C448D9" w:rsidRPr="004E5883">
        <w:rPr>
          <w:rFonts w:ascii="Century Gothic" w:hAnsi="Century Gothic" w:cs="Times New Roman"/>
          <w:sz w:val="22"/>
          <w:szCs w:val="22"/>
        </w:rPr>
        <w:t>……………………</w:t>
      </w:r>
      <w:r w:rsidRPr="004E5883">
        <w:rPr>
          <w:rFonts w:ascii="Century Gothic" w:hAnsi="Century Gothic" w:cs="Times New Roman"/>
          <w:b/>
          <w:noProof/>
          <w:sz w:val="22"/>
          <w:szCs w:val="22"/>
        </w:rPr>
        <w:t xml:space="preserve"> zł </w:t>
      </w:r>
      <w:r w:rsidRPr="004E5883">
        <w:rPr>
          <w:rFonts w:ascii="Century Gothic" w:hAnsi="Century Gothic" w:cs="Times New Roman"/>
          <w:sz w:val="22"/>
          <w:szCs w:val="22"/>
        </w:rPr>
        <w:t xml:space="preserve"> (słownie: </w:t>
      </w:r>
      <w:r w:rsidR="00C448D9" w:rsidRPr="004E5883">
        <w:rPr>
          <w:rFonts w:ascii="Century Gothic" w:hAnsi="Century Gothic" w:cs="Times New Roman"/>
          <w:sz w:val="22"/>
          <w:szCs w:val="22"/>
        </w:rPr>
        <w:t>……………..</w:t>
      </w:r>
      <w:r w:rsidRPr="004E5883">
        <w:rPr>
          <w:rFonts w:ascii="Century Gothic" w:hAnsi="Century Gothic" w:cs="Times New Roman"/>
          <w:noProof/>
          <w:sz w:val="22"/>
          <w:szCs w:val="22"/>
        </w:rPr>
        <w:fldChar w:fldCharType="begin"/>
      </w:r>
      <w:r w:rsidRPr="004E5883">
        <w:rPr>
          <w:rFonts w:ascii="Century Gothic" w:hAnsi="Century Gothic" w:cs="Times New Roman"/>
          <w:noProof/>
          <w:sz w:val="22"/>
          <w:szCs w:val="22"/>
        </w:rPr>
        <w:instrText xml:space="preserve"> MERGEFIELD Słownie3 </w:instrText>
      </w:r>
      <w:r w:rsidRPr="004E5883">
        <w:rPr>
          <w:rFonts w:ascii="Century Gothic" w:hAnsi="Century Gothic" w:cs="Times New Roman"/>
          <w:noProof/>
          <w:sz w:val="22"/>
          <w:szCs w:val="22"/>
        </w:rPr>
        <w:fldChar w:fldCharType="end"/>
      </w:r>
      <w:r w:rsidRPr="004E5883">
        <w:rPr>
          <w:rFonts w:ascii="Century Gothic" w:hAnsi="Century Gothic" w:cs="Times New Roman"/>
          <w:noProof/>
          <w:sz w:val="22"/>
          <w:szCs w:val="22"/>
        </w:rPr>
        <w:t>)</w:t>
      </w:r>
      <w:r w:rsidRPr="004E5883">
        <w:rPr>
          <w:rFonts w:ascii="Century Gothic" w:hAnsi="Century Gothic" w:cs="Times New Roman"/>
          <w:sz w:val="22"/>
          <w:szCs w:val="22"/>
        </w:rPr>
        <w:t xml:space="preserve">, w tym z wpłat i opłat adresatów zadania publicznego w wysokości </w:t>
      </w:r>
      <w:r w:rsidR="00C448D9" w:rsidRPr="004E5883">
        <w:rPr>
          <w:rFonts w:ascii="Century Gothic" w:hAnsi="Century Gothic" w:cs="Times New Roman"/>
          <w:sz w:val="22"/>
          <w:szCs w:val="22"/>
        </w:rPr>
        <w:t>……………</w:t>
      </w:r>
      <w:r w:rsidRPr="004E5883">
        <w:rPr>
          <w:rFonts w:ascii="Century Gothic" w:hAnsi="Century Gothic" w:cs="Times New Roman"/>
          <w:b/>
          <w:noProof/>
          <w:sz w:val="22"/>
          <w:szCs w:val="22"/>
        </w:rPr>
        <w:t xml:space="preserve"> zł</w:t>
      </w:r>
      <w:r w:rsidRPr="004E5883">
        <w:rPr>
          <w:rFonts w:ascii="Century Gothic" w:hAnsi="Century Gothic" w:cs="Times New Roman"/>
          <w:sz w:val="22"/>
          <w:szCs w:val="22"/>
        </w:rPr>
        <w:t xml:space="preserve"> (słownie: </w:t>
      </w:r>
      <w:r w:rsidR="00C448D9" w:rsidRPr="004E5883">
        <w:rPr>
          <w:rFonts w:ascii="Century Gothic" w:hAnsi="Century Gothic" w:cs="Times New Roman"/>
          <w:sz w:val="22"/>
          <w:szCs w:val="22"/>
        </w:rPr>
        <w:t>………</w:t>
      </w:r>
      <w:r w:rsidRPr="004E5883">
        <w:rPr>
          <w:rFonts w:ascii="Century Gothic" w:hAnsi="Century Gothic" w:cs="Times New Roman"/>
          <w:noProof/>
          <w:sz w:val="22"/>
          <w:szCs w:val="22"/>
        </w:rPr>
        <w:fldChar w:fldCharType="begin"/>
      </w:r>
      <w:r w:rsidRPr="004E5883">
        <w:rPr>
          <w:rFonts w:ascii="Century Gothic" w:hAnsi="Century Gothic" w:cs="Times New Roman"/>
          <w:noProof/>
          <w:sz w:val="22"/>
          <w:szCs w:val="22"/>
        </w:rPr>
        <w:instrText xml:space="preserve"> MERGEFIELD Słownie4 </w:instrText>
      </w:r>
      <w:r w:rsidRPr="004E5883">
        <w:rPr>
          <w:rFonts w:ascii="Century Gothic" w:hAnsi="Century Gothic" w:cs="Times New Roman"/>
          <w:noProof/>
          <w:sz w:val="22"/>
          <w:szCs w:val="22"/>
        </w:rPr>
        <w:fldChar w:fldCharType="end"/>
      </w:r>
      <w:r w:rsidRPr="004E5883">
        <w:rPr>
          <w:rFonts w:ascii="Century Gothic" w:hAnsi="Century Gothic" w:cs="Times New Roman"/>
          <w:sz w:val="22"/>
          <w:szCs w:val="22"/>
        </w:rPr>
        <w:t>),</w:t>
      </w:r>
    </w:p>
    <w:p w14:paraId="22A17D3C" w14:textId="77777777" w:rsidR="003578ED" w:rsidRPr="004E5883" w:rsidRDefault="009E3EA3" w:rsidP="004E5883">
      <w:pPr>
        <w:ind w:left="720"/>
        <w:rPr>
          <w:rFonts w:ascii="Century Gothic" w:hAnsi="Century Gothic" w:cs="Times New Roman"/>
          <w:bCs/>
          <w:color w:val="000000"/>
          <w:sz w:val="22"/>
          <w:szCs w:val="22"/>
        </w:rPr>
      </w:pPr>
      <w:r w:rsidRPr="004E5883">
        <w:rPr>
          <w:rFonts w:ascii="Century Gothic" w:hAnsi="Century Gothic" w:cs="Times New Roman"/>
          <w:bCs/>
          <w:color w:val="000000"/>
          <w:sz w:val="22"/>
          <w:szCs w:val="22"/>
        </w:rPr>
        <w:t xml:space="preserve">- </w:t>
      </w:r>
      <w:r w:rsidR="003578ED" w:rsidRPr="004E5883">
        <w:rPr>
          <w:rFonts w:ascii="Century Gothic" w:hAnsi="Century Gothic" w:cs="Times New Roman"/>
          <w:bCs/>
          <w:color w:val="000000"/>
          <w:sz w:val="22"/>
          <w:szCs w:val="22"/>
        </w:rPr>
        <w:t xml:space="preserve">środków finansowych z innych źródeł publicznych </w:t>
      </w:r>
      <w:r w:rsidR="003578ED" w:rsidRPr="004E5883">
        <w:rPr>
          <w:rFonts w:ascii="Century Gothic" w:hAnsi="Century Gothic" w:cs="Times New Roman"/>
          <w:sz w:val="22"/>
          <w:szCs w:val="22"/>
        </w:rPr>
        <w:t xml:space="preserve">w wysokości </w:t>
      </w:r>
      <w:r w:rsidR="00C448D9" w:rsidRPr="004E5883">
        <w:rPr>
          <w:rFonts w:ascii="Century Gothic" w:hAnsi="Century Gothic" w:cs="Times New Roman"/>
          <w:sz w:val="22"/>
          <w:szCs w:val="22"/>
        </w:rPr>
        <w:t>…………………</w:t>
      </w:r>
      <w:r w:rsidR="003578ED" w:rsidRPr="004E5883">
        <w:rPr>
          <w:rFonts w:ascii="Century Gothic" w:hAnsi="Century Gothic" w:cs="Times New Roman"/>
          <w:b/>
          <w:noProof/>
          <w:sz w:val="22"/>
          <w:szCs w:val="22"/>
        </w:rPr>
        <w:t xml:space="preserve"> zł</w:t>
      </w:r>
      <w:r w:rsidR="003578ED" w:rsidRPr="004E5883">
        <w:rPr>
          <w:rFonts w:ascii="Century Gothic" w:hAnsi="Century Gothic" w:cs="Times New Roman"/>
          <w:sz w:val="22"/>
          <w:szCs w:val="22"/>
        </w:rPr>
        <w:t xml:space="preserve"> (słownie: </w:t>
      </w:r>
      <w:r w:rsidR="00C448D9" w:rsidRPr="004E5883">
        <w:rPr>
          <w:rFonts w:ascii="Century Gothic" w:hAnsi="Century Gothic" w:cs="Times New Roman"/>
          <w:sz w:val="22"/>
          <w:szCs w:val="22"/>
        </w:rPr>
        <w:t>………………</w:t>
      </w:r>
      <w:r w:rsidR="003578ED" w:rsidRPr="004E5883">
        <w:rPr>
          <w:rFonts w:ascii="Century Gothic" w:hAnsi="Century Gothic" w:cs="Times New Roman"/>
          <w:noProof/>
          <w:sz w:val="22"/>
          <w:szCs w:val="22"/>
        </w:rPr>
        <w:fldChar w:fldCharType="begin"/>
      </w:r>
      <w:r w:rsidR="003578ED" w:rsidRPr="004E5883">
        <w:rPr>
          <w:rFonts w:ascii="Century Gothic" w:hAnsi="Century Gothic" w:cs="Times New Roman"/>
          <w:noProof/>
          <w:sz w:val="22"/>
          <w:szCs w:val="22"/>
        </w:rPr>
        <w:instrText xml:space="preserve"> MERGEFIELD Słownie5 </w:instrText>
      </w:r>
      <w:r w:rsidR="003578ED" w:rsidRPr="004E5883">
        <w:rPr>
          <w:rFonts w:ascii="Century Gothic" w:hAnsi="Century Gothic" w:cs="Times New Roman"/>
          <w:noProof/>
          <w:sz w:val="22"/>
          <w:szCs w:val="22"/>
        </w:rPr>
        <w:fldChar w:fldCharType="end"/>
      </w:r>
      <w:r w:rsidR="003578ED" w:rsidRPr="004E5883">
        <w:rPr>
          <w:rFonts w:ascii="Century Gothic" w:hAnsi="Century Gothic" w:cs="Times New Roman"/>
          <w:sz w:val="22"/>
          <w:szCs w:val="22"/>
        </w:rPr>
        <w:t>).</w:t>
      </w:r>
    </w:p>
    <w:p w14:paraId="284E248A" w14:textId="77777777" w:rsidR="003578ED" w:rsidRPr="004E5883" w:rsidRDefault="003578ED" w:rsidP="004E5883">
      <w:pPr>
        <w:numPr>
          <w:ilvl w:val="0"/>
          <w:numId w:val="1"/>
        </w:numPr>
        <w:rPr>
          <w:rFonts w:ascii="Century Gothic" w:hAnsi="Century Gothic" w:cs="Times New Roman"/>
          <w:b/>
          <w:bCs/>
          <w:color w:val="000000"/>
          <w:sz w:val="22"/>
          <w:szCs w:val="22"/>
        </w:rPr>
      </w:pPr>
      <w:r w:rsidRPr="004E5883">
        <w:rPr>
          <w:rFonts w:ascii="Century Gothic" w:hAnsi="Century Gothic" w:cs="Times New Roman"/>
          <w:sz w:val="22"/>
          <w:szCs w:val="22"/>
        </w:rPr>
        <w:lastRenderedPageBreak/>
        <w:t xml:space="preserve">Liczba miejsc w placówce </w:t>
      </w:r>
      <w:r w:rsidR="009E3EA3" w:rsidRPr="004E5883">
        <w:rPr>
          <w:rFonts w:ascii="Century Gothic" w:hAnsi="Century Gothic" w:cs="Times New Roman"/>
          <w:sz w:val="22"/>
          <w:szCs w:val="22"/>
        </w:rPr>
        <w:t xml:space="preserve">dofinansowanych </w:t>
      </w:r>
      <w:r w:rsidRPr="004E5883">
        <w:rPr>
          <w:rFonts w:ascii="Century Gothic" w:hAnsi="Century Gothic" w:cs="Times New Roman"/>
          <w:sz w:val="22"/>
          <w:szCs w:val="22"/>
        </w:rPr>
        <w:t xml:space="preserve">w ramach umowy wynosi </w:t>
      </w:r>
      <w:r w:rsidR="00C448D9" w:rsidRPr="004E5883">
        <w:rPr>
          <w:rFonts w:ascii="Century Gothic" w:hAnsi="Century Gothic" w:cs="Times New Roman"/>
          <w:sz w:val="22"/>
          <w:szCs w:val="22"/>
        </w:rPr>
        <w:t>……………………</w:t>
      </w:r>
      <w:r w:rsidRPr="004E5883">
        <w:rPr>
          <w:rFonts w:ascii="Century Gothic" w:hAnsi="Century Gothic" w:cs="Times New Roman"/>
          <w:sz w:val="22"/>
          <w:szCs w:val="22"/>
        </w:rPr>
        <w:t>.</w:t>
      </w:r>
    </w:p>
    <w:p w14:paraId="58DC8F62" w14:textId="77777777" w:rsidR="003578ED" w:rsidRPr="004E5883" w:rsidRDefault="003578ED" w:rsidP="004E5883">
      <w:pPr>
        <w:ind w:left="720"/>
        <w:rPr>
          <w:rFonts w:ascii="Century Gothic" w:hAnsi="Century Gothic" w:cs="Times New Roman"/>
          <w:b/>
          <w:bCs/>
          <w:color w:val="000000"/>
          <w:sz w:val="22"/>
          <w:szCs w:val="22"/>
        </w:rPr>
      </w:pPr>
    </w:p>
    <w:p w14:paraId="207586DC"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2</w:t>
      </w:r>
    </w:p>
    <w:p w14:paraId="57C35ABF"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Procentowy udział dotacji w kosztach zadania</w:t>
      </w:r>
    </w:p>
    <w:p w14:paraId="7C7D2D65" w14:textId="77777777" w:rsidR="003578ED" w:rsidRPr="004E5883" w:rsidRDefault="003578ED" w:rsidP="004E5883">
      <w:pPr>
        <w:rPr>
          <w:rFonts w:ascii="Century Gothic" w:hAnsi="Century Gothic" w:cs="Times New Roman"/>
          <w:b/>
          <w:bCs/>
          <w:sz w:val="22"/>
          <w:szCs w:val="22"/>
        </w:rPr>
      </w:pPr>
    </w:p>
    <w:p w14:paraId="22206E33" w14:textId="4779DD32" w:rsidR="008607DA" w:rsidRPr="004E5883" w:rsidRDefault="008607DA" w:rsidP="004E5883">
      <w:pPr>
        <w:numPr>
          <w:ilvl w:val="0"/>
          <w:numId w:val="18"/>
        </w:numPr>
        <w:rPr>
          <w:rFonts w:ascii="Century Gothic" w:hAnsi="Century Gothic" w:cs="Times New Roman"/>
          <w:bCs/>
          <w:color w:val="000000"/>
          <w:sz w:val="22"/>
          <w:szCs w:val="22"/>
        </w:rPr>
      </w:pPr>
      <w:r w:rsidRPr="004E5883">
        <w:rPr>
          <w:rFonts w:ascii="Century Gothic" w:hAnsi="Century Gothic" w:cs="Times New Roman"/>
          <w:bCs/>
          <w:color w:val="000000"/>
          <w:sz w:val="22"/>
          <w:szCs w:val="22"/>
        </w:rPr>
        <w:t>Dofinansowaniu ze środków dotacji celowej w ramach modułu II podlegają działania związane z bieżącym utrzymaniem placówki. Kwota dofinansowania na</w:t>
      </w:r>
      <w:r w:rsidR="004E5883">
        <w:rPr>
          <w:rFonts w:ascii="Century Gothic" w:hAnsi="Century Gothic" w:cs="Times New Roman"/>
          <w:bCs/>
          <w:color w:val="000000"/>
          <w:sz w:val="22"/>
          <w:szCs w:val="22"/>
        </w:rPr>
        <w:t> </w:t>
      </w:r>
      <w:r w:rsidRPr="004E5883">
        <w:rPr>
          <w:rFonts w:ascii="Century Gothic" w:hAnsi="Century Gothic" w:cs="Times New Roman"/>
          <w:bCs/>
          <w:color w:val="000000"/>
          <w:sz w:val="22"/>
          <w:szCs w:val="22"/>
        </w:rPr>
        <w:t>działalność bieżącą placówki uruchomionej w ramach Programu nie może stanowić więcej niż 50% całkowitego kosztu realizacji zadania, przy czym miesięczna wysokość utrzymania jednego miejsca w Dziennym Domu „Senior +” nie może przekroczyć 400 zł, a w Klubie „Senior +” 200 zł.</w:t>
      </w:r>
    </w:p>
    <w:p w14:paraId="51305F50" w14:textId="77777777" w:rsidR="008607DA" w:rsidRPr="004E5883" w:rsidRDefault="008607DA" w:rsidP="004E5883">
      <w:pPr>
        <w:numPr>
          <w:ilvl w:val="0"/>
          <w:numId w:val="18"/>
        </w:numPr>
        <w:rPr>
          <w:rFonts w:ascii="Century Gothic" w:hAnsi="Century Gothic" w:cs="Times New Roman"/>
          <w:color w:val="000000"/>
          <w:sz w:val="22"/>
          <w:szCs w:val="22"/>
        </w:rPr>
      </w:pPr>
      <w:r w:rsidRPr="004E5883">
        <w:rPr>
          <w:rFonts w:ascii="Century Gothic" w:hAnsi="Century Gothic" w:cs="Times New Roman"/>
          <w:color w:val="000000"/>
          <w:sz w:val="22"/>
          <w:szCs w:val="22"/>
        </w:rPr>
        <w:t xml:space="preserve">Zleceniobiorca zobowiązuje się zapewnić we własnym zakresie środki finansowe na zapewnienie funkcjonowania istniejącej placówki nie mniej niż 50% całkowitego kosztu realizacji zadania oraz wydatkować je do dnia 31 grudnia 2021 r. </w:t>
      </w:r>
    </w:p>
    <w:p w14:paraId="47C55029"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Zleceniobiorca zobowiązany jest zachować procentowy udział dotacji, o którym mowa w ust. 1 i 2, w całkowitym koszcie realizacji zadania w poszczególnych paragrafach klasyfikacji budżetowej.</w:t>
      </w:r>
    </w:p>
    <w:p w14:paraId="77A11566"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Zleceniobiorca oświadcza, że środki własne na realizację zadania, o których mowa w </w:t>
      </w:r>
      <w:r w:rsidRPr="004E5883">
        <w:rPr>
          <w:rFonts w:ascii="Century Gothic" w:hAnsi="Century Gothic" w:cs="Times New Roman"/>
          <w:color w:val="000000"/>
          <w:sz w:val="22"/>
          <w:szCs w:val="22"/>
        </w:rPr>
        <w:t xml:space="preserve">§ 1 ust. 3 i § 2 ust. 2 </w:t>
      </w:r>
      <w:r w:rsidRPr="004E5883">
        <w:rPr>
          <w:rFonts w:ascii="Century Gothic" w:hAnsi="Century Gothic" w:cs="Times New Roman"/>
          <w:sz w:val="22"/>
          <w:szCs w:val="22"/>
        </w:rPr>
        <w:t>zostały zabezpieczone.</w:t>
      </w:r>
    </w:p>
    <w:p w14:paraId="79BEE875"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Zwiększenie całkowitego kosztu realizacji zadania nie stanowi podstawy do roszczenia o zwiększenie przyznanej kwoty dotacji.</w:t>
      </w:r>
    </w:p>
    <w:p w14:paraId="2BE8BAD4"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W przypadku, gdy całkowity koszt realizacji zadania ulegnie zmniejszeniu, wartość dotacji określonej w § 1 ust. 1 ulega proporcjonalnemu zmniejszeniu z zachowaniem udziału procentowego określonego w ust. 1 i 2 w poszczególnych paragrafach klasyfikacji budżetowej.</w:t>
      </w:r>
    </w:p>
    <w:p w14:paraId="1A542744"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color w:val="000000"/>
          <w:sz w:val="22"/>
          <w:szCs w:val="22"/>
        </w:rPr>
        <w:t>Całkowity koszt realizacji zadania, stanowi sumę kwot dotacji oraz środków własnych i wynosi ……………………….</w:t>
      </w:r>
      <w:r w:rsidRPr="004E5883">
        <w:rPr>
          <w:rFonts w:ascii="Century Gothic" w:hAnsi="Century Gothic" w:cs="Times New Roman"/>
          <w:b/>
          <w:noProof/>
          <w:color w:val="000000"/>
          <w:sz w:val="22"/>
          <w:szCs w:val="22"/>
        </w:rPr>
        <w:t xml:space="preserve"> zł</w:t>
      </w:r>
      <w:r w:rsidRPr="004E5883">
        <w:rPr>
          <w:rFonts w:ascii="Century Gothic" w:hAnsi="Century Gothic" w:cs="Times New Roman"/>
          <w:color w:val="000000"/>
          <w:sz w:val="22"/>
          <w:szCs w:val="22"/>
        </w:rPr>
        <w:t xml:space="preserve"> (słownie: ………………..</w:t>
      </w:r>
      <w:r w:rsidRPr="004E5883">
        <w:rPr>
          <w:rFonts w:ascii="Century Gothic" w:hAnsi="Century Gothic" w:cs="Times New Roman"/>
          <w:noProof/>
          <w:color w:val="000000"/>
          <w:sz w:val="22"/>
          <w:szCs w:val="22"/>
        </w:rPr>
        <w:fldChar w:fldCharType="begin"/>
      </w:r>
      <w:r w:rsidRPr="004E5883">
        <w:rPr>
          <w:rFonts w:ascii="Century Gothic" w:hAnsi="Century Gothic" w:cs="Times New Roman"/>
          <w:noProof/>
          <w:color w:val="000000"/>
          <w:sz w:val="22"/>
          <w:szCs w:val="22"/>
        </w:rPr>
        <w:instrText xml:space="preserve"> MERGEFIELD Słownie6 </w:instrText>
      </w:r>
      <w:r w:rsidRPr="004E5883">
        <w:rPr>
          <w:rFonts w:ascii="Century Gothic" w:hAnsi="Century Gothic" w:cs="Times New Roman"/>
          <w:noProof/>
          <w:color w:val="000000"/>
          <w:sz w:val="22"/>
          <w:szCs w:val="22"/>
        </w:rPr>
        <w:fldChar w:fldCharType="end"/>
      </w:r>
      <w:r w:rsidRPr="004E5883">
        <w:rPr>
          <w:rFonts w:ascii="Century Gothic" w:hAnsi="Century Gothic" w:cs="Times New Roman"/>
          <w:color w:val="000000"/>
          <w:sz w:val="22"/>
          <w:szCs w:val="22"/>
        </w:rPr>
        <w:t>)</w:t>
      </w:r>
      <w:r w:rsidRPr="004E5883">
        <w:rPr>
          <w:rFonts w:ascii="Century Gothic" w:hAnsi="Century Gothic" w:cs="Times New Roman"/>
          <w:sz w:val="22"/>
          <w:szCs w:val="22"/>
        </w:rPr>
        <w:t>.</w:t>
      </w:r>
    </w:p>
    <w:p w14:paraId="297323C9"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 xml:space="preserve">Wysokość środków ze źródeł, o których mowa w § 1 ust. 3 może się zmieniać, o ile zostanie zachowany udział procentowy określony w ust. 2. Zmiana ta nie wymaga sporządzenia aneksu.   </w:t>
      </w:r>
    </w:p>
    <w:p w14:paraId="4130A5D2"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Kosztami kwalifikowanymi zadania są koszty: niezbędne do realizacji zadania, przewidziane w kosztorysie oferty, odpowiednio udokumentowane zgodnie z powszechnie obowiązującymi w tym zakresie przepisami prawa, w wysokości brutto, tj. koszty wraz z przypadającym na te koszty podatkiem od towarów i usług (VAT), z wyjątkiem przypadków, gdy podatek ten może być odliczony od podatku należnego lub zwrócony oraz koszty faktycznie poniesione w terminie wykonania zadania.</w:t>
      </w:r>
    </w:p>
    <w:p w14:paraId="02562DED" w14:textId="77777777" w:rsidR="008607DA" w:rsidRPr="004E5883" w:rsidRDefault="008607DA" w:rsidP="004E5883">
      <w:pPr>
        <w:pStyle w:val="Akapitzlist"/>
        <w:numPr>
          <w:ilvl w:val="0"/>
          <w:numId w:val="18"/>
        </w:numPr>
        <w:rPr>
          <w:rFonts w:ascii="Century Gothic" w:hAnsi="Century Gothic" w:cs="Times New Roman"/>
          <w:sz w:val="22"/>
          <w:szCs w:val="22"/>
        </w:rPr>
      </w:pPr>
      <w:r w:rsidRPr="004E5883">
        <w:rPr>
          <w:rFonts w:ascii="Century Gothic" w:hAnsi="Century Gothic" w:cs="Times New Roman"/>
          <w:sz w:val="22"/>
          <w:szCs w:val="22"/>
        </w:rPr>
        <w:t>W ramach Programu niedopuszczalne jest podwójne finansowanie wydatku, tj. zapłata za zrealizowanie zadania dwa razy ze środków publicznych, zarówno krajowych, jak i wspólnotowych.</w:t>
      </w:r>
    </w:p>
    <w:p w14:paraId="65A00E99" w14:textId="77777777" w:rsidR="003578ED" w:rsidRPr="004E5883" w:rsidRDefault="003578ED" w:rsidP="004E5883">
      <w:pPr>
        <w:rPr>
          <w:rFonts w:ascii="Century Gothic" w:hAnsi="Century Gothic" w:cs="Times New Roman"/>
          <w:sz w:val="22"/>
          <w:szCs w:val="22"/>
        </w:rPr>
      </w:pPr>
    </w:p>
    <w:p w14:paraId="485D036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3</w:t>
      </w:r>
    </w:p>
    <w:p w14:paraId="3358A857"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Sposób wykonania zadania</w:t>
      </w:r>
    </w:p>
    <w:p w14:paraId="6B3ED93C" w14:textId="77777777" w:rsidR="003578ED" w:rsidRPr="004E5883" w:rsidRDefault="003578ED" w:rsidP="004E5883">
      <w:pPr>
        <w:rPr>
          <w:rFonts w:ascii="Century Gothic" w:hAnsi="Century Gothic" w:cs="Times New Roman"/>
          <w:sz w:val="22"/>
          <w:szCs w:val="22"/>
        </w:rPr>
      </w:pPr>
    </w:p>
    <w:p w14:paraId="6520C583"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Zleceniobiorca zobowiązuje się do wykonania zadania w sposób zgodny z postanowieniami tej umowy, przez co rozumie się w szczególności zgodność realizacji zadania z Ofertą wraz z wymaganymi do niej załącznikami, o których mowa w § 1 ust. 1 oraz Programem.</w:t>
      </w:r>
    </w:p>
    <w:p w14:paraId="35461007"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lastRenderedPageBreak/>
        <w:t xml:space="preserve">Przez wykonanie zadania, o którym mowa w § 1 ust. 1 , rozumie się wykonanie zakresu rzeczowego zadania i wykorzystanie dotacji. </w:t>
      </w:r>
    </w:p>
    <w:p w14:paraId="5BE1A36C" w14:textId="77777777" w:rsidR="009F49D3"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Termin wykonania zadania ustala się od dnia 1 stycznia 202</w:t>
      </w:r>
      <w:r w:rsidR="00565428" w:rsidRPr="004E5883">
        <w:rPr>
          <w:rFonts w:ascii="Century Gothic" w:hAnsi="Century Gothic" w:cs="Times New Roman"/>
          <w:sz w:val="22"/>
          <w:szCs w:val="22"/>
        </w:rPr>
        <w:t>1</w:t>
      </w:r>
      <w:r w:rsidRPr="004E5883">
        <w:rPr>
          <w:rFonts w:ascii="Century Gothic" w:hAnsi="Century Gothic" w:cs="Times New Roman"/>
          <w:sz w:val="22"/>
          <w:szCs w:val="22"/>
        </w:rPr>
        <w:t xml:space="preserve"> r. do dnia 31 grudnia 202</w:t>
      </w:r>
      <w:r w:rsidR="00565428" w:rsidRPr="004E5883">
        <w:rPr>
          <w:rFonts w:ascii="Century Gothic" w:hAnsi="Century Gothic" w:cs="Times New Roman"/>
          <w:sz w:val="22"/>
          <w:szCs w:val="22"/>
        </w:rPr>
        <w:t>1</w:t>
      </w:r>
      <w:r w:rsidRPr="004E5883">
        <w:rPr>
          <w:rFonts w:ascii="Century Gothic" w:hAnsi="Century Gothic" w:cs="Times New Roman"/>
          <w:sz w:val="22"/>
          <w:szCs w:val="22"/>
        </w:rPr>
        <w:t> r.</w:t>
      </w:r>
      <w:r w:rsidR="009F49D3" w:rsidRPr="004E5883">
        <w:rPr>
          <w:rFonts w:ascii="Century Gothic" w:hAnsi="Century Gothic" w:cs="Times New Roman"/>
          <w:sz w:val="22"/>
          <w:szCs w:val="22"/>
        </w:rPr>
        <w:t xml:space="preserve"> (data poniesienia wydatku).</w:t>
      </w:r>
    </w:p>
    <w:p w14:paraId="7A475FFD"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Zleceniobiorca zobowiązuje się do wykorzystania przekazanej dotacji w nieprzekraczalnym terminie do dnia 31 grudnia 202</w:t>
      </w:r>
      <w:r w:rsidR="00565428" w:rsidRPr="004E5883">
        <w:rPr>
          <w:rFonts w:ascii="Century Gothic" w:hAnsi="Century Gothic" w:cs="Times New Roman"/>
          <w:sz w:val="22"/>
          <w:szCs w:val="22"/>
        </w:rPr>
        <w:t>1</w:t>
      </w:r>
      <w:r w:rsidRPr="004E5883">
        <w:rPr>
          <w:rFonts w:ascii="Century Gothic" w:hAnsi="Century Gothic" w:cs="Times New Roman"/>
          <w:sz w:val="22"/>
          <w:szCs w:val="22"/>
        </w:rPr>
        <w:t xml:space="preserve"> r. zgodnie z celem, na jaki ją uzyskał i na warunkach określonych niniejszą umową. Przez wykorzystanie dotacji rozumie się zapłatę za zrealizowane zadanie na które dotacja jest udzielona, tj. dokonanie płatności z dotacji.</w:t>
      </w:r>
    </w:p>
    <w:p w14:paraId="1F3A737C" w14:textId="77777777" w:rsidR="003578ED" w:rsidRPr="004E5883" w:rsidRDefault="003578ED" w:rsidP="004E5883">
      <w:pPr>
        <w:numPr>
          <w:ilvl w:val="0"/>
          <w:numId w:val="2"/>
        </w:numPr>
        <w:rPr>
          <w:rFonts w:ascii="Century Gothic" w:hAnsi="Century Gothic" w:cs="Times New Roman"/>
          <w:sz w:val="22"/>
          <w:szCs w:val="22"/>
        </w:rPr>
      </w:pPr>
      <w:r w:rsidRPr="004E5883">
        <w:rPr>
          <w:rFonts w:ascii="Century Gothic" w:hAnsi="Century Gothic" w:cs="Times New Roman"/>
          <w:sz w:val="22"/>
          <w:szCs w:val="22"/>
        </w:rPr>
        <w:t xml:space="preserve">Zleceniobiorca zobowiązany jest do prowadzenia dziennych list obecności, na podstawie których ustalana będzie miesięczna frekwencja. W przypadku, gdy faktyczna frekwencja w danym miesiącu jest o </w:t>
      </w:r>
      <w:r w:rsidR="00065C78" w:rsidRPr="004E5883">
        <w:rPr>
          <w:rFonts w:ascii="Century Gothic" w:hAnsi="Century Gothic" w:cs="Times New Roman"/>
          <w:sz w:val="22"/>
          <w:szCs w:val="22"/>
        </w:rPr>
        <w:t>5</w:t>
      </w:r>
      <w:r w:rsidRPr="004E5883">
        <w:rPr>
          <w:rFonts w:ascii="Century Gothic" w:hAnsi="Century Gothic" w:cs="Times New Roman"/>
          <w:sz w:val="22"/>
          <w:szCs w:val="22"/>
        </w:rPr>
        <w:t>0% mniejsza od dofinansowanej liczby utrzymywanych miejsc w danej placówce, każde dofinansowane miejsce (po zaokrągleniu w dół) poniżej wskazanego limitu stanowi koszt niekwalifikowalny, który podlega zwrotowi jako część dotacji pobranej w nadmiernej wysokości.</w:t>
      </w:r>
    </w:p>
    <w:p w14:paraId="1653FA2E" w14:textId="77777777" w:rsidR="008607DA" w:rsidRPr="004E5883" w:rsidRDefault="008607DA" w:rsidP="004E5883">
      <w:pPr>
        <w:numPr>
          <w:ilvl w:val="0"/>
          <w:numId w:val="2"/>
        </w:numPr>
        <w:rPr>
          <w:rFonts w:ascii="Century Gothic" w:hAnsi="Century Gothic" w:cs="Times New Roman"/>
          <w:sz w:val="22"/>
          <w:szCs w:val="22"/>
        </w:rPr>
      </w:pPr>
      <w:bookmarkStart w:id="1" w:name="_Hlk66190552"/>
      <w:r w:rsidRPr="004E5883">
        <w:rPr>
          <w:rFonts w:ascii="Century Gothic" w:hAnsi="Century Gothic" w:cs="Times New Roman"/>
          <w:sz w:val="22"/>
          <w:szCs w:val="22"/>
        </w:rPr>
        <w:t>W okresie zawieszenia działalności lub czasowego zamknięcia</w:t>
      </w:r>
      <w:r w:rsidRPr="004E5883">
        <w:rPr>
          <w:rFonts w:ascii="Century Gothic" w:hAnsi="Century Gothic"/>
        </w:rPr>
        <w:t xml:space="preserve"> </w:t>
      </w:r>
      <w:r w:rsidRPr="004E5883">
        <w:rPr>
          <w:rFonts w:ascii="Century Gothic" w:hAnsi="Century Gothic" w:cs="Times New Roman"/>
          <w:sz w:val="22"/>
          <w:szCs w:val="22"/>
        </w:rPr>
        <w:t xml:space="preserve">Dziennego Domu „Senior+”/Klubu „Senior+”, spowodowanego skutkami COVID-19, jednostkom samorządu terytorialnego przysługuje dotacja na pokrycie bieżących kosztów ich prowadzenia. </w:t>
      </w:r>
    </w:p>
    <w:bookmarkEnd w:id="1"/>
    <w:p w14:paraId="1446CA5A" w14:textId="77777777" w:rsidR="00B7408C" w:rsidRPr="004E5883" w:rsidRDefault="00B7408C" w:rsidP="004E5883">
      <w:pPr>
        <w:ind w:left="720"/>
        <w:rPr>
          <w:rFonts w:ascii="Century Gothic" w:hAnsi="Century Gothic" w:cs="Times New Roman"/>
          <w:sz w:val="22"/>
          <w:szCs w:val="22"/>
        </w:rPr>
      </w:pPr>
    </w:p>
    <w:p w14:paraId="7ACDA666" w14:textId="77777777" w:rsidR="003578ED" w:rsidRPr="004E5883" w:rsidRDefault="003578ED" w:rsidP="004E5883">
      <w:pPr>
        <w:rPr>
          <w:rFonts w:ascii="Century Gothic" w:hAnsi="Century Gothic" w:cs="Times New Roman"/>
          <w:sz w:val="22"/>
          <w:szCs w:val="22"/>
        </w:rPr>
      </w:pPr>
    </w:p>
    <w:p w14:paraId="3E7590BD"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4</w:t>
      </w:r>
    </w:p>
    <w:p w14:paraId="3F3E7BE6"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Dokumentacja finansowo – księgowa i ewidencja księgowa</w:t>
      </w:r>
    </w:p>
    <w:p w14:paraId="5B240D35" w14:textId="77777777" w:rsidR="003578ED" w:rsidRPr="004E5883" w:rsidRDefault="003578ED" w:rsidP="004E5883">
      <w:pPr>
        <w:rPr>
          <w:rFonts w:ascii="Century Gothic" w:hAnsi="Century Gothic" w:cs="Times New Roman"/>
          <w:b/>
          <w:bCs/>
          <w:sz w:val="22"/>
          <w:szCs w:val="22"/>
        </w:rPr>
      </w:pPr>
    </w:p>
    <w:p w14:paraId="111B7E40" w14:textId="18514631"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zobowiązuje się do prowadzenia wyodrębnionej ewidencji księgowej środków otrzymanych z dotacji oraz wydatków nimi sfinansowanych, w</w:t>
      </w:r>
      <w:r w:rsidR="004E5883">
        <w:rPr>
          <w:rFonts w:ascii="Century Gothic" w:hAnsi="Century Gothic" w:cs="Times New Roman"/>
          <w:sz w:val="22"/>
          <w:szCs w:val="22"/>
        </w:rPr>
        <w:t> </w:t>
      </w:r>
      <w:r w:rsidRPr="004E5883">
        <w:rPr>
          <w:rFonts w:ascii="Century Gothic" w:hAnsi="Century Gothic" w:cs="Times New Roman"/>
          <w:sz w:val="22"/>
          <w:szCs w:val="22"/>
        </w:rPr>
        <w:t>sposób umożliwiający identyfikację poszczególnych operacji finansowych.</w:t>
      </w:r>
    </w:p>
    <w:p w14:paraId="66C7287A"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zobowiązuje się do prowadzenia wyodrębnionej ewidencji księgowej również dla środków własnych przeznaczonych na realizację zadania.</w:t>
      </w:r>
    </w:p>
    <w:p w14:paraId="0168B840"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zobowiązuje się do przechowywania dokumentacji związanej z realizacją zadania przez co najmniej 5 lat, licząc od początku roku następującego po roku, w którym było realizowane zadanie.</w:t>
      </w:r>
    </w:p>
    <w:p w14:paraId="29712041" w14:textId="3E2BE2B5"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Faktury/rachunki/przelewy/wyciągi bankowe i inne dokumenty finansowe dotyczące poniesionych wydatków powinny być opisane na ich odwrocie wraz z</w:t>
      </w:r>
      <w:r w:rsidR="004E5883">
        <w:rPr>
          <w:rFonts w:ascii="Century Gothic" w:hAnsi="Century Gothic" w:cs="Times New Roman"/>
          <w:sz w:val="22"/>
          <w:szCs w:val="22"/>
        </w:rPr>
        <w:t> </w:t>
      </w:r>
      <w:r w:rsidRPr="004E5883">
        <w:rPr>
          <w:rFonts w:ascii="Century Gothic" w:hAnsi="Century Gothic" w:cs="Times New Roman"/>
          <w:sz w:val="22"/>
          <w:szCs w:val="22"/>
        </w:rPr>
        <w:t>datą, pieczątką i podpisem Zleceniobiorcy z wyszczególnieniem kwot i wskaźnika procentowego poniesionych wydatków z dotacji i ze środków własnych z podaniem właściwej klasyfikacji budżetowej zaksięgowanego wydatku, z adnotacją o przypisaniu wydatków do właściwej pozycji Kalkulacji kosztorysu kosztów kwalifikowalnych realizacji zadania.</w:t>
      </w:r>
    </w:p>
    <w:p w14:paraId="73EF2F82" w14:textId="394CE99E"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Opis, o którym mowa w ust. 4, ma zawierać zapis: „Zadanie realizowane jest w</w:t>
      </w:r>
      <w:r w:rsidR="004E5883">
        <w:rPr>
          <w:rFonts w:ascii="Century Gothic" w:hAnsi="Century Gothic" w:cs="Times New Roman"/>
          <w:sz w:val="22"/>
          <w:szCs w:val="22"/>
        </w:rPr>
        <w:t> </w:t>
      </w:r>
      <w:r w:rsidRPr="004E5883">
        <w:rPr>
          <w:rFonts w:ascii="Century Gothic" w:hAnsi="Century Gothic" w:cs="Times New Roman"/>
          <w:sz w:val="22"/>
          <w:szCs w:val="22"/>
        </w:rPr>
        <w:t>ramach modułu II Programu Wieloletniego „Senior +” na lata 20</w:t>
      </w:r>
      <w:r w:rsidR="00565428" w:rsidRPr="004E5883">
        <w:rPr>
          <w:rFonts w:ascii="Century Gothic" w:hAnsi="Century Gothic" w:cs="Times New Roman"/>
          <w:sz w:val="22"/>
          <w:szCs w:val="22"/>
        </w:rPr>
        <w:t>21</w:t>
      </w:r>
      <w:r w:rsidRPr="004E5883">
        <w:rPr>
          <w:rFonts w:ascii="Century Gothic" w:hAnsi="Century Gothic" w:cs="Times New Roman"/>
          <w:sz w:val="22"/>
          <w:szCs w:val="22"/>
        </w:rPr>
        <w:t>-202</w:t>
      </w:r>
      <w:r w:rsidR="00565428" w:rsidRPr="004E5883">
        <w:rPr>
          <w:rFonts w:ascii="Century Gothic" w:hAnsi="Century Gothic" w:cs="Times New Roman"/>
          <w:sz w:val="22"/>
          <w:szCs w:val="22"/>
        </w:rPr>
        <w:t>5</w:t>
      </w:r>
      <w:r w:rsidRPr="004E5883">
        <w:rPr>
          <w:rFonts w:ascii="Century Gothic" w:hAnsi="Century Gothic" w:cs="Times New Roman"/>
          <w:sz w:val="22"/>
          <w:szCs w:val="22"/>
        </w:rPr>
        <w:t xml:space="preserve"> Edycja 202</w:t>
      </w:r>
      <w:r w:rsidR="00565428" w:rsidRPr="004E5883">
        <w:rPr>
          <w:rFonts w:ascii="Century Gothic" w:hAnsi="Century Gothic" w:cs="Times New Roman"/>
          <w:sz w:val="22"/>
          <w:szCs w:val="22"/>
        </w:rPr>
        <w:t>1</w:t>
      </w:r>
      <w:r w:rsidRPr="004E5883">
        <w:rPr>
          <w:rFonts w:ascii="Century Gothic" w:hAnsi="Century Gothic" w:cs="Times New Roman"/>
          <w:sz w:val="22"/>
          <w:szCs w:val="22"/>
        </w:rPr>
        <w:t xml:space="preserve">, przy udziale środków budżetu państwa zgodnie z umową nr  </w:t>
      </w:r>
      <w:r w:rsidR="00A37035" w:rsidRPr="004E5883">
        <w:rPr>
          <w:rFonts w:ascii="Century Gothic" w:hAnsi="Century Gothic" w:cs="Times New Roman"/>
          <w:sz w:val="22"/>
          <w:szCs w:val="22"/>
        </w:rPr>
        <w:t>…………….</w:t>
      </w:r>
      <w:r w:rsidRPr="004E5883">
        <w:rPr>
          <w:rFonts w:ascii="Century Gothic" w:hAnsi="Century Gothic" w:cs="Times New Roman"/>
          <w:sz w:val="22"/>
          <w:szCs w:val="22"/>
        </w:rPr>
        <w:t>.</w:t>
      </w:r>
    </w:p>
    <w:p w14:paraId="39FE8806"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Zleceniobiorca zobowiązany jest do wykazania utrzymania trwałości realizacji zadania przez okres co najmniej 3 lat od dnia następującego po dniu zakończenia realizacji zadania w ramach Programu.</w:t>
      </w:r>
    </w:p>
    <w:p w14:paraId="74B51EBA" w14:textId="77777777" w:rsidR="003578ED" w:rsidRPr="004E5883" w:rsidRDefault="003578ED" w:rsidP="004E5883">
      <w:pPr>
        <w:numPr>
          <w:ilvl w:val="0"/>
          <w:numId w:val="3"/>
        </w:numPr>
        <w:rPr>
          <w:rFonts w:ascii="Century Gothic" w:hAnsi="Century Gothic" w:cs="Times New Roman"/>
          <w:sz w:val="22"/>
          <w:szCs w:val="22"/>
        </w:rPr>
      </w:pPr>
      <w:r w:rsidRPr="004E5883">
        <w:rPr>
          <w:rFonts w:ascii="Century Gothic" w:hAnsi="Century Gothic" w:cs="Times New Roman"/>
          <w:sz w:val="22"/>
          <w:szCs w:val="22"/>
        </w:rPr>
        <w:t>W okresie kolejnych 3 lat Zleceniobiorca zobowiązany jest do przedstawiania Zleceniodawcy do dnia 30 stycznia każdego roku za rok ubiegły rocznych sprawozdań z trwałości realizacji zadania, zgodnie ze wzorem stanowiącym załącznik nr 3 do niniejszej umowy.</w:t>
      </w:r>
    </w:p>
    <w:p w14:paraId="413C5F82"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lastRenderedPageBreak/>
        <w:t>§ 5</w:t>
      </w:r>
    </w:p>
    <w:p w14:paraId="4428D24C"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Obowiązki sprawozdawcze Zleceniobiorcy</w:t>
      </w:r>
    </w:p>
    <w:p w14:paraId="6D187FCE" w14:textId="77777777" w:rsidR="003578ED" w:rsidRPr="004E5883" w:rsidRDefault="003578ED" w:rsidP="004E5883">
      <w:pPr>
        <w:rPr>
          <w:rFonts w:ascii="Century Gothic" w:hAnsi="Century Gothic" w:cs="Times New Roman"/>
          <w:sz w:val="22"/>
          <w:szCs w:val="22"/>
        </w:rPr>
      </w:pPr>
    </w:p>
    <w:p w14:paraId="5FEBE5A4"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Zleceniodawca może wezwać Zleceniobiorcę do złożenia sprawozdania częściowego z wykonywania zadania publicznego. Zleceniobiorca jest zobowiązany do dostarczenia sprawozdania w terminie 30 dni od dnia doręczenia wezwania.</w:t>
      </w:r>
    </w:p>
    <w:p w14:paraId="77D59C51"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 xml:space="preserve">Zleceniobiorca jest zobowiązany do sporządzenia i przekazania do Wydziału Polityki Społecznej Lubuskiego Urzędu Wojewódzkiego w Gorzowie Wlkp. sprawozdania końcowego z wykorzystania dotacji celowej według wzoru stanowiącego załącznik nr 4 do niniejszej umowy, z wyszczególnieniem paragrafów klasyfikacji budżetowej w terminie nie dłuższym niż 7 dni od dnia wykonania zadania, tj., do dnia </w:t>
      </w:r>
      <w:r w:rsidRPr="004E5883">
        <w:rPr>
          <w:rFonts w:ascii="Century Gothic" w:hAnsi="Century Gothic" w:cs="Times New Roman"/>
          <w:b/>
          <w:bCs/>
          <w:sz w:val="22"/>
          <w:szCs w:val="22"/>
        </w:rPr>
        <w:t>7 stycznia 202</w:t>
      </w:r>
      <w:r w:rsidR="009E3EA3" w:rsidRPr="004E5883">
        <w:rPr>
          <w:rFonts w:ascii="Century Gothic" w:hAnsi="Century Gothic" w:cs="Times New Roman"/>
          <w:b/>
          <w:bCs/>
          <w:sz w:val="22"/>
          <w:szCs w:val="22"/>
        </w:rPr>
        <w:t>2</w:t>
      </w:r>
      <w:r w:rsidRPr="004E5883">
        <w:rPr>
          <w:rFonts w:ascii="Century Gothic" w:hAnsi="Century Gothic" w:cs="Times New Roman"/>
          <w:b/>
          <w:bCs/>
          <w:sz w:val="22"/>
          <w:szCs w:val="22"/>
        </w:rPr>
        <w:t xml:space="preserve"> r.</w:t>
      </w:r>
    </w:p>
    <w:p w14:paraId="58DAC42A"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Zleceniobiorca jest również zobowiązany do przedkładania na żądanie Zleceniodawcy w wyznaczonym terminie szczegółowych informacji i wyjaśnień dotyczących sprawozdań.</w:t>
      </w:r>
    </w:p>
    <w:p w14:paraId="5BA45918"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Brak uwag do sprawozdań w terminie 30 dni od daty wpływu do Zleceniodawcy jest równoznaczne z jego akceptacją.</w:t>
      </w:r>
    </w:p>
    <w:p w14:paraId="4AFAE5C1"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Przekazanie sprawozdań przez Zleceniobiorcę jest równoznaczne z udzieleniem Zleceniodawcy prawa do rozpowszechniania jego tekstu w sprawozdaniach, materiałach informacyjnych i promocyjnych oraz innych dokumentach urzędowych.</w:t>
      </w:r>
    </w:p>
    <w:p w14:paraId="164CF681"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Przesunięcia pomiędzy poszczególnymi zapreliminowanymi pozycjami, skutkujące zmniejszeniem kosztów poszczególnych pozycji, oraz w zakresie kosztów całkowitych zadania, są dopuszczalne, o ile nie naruszają innych postanowień niniejszej umowy.</w:t>
      </w:r>
    </w:p>
    <w:p w14:paraId="21998117"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Zmiany w kosztorysie polegające na wprowadzeniu nowej pozycji wydatków czy też przesunięcia kosztów pomiędzy pozycjami w danej kategorii powyżej limitu wskazanego w ust. 6 zd.1 wymagają sporządzenia aneksu do niniejszej umowy.</w:t>
      </w:r>
    </w:p>
    <w:p w14:paraId="18FA1B1C"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Przekroczenie limitów, o których mowa w ust. 6 uważa się za pobranie dotacji w nadmiernej wysokości.</w:t>
      </w:r>
    </w:p>
    <w:p w14:paraId="4DEECD26" w14:textId="77777777" w:rsidR="003578ED" w:rsidRPr="004E5883" w:rsidRDefault="003578ED" w:rsidP="004E5883">
      <w:pPr>
        <w:numPr>
          <w:ilvl w:val="0"/>
          <w:numId w:val="4"/>
        </w:numPr>
        <w:rPr>
          <w:rFonts w:ascii="Century Gothic" w:hAnsi="Century Gothic" w:cs="Times New Roman"/>
          <w:sz w:val="22"/>
          <w:szCs w:val="22"/>
        </w:rPr>
      </w:pPr>
      <w:r w:rsidRPr="004E5883">
        <w:rPr>
          <w:rFonts w:ascii="Century Gothic" w:hAnsi="Century Gothic" w:cs="Times New Roman"/>
          <w:sz w:val="22"/>
          <w:szCs w:val="22"/>
        </w:rPr>
        <w:t>Zmiany w kosztorysie dotyczące realizowanego zadania wymagające zawarcia aneksu do niniejszej umowy mogą być zgłaszane Zleceniodawcy nie później niż na 30 dni przed dniem zakończenia terminu realizacji zadania publicznego, o którym mowa w § 3 ust. 3.</w:t>
      </w:r>
    </w:p>
    <w:p w14:paraId="236A3375" w14:textId="77777777" w:rsidR="003578ED" w:rsidRPr="004E5883" w:rsidRDefault="003578ED" w:rsidP="004E5883">
      <w:pPr>
        <w:rPr>
          <w:rFonts w:ascii="Century Gothic" w:hAnsi="Century Gothic" w:cs="Times New Roman"/>
          <w:b/>
          <w:bCs/>
          <w:sz w:val="22"/>
          <w:szCs w:val="22"/>
        </w:rPr>
      </w:pPr>
    </w:p>
    <w:p w14:paraId="3C44E526"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6</w:t>
      </w:r>
    </w:p>
    <w:p w14:paraId="3A17ADE2"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Zwrot środków finansowych</w:t>
      </w:r>
    </w:p>
    <w:p w14:paraId="39769117" w14:textId="77777777" w:rsidR="003578ED" w:rsidRPr="004E5883" w:rsidRDefault="003578ED" w:rsidP="004E5883">
      <w:pPr>
        <w:rPr>
          <w:rFonts w:ascii="Century Gothic" w:hAnsi="Century Gothic" w:cs="Times New Roman"/>
          <w:sz w:val="22"/>
          <w:szCs w:val="22"/>
        </w:rPr>
      </w:pPr>
    </w:p>
    <w:p w14:paraId="14A8FEF8" w14:textId="77777777" w:rsidR="00565428" w:rsidRPr="004E5883" w:rsidRDefault="00565428" w:rsidP="004E5883">
      <w:pPr>
        <w:numPr>
          <w:ilvl w:val="0"/>
          <w:numId w:val="5"/>
        </w:numPr>
        <w:rPr>
          <w:rFonts w:ascii="Century Gothic" w:hAnsi="Century Gothic" w:cs="Times New Roman"/>
          <w:sz w:val="22"/>
          <w:szCs w:val="22"/>
        </w:rPr>
      </w:pPr>
      <w:r w:rsidRPr="004E5883">
        <w:rPr>
          <w:rFonts w:ascii="Century Gothic" w:hAnsi="Century Gothic" w:cs="Times New Roman"/>
          <w:sz w:val="22"/>
          <w:szCs w:val="22"/>
        </w:rPr>
        <w:t xml:space="preserve">Kwotę dotacji niewykorzystaną w terminie Zleceniobiorca zobowiązany jest zwrócić do dnia </w:t>
      </w:r>
      <w:r w:rsidRPr="004E5883">
        <w:rPr>
          <w:rFonts w:ascii="Century Gothic" w:hAnsi="Century Gothic" w:cs="Times New Roman"/>
          <w:b/>
          <w:sz w:val="22"/>
          <w:szCs w:val="22"/>
        </w:rPr>
        <w:t>7 stycznia 2022 r.</w:t>
      </w:r>
      <w:r w:rsidRPr="004E5883">
        <w:rPr>
          <w:rFonts w:ascii="Century Gothic" w:hAnsi="Century Gothic" w:cs="Times New Roman"/>
          <w:sz w:val="22"/>
          <w:szCs w:val="22"/>
        </w:rPr>
        <w:t xml:space="preserve"> na rachunek bankowy Zleceniodawcy o nr </w:t>
      </w:r>
      <w:r w:rsidRPr="004E5883">
        <w:rPr>
          <w:rFonts w:ascii="Century Gothic" w:hAnsi="Century Gothic" w:cs="Times New Roman"/>
          <w:b/>
          <w:bCs/>
          <w:sz w:val="22"/>
          <w:szCs w:val="22"/>
        </w:rPr>
        <w:t>27 1010 1704 0023 3613 9135 0000</w:t>
      </w:r>
      <w:r w:rsidRPr="004E5883">
        <w:rPr>
          <w:rFonts w:ascii="Century Gothic" w:hAnsi="Century Gothic" w:cs="Times New Roman"/>
          <w:sz w:val="22"/>
          <w:szCs w:val="22"/>
        </w:rPr>
        <w:t>, prowadzony w Narodowym Banku Polskim O/Okręgowy Zielona Góra. W tytule przelewu należy podać dział, rozdział, paragraf wydatkowy oraz nr niniejszej umowy.</w:t>
      </w:r>
    </w:p>
    <w:p w14:paraId="324A1AE1" w14:textId="77777777" w:rsidR="00565428" w:rsidRPr="004E5883" w:rsidRDefault="00565428" w:rsidP="004E5883">
      <w:pPr>
        <w:pStyle w:val="Akapitzlist"/>
        <w:widowControl/>
        <w:numPr>
          <w:ilvl w:val="0"/>
          <w:numId w:val="5"/>
        </w:numPr>
        <w:tabs>
          <w:tab w:val="left" w:pos="0"/>
          <w:tab w:val="left" w:pos="284"/>
        </w:tabs>
        <w:suppressAutoHyphens w:val="0"/>
        <w:contextualSpacing w:val="0"/>
        <w:rPr>
          <w:rFonts w:ascii="Century Gothic" w:hAnsi="Century Gothic"/>
          <w:sz w:val="22"/>
          <w:szCs w:val="22"/>
        </w:rPr>
      </w:pPr>
      <w:r w:rsidRPr="004E5883">
        <w:rPr>
          <w:rFonts w:ascii="Century Gothic" w:hAnsi="Century Gothic"/>
          <w:sz w:val="22"/>
          <w:szCs w:val="22"/>
        </w:rPr>
        <w:lastRenderedPageBreak/>
        <w:t>Od niewykorzystanej kwoty dotacji zwróconej po terminie, o którym mowa w ust. 2, naliczane są odsetki w wysokości określonej jak dla zaległości podatkowych, począwszy od dnia następującego po dniu, w którym upłynął termin zwrotu. Odsetki należy zwrócić na rachunek bankowy Zleceniodawcy o numerze:</w:t>
      </w:r>
      <w:r w:rsidRPr="004E5883">
        <w:rPr>
          <w:rFonts w:ascii="Century Gothic" w:hAnsi="Century Gothic"/>
          <w:b/>
          <w:sz w:val="22"/>
          <w:szCs w:val="22"/>
        </w:rPr>
        <w:t xml:space="preserve"> 94 1010 1704 0023 3622 3100 0000 </w:t>
      </w:r>
      <w:r w:rsidRPr="004E5883">
        <w:rPr>
          <w:rFonts w:ascii="Century Gothic" w:hAnsi="Century Gothic"/>
          <w:sz w:val="22"/>
          <w:szCs w:val="22"/>
        </w:rPr>
        <w:t>prowadzony w</w:t>
      </w:r>
      <w:r w:rsidRPr="004E5883">
        <w:rPr>
          <w:rFonts w:ascii="Century Gothic" w:hAnsi="Century Gothic"/>
          <w:b/>
          <w:sz w:val="22"/>
          <w:szCs w:val="22"/>
        </w:rPr>
        <w:t xml:space="preserve"> </w:t>
      </w:r>
      <w:r w:rsidRPr="004E5883">
        <w:rPr>
          <w:rFonts w:ascii="Century Gothic" w:hAnsi="Century Gothic"/>
          <w:sz w:val="22"/>
          <w:szCs w:val="22"/>
        </w:rPr>
        <w:t>Narodowym Banku Polskim O/Okręgowy Zielona Góra. W tytule przelewu należy podać dział, rozdział, paragraf dochodowy, kwotę odsetek oraz nr niniejszej umowy.</w:t>
      </w:r>
    </w:p>
    <w:p w14:paraId="5FF5F8B6" w14:textId="77777777" w:rsidR="003578ED" w:rsidRPr="004E5883" w:rsidRDefault="003578ED" w:rsidP="004E5883">
      <w:pPr>
        <w:rPr>
          <w:rFonts w:ascii="Century Gothic" w:hAnsi="Century Gothic" w:cs="Times New Roman"/>
          <w:sz w:val="22"/>
          <w:szCs w:val="22"/>
        </w:rPr>
      </w:pPr>
    </w:p>
    <w:p w14:paraId="7A53493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7</w:t>
      </w:r>
    </w:p>
    <w:p w14:paraId="682BA5E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Obowiązki informacyjne Zleceniobiorcy</w:t>
      </w:r>
    </w:p>
    <w:p w14:paraId="6D898016" w14:textId="77777777" w:rsidR="003578ED" w:rsidRPr="004E5883" w:rsidRDefault="003578ED" w:rsidP="004E5883">
      <w:pPr>
        <w:rPr>
          <w:rFonts w:ascii="Century Gothic" w:hAnsi="Century Gothic" w:cs="Times New Roman"/>
          <w:b/>
          <w:bCs/>
          <w:sz w:val="22"/>
          <w:szCs w:val="22"/>
        </w:rPr>
      </w:pPr>
    </w:p>
    <w:p w14:paraId="4F03CA05" w14:textId="77777777"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 xml:space="preserve">Zleceniobiorca zobowiązuje się do informowania, że zadanie jest współfinansowane ze środków otrzymanych od Zleceniodawcy w ramach Programu Wieloletniego „Senior+” na lata 2021-2025.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w:t>
      </w:r>
      <w:hyperlink r:id="rId7" w:history="1">
        <w:r w:rsidRPr="004E5883">
          <w:rPr>
            <w:rStyle w:val="Hipercze"/>
            <w:rFonts w:ascii="Century Gothic" w:hAnsi="Century Gothic" w:cs="Times New Roman"/>
            <w:sz w:val="22"/>
            <w:szCs w:val="22"/>
          </w:rPr>
          <w:t>https://www.gov.pl/web/rodzina</w:t>
        </w:r>
      </w:hyperlink>
      <w:r w:rsidRPr="004E5883">
        <w:rPr>
          <w:rFonts w:ascii="Century Gothic" w:hAnsi="Century Gothic" w:cs="Times New Roman"/>
          <w:sz w:val="22"/>
          <w:szCs w:val="22"/>
        </w:rPr>
        <w:t xml:space="preserve">. </w:t>
      </w:r>
    </w:p>
    <w:p w14:paraId="5F6A0FBC" w14:textId="77777777"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 xml:space="preserve">Zleceniobiorca zobowiązuje się do umieszczania logo Programu na wszystkich materiałach, w szczególności promocyjnych, informacyjnych, szkoleniowych i edukacyjnych, dotyczących realizowanego zadania, proporcjonalnie do wielkości innych oznaczeń, w sposób zapewniający jego dobrą widoczność. </w:t>
      </w:r>
    </w:p>
    <w:p w14:paraId="02EA8B0C" w14:textId="77777777"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Zleceniobiorca zobowiązuje się do umieszczenia logo Programu Wieloletniego „Senior+” na lata 2021-2025 oraz informacji o korzystaniu z dofinansowania z Programu na terenie dofinansowywanej placówki, w miejscu widocznym dla osób korzystających z placówki, przez okres dofinansowania oraz okres trwałości.</w:t>
      </w:r>
    </w:p>
    <w:p w14:paraId="7AE50679" w14:textId="7F515764" w:rsidR="00201809" w:rsidRPr="004E5883" w:rsidRDefault="00201809" w:rsidP="004E5883">
      <w:pPr>
        <w:numPr>
          <w:ilvl w:val="0"/>
          <w:numId w:val="12"/>
        </w:numPr>
        <w:rPr>
          <w:rFonts w:ascii="Century Gothic" w:hAnsi="Century Gothic" w:cs="Times New Roman"/>
          <w:sz w:val="22"/>
          <w:szCs w:val="22"/>
        </w:rPr>
      </w:pPr>
      <w:r w:rsidRPr="004E5883">
        <w:rPr>
          <w:rFonts w:ascii="Century Gothic" w:hAnsi="Century Gothic" w:cs="Times New Roman"/>
          <w:sz w:val="22"/>
          <w:szCs w:val="22"/>
        </w:rPr>
        <w:t>Do dnia wejścia w życie przepisów wykonawczych, wydanych na podstawie art. 35d ustawy z dnia 27 sierpnia 2009 r. o finansach publicznych, mają zastosowanie „Wytyczne w zakresie wypełniania obowiązków informacyjnych” opublikowane na</w:t>
      </w:r>
      <w:r w:rsidR="004E5883">
        <w:rPr>
          <w:rFonts w:ascii="Century Gothic" w:hAnsi="Century Gothic" w:cs="Times New Roman"/>
          <w:sz w:val="22"/>
          <w:szCs w:val="22"/>
        </w:rPr>
        <w:t> </w:t>
      </w:r>
      <w:r w:rsidRPr="004E5883">
        <w:rPr>
          <w:rFonts w:ascii="Century Gothic" w:hAnsi="Century Gothic" w:cs="Times New Roman"/>
          <w:sz w:val="22"/>
          <w:szCs w:val="22"/>
        </w:rPr>
        <w:t xml:space="preserve">stronie internetowej: </w:t>
      </w:r>
      <w:hyperlink r:id="rId8" w:history="1">
        <w:r w:rsidRPr="004E5883">
          <w:rPr>
            <w:rStyle w:val="Hipercze"/>
            <w:rFonts w:ascii="Century Gothic" w:hAnsi="Century Gothic" w:cs="Times New Roman"/>
            <w:sz w:val="22"/>
            <w:szCs w:val="22"/>
          </w:rPr>
          <w:t>https://www.gov.pl/web/premier/promocja</w:t>
        </w:r>
      </w:hyperlink>
      <w:r w:rsidRPr="004E5883">
        <w:rPr>
          <w:rFonts w:ascii="Century Gothic" w:hAnsi="Century Gothic" w:cs="Times New Roman"/>
          <w:sz w:val="22"/>
          <w:szCs w:val="22"/>
        </w:rPr>
        <w:t xml:space="preserve">. </w:t>
      </w:r>
    </w:p>
    <w:p w14:paraId="3F365C3A" w14:textId="77777777" w:rsidR="003578ED" w:rsidRPr="004E5883" w:rsidRDefault="003578ED" w:rsidP="004E5883">
      <w:pPr>
        <w:rPr>
          <w:rFonts w:ascii="Century Gothic" w:hAnsi="Century Gothic" w:cs="Times New Roman"/>
          <w:sz w:val="22"/>
          <w:szCs w:val="22"/>
        </w:rPr>
      </w:pPr>
    </w:p>
    <w:p w14:paraId="237CE8D3"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8</w:t>
      </w:r>
    </w:p>
    <w:p w14:paraId="09FCB2A2"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Uprawnienia informacyjne Zleceniodawcy</w:t>
      </w:r>
    </w:p>
    <w:p w14:paraId="3E5DAB5F" w14:textId="77777777" w:rsidR="003578ED" w:rsidRPr="004E5883" w:rsidRDefault="003578ED" w:rsidP="004E5883">
      <w:pPr>
        <w:rPr>
          <w:rFonts w:ascii="Century Gothic" w:hAnsi="Century Gothic" w:cs="Times New Roman"/>
          <w:sz w:val="22"/>
          <w:szCs w:val="22"/>
        </w:rPr>
      </w:pPr>
    </w:p>
    <w:p w14:paraId="2A843008" w14:textId="10292C28" w:rsidR="00565428" w:rsidRPr="004E5883" w:rsidRDefault="00565428" w:rsidP="004E5883">
      <w:pPr>
        <w:numPr>
          <w:ilvl w:val="0"/>
          <w:numId w:val="10"/>
        </w:numPr>
        <w:rPr>
          <w:rFonts w:ascii="Century Gothic" w:hAnsi="Century Gothic" w:cs="Times New Roman"/>
          <w:sz w:val="22"/>
          <w:szCs w:val="22"/>
        </w:rPr>
      </w:pPr>
      <w:r w:rsidRPr="004E5883">
        <w:rPr>
          <w:rFonts w:ascii="Century Gothic" w:hAnsi="Century Gothic" w:cs="Times New Roman"/>
          <w:sz w:val="22"/>
          <w:szCs w:val="22"/>
        </w:rPr>
        <w:t>Zleceniobiorca upoważnia Zleceniodawcę do rozpowszechniania w dowolnej formie, w prasie, radiu, telewizji, Internecie oraz innych publikacjach, nazw oraz</w:t>
      </w:r>
      <w:r w:rsidR="004E5883">
        <w:rPr>
          <w:rFonts w:ascii="Century Gothic" w:hAnsi="Century Gothic" w:cs="Times New Roman"/>
          <w:sz w:val="22"/>
          <w:szCs w:val="22"/>
        </w:rPr>
        <w:t> </w:t>
      </w:r>
      <w:r w:rsidRPr="004E5883">
        <w:rPr>
          <w:rFonts w:ascii="Century Gothic" w:hAnsi="Century Gothic" w:cs="Times New Roman"/>
          <w:sz w:val="22"/>
          <w:szCs w:val="22"/>
        </w:rPr>
        <w:t>adresu Zleceniobiorcy, przedmiotu i celu, na który przyznano środki, informacji o</w:t>
      </w:r>
      <w:r w:rsidR="004E5883">
        <w:rPr>
          <w:rFonts w:ascii="Century Gothic" w:hAnsi="Century Gothic" w:cs="Times New Roman"/>
          <w:sz w:val="22"/>
          <w:szCs w:val="22"/>
        </w:rPr>
        <w:t> </w:t>
      </w:r>
      <w:r w:rsidRPr="004E5883">
        <w:rPr>
          <w:rFonts w:ascii="Century Gothic" w:hAnsi="Century Gothic" w:cs="Times New Roman"/>
          <w:sz w:val="22"/>
          <w:szCs w:val="22"/>
        </w:rPr>
        <w:t>wysokości przyznanych środków oraz informacji o złożeniu lub nie złożeniu sprawozdania z wykonania zadania.</w:t>
      </w:r>
    </w:p>
    <w:p w14:paraId="2C33788D" w14:textId="426B8DAB" w:rsidR="00565428" w:rsidRPr="004E5883" w:rsidRDefault="00565428" w:rsidP="004E5883">
      <w:pPr>
        <w:numPr>
          <w:ilvl w:val="0"/>
          <w:numId w:val="10"/>
        </w:numPr>
        <w:rPr>
          <w:rFonts w:ascii="Century Gothic" w:hAnsi="Century Gothic" w:cs="Times New Roman"/>
          <w:sz w:val="22"/>
          <w:szCs w:val="22"/>
        </w:rPr>
      </w:pPr>
      <w:r w:rsidRPr="004E5883">
        <w:rPr>
          <w:rFonts w:ascii="Century Gothic" w:hAnsi="Century Gothic" w:cs="Times New Roman"/>
          <w:sz w:val="22"/>
          <w:szCs w:val="22"/>
        </w:rPr>
        <w:t>Minister Rodziny i Polityki Społecznej oraz Zleceniodawca są uprawnieni do bezpłatnego i nieograniczonego w czasie korzystania z rezultatów zadania będących utworami, w szczególności z raportów, opracowań oraz innych materiałów wytworzonych przez Zleceniobiorcę przy realizacji zadania, w tym do</w:t>
      </w:r>
      <w:r w:rsidR="004E5883">
        <w:rPr>
          <w:rFonts w:ascii="Century Gothic" w:hAnsi="Century Gothic" w:cs="Times New Roman"/>
          <w:sz w:val="22"/>
          <w:szCs w:val="22"/>
        </w:rPr>
        <w:t> </w:t>
      </w:r>
      <w:r w:rsidRPr="004E5883">
        <w:rPr>
          <w:rFonts w:ascii="Century Gothic" w:hAnsi="Century Gothic" w:cs="Times New Roman"/>
          <w:sz w:val="22"/>
          <w:szCs w:val="22"/>
        </w:rPr>
        <w:t>ich rozpowszechniania na polach eksploatacji wymienionych w art. 50 ustawy z</w:t>
      </w:r>
      <w:r w:rsidR="004E5883">
        <w:rPr>
          <w:rFonts w:ascii="Century Gothic" w:hAnsi="Century Gothic" w:cs="Times New Roman"/>
          <w:sz w:val="22"/>
          <w:szCs w:val="22"/>
        </w:rPr>
        <w:t> </w:t>
      </w:r>
      <w:r w:rsidRPr="004E5883">
        <w:rPr>
          <w:rFonts w:ascii="Century Gothic" w:hAnsi="Century Gothic" w:cs="Times New Roman"/>
          <w:sz w:val="22"/>
          <w:szCs w:val="22"/>
        </w:rPr>
        <w:t xml:space="preserve">dnia 4 lutego 1994 r. o prawie autorskim i prawach pokrewnych (Dz. U. z 2019 r., poz. 1231 ze zm.) tj.: </w:t>
      </w:r>
    </w:p>
    <w:p w14:paraId="4DA4844D" w14:textId="77777777" w:rsidR="00565428" w:rsidRPr="004E5883" w:rsidRDefault="00565428" w:rsidP="004E5883">
      <w:pPr>
        <w:ind w:left="720"/>
        <w:rPr>
          <w:rFonts w:ascii="Century Gothic" w:hAnsi="Century Gothic" w:cs="Times New Roman"/>
          <w:sz w:val="22"/>
          <w:szCs w:val="22"/>
        </w:rPr>
      </w:pPr>
      <w:r w:rsidRPr="004E5883">
        <w:rPr>
          <w:rFonts w:ascii="Century Gothic" w:hAnsi="Century Gothic" w:cs="Times New Roman"/>
          <w:sz w:val="22"/>
          <w:szCs w:val="22"/>
        </w:rPr>
        <w:lastRenderedPageBreak/>
        <w:t xml:space="preserve">1) w zakresie utrwalania i zwielokrotniania utworu – wytwarzanie określoną techniką egzemplarzy utworu, w tym techniką drukarską, reprograficzną, zapisu magnetycznego oraz techniką cyfrową; </w:t>
      </w:r>
    </w:p>
    <w:p w14:paraId="3B7457F6" w14:textId="77777777" w:rsidR="00565428" w:rsidRPr="004E5883" w:rsidRDefault="00565428" w:rsidP="004E5883">
      <w:pPr>
        <w:ind w:left="720"/>
        <w:rPr>
          <w:rFonts w:ascii="Century Gothic" w:hAnsi="Century Gothic" w:cs="Times New Roman"/>
          <w:sz w:val="22"/>
          <w:szCs w:val="22"/>
        </w:rPr>
      </w:pPr>
      <w:r w:rsidRPr="004E5883">
        <w:rPr>
          <w:rFonts w:ascii="Century Gothic" w:hAnsi="Century Gothic" w:cs="Times New Roman"/>
          <w:sz w:val="22"/>
          <w:szCs w:val="22"/>
        </w:rPr>
        <w:t xml:space="preserve">2) w zakresie obrotu oryginałem albo egzemplarzami, na których utwór utrwalono – wprowadzanie do obrotu, użyczenie lub najem oryginału albo egzemplarzy; </w:t>
      </w:r>
    </w:p>
    <w:p w14:paraId="795F57F9" w14:textId="77777777" w:rsidR="00565428" w:rsidRPr="004E5883" w:rsidRDefault="00565428" w:rsidP="004E5883">
      <w:pPr>
        <w:ind w:left="720"/>
        <w:rPr>
          <w:rFonts w:ascii="Century Gothic" w:hAnsi="Century Gothic" w:cs="Times New Roman"/>
          <w:sz w:val="22"/>
          <w:szCs w:val="22"/>
        </w:rPr>
      </w:pPr>
      <w:r w:rsidRPr="004E5883">
        <w:rPr>
          <w:rFonts w:ascii="Century Gothic" w:hAnsi="Century Gothic" w:cs="Times New Roman"/>
          <w:sz w:val="22"/>
          <w:szCs w:val="22"/>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9BEE2F7" w14:textId="77777777" w:rsidR="00565428" w:rsidRPr="004E5883" w:rsidRDefault="00565428" w:rsidP="004E5883">
      <w:pPr>
        <w:numPr>
          <w:ilvl w:val="0"/>
          <w:numId w:val="10"/>
        </w:numPr>
        <w:contextualSpacing/>
        <w:rPr>
          <w:rFonts w:ascii="Century Gothic" w:hAnsi="Century Gothic" w:cs="Times New Roman"/>
          <w:b/>
          <w:bCs/>
          <w:sz w:val="22"/>
          <w:szCs w:val="22"/>
        </w:rPr>
      </w:pPr>
      <w:r w:rsidRPr="004E5883">
        <w:rPr>
          <w:rFonts w:ascii="Century Gothic" w:hAnsi="Century Gothic" w:cs="Times New Roman"/>
          <w:sz w:val="22"/>
          <w:szCs w:val="22"/>
        </w:rPr>
        <w:t>Zleceniobiorca upoważnia Zleceniodawcę do wykonywania praw zależnych.</w:t>
      </w:r>
    </w:p>
    <w:p w14:paraId="0B161326" w14:textId="77777777" w:rsidR="003578ED" w:rsidRPr="004E5883" w:rsidRDefault="003578ED" w:rsidP="004E5883">
      <w:pPr>
        <w:rPr>
          <w:rFonts w:ascii="Century Gothic" w:hAnsi="Century Gothic" w:cs="Times New Roman"/>
          <w:b/>
          <w:bCs/>
          <w:sz w:val="22"/>
          <w:szCs w:val="22"/>
        </w:rPr>
      </w:pPr>
    </w:p>
    <w:p w14:paraId="68E93E1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9</w:t>
      </w:r>
    </w:p>
    <w:p w14:paraId="5700F045"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Zakaz zbywania rzeczy zakupionych za środki pochodzące z dotacji</w:t>
      </w:r>
    </w:p>
    <w:p w14:paraId="5A0E6C12" w14:textId="77777777" w:rsidR="003578ED" w:rsidRPr="004E5883" w:rsidRDefault="003578ED" w:rsidP="004E5883">
      <w:pPr>
        <w:rPr>
          <w:rFonts w:ascii="Century Gothic" w:hAnsi="Century Gothic" w:cs="Times New Roman"/>
          <w:sz w:val="22"/>
          <w:szCs w:val="22"/>
        </w:rPr>
      </w:pPr>
    </w:p>
    <w:p w14:paraId="7654C2AE" w14:textId="77777777" w:rsidR="003578ED" w:rsidRPr="004E5883" w:rsidRDefault="003578ED" w:rsidP="004E5883">
      <w:pPr>
        <w:numPr>
          <w:ilvl w:val="0"/>
          <w:numId w:val="9"/>
        </w:numPr>
        <w:rPr>
          <w:rFonts w:ascii="Century Gothic" w:hAnsi="Century Gothic" w:cs="Times New Roman"/>
          <w:sz w:val="22"/>
          <w:szCs w:val="22"/>
        </w:rPr>
      </w:pPr>
      <w:bookmarkStart w:id="2" w:name="_Hlk65827021"/>
      <w:r w:rsidRPr="004E5883">
        <w:rPr>
          <w:rFonts w:ascii="Century Gothic" w:hAnsi="Century Gothic" w:cs="Times New Roman"/>
          <w:sz w:val="22"/>
          <w:szCs w:val="22"/>
        </w:rPr>
        <w:t>Zleceniobiorca zobowiązuje się do niezbywania rzeczy, związanych z realizacją zadania zakupionych za środki pochodzące z dotacji przez okres 5 lat od dnia dokonania ich zakupu.</w:t>
      </w:r>
    </w:p>
    <w:p w14:paraId="2CBD8CBE" w14:textId="77777777" w:rsidR="003578ED" w:rsidRPr="004E5883" w:rsidRDefault="003578ED" w:rsidP="004E5883">
      <w:pPr>
        <w:numPr>
          <w:ilvl w:val="0"/>
          <w:numId w:val="9"/>
        </w:numPr>
        <w:rPr>
          <w:rFonts w:ascii="Century Gothic" w:hAnsi="Century Gothic" w:cs="Times New Roman"/>
          <w:sz w:val="22"/>
          <w:szCs w:val="22"/>
        </w:rPr>
      </w:pPr>
      <w:r w:rsidRPr="004E5883">
        <w:rPr>
          <w:rFonts w:ascii="Century Gothic" w:hAnsi="Century Gothic" w:cs="Times New Roman"/>
          <w:sz w:val="22"/>
          <w:szCs w:val="22"/>
        </w:rPr>
        <w:t>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bookmarkEnd w:id="2"/>
    <w:p w14:paraId="7ECD0E7D" w14:textId="77777777" w:rsidR="003578ED" w:rsidRPr="004E5883" w:rsidRDefault="003578ED" w:rsidP="004E5883">
      <w:pPr>
        <w:rPr>
          <w:rFonts w:ascii="Century Gothic" w:hAnsi="Century Gothic" w:cs="Times New Roman"/>
          <w:sz w:val="22"/>
          <w:szCs w:val="22"/>
        </w:rPr>
      </w:pPr>
    </w:p>
    <w:p w14:paraId="1BB1DDD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10</w:t>
      </w:r>
    </w:p>
    <w:p w14:paraId="1197D0C8"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Inne obowiązki</w:t>
      </w:r>
    </w:p>
    <w:p w14:paraId="08313611" w14:textId="77777777" w:rsidR="003578ED" w:rsidRPr="004E5883" w:rsidRDefault="003578ED" w:rsidP="004E5883">
      <w:pPr>
        <w:rPr>
          <w:rFonts w:ascii="Century Gothic" w:hAnsi="Century Gothic" w:cs="Times New Roman"/>
          <w:b/>
          <w:bCs/>
          <w:sz w:val="22"/>
          <w:szCs w:val="22"/>
        </w:rPr>
      </w:pPr>
    </w:p>
    <w:p w14:paraId="62F3E07F" w14:textId="77777777" w:rsidR="00565428" w:rsidRPr="004E5883" w:rsidRDefault="00565428" w:rsidP="004E5883">
      <w:pPr>
        <w:numPr>
          <w:ilvl w:val="0"/>
          <w:numId w:val="11"/>
        </w:numPr>
        <w:rPr>
          <w:rFonts w:ascii="Century Gothic" w:hAnsi="Century Gothic" w:cs="Times New Roman"/>
          <w:sz w:val="22"/>
          <w:szCs w:val="22"/>
        </w:rPr>
      </w:pPr>
      <w:bookmarkStart w:id="3" w:name="_Hlk65827032"/>
      <w:r w:rsidRPr="004E5883">
        <w:rPr>
          <w:rFonts w:ascii="Century Gothic" w:hAnsi="Century Gothic" w:cs="Times New Roman"/>
          <w:sz w:val="22"/>
          <w:szCs w:val="22"/>
        </w:rPr>
        <w:t>Do zamówień na dostawy, wykonanie usług i robót budowlanych Zleceniobiorca zobowiązuje się stosować przepisy ustawy z dnia 11 września 2019 r. Prawo zamówień publicznych (Dz. U. z 2019 r., poz. 2019 ze zm.).</w:t>
      </w:r>
    </w:p>
    <w:p w14:paraId="40F85C6D" w14:textId="6D9B4553"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Zleceniobiorca zobowiązany jest do zawarcia w umowie z wykonawcą/dostawcą/usługodawcą zapisów zapewniających zapłatę przez wykonawcę zamawiającemu kar umownych za niewykonanie, nienależyte i/lub</w:t>
      </w:r>
      <w:r w:rsidR="004E5883">
        <w:rPr>
          <w:rFonts w:ascii="Century Gothic" w:hAnsi="Century Gothic" w:cs="Times New Roman"/>
          <w:sz w:val="22"/>
          <w:szCs w:val="22"/>
        </w:rPr>
        <w:t> </w:t>
      </w:r>
      <w:r w:rsidRPr="004E5883">
        <w:rPr>
          <w:rFonts w:ascii="Century Gothic" w:hAnsi="Century Gothic" w:cs="Times New Roman"/>
          <w:sz w:val="22"/>
          <w:szCs w:val="22"/>
        </w:rPr>
        <w:t>nieterminowe wykonanie umowy, zastrzegając sobie prawo do potrącenia przedmiotowych kar umownych z należnego wykonawcy wynagrodzenia/zapłaty.</w:t>
      </w:r>
    </w:p>
    <w:p w14:paraId="12FE97D8"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W sytuacji wystąpienia kar umownych Zleceniobiorca zobowiązuje się rozliczyć uzyskane kary umowne proporcjonalnie do poniesionych wydatków, tj. pomniejszyć wartość zadania ogółem przy zachowaniu udziałów procentowych określonych w § 2 ust. 2 i 3 niniejszej umowy.</w:t>
      </w:r>
    </w:p>
    <w:p w14:paraId="4C13EF91"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Jeżeli Zleceniobiorca odliczył od podatku należnego kwotę podatku od towarów i usług zawartą w nakładach poniesionych na realizację zadania lub otrzymał jej zwrot, to kwotę tę zwraca na rachunek dochodów budżetu państwa, w wysokości proporcjonalnej do kwoty uzyskanej dotacji.</w:t>
      </w:r>
    </w:p>
    <w:p w14:paraId="33DA6D10"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 xml:space="preserve">Zwrot, o którym mowa w ust. </w:t>
      </w:r>
      <w:r w:rsidR="009E3EA3" w:rsidRPr="004E5883">
        <w:rPr>
          <w:rFonts w:ascii="Century Gothic" w:hAnsi="Century Gothic" w:cs="Times New Roman"/>
          <w:sz w:val="22"/>
          <w:szCs w:val="22"/>
        </w:rPr>
        <w:t>4</w:t>
      </w:r>
      <w:r w:rsidRPr="004E5883">
        <w:rPr>
          <w:rFonts w:ascii="Century Gothic" w:hAnsi="Century Gothic" w:cs="Times New Roman"/>
          <w:sz w:val="22"/>
          <w:szCs w:val="22"/>
        </w:rPr>
        <w:t>, następuje w terminie 7 dni od dnia złożenia deklaracji dla podatku od towarów i usług, w której Zleceniobiorca dokonał obniżenia podatku należnego lub wykazał kwotę podatku do zwrotu, nie później jednak niż od upływu terminu na złożenie tej deklaracji.</w:t>
      </w:r>
    </w:p>
    <w:p w14:paraId="5D96BB0E" w14:textId="77777777" w:rsidR="00565428" w:rsidRPr="004E5883" w:rsidRDefault="00565428" w:rsidP="004E5883">
      <w:pPr>
        <w:numPr>
          <w:ilvl w:val="0"/>
          <w:numId w:val="11"/>
        </w:numPr>
        <w:rPr>
          <w:rFonts w:ascii="Century Gothic" w:hAnsi="Century Gothic" w:cs="Times New Roman"/>
          <w:sz w:val="22"/>
          <w:szCs w:val="22"/>
        </w:rPr>
      </w:pPr>
      <w:r w:rsidRPr="004E5883">
        <w:rPr>
          <w:rFonts w:ascii="Century Gothic" w:hAnsi="Century Gothic" w:cs="Times New Roman"/>
          <w:sz w:val="22"/>
          <w:szCs w:val="22"/>
        </w:rPr>
        <w:t xml:space="preserve">Jeżeli dotacja otrzymywana jest po upływie terminów określonych w ust. </w:t>
      </w:r>
      <w:r w:rsidR="009E3EA3" w:rsidRPr="004E5883">
        <w:rPr>
          <w:rFonts w:ascii="Century Gothic" w:hAnsi="Century Gothic" w:cs="Times New Roman"/>
          <w:sz w:val="22"/>
          <w:szCs w:val="22"/>
        </w:rPr>
        <w:t>5</w:t>
      </w:r>
      <w:r w:rsidRPr="004E5883">
        <w:rPr>
          <w:rFonts w:ascii="Century Gothic" w:hAnsi="Century Gothic" w:cs="Times New Roman"/>
          <w:sz w:val="22"/>
          <w:szCs w:val="22"/>
        </w:rPr>
        <w:t xml:space="preserve">, zwrotu o którym mowa w ust. </w:t>
      </w:r>
      <w:r w:rsidR="009E3EA3" w:rsidRPr="004E5883">
        <w:rPr>
          <w:rFonts w:ascii="Century Gothic" w:hAnsi="Century Gothic" w:cs="Times New Roman"/>
          <w:sz w:val="22"/>
          <w:szCs w:val="22"/>
        </w:rPr>
        <w:t>4</w:t>
      </w:r>
      <w:r w:rsidRPr="004E5883">
        <w:rPr>
          <w:rFonts w:ascii="Century Gothic" w:hAnsi="Century Gothic" w:cs="Times New Roman"/>
          <w:sz w:val="22"/>
          <w:szCs w:val="22"/>
        </w:rPr>
        <w:t>, Zleceniobiorca dokonuje w terminie 3 dni od dnia otrzymania dotacji.</w:t>
      </w:r>
    </w:p>
    <w:bookmarkEnd w:id="3"/>
    <w:p w14:paraId="7A92E36C" w14:textId="77777777" w:rsidR="003578ED" w:rsidRPr="004E5883" w:rsidRDefault="003578ED" w:rsidP="004E5883">
      <w:pPr>
        <w:rPr>
          <w:rFonts w:ascii="Century Gothic" w:hAnsi="Century Gothic" w:cs="Times New Roman"/>
          <w:b/>
          <w:bCs/>
          <w:sz w:val="22"/>
          <w:szCs w:val="22"/>
        </w:rPr>
      </w:pPr>
    </w:p>
    <w:p w14:paraId="702B902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lastRenderedPageBreak/>
        <w:t>§ 11</w:t>
      </w:r>
    </w:p>
    <w:p w14:paraId="52472EEB"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Kontrola realizacji zadania</w:t>
      </w:r>
    </w:p>
    <w:p w14:paraId="0FDFD11B" w14:textId="77777777" w:rsidR="003578ED" w:rsidRPr="004E5883" w:rsidRDefault="003578ED" w:rsidP="004E5883">
      <w:pPr>
        <w:rPr>
          <w:rFonts w:ascii="Century Gothic" w:hAnsi="Century Gothic" w:cs="Times New Roman"/>
          <w:b/>
          <w:bCs/>
          <w:sz w:val="22"/>
          <w:szCs w:val="22"/>
        </w:rPr>
      </w:pPr>
    </w:p>
    <w:p w14:paraId="1865A339" w14:textId="77777777" w:rsidR="00565428" w:rsidRPr="004E5883" w:rsidRDefault="00565428" w:rsidP="004E5883">
      <w:pPr>
        <w:widowControl/>
        <w:numPr>
          <w:ilvl w:val="0"/>
          <w:numId w:val="13"/>
        </w:numPr>
        <w:suppressAutoHyphens w:val="0"/>
        <w:rPr>
          <w:rFonts w:ascii="Century Gothic" w:hAnsi="Century Gothic" w:cs="Times New Roman"/>
          <w:sz w:val="22"/>
          <w:szCs w:val="22"/>
        </w:rPr>
      </w:pPr>
      <w:bookmarkStart w:id="4" w:name="_Hlk65827048"/>
      <w:r w:rsidRPr="004E5883">
        <w:rPr>
          <w:rFonts w:ascii="Century Gothic" w:hAnsi="Century Gothic" w:cs="Times New Roman"/>
          <w:sz w:val="22"/>
          <w:szCs w:val="22"/>
        </w:rPr>
        <w:t xml:space="preserve">Zleceniodawca sprawuje kontrolę prawidłowości wykonywania zadania publicznego przez Zleceniobiorcę, w tym wydatkowania przekazanej dotacji oraz środków, o których mowa w § 1 ust. 4. Kontrola może być przeprowadzona w toku realizacji zadania publicznego oraz po jego zakończeniu do czasu ustania obowiązku, o którym mowa w § 4 ust. 3, </w:t>
      </w:r>
      <w:r w:rsidRPr="004E5883">
        <w:rPr>
          <w:rFonts w:ascii="Century Gothic" w:hAnsi="Century Gothic"/>
          <w:color w:val="000000"/>
          <w:sz w:val="22"/>
          <w:szCs w:val="22"/>
        </w:rPr>
        <w:t>na zasadach i w trybie określonym w  ustawie z dnia 12 marca 2004r. o pomocy społecznej (</w:t>
      </w:r>
      <w:r w:rsidRPr="004E5883">
        <w:rPr>
          <w:rFonts w:ascii="Century Gothic" w:hAnsi="Century Gothic" w:cs="Times New Roman"/>
          <w:sz w:val="22"/>
          <w:szCs w:val="22"/>
        </w:rPr>
        <w:t xml:space="preserve">Dz. U. z 2020 r., poz. 1876 ze zm.). </w:t>
      </w:r>
    </w:p>
    <w:p w14:paraId="0E336DD8" w14:textId="77777777" w:rsidR="00565428" w:rsidRPr="004E5883" w:rsidRDefault="00565428" w:rsidP="004E5883">
      <w:pPr>
        <w:widowControl/>
        <w:numPr>
          <w:ilvl w:val="0"/>
          <w:numId w:val="13"/>
        </w:numPr>
        <w:suppressAutoHyphens w:val="0"/>
        <w:rPr>
          <w:rFonts w:ascii="Century Gothic" w:hAnsi="Century Gothic" w:cs="Times New Roman"/>
          <w:sz w:val="22"/>
          <w:szCs w:val="22"/>
        </w:rPr>
      </w:pPr>
      <w:r w:rsidRPr="004E5883">
        <w:rPr>
          <w:rFonts w:ascii="Century Gothic" w:hAnsi="Century Gothic" w:cs="Times New Roman"/>
          <w:sz w:val="22"/>
          <w:szCs w:val="22"/>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6609AA6B" w14:textId="77777777" w:rsidR="00565428" w:rsidRPr="004E5883" w:rsidRDefault="00565428" w:rsidP="004E5883">
      <w:pPr>
        <w:widowControl/>
        <w:numPr>
          <w:ilvl w:val="0"/>
          <w:numId w:val="13"/>
        </w:numPr>
        <w:suppressAutoHyphens w:val="0"/>
        <w:rPr>
          <w:rFonts w:ascii="Century Gothic" w:hAnsi="Century Gothic" w:cs="Times New Roman"/>
          <w:sz w:val="22"/>
          <w:szCs w:val="22"/>
        </w:rPr>
      </w:pPr>
      <w:r w:rsidRPr="004E5883">
        <w:rPr>
          <w:rFonts w:ascii="Century Gothic" w:hAnsi="Century Gothic" w:cs="Times New Roman"/>
          <w:sz w:val="22"/>
          <w:szCs w:val="22"/>
        </w:rPr>
        <w:t>Prawo kontroli przysługuje osobom upoważnionym przez Zleceniodawcę zarówno w siedzibie Zleceniobiorcy, jak i w miejscu realizacji zadania publicznego.</w:t>
      </w:r>
    </w:p>
    <w:bookmarkEnd w:id="4"/>
    <w:p w14:paraId="3CE93DB9" w14:textId="4B36E164" w:rsidR="003F5EDB" w:rsidRPr="00F37A25" w:rsidRDefault="003F5EDB" w:rsidP="00F37A25">
      <w:pPr>
        <w:pStyle w:val="Akapitzlist"/>
        <w:widowControl/>
        <w:numPr>
          <w:ilvl w:val="0"/>
          <w:numId w:val="13"/>
        </w:numPr>
        <w:suppressAutoHyphens w:val="0"/>
        <w:rPr>
          <w:rFonts w:ascii="Century Gothic" w:eastAsiaTheme="minorHAnsi" w:hAnsi="Century Gothic" w:cs="Times New Roman"/>
          <w:kern w:val="0"/>
          <w:lang w:eastAsia="pl-PL" w:bidi="ar-SA"/>
        </w:rPr>
      </w:pPr>
      <w:r w:rsidRPr="00F37A25">
        <w:rPr>
          <w:rFonts w:ascii="Century Gothic" w:hAnsi="Century Gothic" w:cs="Times New Roman"/>
          <w:sz w:val="22"/>
          <w:szCs w:val="22"/>
        </w:rPr>
        <w:t>Kontrola wykonywana będzie zgodnie z ustawą z dnia 12 marca 2004 r. o pomocy społecznej oraz przepisami wykonawczymi.</w:t>
      </w:r>
      <w:r w:rsidRPr="00F37A25">
        <w:rPr>
          <w:rFonts w:ascii="Century Gothic" w:eastAsiaTheme="minorHAnsi" w:hAnsi="Century Gothic" w:cs="Times New Roman"/>
          <w:kern w:val="0"/>
          <w:lang w:eastAsia="pl-PL" w:bidi="ar-SA"/>
        </w:rPr>
        <w:t xml:space="preserve"> </w:t>
      </w:r>
    </w:p>
    <w:p w14:paraId="2ADA58B0" w14:textId="77777777" w:rsidR="003578ED" w:rsidRPr="004E5883" w:rsidRDefault="003578ED" w:rsidP="004E5883">
      <w:pPr>
        <w:rPr>
          <w:rFonts w:ascii="Century Gothic" w:hAnsi="Century Gothic" w:cs="Times New Roman"/>
          <w:sz w:val="22"/>
          <w:szCs w:val="22"/>
        </w:rPr>
      </w:pPr>
    </w:p>
    <w:p w14:paraId="15891AB4"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12</w:t>
      </w:r>
    </w:p>
    <w:p w14:paraId="47D218CC"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Rozwiązanie umowy za porozumieniem Stron</w:t>
      </w:r>
    </w:p>
    <w:p w14:paraId="620E26CB" w14:textId="77777777" w:rsidR="003578ED" w:rsidRPr="004E5883" w:rsidRDefault="003578ED" w:rsidP="004E5883">
      <w:pPr>
        <w:rPr>
          <w:rFonts w:ascii="Century Gothic" w:hAnsi="Century Gothic" w:cs="Times New Roman"/>
          <w:b/>
          <w:bCs/>
          <w:sz w:val="22"/>
          <w:szCs w:val="22"/>
        </w:rPr>
      </w:pPr>
    </w:p>
    <w:p w14:paraId="53F32E09" w14:textId="3B6D2A4A" w:rsidR="003578ED" w:rsidRPr="004E5883" w:rsidRDefault="003578ED" w:rsidP="004E5883">
      <w:pPr>
        <w:pStyle w:val="Akapitzlist"/>
        <w:numPr>
          <w:ilvl w:val="0"/>
          <w:numId w:val="14"/>
        </w:numPr>
        <w:rPr>
          <w:rFonts w:ascii="Century Gothic" w:hAnsi="Century Gothic" w:cs="Times New Roman"/>
          <w:b/>
          <w:bCs/>
          <w:sz w:val="22"/>
          <w:szCs w:val="22"/>
        </w:rPr>
      </w:pPr>
      <w:bookmarkStart w:id="5" w:name="_Hlk65827060"/>
      <w:r w:rsidRPr="004E5883">
        <w:rPr>
          <w:rFonts w:ascii="Century Gothic" w:hAnsi="Century Gothic"/>
          <w:sz w:val="22"/>
          <w:szCs w:val="22"/>
        </w:rPr>
        <w:t>Umowa może być rozwiązana na mocy porozumienia Stron w przypadku wystąpienia okoliczności, za które Strony nie ponoszą odpowiedzialności, przez</w:t>
      </w:r>
      <w:r w:rsidR="004E5883">
        <w:rPr>
          <w:rFonts w:ascii="Century Gothic" w:hAnsi="Century Gothic"/>
          <w:sz w:val="22"/>
          <w:szCs w:val="22"/>
        </w:rPr>
        <w:t> </w:t>
      </w:r>
      <w:r w:rsidRPr="004E5883">
        <w:rPr>
          <w:rFonts w:ascii="Century Gothic" w:hAnsi="Century Gothic"/>
          <w:sz w:val="22"/>
          <w:szCs w:val="22"/>
        </w:rPr>
        <w:t>co</w:t>
      </w:r>
      <w:r w:rsidR="004E5883">
        <w:rPr>
          <w:rFonts w:ascii="Century Gothic" w:hAnsi="Century Gothic"/>
          <w:sz w:val="22"/>
          <w:szCs w:val="22"/>
        </w:rPr>
        <w:t> </w:t>
      </w:r>
      <w:r w:rsidRPr="004E5883">
        <w:rPr>
          <w:rFonts w:ascii="Century Gothic" w:hAnsi="Century Gothic"/>
          <w:sz w:val="22"/>
          <w:szCs w:val="22"/>
        </w:rPr>
        <w:t>należy zrozumieć przypadki siły wyższej, które uniemożliwiają wykonanie umowy. Przez siłę wyższą rozumiemy zdarzenia o charakterze losowym/naturalnym, których Strona nie mogła przewidzieć, jak również którym w żaden sposób nie mogła zapobiec.</w:t>
      </w:r>
    </w:p>
    <w:p w14:paraId="3339E583" w14:textId="77777777" w:rsidR="003578ED" w:rsidRPr="004E5883" w:rsidRDefault="003578ED" w:rsidP="004E5883">
      <w:pPr>
        <w:widowControl/>
        <w:numPr>
          <w:ilvl w:val="0"/>
          <w:numId w:val="14"/>
        </w:numPr>
        <w:suppressAutoHyphens w:val="0"/>
        <w:spacing w:line="276" w:lineRule="auto"/>
        <w:rPr>
          <w:rFonts w:ascii="Century Gothic" w:eastAsia="Times New Roman" w:hAnsi="Century Gothic" w:cs="Times New Roman"/>
          <w:kern w:val="0"/>
          <w:sz w:val="22"/>
          <w:szCs w:val="22"/>
          <w:lang w:eastAsia="pl-PL" w:bidi="ar-SA"/>
        </w:rPr>
      </w:pPr>
      <w:r w:rsidRPr="004E5883">
        <w:rPr>
          <w:rFonts w:ascii="Century Gothic" w:hAnsi="Century Gothic"/>
          <w:sz w:val="22"/>
          <w:szCs w:val="22"/>
        </w:rPr>
        <w:t xml:space="preserve">W przypadku rozwiązania umowy w trybie określonym w ust. 1, skutki finansowe </w:t>
      </w:r>
      <w:r w:rsidRPr="004E5883">
        <w:rPr>
          <w:rFonts w:ascii="Century Gothic" w:hAnsi="Century Gothic"/>
          <w:sz w:val="22"/>
          <w:szCs w:val="22"/>
        </w:rPr>
        <w:br/>
        <w:t>i obowiązek zwrotu środków finansowych Strony określą w protokole.</w:t>
      </w:r>
    </w:p>
    <w:bookmarkEnd w:id="5"/>
    <w:p w14:paraId="4F26AF0D" w14:textId="77777777" w:rsidR="003578ED" w:rsidRPr="004E5883" w:rsidRDefault="003578ED" w:rsidP="004E5883">
      <w:pPr>
        <w:widowControl/>
        <w:suppressAutoHyphens w:val="0"/>
        <w:spacing w:line="276" w:lineRule="auto"/>
        <w:ind w:left="720"/>
        <w:rPr>
          <w:rFonts w:ascii="Century Gothic" w:hAnsi="Century Gothic"/>
          <w:sz w:val="22"/>
          <w:szCs w:val="22"/>
        </w:rPr>
      </w:pPr>
    </w:p>
    <w:p w14:paraId="1A16651C"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13</w:t>
      </w:r>
    </w:p>
    <w:p w14:paraId="68319F6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Odstąpienie od umowy przez Zleceniobiorcę</w:t>
      </w:r>
    </w:p>
    <w:p w14:paraId="52BD80D8" w14:textId="77777777" w:rsidR="003578ED" w:rsidRPr="004E5883" w:rsidRDefault="003578ED" w:rsidP="004E5883">
      <w:pPr>
        <w:rPr>
          <w:rFonts w:ascii="Century Gothic" w:hAnsi="Century Gothic" w:cs="Times New Roman"/>
          <w:b/>
          <w:bCs/>
          <w:sz w:val="22"/>
          <w:szCs w:val="22"/>
        </w:rPr>
      </w:pPr>
    </w:p>
    <w:p w14:paraId="4B04C86B" w14:textId="77777777" w:rsidR="003578ED" w:rsidRPr="004E5883" w:rsidRDefault="003578ED" w:rsidP="004E5883">
      <w:pPr>
        <w:pStyle w:val="Akapitzlist"/>
        <w:numPr>
          <w:ilvl w:val="0"/>
          <w:numId w:val="15"/>
        </w:numPr>
        <w:rPr>
          <w:rFonts w:ascii="Century Gothic" w:hAnsi="Century Gothic" w:cs="Times New Roman"/>
          <w:b/>
          <w:bCs/>
          <w:sz w:val="22"/>
          <w:szCs w:val="22"/>
        </w:rPr>
      </w:pPr>
      <w:bookmarkStart w:id="6" w:name="_Hlk65827075"/>
      <w:r w:rsidRPr="004E5883">
        <w:rPr>
          <w:rFonts w:ascii="Century Gothic" w:hAnsi="Century Gothic"/>
          <w:sz w:val="22"/>
          <w:szCs w:val="22"/>
        </w:rPr>
        <w:t>Zleceniobiorca może odstąpić od umowy do dnia przekazania dotacji, w przypadku wystąpienia okoliczności uniemożliwiających wykonanie umowy.</w:t>
      </w:r>
    </w:p>
    <w:p w14:paraId="11898492" w14:textId="77777777" w:rsidR="003578ED" w:rsidRPr="004E5883" w:rsidRDefault="003578ED" w:rsidP="004E5883">
      <w:pPr>
        <w:pStyle w:val="Akapitzlist"/>
        <w:numPr>
          <w:ilvl w:val="0"/>
          <w:numId w:val="15"/>
        </w:numPr>
        <w:rPr>
          <w:rFonts w:ascii="Century Gothic" w:hAnsi="Century Gothic" w:cs="Times New Roman"/>
          <w:b/>
          <w:bCs/>
          <w:sz w:val="22"/>
          <w:szCs w:val="22"/>
        </w:rPr>
      </w:pPr>
      <w:r w:rsidRPr="004E5883">
        <w:rPr>
          <w:rFonts w:ascii="Century Gothic" w:hAnsi="Century Gothic"/>
          <w:sz w:val="22"/>
          <w:szCs w:val="22"/>
        </w:rPr>
        <w:t>Zleceniobiorca może odstąpić od umowy, jeżeli Zleceniodawca nie przekaże dotacji</w:t>
      </w:r>
      <w:r w:rsidRPr="004E5883">
        <w:rPr>
          <w:rFonts w:ascii="Century Gothic" w:hAnsi="Century Gothic"/>
          <w:sz w:val="22"/>
          <w:szCs w:val="22"/>
          <w:vertAlign w:val="superscript"/>
        </w:rPr>
        <w:t xml:space="preserve">  </w:t>
      </w:r>
      <w:r w:rsidRPr="004E5883">
        <w:rPr>
          <w:rFonts w:ascii="Century Gothic" w:hAnsi="Century Gothic"/>
          <w:sz w:val="22"/>
          <w:szCs w:val="22"/>
        </w:rPr>
        <w:t>w terminie określonym w umowie, nie później jednak niż do dnia przekazania dotacji.</w:t>
      </w:r>
    </w:p>
    <w:bookmarkEnd w:id="6"/>
    <w:p w14:paraId="63AF8464" w14:textId="77777777" w:rsidR="003578ED" w:rsidRPr="004E5883" w:rsidRDefault="003578ED" w:rsidP="004E5883">
      <w:pPr>
        <w:widowControl/>
        <w:suppressAutoHyphens w:val="0"/>
        <w:spacing w:line="276" w:lineRule="auto"/>
        <w:ind w:left="720"/>
        <w:rPr>
          <w:rFonts w:ascii="Century Gothic" w:eastAsia="Times New Roman" w:hAnsi="Century Gothic" w:cs="Times New Roman"/>
          <w:kern w:val="0"/>
          <w:sz w:val="22"/>
          <w:szCs w:val="22"/>
          <w:lang w:eastAsia="pl-PL" w:bidi="ar-SA"/>
        </w:rPr>
      </w:pPr>
    </w:p>
    <w:p w14:paraId="5F76E8BC"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14</w:t>
      </w:r>
    </w:p>
    <w:p w14:paraId="6FCB7086"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Rozwiązanie umowy przez Zleceniodawcę</w:t>
      </w:r>
    </w:p>
    <w:p w14:paraId="6AA8CB06" w14:textId="77777777" w:rsidR="003578ED" w:rsidRPr="004E5883" w:rsidRDefault="003578ED" w:rsidP="004E5883">
      <w:pPr>
        <w:rPr>
          <w:rFonts w:ascii="Century Gothic" w:hAnsi="Century Gothic" w:cs="Times New Roman"/>
          <w:b/>
          <w:bCs/>
          <w:sz w:val="22"/>
          <w:szCs w:val="22"/>
        </w:rPr>
      </w:pPr>
    </w:p>
    <w:p w14:paraId="6881993E" w14:textId="77777777" w:rsidR="003578ED" w:rsidRPr="004E5883" w:rsidRDefault="003578ED" w:rsidP="004E5883">
      <w:pPr>
        <w:pStyle w:val="Akapitzlist"/>
        <w:numPr>
          <w:ilvl w:val="0"/>
          <w:numId w:val="17"/>
        </w:numPr>
        <w:rPr>
          <w:rFonts w:ascii="Century Gothic" w:hAnsi="Century Gothic"/>
          <w:sz w:val="22"/>
          <w:szCs w:val="22"/>
        </w:rPr>
      </w:pPr>
      <w:bookmarkStart w:id="7" w:name="_Hlk65827090"/>
      <w:r w:rsidRPr="004E5883">
        <w:rPr>
          <w:rFonts w:ascii="Century Gothic" w:hAnsi="Century Gothic"/>
          <w:sz w:val="22"/>
          <w:szCs w:val="22"/>
        </w:rPr>
        <w:t xml:space="preserve">Umowa może być rozwiązana przez Zleceniodawcę ze skutkiem natychmiastowym </w:t>
      </w:r>
      <w:r w:rsidRPr="004E5883">
        <w:rPr>
          <w:rFonts w:ascii="Century Gothic" w:hAnsi="Century Gothic"/>
          <w:sz w:val="22"/>
          <w:szCs w:val="22"/>
        </w:rPr>
        <w:br/>
        <w:t>w przypadku:</w:t>
      </w:r>
    </w:p>
    <w:p w14:paraId="4EE0C739"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lastRenderedPageBreak/>
        <w:t>wykorzystywania udzielonej dotacji niezgodnie z przeznaczeniem lub pobrania w nadmiernej wysokości lub nienależnie, tj. bez podstawy prawnej;</w:t>
      </w:r>
    </w:p>
    <w:p w14:paraId="2047BE89"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t>nieterminowego oraz nienależytego wykonywania umowy, w szczególności zmniejszenia zakresu rzeczowego realizowanego zadania;</w:t>
      </w:r>
    </w:p>
    <w:p w14:paraId="7B6545AA"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t xml:space="preserve">nieprzedłożenia przez Zleceniobiorcę sprawozdań z wykonania zadania </w:t>
      </w:r>
      <w:r w:rsidRPr="004E5883">
        <w:rPr>
          <w:rFonts w:ascii="Century Gothic" w:hAnsi="Century Gothic"/>
          <w:sz w:val="22"/>
          <w:szCs w:val="22"/>
        </w:rPr>
        <w:br/>
        <w:t>w terminie i na zasadach określonych w niniejszej umowie;</w:t>
      </w:r>
    </w:p>
    <w:p w14:paraId="772E77ED" w14:textId="77777777" w:rsidR="003578ED" w:rsidRPr="004E5883" w:rsidRDefault="003578ED" w:rsidP="004E5883">
      <w:pPr>
        <w:widowControl/>
        <w:numPr>
          <w:ilvl w:val="0"/>
          <w:numId w:val="16"/>
        </w:numPr>
        <w:tabs>
          <w:tab w:val="num" w:pos="1080"/>
        </w:tabs>
        <w:suppressAutoHyphens w:val="0"/>
        <w:ind w:left="1080"/>
        <w:rPr>
          <w:rFonts w:ascii="Century Gothic" w:hAnsi="Century Gothic"/>
          <w:sz w:val="22"/>
          <w:szCs w:val="22"/>
        </w:rPr>
      </w:pPr>
      <w:r w:rsidRPr="004E5883">
        <w:rPr>
          <w:rFonts w:ascii="Century Gothic" w:hAnsi="Century Gothic"/>
          <w:sz w:val="22"/>
          <w:szCs w:val="22"/>
        </w:rPr>
        <w:t>odmowy poddania się przez Zleceniobiorcę kontroli albo niedoprowadzenia w terminie określonym przez Zleceniodawcę do usunięcia stwierdzonych nieprawidłowości.</w:t>
      </w:r>
    </w:p>
    <w:p w14:paraId="4CBBB1F6" w14:textId="77777777" w:rsidR="003578ED" w:rsidRPr="004E5883" w:rsidRDefault="003578ED" w:rsidP="004E5883">
      <w:pPr>
        <w:ind w:left="709" w:hanging="349"/>
        <w:rPr>
          <w:rFonts w:ascii="Century Gothic" w:hAnsi="Century Gothic" w:cs="Times New Roman"/>
          <w:bCs/>
          <w:sz w:val="22"/>
          <w:szCs w:val="22"/>
        </w:rPr>
      </w:pPr>
      <w:r w:rsidRPr="004E5883">
        <w:rPr>
          <w:rFonts w:ascii="Century Gothic" w:hAnsi="Century Gothic" w:cs="Times New Roman"/>
          <w:bCs/>
          <w:sz w:val="22"/>
          <w:szCs w:val="22"/>
        </w:rPr>
        <w:t xml:space="preserve">2. </w:t>
      </w:r>
      <w:r w:rsidRPr="004E5883">
        <w:rPr>
          <w:rFonts w:ascii="Century Gothic" w:hAnsi="Century Gothic"/>
          <w:sz w:val="22"/>
          <w:szCs w:val="22"/>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bookmarkEnd w:id="7"/>
    <w:p w14:paraId="57A715BD" w14:textId="77777777" w:rsidR="003578ED" w:rsidRPr="004E5883" w:rsidRDefault="003578ED" w:rsidP="004E5883">
      <w:pPr>
        <w:widowControl/>
        <w:suppressAutoHyphens w:val="0"/>
        <w:spacing w:line="276" w:lineRule="auto"/>
        <w:ind w:left="720"/>
        <w:rPr>
          <w:rFonts w:ascii="Century Gothic" w:eastAsia="Times New Roman" w:hAnsi="Century Gothic" w:cs="Times New Roman"/>
          <w:kern w:val="0"/>
          <w:sz w:val="22"/>
          <w:szCs w:val="22"/>
          <w:lang w:eastAsia="pl-PL" w:bidi="ar-SA"/>
        </w:rPr>
      </w:pPr>
    </w:p>
    <w:p w14:paraId="3FF9D8AA"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15</w:t>
      </w:r>
    </w:p>
    <w:p w14:paraId="6EF9C5E6"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b/>
          <w:bCs/>
          <w:sz w:val="22"/>
          <w:szCs w:val="22"/>
        </w:rPr>
        <w:t>Forma pisemna</w:t>
      </w:r>
    </w:p>
    <w:p w14:paraId="7F2A0814" w14:textId="77777777" w:rsidR="003578ED" w:rsidRPr="004E5883" w:rsidRDefault="003578ED" w:rsidP="004E5883">
      <w:pPr>
        <w:rPr>
          <w:rFonts w:ascii="Century Gothic" w:hAnsi="Century Gothic" w:cs="Times New Roman"/>
          <w:sz w:val="22"/>
          <w:szCs w:val="22"/>
        </w:rPr>
      </w:pPr>
      <w:r w:rsidRPr="004E5883">
        <w:rPr>
          <w:rFonts w:ascii="Century Gothic" w:hAnsi="Century Gothic" w:cs="Times New Roman"/>
          <w:sz w:val="22"/>
          <w:szCs w:val="22"/>
        </w:rPr>
        <w:t xml:space="preserve"> </w:t>
      </w:r>
    </w:p>
    <w:p w14:paraId="3514C398" w14:textId="141398D6" w:rsidR="008607DA" w:rsidRPr="004E5883" w:rsidRDefault="008607DA" w:rsidP="004E5883">
      <w:pPr>
        <w:ind w:left="720"/>
        <w:rPr>
          <w:rFonts w:ascii="Century Gothic" w:hAnsi="Century Gothic" w:cs="Times New Roman"/>
          <w:sz w:val="22"/>
          <w:szCs w:val="22"/>
        </w:rPr>
      </w:pPr>
      <w:r w:rsidRPr="004E5883">
        <w:rPr>
          <w:rFonts w:ascii="Century Gothic" w:hAnsi="Century Gothic" w:cs="Times New Roman"/>
          <w:sz w:val="22"/>
          <w:szCs w:val="22"/>
        </w:rPr>
        <w:t>Zleceniobiorca otrzymujący dotację zobowiązany jest do niezwłocznego powiadomienia Zleceniodawcy o wszelkich zmianach dotyczących realizacji zadania. Zmiany dotyczące umowy wymagają zachowania formy pisemnej pod</w:t>
      </w:r>
      <w:r w:rsidR="004E5883">
        <w:rPr>
          <w:rFonts w:ascii="Century Gothic" w:hAnsi="Century Gothic" w:cs="Times New Roman"/>
          <w:sz w:val="22"/>
          <w:szCs w:val="22"/>
        </w:rPr>
        <w:t> </w:t>
      </w:r>
      <w:r w:rsidRPr="004E5883">
        <w:rPr>
          <w:rFonts w:ascii="Century Gothic" w:hAnsi="Century Gothic" w:cs="Times New Roman"/>
          <w:sz w:val="22"/>
          <w:szCs w:val="22"/>
        </w:rPr>
        <w:t>rygorem nieważności umowy, za wyjątkiem zapisów § 2 ust. 8.</w:t>
      </w:r>
    </w:p>
    <w:p w14:paraId="2896ADFF" w14:textId="77777777" w:rsidR="003578ED" w:rsidRPr="004E5883" w:rsidRDefault="003578ED" w:rsidP="004E5883">
      <w:pPr>
        <w:rPr>
          <w:rFonts w:ascii="Century Gothic" w:hAnsi="Century Gothic" w:cs="Times New Roman"/>
          <w:sz w:val="22"/>
          <w:szCs w:val="22"/>
        </w:rPr>
      </w:pPr>
    </w:p>
    <w:p w14:paraId="379DD938"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16</w:t>
      </w:r>
    </w:p>
    <w:p w14:paraId="3DA2FB0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Odpowiedzialność wobec osób trzecich</w:t>
      </w:r>
    </w:p>
    <w:p w14:paraId="30862D64" w14:textId="77777777" w:rsidR="003578ED" w:rsidRPr="004E5883" w:rsidRDefault="003578ED" w:rsidP="004E5883">
      <w:pPr>
        <w:rPr>
          <w:rFonts w:ascii="Century Gothic" w:hAnsi="Century Gothic" w:cs="Times New Roman"/>
          <w:b/>
          <w:bCs/>
          <w:sz w:val="22"/>
          <w:szCs w:val="22"/>
        </w:rPr>
      </w:pPr>
    </w:p>
    <w:p w14:paraId="26881EFC" w14:textId="77777777" w:rsidR="003578ED" w:rsidRPr="004E5883" w:rsidRDefault="003578ED" w:rsidP="004E5883">
      <w:pPr>
        <w:numPr>
          <w:ilvl w:val="0"/>
          <w:numId w:val="8"/>
        </w:numPr>
        <w:rPr>
          <w:rFonts w:ascii="Century Gothic" w:hAnsi="Century Gothic" w:cs="Times New Roman"/>
          <w:sz w:val="22"/>
          <w:szCs w:val="22"/>
        </w:rPr>
      </w:pPr>
      <w:bookmarkStart w:id="8" w:name="_Hlk65827112"/>
      <w:r w:rsidRPr="004E5883">
        <w:rPr>
          <w:rFonts w:ascii="Century Gothic" w:hAnsi="Century Gothic" w:cs="Times New Roman"/>
          <w:sz w:val="22"/>
          <w:szCs w:val="22"/>
        </w:rPr>
        <w:t>Zleceniobiorca ponosi wyłączną odpowiedzialność wobec osób trzecich za szkody powstałe w związku z realizacją zadania publicznego.</w:t>
      </w:r>
    </w:p>
    <w:p w14:paraId="4F19723A" w14:textId="4156A8D8" w:rsidR="003578ED" w:rsidRPr="004E5883" w:rsidRDefault="003578ED" w:rsidP="004E5883">
      <w:pPr>
        <w:numPr>
          <w:ilvl w:val="0"/>
          <w:numId w:val="8"/>
        </w:numPr>
        <w:rPr>
          <w:rFonts w:ascii="Century Gothic" w:hAnsi="Century Gothic" w:cs="Times New Roman"/>
          <w:sz w:val="22"/>
          <w:szCs w:val="22"/>
        </w:rPr>
      </w:pPr>
      <w:r w:rsidRPr="004E5883">
        <w:rPr>
          <w:rFonts w:ascii="Century Gothic" w:hAnsi="Century Gothic" w:cs="Times New Roman"/>
          <w:sz w:val="22"/>
          <w:szCs w:val="22"/>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w:t>
      </w:r>
      <w:r w:rsidR="004E5883">
        <w:rPr>
          <w:rFonts w:ascii="Century Gothic" w:hAnsi="Century Gothic" w:cs="Times New Roman"/>
          <w:sz w:val="22"/>
          <w:szCs w:val="22"/>
        </w:rPr>
        <w:t> </w:t>
      </w:r>
      <w:r w:rsidRPr="004E5883">
        <w:rPr>
          <w:rFonts w:ascii="Century Gothic" w:hAnsi="Century Gothic" w:cs="Times New Roman"/>
          <w:sz w:val="22"/>
          <w:szCs w:val="22"/>
        </w:rPr>
        <w:t xml:space="preserve">osób, których dane te dotyczą,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E5883">
        <w:rPr>
          <w:rFonts w:ascii="Century Gothic" w:hAnsi="Century Gothic" w:cs="Times New Roman"/>
          <w:color w:val="000000"/>
          <w:sz w:val="22"/>
          <w:szCs w:val="22"/>
        </w:rPr>
        <w:t>(Dz. Urz. UE L 119 z 04.05.2016 r., str. 1), dalej „RODO”.</w:t>
      </w:r>
    </w:p>
    <w:p w14:paraId="1E3FFC41" w14:textId="77777777" w:rsidR="003578ED" w:rsidRPr="004E5883" w:rsidRDefault="003578ED" w:rsidP="004E5883">
      <w:pPr>
        <w:numPr>
          <w:ilvl w:val="0"/>
          <w:numId w:val="8"/>
        </w:numPr>
        <w:rPr>
          <w:rFonts w:ascii="Century Gothic" w:hAnsi="Century Gothic" w:cs="Times New Roman"/>
          <w:sz w:val="22"/>
          <w:szCs w:val="22"/>
        </w:rPr>
      </w:pPr>
      <w:r w:rsidRPr="004E5883">
        <w:rPr>
          <w:rFonts w:ascii="Century Gothic" w:hAnsi="Century Gothic" w:cs="Times New Roman"/>
          <w:sz w:val="22"/>
          <w:szCs w:val="22"/>
        </w:rPr>
        <w:t>Zleceniobiorca wypełnia obowiązki informacyjne przewidziane w art. 13 lub art. 14 RODO wobec osób fizycznych, od których dane osobowe bezpośrednio lub pośrednio pozyskał w celu realizacji zadania publicznego.</w:t>
      </w:r>
    </w:p>
    <w:bookmarkEnd w:id="8"/>
    <w:p w14:paraId="17BD13A5" w14:textId="77777777" w:rsidR="003578ED" w:rsidRPr="004E5883" w:rsidRDefault="003578ED" w:rsidP="004E5883">
      <w:pPr>
        <w:rPr>
          <w:rFonts w:ascii="Century Gothic" w:hAnsi="Century Gothic" w:cs="Times New Roman"/>
          <w:sz w:val="22"/>
          <w:szCs w:val="22"/>
        </w:rPr>
      </w:pPr>
    </w:p>
    <w:p w14:paraId="4BA7661A"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17</w:t>
      </w:r>
    </w:p>
    <w:p w14:paraId="7004C005"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Rozwiązywanie sporów</w:t>
      </w:r>
    </w:p>
    <w:p w14:paraId="01477216" w14:textId="77777777" w:rsidR="003578ED" w:rsidRPr="004E5883" w:rsidRDefault="003578ED" w:rsidP="004E5883">
      <w:pPr>
        <w:rPr>
          <w:rFonts w:ascii="Century Gothic" w:hAnsi="Century Gothic" w:cs="Times New Roman"/>
          <w:b/>
          <w:bCs/>
          <w:sz w:val="22"/>
          <w:szCs w:val="22"/>
        </w:rPr>
      </w:pPr>
    </w:p>
    <w:p w14:paraId="2CF0699F" w14:textId="77777777" w:rsidR="003578ED" w:rsidRPr="004E5883" w:rsidRDefault="003578ED" w:rsidP="004E5883">
      <w:pPr>
        <w:ind w:left="720"/>
        <w:rPr>
          <w:rFonts w:ascii="Century Gothic" w:hAnsi="Century Gothic" w:cs="Times New Roman"/>
          <w:sz w:val="22"/>
          <w:szCs w:val="22"/>
        </w:rPr>
      </w:pPr>
      <w:r w:rsidRPr="004E5883">
        <w:rPr>
          <w:rFonts w:ascii="Century Gothic" w:hAnsi="Century Gothic" w:cs="Times New Roman"/>
          <w:sz w:val="22"/>
          <w:szCs w:val="22"/>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1E10B203" w14:textId="77777777" w:rsidR="003578ED" w:rsidRPr="004E5883" w:rsidRDefault="003578ED" w:rsidP="004E5883">
      <w:pPr>
        <w:rPr>
          <w:rFonts w:ascii="Century Gothic" w:hAnsi="Century Gothic" w:cs="Times New Roman"/>
          <w:sz w:val="22"/>
          <w:szCs w:val="22"/>
        </w:rPr>
      </w:pPr>
    </w:p>
    <w:p w14:paraId="0189D361"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18</w:t>
      </w:r>
    </w:p>
    <w:p w14:paraId="1F7EE78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Oświadczenie Zleceniobiorcy</w:t>
      </w:r>
    </w:p>
    <w:p w14:paraId="6283DE9F" w14:textId="77777777" w:rsidR="003578ED" w:rsidRPr="004E5883" w:rsidRDefault="003578ED" w:rsidP="004E5883">
      <w:pPr>
        <w:rPr>
          <w:rFonts w:ascii="Century Gothic" w:hAnsi="Century Gothic" w:cs="Times New Roman"/>
          <w:b/>
          <w:bCs/>
          <w:sz w:val="22"/>
          <w:szCs w:val="22"/>
        </w:rPr>
      </w:pPr>
    </w:p>
    <w:p w14:paraId="78006189" w14:textId="5EAD5284" w:rsidR="003578ED" w:rsidRPr="004E5883" w:rsidRDefault="003578ED" w:rsidP="004E5883">
      <w:pPr>
        <w:numPr>
          <w:ilvl w:val="0"/>
          <w:numId w:val="6"/>
        </w:numPr>
        <w:rPr>
          <w:rFonts w:ascii="Century Gothic" w:hAnsi="Century Gothic" w:cs="Times New Roman"/>
          <w:sz w:val="22"/>
          <w:szCs w:val="22"/>
        </w:rPr>
      </w:pPr>
      <w:bookmarkStart w:id="9" w:name="_Hlk65827128"/>
      <w:r w:rsidRPr="004E5883">
        <w:rPr>
          <w:rFonts w:ascii="Century Gothic" w:hAnsi="Century Gothic" w:cs="Times New Roman"/>
          <w:sz w:val="22"/>
          <w:szCs w:val="22"/>
        </w:rPr>
        <w:t>Osoby podpisujące niniejszą umowę oświadczają, że są upoważnione do</w:t>
      </w:r>
      <w:r w:rsidR="004E5883">
        <w:rPr>
          <w:rFonts w:ascii="Century Gothic" w:hAnsi="Century Gothic" w:cs="Times New Roman"/>
          <w:sz w:val="22"/>
          <w:szCs w:val="22"/>
        </w:rPr>
        <w:t> </w:t>
      </w:r>
      <w:r w:rsidRPr="004E5883">
        <w:rPr>
          <w:rFonts w:ascii="Century Gothic" w:hAnsi="Century Gothic" w:cs="Times New Roman"/>
          <w:sz w:val="22"/>
          <w:szCs w:val="22"/>
        </w:rPr>
        <w:t>składania oświadczeń w imieniu Strony, którą reprezentują.</w:t>
      </w:r>
    </w:p>
    <w:p w14:paraId="41AAB490" w14:textId="50C81E48" w:rsidR="003578ED" w:rsidRPr="004E5883" w:rsidRDefault="003578ED" w:rsidP="004E5883">
      <w:pPr>
        <w:numPr>
          <w:ilvl w:val="0"/>
          <w:numId w:val="6"/>
        </w:numPr>
        <w:rPr>
          <w:rFonts w:ascii="Century Gothic" w:hAnsi="Century Gothic" w:cs="Times New Roman"/>
          <w:sz w:val="22"/>
          <w:szCs w:val="22"/>
        </w:rPr>
      </w:pPr>
      <w:r w:rsidRPr="004E5883">
        <w:rPr>
          <w:rFonts w:ascii="Century Gothic" w:hAnsi="Century Gothic" w:cs="Times New Roman"/>
          <w:sz w:val="22"/>
          <w:szCs w:val="22"/>
        </w:rPr>
        <w:t>Zleceniobiorca oświadcza, że zapoznał się z ogłoszeniem otwartego konkursu ofert w ramach Programu Wieloletniego „Senior +” na lata 20</w:t>
      </w:r>
      <w:r w:rsidR="00565428" w:rsidRPr="004E5883">
        <w:rPr>
          <w:rFonts w:ascii="Century Gothic" w:hAnsi="Century Gothic" w:cs="Times New Roman"/>
          <w:sz w:val="22"/>
          <w:szCs w:val="22"/>
        </w:rPr>
        <w:t>21</w:t>
      </w:r>
      <w:r w:rsidRPr="004E5883">
        <w:rPr>
          <w:rFonts w:ascii="Century Gothic" w:hAnsi="Century Gothic" w:cs="Times New Roman"/>
          <w:sz w:val="22"/>
          <w:szCs w:val="22"/>
        </w:rPr>
        <w:t>-202</w:t>
      </w:r>
      <w:r w:rsidR="00565428" w:rsidRPr="004E5883">
        <w:rPr>
          <w:rFonts w:ascii="Century Gothic" w:hAnsi="Century Gothic" w:cs="Times New Roman"/>
          <w:sz w:val="22"/>
          <w:szCs w:val="22"/>
        </w:rPr>
        <w:t>5</w:t>
      </w:r>
      <w:r w:rsidRPr="004E5883">
        <w:rPr>
          <w:rFonts w:ascii="Century Gothic" w:hAnsi="Century Gothic" w:cs="Times New Roman"/>
          <w:sz w:val="22"/>
          <w:szCs w:val="22"/>
        </w:rPr>
        <w:t xml:space="preserve"> Edycja 202</w:t>
      </w:r>
      <w:r w:rsidR="00565428" w:rsidRPr="004E5883">
        <w:rPr>
          <w:rFonts w:ascii="Century Gothic" w:hAnsi="Century Gothic" w:cs="Times New Roman"/>
          <w:sz w:val="22"/>
          <w:szCs w:val="22"/>
        </w:rPr>
        <w:t>1</w:t>
      </w:r>
      <w:r w:rsidRPr="004E5883">
        <w:rPr>
          <w:rFonts w:ascii="Century Gothic" w:hAnsi="Century Gothic" w:cs="Times New Roman"/>
          <w:sz w:val="22"/>
          <w:szCs w:val="22"/>
        </w:rPr>
        <w:t xml:space="preserve"> oraz</w:t>
      </w:r>
      <w:r w:rsidR="004E5883">
        <w:rPr>
          <w:rFonts w:ascii="Century Gothic" w:hAnsi="Century Gothic" w:cs="Times New Roman"/>
          <w:sz w:val="22"/>
          <w:szCs w:val="22"/>
        </w:rPr>
        <w:t> </w:t>
      </w:r>
      <w:r w:rsidRPr="004E5883">
        <w:rPr>
          <w:rFonts w:ascii="Century Gothic" w:hAnsi="Century Gothic" w:cs="Times New Roman"/>
          <w:sz w:val="22"/>
          <w:szCs w:val="22"/>
        </w:rPr>
        <w:t>Programem Wieloletnim „Senior +” na lata 20</w:t>
      </w:r>
      <w:r w:rsidR="00565428" w:rsidRPr="004E5883">
        <w:rPr>
          <w:rFonts w:ascii="Century Gothic" w:hAnsi="Century Gothic" w:cs="Times New Roman"/>
          <w:sz w:val="22"/>
          <w:szCs w:val="22"/>
        </w:rPr>
        <w:t>21</w:t>
      </w:r>
      <w:r w:rsidRPr="004E5883">
        <w:rPr>
          <w:rFonts w:ascii="Century Gothic" w:hAnsi="Century Gothic" w:cs="Times New Roman"/>
          <w:sz w:val="22"/>
          <w:szCs w:val="22"/>
        </w:rPr>
        <w:t>-202</w:t>
      </w:r>
      <w:r w:rsidR="00565428" w:rsidRPr="004E5883">
        <w:rPr>
          <w:rFonts w:ascii="Century Gothic" w:hAnsi="Century Gothic" w:cs="Times New Roman"/>
          <w:sz w:val="22"/>
          <w:szCs w:val="22"/>
        </w:rPr>
        <w:t>5</w:t>
      </w:r>
      <w:r w:rsidRPr="004E5883">
        <w:rPr>
          <w:rFonts w:ascii="Century Gothic" w:hAnsi="Century Gothic" w:cs="Times New Roman"/>
          <w:sz w:val="22"/>
          <w:szCs w:val="22"/>
        </w:rPr>
        <w:t xml:space="preserve"> i zobowiązuje się do ich stosowania przy realizacji niniejszej umowy.</w:t>
      </w:r>
    </w:p>
    <w:bookmarkEnd w:id="9"/>
    <w:p w14:paraId="4CDDD273" w14:textId="77777777" w:rsidR="003578ED" w:rsidRPr="004E5883" w:rsidRDefault="003578ED" w:rsidP="004E5883">
      <w:pPr>
        <w:rPr>
          <w:rFonts w:ascii="Century Gothic" w:hAnsi="Century Gothic" w:cs="Times New Roman"/>
          <w:sz w:val="22"/>
          <w:szCs w:val="22"/>
        </w:rPr>
      </w:pPr>
    </w:p>
    <w:p w14:paraId="74DF7352"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19</w:t>
      </w:r>
    </w:p>
    <w:p w14:paraId="3B58000F"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Postanowienia końcowe</w:t>
      </w:r>
    </w:p>
    <w:p w14:paraId="3A070F40" w14:textId="77777777" w:rsidR="003578ED" w:rsidRPr="004E5883" w:rsidRDefault="003578ED" w:rsidP="004E5883">
      <w:pPr>
        <w:rPr>
          <w:rFonts w:ascii="Century Gothic" w:hAnsi="Century Gothic" w:cs="Times New Roman"/>
          <w:b/>
          <w:bCs/>
          <w:sz w:val="22"/>
          <w:szCs w:val="22"/>
        </w:rPr>
      </w:pPr>
    </w:p>
    <w:p w14:paraId="3BE0CEE3" w14:textId="4541F055" w:rsidR="00565428" w:rsidRPr="004E5883" w:rsidRDefault="00565428" w:rsidP="004E5883">
      <w:pPr>
        <w:numPr>
          <w:ilvl w:val="0"/>
          <w:numId w:val="7"/>
        </w:numPr>
        <w:rPr>
          <w:rFonts w:ascii="Century Gothic" w:hAnsi="Century Gothic" w:cs="Times New Roman"/>
          <w:sz w:val="22"/>
          <w:szCs w:val="22"/>
        </w:rPr>
      </w:pPr>
      <w:bookmarkStart w:id="10" w:name="_Hlk65827138"/>
      <w:r w:rsidRPr="004E5883">
        <w:rPr>
          <w:rFonts w:ascii="Century Gothic" w:hAnsi="Century Gothic" w:cs="Times New Roman"/>
          <w:sz w:val="22"/>
          <w:szCs w:val="22"/>
        </w:rPr>
        <w:t>W zakresie nieuregulowanym umową stosuje się odpowiednio przepisy ustawy z</w:t>
      </w:r>
      <w:r w:rsidR="004E5883">
        <w:rPr>
          <w:rFonts w:ascii="Century Gothic" w:hAnsi="Century Gothic" w:cs="Times New Roman"/>
          <w:sz w:val="22"/>
          <w:szCs w:val="22"/>
        </w:rPr>
        <w:t> </w:t>
      </w:r>
      <w:r w:rsidRPr="004E5883">
        <w:rPr>
          <w:rFonts w:ascii="Century Gothic" w:hAnsi="Century Gothic" w:cs="Times New Roman"/>
          <w:sz w:val="22"/>
          <w:szCs w:val="22"/>
        </w:rPr>
        <w:t>dnia 23 kwietnia 1964 r. - Kodeks cywilny (Dz. U. z 2020 r., poz. 1740 ze zm.), ustawy z dnia 27 sierpnia 2009 r. o finansach publicznych (Dz. U. z 2021 r., 305), ustawy z</w:t>
      </w:r>
      <w:r w:rsidR="004E5883">
        <w:rPr>
          <w:rFonts w:ascii="Century Gothic" w:hAnsi="Century Gothic" w:cs="Times New Roman"/>
          <w:sz w:val="22"/>
          <w:szCs w:val="22"/>
        </w:rPr>
        <w:t> </w:t>
      </w:r>
      <w:r w:rsidRPr="004E5883">
        <w:rPr>
          <w:rFonts w:ascii="Century Gothic" w:hAnsi="Century Gothic" w:cs="Times New Roman"/>
          <w:sz w:val="22"/>
          <w:szCs w:val="22"/>
        </w:rPr>
        <w:t>dnia 24 kwietnia 2003 r. o działalności pożytku publicznego i wolontariacie (Dz. U. z</w:t>
      </w:r>
      <w:r w:rsidR="004E5883">
        <w:rPr>
          <w:rFonts w:ascii="Century Gothic" w:hAnsi="Century Gothic" w:cs="Times New Roman"/>
          <w:sz w:val="22"/>
          <w:szCs w:val="22"/>
        </w:rPr>
        <w:t> </w:t>
      </w:r>
      <w:r w:rsidRPr="004E5883">
        <w:rPr>
          <w:rFonts w:ascii="Century Gothic" w:hAnsi="Century Gothic" w:cs="Times New Roman"/>
          <w:sz w:val="22"/>
          <w:szCs w:val="22"/>
        </w:rPr>
        <w:t>2020 r., poz. 1057), ustawy z dnia 29 września 1994 r. o rachunkowości (Dz. U. z 2021 r., poz. 217), ustawy z dnia  29 stycznia 2004 r. Prawo zamówień publicznych (Dz. U. z</w:t>
      </w:r>
      <w:r w:rsidR="004E5883">
        <w:rPr>
          <w:rFonts w:ascii="Century Gothic" w:hAnsi="Century Gothic" w:cs="Times New Roman"/>
          <w:sz w:val="22"/>
          <w:szCs w:val="22"/>
        </w:rPr>
        <w:t> </w:t>
      </w:r>
      <w:r w:rsidRPr="004E5883">
        <w:rPr>
          <w:rFonts w:ascii="Century Gothic" w:hAnsi="Century Gothic" w:cs="Times New Roman"/>
          <w:sz w:val="22"/>
          <w:szCs w:val="22"/>
        </w:rPr>
        <w:t>2019 r., poz. 2019 ze zm.) oraz ustawy z dnia 12 marca 2004 r. o pomocy społecznej (Dz. U. z 2020 r., poz. 1876).</w:t>
      </w:r>
    </w:p>
    <w:p w14:paraId="3A6D9CA1" w14:textId="77777777" w:rsidR="00565428" w:rsidRPr="004E5883" w:rsidRDefault="00565428" w:rsidP="004E5883">
      <w:pPr>
        <w:numPr>
          <w:ilvl w:val="0"/>
          <w:numId w:val="7"/>
        </w:numPr>
        <w:rPr>
          <w:rFonts w:ascii="Century Gothic" w:hAnsi="Century Gothic" w:cs="Times New Roman"/>
          <w:sz w:val="22"/>
          <w:szCs w:val="22"/>
        </w:rPr>
      </w:pPr>
      <w:r w:rsidRPr="004E5883">
        <w:rPr>
          <w:rFonts w:ascii="Century Gothic" w:hAnsi="Century Gothic" w:cs="Times New Roman"/>
          <w:sz w:val="22"/>
          <w:szCs w:val="22"/>
        </w:rPr>
        <w:t>Niniejsza umowa została sporządzona w dwóch jednobrzmiących egzemplarzach, po jednym dla każdej ze stron.</w:t>
      </w:r>
    </w:p>
    <w:bookmarkEnd w:id="10"/>
    <w:p w14:paraId="1A1E8EE1" w14:textId="77777777" w:rsidR="003578ED" w:rsidRPr="004E5883" w:rsidRDefault="003578ED" w:rsidP="004E5883">
      <w:pPr>
        <w:rPr>
          <w:rFonts w:ascii="Century Gothic" w:hAnsi="Century Gothic" w:cs="Times New Roman"/>
          <w:sz w:val="22"/>
          <w:szCs w:val="22"/>
        </w:rPr>
      </w:pPr>
    </w:p>
    <w:p w14:paraId="215BFEAB" w14:textId="77777777" w:rsidR="003578ED" w:rsidRPr="004E5883" w:rsidRDefault="003578ED" w:rsidP="004E5883">
      <w:pPr>
        <w:rPr>
          <w:rFonts w:ascii="Century Gothic" w:hAnsi="Century Gothic" w:cs="Times New Roman"/>
          <w:sz w:val="22"/>
          <w:szCs w:val="22"/>
        </w:rPr>
      </w:pPr>
    </w:p>
    <w:p w14:paraId="6145B10C" w14:textId="77777777" w:rsidR="003578ED" w:rsidRPr="004E5883" w:rsidRDefault="003578ED" w:rsidP="004E5883">
      <w:pPr>
        <w:rPr>
          <w:rFonts w:ascii="Century Gothic" w:hAnsi="Century Gothic" w:cs="Times New Roman"/>
          <w:sz w:val="22"/>
          <w:szCs w:val="22"/>
        </w:rPr>
      </w:pPr>
    </w:p>
    <w:p w14:paraId="49A60BC6" w14:textId="77777777" w:rsidR="003578ED" w:rsidRPr="004E5883" w:rsidRDefault="003578ED" w:rsidP="004E5883">
      <w:pPr>
        <w:rPr>
          <w:rFonts w:ascii="Century Gothic" w:hAnsi="Century Gothic" w:cs="Times New Roman"/>
          <w:sz w:val="22"/>
          <w:szCs w:val="22"/>
        </w:rPr>
      </w:pPr>
    </w:p>
    <w:p w14:paraId="021E92C9"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Prezydent/Burmistrz/Wójt                                                                     Wojewoda</w:t>
      </w:r>
    </w:p>
    <w:p w14:paraId="69F1D30D" w14:textId="77777777" w:rsidR="003578ED" w:rsidRPr="004E5883" w:rsidRDefault="003578ED" w:rsidP="004E5883">
      <w:pPr>
        <w:rPr>
          <w:rFonts w:ascii="Century Gothic" w:hAnsi="Century Gothic" w:cs="Times New Roman"/>
          <w:b/>
          <w:bCs/>
          <w:sz w:val="22"/>
          <w:szCs w:val="22"/>
        </w:rPr>
      </w:pPr>
    </w:p>
    <w:p w14:paraId="7D3A961A" w14:textId="77777777" w:rsidR="003578ED" w:rsidRPr="004E5883" w:rsidRDefault="003578ED" w:rsidP="004E5883">
      <w:pPr>
        <w:rPr>
          <w:rFonts w:ascii="Century Gothic" w:hAnsi="Century Gothic" w:cs="Times New Roman"/>
          <w:b/>
          <w:bCs/>
          <w:sz w:val="22"/>
          <w:szCs w:val="22"/>
        </w:rPr>
      </w:pPr>
    </w:p>
    <w:p w14:paraId="4B9D685E"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w:t>
      </w:r>
    </w:p>
    <w:p w14:paraId="70B9C0FA" w14:textId="77777777" w:rsidR="003578ED" w:rsidRPr="004E5883" w:rsidRDefault="003578ED" w:rsidP="004E5883">
      <w:pPr>
        <w:rPr>
          <w:rFonts w:ascii="Century Gothic" w:hAnsi="Century Gothic" w:cs="Times New Roman"/>
          <w:b/>
          <w:bCs/>
          <w:sz w:val="22"/>
          <w:szCs w:val="22"/>
        </w:rPr>
      </w:pPr>
    </w:p>
    <w:p w14:paraId="212D2711" w14:textId="77777777" w:rsidR="003578ED" w:rsidRPr="004E5883" w:rsidRDefault="003578ED" w:rsidP="004E5883">
      <w:pPr>
        <w:rPr>
          <w:rFonts w:ascii="Century Gothic" w:hAnsi="Century Gothic" w:cs="Times New Roman"/>
          <w:b/>
          <w:bCs/>
          <w:sz w:val="22"/>
          <w:szCs w:val="22"/>
        </w:rPr>
      </w:pPr>
    </w:p>
    <w:p w14:paraId="5C406E8C" w14:textId="77777777" w:rsidR="003578ED" w:rsidRPr="004E5883" w:rsidRDefault="003578ED" w:rsidP="004E5883">
      <w:pPr>
        <w:rPr>
          <w:rFonts w:ascii="Century Gothic" w:hAnsi="Century Gothic" w:cs="Times New Roman"/>
          <w:b/>
          <w:bCs/>
          <w:sz w:val="22"/>
          <w:szCs w:val="22"/>
        </w:rPr>
      </w:pPr>
    </w:p>
    <w:p w14:paraId="2EDDD39E" w14:textId="77777777" w:rsidR="003578ED" w:rsidRPr="004E5883" w:rsidRDefault="003578ED" w:rsidP="004E5883">
      <w:pPr>
        <w:rPr>
          <w:rFonts w:ascii="Century Gothic" w:hAnsi="Century Gothic" w:cs="Times New Roman"/>
          <w:b/>
          <w:bCs/>
          <w:sz w:val="22"/>
          <w:szCs w:val="22"/>
        </w:rPr>
      </w:pPr>
    </w:p>
    <w:p w14:paraId="0F0C1750"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 xml:space="preserve">Skarbnik Miasta/Miasta i Gminy/Gminy </w:t>
      </w:r>
    </w:p>
    <w:p w14:paraId="5DE71367" w14:textId="77777777" w:rsidR="003578ED" w:rsidRPr="004E5883" w:rsidRDefault="003578ED" w:rsidP="004E5883">
      <w:pPr>
        <w:rPr>
          <w:rFonts w:ascii="Century Gothic" w:hAnsi="Century Gothic" w:cs="Times New Roman"/>
          <w:b/>
          <w:bCs/>
          <w:sz w:val="22"/>
          <w:szCs w:val="22"/>
        </w:rPr>
      </w:pPr>
    </w:p>
    <w:p w14:paraId="04E0513B" w14:textId="77777777" w:rsidR="003578ED" w:rsidRPr="004E5883" w:rsidRDefault="003578ED" w:rsidP="004E5883">
      <w:pPr>
        <w:rPr>
          <w:rFonts w:ascii="Century Gothic" w:hAnsi="Century Gothic" w:cs="Times New Roman"/>
          <w:b/>
          <w:bCs/>
          <w:sz w:val="22"/>
          <w:szCs w:val="22"/>
        </w:rPr>
      </w:pPr>
    </w:p>
    <w:p w14:paraId="2C98ECBF" w14:textId="77777777" w:rsidR="003578ED" w:rsidRPr="004E5883" w:rsidRDefault="003578ED" w:rsidP="004E5883">
      <w:pPr>
        <w:rPr>
          <w:rFonts w:ascii="Century Gothic" w:hAnsi="Century Gothic" w:cs="Times New Roman"/>
          <w:b/>
          <w:bCs/>
          <w:sz w:val="22"/>
          <w:szCs w:val="22"/>
        </w:rPr>
      </w:pPr>
    </w:p>
    <w:p w14:paraId="01BF2A97" w14:textId="77777777" w:rsidR="003578ED" w:rsidRPr="004E5883" w:rsidRDefault="003578ED" w:rsidP="004E5883">
      <w:pPr>
        <w:rPr>
          <w:rFonts w:ascii="Century Gothic" w:hAnsi="Century Gothic" w:cs="Times New Roman"/>
          <w:b/>
          <w:bCs/>
          <w:sz w:val="22"/>
          <w:szCs w:val="22"/>
        </w:rPr>
      </w:pPr>
      <w:r w:rsidRPr="004E5883">
        <w:rPr>
          <w:rFonts w:ascii="Century Gothic" w:hAnsi="Century Gothic" w:cs="Times New Roman"/>
          <w:b/>
          <w:bCs/>
          <w:sz w:val="22"/>
          <w:szCs w:val="22"/>
        </w:rPr>
        <w:t>…..........................................................</w:t>
      </w:r>
    </w:p>
    <w:p w14:paraId="1DD1961C" w14:textId="77777777" w:rsidR="003578ED" w:rsidRPr="004E5883" w:rsidRDefault="003578ED" w:rsidP="004E5883">
      <w:pPr>
        <w:rPr>
          <w:rFonts w:ascii="Century Gothic" w:hAnsi="Century Gothic" w:cs="Times New Roman"/>
          <w:b/>
          <w:bCs/>
          <w:sz w:val="22"/>
          <w:szCs w:val="22"/>
        </w:rPr>
      </w:pPr>
    </w:p>
    <w:p w14:paraId="0C786CF2" w14:textId="77777777" w:rsidR="003578ED" w:rsidRPr="004E5883" w:rsidRDefault="003578ED" w:rsidP="004E5883">
      <w:pPr>
        <w:rPr>
          <w:rFonts w:ascii="Century Gothic" w:hAnsi="Century Gothic" w:cs="Times New Roman"/>
          <w:b/>
          <w:bCs/>
          <w:sz w:val="22"/>
          <w:szCs w:val="22"/>
        </w:rPr>
      </w:pPr>
    </w:p>
    <w:p w14:paraId="40E20A38" w14:textId="77777777" w:rsidR="00BD7771" w:rsidRPr="004E5883" w:rsidRDefault="00BD7771" w:rsidP="004E5883">
      <w:pPr>
        <w:rPr>
          <w:rFonts w:ascii="Century Gothic" w:hAnsi="Century Gothic"/>
          <w:sz w:val="22"/>
          <w:szCs w:val="22"/>
        </w:rPr>
      </w:pPr>
    </w:p>
    <w:sectPr w:rsidR="00BD7771" w:rsidRPr="004E5883" w:rsidSect="002C1B31">
      <w:headerReference w:type="default" r:id="rId9"/>
      <w:footerReference w:type="default" r:id="rId10"/>
      <w:pgSz w:w="11906" w:h="16838"/>
      <w:pgMar w:top="851" w:right="851" w:bottom="851"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3AA9" w14:textId="77777777" w:rsidR="00C03D2D" w:rsidRDefault="00C03D2D">
      <w:r>
        <w:separator/>
      </w:r>
    </w:p>
  </w:endnote>
  <w:endnote w:type="continuationSeparator" w:id="0">
    <w:p w14:paraId="6EC1E758" w14:textId="77777777" w:rsidR="00C03D2D" w:rsidRDefault="00C0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994634"/>
      <w:docPartObj>
        <w:docPartGallery w:val="Page Numbers (Bottom of Page)"/>
        <w:docPartUnique/>
      </w:docPartObj>
    </w:sdtPr>
    <w:sdtEndPr/>
    <w:sdtContent>
      <w:p w14:paraId="3DA261DB" w14:textId="77777777" w:rsidR="003927EF" w:rsidRPr="009E3EA3" w:rsidRDefault="00C448D9" w:rsidP="003927EF">
        <w:pPr>
          <w:pStyle w:val="Stopka"/>
          <w:jc w:val="center"/>
          <w:rPr>
            <w:rFonts w:ascii="Century Gothic" w:hAnsi="Century Gothic"/>
            <w:sz w:val="16"/>
          </w:rPr>
        </w:pPr>
        <w:r w:rsidRPr="009E3EA3">
          <w:rPr>
            <w:rFonts w:ascii="Century Gothic" w:hAnsi="Century Gothic"/>
            <w:sz w:val="16"/>
          </w:rPr>
          <w:t>"W ramach prowadzonych działań promujących ekologię, Lubuski Urząd Wojewódzki korzysta z papieru z recyklingu. Dbaj o naturę. Używaj papieru z odzysku."</w:t>
        </w:r>
      </w:p>
      <w:p w14:paraId="1990F031" w14:textId="77777777" w:rsidR="003927EF" w:rsidRDefault="00C03D2D">
        <w:pPr>
          <w:pStyle w:val="Stopka"/>
          <w:jc w:val="center"/>
        </w:pPr>
      </w:p>
      <w:p w14:paraId="685B5546" w14:textId="78B8837B" w:rsidR="00CC05FB" w:rsidRDefault="00C448D9">
        <w:pPr>
          <w:pStyle w:val="Stopka"/>
          <w:jc w:val="center"/>
        </w:pPr>
        <w:r>
          <w:fldChar w:fldCharType="begin"/>
        </w:r>
        <w:r>
          <w:instrText>PAGE   \* MERGEFORMAT</w:instrText>
        </w:r>
        <w:r>
          <w:fldChar w:fldCharType="separate"/>
        </w:r>
        <w:r w:rsidR="003F5EDB">
          <w:rPr>
            <w:noProof/>
          </w:rPr>
          <w:t>9</w:t>
        </w:r>
        <w:r>
          <w:fldChar w:fldCharType="end"/>
        </w:r>
      </w:p>
    </w:sdtContent>
  </w:sdt>
  <w:p w14:paraId="12E35798" w14:textId="77777777" w:rsidR="00CC05FB" w:rsidRDefault="00C03D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4190" w14:textId="77777777" w:rsidR="00C03D2D" w:rsidRDefault="00C03D2D">
      <w:r>
        <w:separator/>
      </w:r>
    </w:p>
  </w:footnote>
  <w:footnote w:type="continuationSeparator" w:id="0">
    <w:p w14:paraId="48D59C50" w14:textId="77777777" w:rsidR="00C03D2D" w:rsidRDefault="00C0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2D42" w14:textId="77777777" w:rsidR="00CC05FB" w:rsidRPr="003B4699" w:rsidRDefault="00C448D9" w:rsidP="003B4699">
    <w:pPr>
      <w:pStyle w:val="Nagwek"/>
      <w:jc w:val="center"/>
    </w:pPr>
    <w:r w:rsidRPr="00877F71">
      <w:rPr>
        <w:noProof/>
        <w:lang w:eastAsia="pl-PL" w:bidi="ar-SA"/>
      </w:rPr>
      <w:drawing>
        <wp:inline distT="0" distB="0" distL="0" distR="0" wp14:anchorId="380D31B4" wp14:editId="6D38AA45">
          <wp:extent cx="1351915" cy="469265"/>
          <wp:effectExtent l="0" t="0" r="0" b="0"/>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469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6" w15:restartNumberingAfterBreak="0">
    <w:nsid w:val="0000000C"/>
    <w:multiLevelType w:val="multilevel"/>
    <w:tmpl w:val="0000000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0000000D"/>
    <w:multiLevelType w:val="multilevel"/>
    <w:tmpl w:val="0000000D"/>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8" w15:restartNumberingAfterBreak="0">
    <w:nsid w:val="0000000F"/>
    <w:multiLevelType w:val="multilevel"/>
    <w:tmpl w:val="0000000F"/>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9" w15:restartNumberingAfterBreak="0">
    <w:nsid w:val="00000010"/>
    <w:multiLevelType w:val="multilevel"/>
    <w:tmpl w:val="0000001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0" w15:restartNumberingAfterBreak="0">
    <w:nsid w:val="00000011"/>
    <w:multiLevelType w:val="multilevel"/>
    <w:tmpl w:val="0000001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1" w15:restartNumberingAfterBreak="0">
    <w:nsid w:val="00000013"/>
    <w:multiLevelType w:val="multilevel"/>
    <w:tmpl w:val="00000013"/>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2" w15:restartNumberingAfterBreak="0">
    <w:nsid w:val="0E3403E9"/>
    <w:multiLevelType w:val="hybridMultilevel"/>
    <w:tmpl w:val="6E72A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F7393"/>
    <w:multiLevelType w:val="hybridMultilevel"/>
    <w:tmpl w:val="75141B12"/>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474C04"/>
    <w:multiLevelType w:val="hybridMultilevel"/>
    <w:tmpl w:val="1AE64082"/>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7D63B1"/>
    <w:multiLevelType w:val="hybridMultilevel"/>
    <w:tmpl w:val="997E1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070085"/>
    <w:multiLevelType w:val="hybridMultilevel"/>
    <w:tmpl w:val="4C48FE70"/>
    <w:lvl w:ilvl="0" w:tplc="E098D8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3"/>
  </w:num>
  <w:num w:numId="15">
    <w:abstractNumId w:val="16"/>
  </w:num>
  <w:num w:numId="1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ED"/>
    <w:rsid w:val="00065C78"/>
    <w:rsid w:val="00201809"/>
    <w:rsid w:val="002C1B31"/>
    <w:rsid w:val="003578ED"/>
    <w:rsid w:val="003F5EDB"/>
    <w:rsid w:val="004E5883"/>
    <w:rsid w:val="00565428"/>
    <w:rsid w:val="005F4DA2"/>
    <w:rsid w:val="007200C6"/>
    <w:rsid w:val="008607DA"/>
    <w:rsid w:val="00873912"/>
    <w:rsid w:val="008E3452"/>
    <w:rsid w:val="00993F35"/>
    <w:rsid w:val="009E3EA3"/>
    <w:rsid w:val="009F49D3"/>
    <w:rsid w:val="00A37035"/>
    <w:rsid w:val="00B412B0"/>
    <w:rsid w:val="00B42306"/>
    <w:rsid w:val="00B7408C"/>
    <w:rsid w:val="00BD7771"/>
    <w:rsid w:val="00C03D2D"/>
    <w:rsid w:val="00C043CD"/>
    <w:rsid w:val="00C448D9"/>
    <w:rsid w:val="00CD6FFC"/>
    <w:rsid w:val="00CF1530"/>
    <w:rsid w:val="00D703C4"/>
    <w:rsid w:val="00D775FA"/>
    <w:rsid w:val="00DA5F83"/>
    <w:rsid w:val="00DE1EA3"/>
    <w:rsid w:val="00ED2C4B"/>
    <w:rsid w:val="00F37A25"/>
    <w:rsid w:val="00F8570C"/>
    <w:rsid w:val="00FA0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A516"/>
  <w15:chartTrackingRefBased/>
  <w15:docId w15:val="{8EE2E421-5310-4580-9669-BC163C84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78E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578ED"/>
    <w:rPr>
      <w:color w:val="000080"/>
      <w:u w:val="single"/>
    </w:rPr>
  </w:style>
  <w:style w:type="paragraph" w:styleId="Nagwek">
    <w:name w:val="header"/>
    <w:basedOn w:val="Normalny"/>
    <w:link w:val="NagwekZnak"/>
    <w:uiPriority w:val="99"/>
    <w:unhideWhenUsed/>
    <w:rsid w:val="003578ED"/>
    <w:pPr>
      <w:tabs>
        <w:tab w:val="center" w:pos="4536"/>
        <w:tab w:val="right" w:pos="9072"/>
      </w:tabs>
    </w:pPr>
    <w:rPr>
      <w:szCs w:val="21"/>
    </w:rPr>
  </w:style>
  <w:style w:type="character" w:customStyle="1" w:styleId="NagwekZnak">
    <w:name w:val="Nagłówek Znak"/>
    <w:basedOn w:val="Domylnaczcionkaakapitu"/>
    <w:link w:val="Nagwek"/>
    <w:uiPriority w:val="99"/>
    <w:rsid w:val="003578ED"/>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3578ED"/>
    <w:pPr>
      <w:tabs>
        <w:tab w:val="center" w:pos="4536"/>
        <w:tab w:val="right" w:pos="9072"/>
      </w:tabs>
    </w:pPr>
    <w:rPr>
      <w:szCs w:val="21"/>
    </w:rPr>
  </w:style>
  <w:style w:type="character" w:customStyle="1" w:styleId="StopkaZnak">
    <w:name w:val="Stopka Znak"/>
    <w:basedOn w:val="Domylnaczcionkaakapitu"/>
    <w:link w:val="Stopka"/>
    <w:uiPriority w:val="99"/>
    <w:rsid w:val="003578ED"/>
    <w:rPr>
      <w:rFonts w:ascii="Times New Roman" w:eastAsia="SimSun" w:hAnsi="Times New Roman" w:cs="Mangal"/>
      <w:kern w:val="1"/>
      <w:sz w:val="24"/>
      <w:szCs w:val="21"/>
      <w:lang w:eastAsia="hi-IN" w:bidi="hi-IN"/>
    </w:rPr>
  </w:style>
  <w:style w:type="paragraph" w:styleId="Akapitzlist">
    <w:name w:val="List Paragraph"/>
    <w:basedOn w:val="Normalny"/>
    <w:uiPriority w:val="34"/>
    <w:qFormat/>
    <w:rsid w:val="003578ED"/>
    <w:pPr>
      <w:ind w:left="720"/>
      <w:contextualSpacing/>
    </w:pPr>
    <w:rPr>
      <w:szCs w:val="21"/>
    </w:rPr>
  </w:style>
  <w:style w:type="character" w:styleId="UyteHipercze">
    <w:name w:val="FollowedHyperlink"/>
    <w:basedOn w:val="Domylnaczcionkaakapitu"/>
    <w:uiPriority w:val="99"/>
    <w:semiHidden/>
    <w:unhideWhenUsed/>
    <w:rsid w:val="00201809"/>
    <w:rPr>
      <w:color w:val="954F72" w:themeColor="followedHyperlink"/>
      <w:u w:val="single"/>
    </w:rPr>
  </w:style>
  <w:style w:type="character" w:styleId="Odwoaniedokomentarza">
    <w:name w:val="annotation reference"/>
    <w:basedOn w:val="Domylnaczcionkaakapitu"/>
    <w:uiPriority w:val="99"/>
    <w:semiHidden/>
    <w:unhideWhenUsed/>
    <w:rsid w:val="00B7408C"/>
    <w:rPr>
      <w:sz w:val="16"/>
      <w:szCs w:val="16"/>
    </w:rPr>
  </w:style>
  <w:style w:type="paragraph" w:styleId="Tekstkomentarza">
    <w:name w:val="annotation text"/>
    <w:basedOn w:val="Normalny"/>
    <w:link w:val="TekstkomentarzaZnak"/>
    <w:uiPriority w:val="99"/>
    <w:semiHidden/>
    <w:unhideWhenUsed/>
    <w:rsid w:val="00B7408C"/>
    <w:rPr>
      <w:sz w:val="20"/>
      <w:szCs w:val="18"/>
    </w:rPr>
  </w:style>
  <w:style w:type="character" w:customStyle="1" w:styleId="TekstkomentarzaZnak">
    <w:name w:val="Tekst komentarza Znak"/>
    <w:basedOn w:val="Domylnaczcionkaakapitu"/>
    <w:link w:val="Tekstkomentarza"/>
    <w:uiPriority w:val="99"/>
    <w:semiHidden/>
    <w:rsid w:val="00B7408C"/>
    <w:rPr>
      <w:rFonts w:ascii="Times New Roman" w:eastAsia="SimSun" w:hAnsi="Times New Roman" w:cs="Mangal"/>
      <w:kern w:val="1"/>
      <w:sz w:val="20"/>
      <w:szCs w:val="18"/>
      <w:lang w:eastAsia="hi-IN" w:bidi="hi-IN"/>
    </w:rPr>
  </w:style>
  <w:style w:type="paragraph" w:styleId="Tekstdymka">
    <w:name w:val="Balloon Text"/>
    <w:basedOn w:val="Normalny"/>
    <w:link w:val="TekstdymkaZnak"/>
    <w:uiPriority w:val="99"/>
    <w:semiHidden/>
    <w:unhideWhenUsed/>
    <w:rsid w:val="00B7408C"/>
    <w:rPr>
      <w:rFonts w:ascii="Segoe UI" w:hAnsi="Segoe UI"/>
      <w:sz w:val="18"/>
      <w:szCs w:val="16"/>
    </w:rPr>
  </w:style>
  <w:style w:type="character" w:customStyle="1" w:styleId="TekstdymkaZnak">
    <w:name w:val="Tekst dymka Znak"/>
    <w:basedOn w:val="Domylnaczcionkaakapitu"/>
    <w:link w:val="Tekstdymka"/>
    <w:uiPriority w:val="99"/>
    <w:semiHidden/>
    <w:rsid w:val="00B7408C"/>
    <w:rPr>
      <w:rFonts w:ascii="Segoe UI" w:eastAsia="SimSun" w:hAnsi="Segoe UI" w:cs="Mangal"/>
      <w:kern w:val="1"/>
      <w:sz w:val="18"/>
      <w:szCs w:val="16"/>
      <w:lang w:eastAsia="hi-IN" w:bidi="hi-IN"/>
    </w:rPr>
  </w:style>
  <w:style w:type="paragraph" w:styleId="Tematkomentarza">
    <w:name w:val="annotation subject"/>
    <w:basedOn w:val="Tekstkomentarza"/>
    <w:next w:val="Tekstkomentarza"/>
    <w:link w:val="TematkomentarzaZnak"/>
    <w:uiPriority w:val="99"/>
    <w:semiHidden/>
    <w:unhideWhenUsed/>
    <w:rsid w:val="003F5EDB"/>
    <w:rPr>
      <w:b/>
      <w:bCs/>
    </w:rPr>
  </w:style>
  <w:style w:type="character" w:customStyle="1" w:styleId="TematkomentarzaZnak">
    <w:name w:val="Temat komentarza Znak"/>
    <w:basedOn w:val="TekstkomentarzaZnak"/>
    <w:link w:val="Tematkomentarza"/>
    <w:uiPriority w:val="99"/>
    <w:semiHidden/>
    <w:rsid w:val="003F5EDB"/>
    <w:rPr>
      <w:rFonts w:ascii="Times New Roman" w:eastAsia="SimSun"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72733">
      <w:bodyDiv w:val="1"/>
      <w:marLeft w:val="0"/>
      <w:marRight w:val="0"/>
      <w:marTop w:val="0"/>
      <w:marBottom w:val="0"/>
      <w:divBdr>
        <w:top w:val="none" w:sz="0" w:space="0" w:color="auto"/>
        <w:left w:val="none" w:sz="0" w:space="0" w:color="auto"/>
        <w:bottom w:val="none" w:sz="0" w:space="0" w:color="auto"/>
        <w:right w:val="none" w:sz="0" w:space="0" w:color="auto"/>
      </w:divBdr>
    </w:div>
    <w:div w:id="18343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promocja" TargetMode="External"/><Relationship Id="rId3" Type="http://schemas.openxmlformats.org/officeDocument/2006/relationships/settings" Target="settings.xml"/><Relationship Id="rId7" Type="http://schemas.openxmlformats.org/officeDocument/2006/relationships/hyperlink" Target="https://www.gov.pl/web/rodzi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3388</Words>
  <Characters>20330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Wasiucionek</dc:creator>
  <cp:keywords/>
  <dc:description/>
  <cp:lastModifiedBy>Joanna Kędzior</cp:lastModifiedBy>
  <cp:revision>2</cp:revision>
  <dcterms:created xsi:type="dcterms:W3CDTF">2021-03-23T08:10:00Z</dcterms:created>
  <dcterms:modified xsi:type="dcterms:W3CDTF">2021-03-23T08:10:00Z</dcterms:modified>
</cp:coreProperties>
</file>