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Załącznik nr 1 do zapytania Ofertowego</w:t>
      </w: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644C4" w:rsidRDefault="008644C4" w:rsidP="008644C4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154E6A" w:rsidRPr="00420072" w:rsidRDefault="002C67E0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4E6A"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E469D" w:rsidRDefault="00C0685D" w:rsidP="008026B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2C0210">
        <w:rPr>
          <w:rFonts w:ascii="Arial" w:hAnsi="Arial" w:cs="Arial"/>
          <w:sz w:val="20"/>
          <w:szCs w:val="20"/>
        </w:rPr>
        <w:t>ienia, którego przedmiotem jest</w:t>
      </w:r>
      <w:r w:rsidR="002947F1">
        <w:rPr>
          <w:rFonts w:ascii="Arial" w:hAnsi="Arial" w:cs="Arial"/>
          <w:sz w:val="20"/>
          <w:szCs w:val="20"/>
        </w:rPr>
        <w:t>:</w:t>
      </w:r>
    </w:p>
    <w:p w:rsidR="002947F1" w:rsidRPr="002947F1" w:rsidRDefault="002947F1" w:rsidP="002947F1">
      <w:pPr>
        <w:jc w:val="both"/>
        <w:rPr>
          <w:rFonts w:ascii="Arial" w:hAnsi="Arial" w:cs="Arial"/>
          <w:sz w:val="20"/>
          <w:szCs w:val="20"/>
        </w:rPr>
      </w:pPr>
      <w:r w:rsidRPr="002947F1">
        <w:rPr>
          <w:rFonts w:ascii="Arial" w:hAnsi="Arial" w:cs="Arial"/>
          <w:sz w:val="20"/>
          <w:szCs w:val="20"/>
        </w:rPr>
        <w:t>1)</w:t>
      </w:r>
      <w:r w:rsidRPr="002947F1">
        <w:rPr>
          <w:rFonts w:ascii="Arial" w:hAnsi="Arial" w:cs="Arial"/>
          <w:sz w:val="20"/>
          <w:szCs w:val="20"/>
        </w:rPr>
        <w:tab/>
        <w:t>udzielenie lub zapewnienie udzielenia na rzecz Zamawiającego licencji na dodatkowe oprogramowanie do uruchomienia  WAF FortiWeb w trybie wysokiej dostępności (High Availability HA) oraz licencji FortiWeb Advanced Bundle na okres 36 miesięcy;</w:t>
      </w:r>
    </w:p>
    <w:p w:rsidR="002947F1" w:rsidRPr="008026B1" w:rsidRDefault="002947F1" w:rsidP="002947F1">
      <w:pPr>
        <w:jc w:val="both"/>
        <w:rPr>
          <w:rFonts w:ascii="Arial" w:hAnsi="Arial" w:cs="Arial"/>
          <w:sz w:val="20"/>
          <w:szCs w:val="20"/>
        </w:rPr>
      </w:pPr>
      <w:r w:rsidRPr="002947F1">
        <w:rPr>
          <w:rFonts w:ascii="Arial" w:hAnsi="Arial" w:cs="Arial"/>
          <w:sz w:val="20"/>
          <w:szCs w:val="20"/>
        </w:rPr>
        <w:t>2)</w:t>
      </w:r>
      <w:r w:rsidRPr="002947F1">
        <w:rPr>
          <w:rFonts w:ascii="Arial" w:hAnsi="Arial" w:cs="Arial"/>
          <w:sz w:val="20"/>
          <w:szCs w:val="20"/>
        </w:rPr>
        <w:tab/>
        <w:t>wykonanie rekonfiguracji posiadanego przez Zamawiającego systemu WAF FortiWeb-VM02, działającego w trybie autonomicznym na potrzeby uruchomienia w trybie wysokiej dostępności (High Availability Active-Passive).</w:t>
      </w:r>
    </w:p>
    <w:p w:rsidR="00004935" w:rsidRPr="008026B1" w:rsidRDefault="00004935" w:rsidP="00D84344">
      <w:pPr>
        <w:pStyle w:val="Akapitzlist"/>
        <w:spacing w:line="276" w:lineRule="auto"/>
        <w:jc w:val="both"/>
        <w:rPr>
          <w:rFonts w:ascii="Calibri" w:hAnsi="Calibri" w:cs="Calibri"/>
          <w:lang w:val="en-GB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BC0FC0" w:rsidRPr="007F37D9" w:rsidRDefault="00BC0FC0" w:rsidP="00BC0FC0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BC0FC0" w:rsidRPr="00420072" w:rsidRDefault="00BC0FC0" w:rsidP="00BC0FC0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1DC" w:rsidRDefault="00CD71DC" w:rsidP="00C0685D">
      <w:pPr>
        <w:spacing w:after="0" w:line="240" w:lineRule="auto"/>
      </w:pPr>
      <w:r>
        <w:separator/>
      </w:r>
    </w:p>
  </w:endnote>
  <w:endnote w:type="continuationSeparator" w:id="0">
    <w:p w:rsidR="00CD71DC" w:rsidRDefault="00CD71D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1DC" w:rsidRDefault="00CD71DC" w:rsidP="00C0685D">
      <w:pPr>
        <w:spacing w:after="0" w:line="240" w:lineRule="auto"/>
      </w:pPr>
      <w:r>
        <w:separator/>
      </w:r>
    </w:p>
  </w:footnote>
  <w:footnote w:type="continuationSeparator" w:id="0">
    <w:p w:rsidR="00CD71DC" w:rsidRDefault="00CD71D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0637B"/>
    <w:multiLevelType w:val="hybridMultilevel"/>
    <w:tmpl w:val="9D124FE4"/>
    <w:lvl w:ilvl="0" w:tplc="7FD463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EE0498"/>
    <w:multiLevelType w:val="hybridMultilevel"/>
    <w:tmpl w:val="5E04456E"/>
    <w:lvl w:ilvl="0" w:tplc="CC627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1759"/>
    <w:rsid w:val="00004935"/>
    <w:rsid w:val="000227A4"/>
    <w:rsid w:val="00044979"/>
    <w:rsid w:val="00047571"/>
    <w:rsid w:val="00050D79"/>
    <w:rsid w:val="0007527C"/>
    <w:rsid w:val="000B7919"/>
    <w:rsid w:val="000D34FB"/>
    <w:rsid w:val="000F3280"/>
    <w:rsid w:val="00112E3F"/>
    <w:rsid w:val="00133609"/>
    <w:rsid w:val="00152AD2"/>
    <w:rsid w:val="00154E6A"/>
    <w:rsid w:val="00157F9E"/>
    <w:rsid w:val="00194C61"/>
    <w:rsid w:val="001A29F2"/>
    <w:rsid w:val="001A3D06"/>
    <w:rsid w:val="001B1F76"/>
    <w:rsid w:val="001D404D"/>
    <w:rsid w:val="00253351"/>
    <w:rsid w:val="002815FD"/>
    <w:rsid w:val="002947F1"/>
    <w:rsid w:val="002A48FC"/>
    <w:rsid w:val="002B4BC5"/>
    <w:rsid w:val="002C0210"/>
    <w:rsid w:val="002C67E0"/>
    <w:rsid w:val="002E3AB6"/>
    <w:rsid w:val="002F0D55"/>
    <w:rsid w:val="002F6E74"/>
    <w:rsid w:val="00326019"/>
    <w:rsid w:val="00335228"/>
    <w:rsid w:val="00343CE6"/>
    <w:rsid w:val="00355F63"/>
    <w:rsid w:val="00357DD2"/>
    <w:rsid w:val="003937B0"/>
    <w:rsid w:val="003E469D"/>
    <w:rsid w:val="00405229"/>
    <w:rsid w:val="00420072"/>
    <w:rsid w:val="004578FD"/>
    <w:rsid w:val="0046569D"/>
    <w:rsid w:val="00512449"/>
    <w:rsid w:val="00563258"/>
    <w:rsid w:val="00567DDF"/>
    <w:rsid w:val="005749A5"/>
    <w:rsid w:val="0057543F"/>
    <w:rsid w:val="005A44BF"/>
    <w:rsid w:val="005C707B"/>
    <w:rsid w:val="005F4897"/>
    <w:rsid w:val="0060543B"/>
    <w:rsid w:val="006434F3"/>
    <w:rsid w:val="0064513B"/>
    <w:rsid w:val="00681F9F"/>
    <w:rsid w:val="006B6969"/>
    <w:rsid w:val="00737C55"/>
    <w:rsid w:val="00740D67"/>
    <w:rsid w:val="00785559"/>
    <w:rsid w:val="00790771"/>
    <w:rsid w:val="007E1380"/>
    <w:rsid w:val="007F4C9E"/>
    <w:rsid w:val="008026B1"/>
    <w:rsid w:val="00846B99"/>
    <w:rsid w:val="008644C4"/>
    <w:rsid w:val="008739B3"/>
    <w:rsid w:val="00892A12"/>
    <w:rsid w:val="008937AE"/>
    <w:rsid w:val="00896E78"/>
    <w:rsid w:val="008A6CFC"/>
    <w:rsid w:val="0092598D"/>
    <w:rsid w:val="00942A0B"/>
    <w:rsid w:val="009518FE"/>
    <w:rsid w:val="00986CB4"/>
    <w:rsid w:val="009E7AFC"/>
    <w:rsid w:val="00A23FCE"/>
    <w:rsid w:val="00A5337E"/>
    <w:rsid w:val="00A66653"/>
    <w:rsid w:val="00A90A1C"/>
    <w:rsid w:val="00AC31F4"/>
    <w:rsid w:val="00B0298B"/>
    <w:rsid w:val="00B7598A"/>
    <w:rsid w:val="00B764BA"/>
    <w:rsid w:val="00BC0FC0"/>
    <w:rsid w:val="00C0060B"/>
    <w:rsid w:val="00C0685D"/>
    <w:rsid w:val="00C46C41"/>
    <w:rsid w:val="00CD71DC"/>
    <w:rsid w:val="00CE19B5"/>
    <w:rsid w:val="00D74D49"/>
    <w:rsid w:val="00D84344"/>
    <w:rsid w:val="00DA15DB"/>
    <w:rsid w:val="00DD256A"/>
    <w:rsid w:val="00E51824"/>
    <w:rsid w:val="00EC343D"/>
    <w:rsid w:val="00ED0E2A"/>
    <w:rsid w:val="00F17FF5"/>
    <w:rsid w:val="00F63347"/>
    <w:rsid w:val="00FE031D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1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017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947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94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Sadlakowska Agnieszka</cp:lastModifiedBy>
  <cp:revision>2</cp:revision>
  <cp:lastPrinted>2021-10-19T07:47:00Z</cp:lastPrinted>
  <dcterms:created xsi:type="dcterms:W3CDTF">2025-11-13T14:27:00Z</dcterms:created>
  <dcterms:modified xsi:type="dcterms:W3CDTF">2025-11-13T14:27:00Z</dcterms:modified>
</cp:coreProperties>
</file>