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745F4" w14:textId="77777777" w:rsidR="00C96A60" w:rsidRPr="00F45915" w:rsidRDefault="00C96A60" w:rsidP="00C96A60">
      <w:pPr>
        <w:jc w:val="center"/>
        <w:rPr>
          <w:b/>
          <w:bCs/>
        </w:rPr>
      </w:pPr>
    </w:p>
    <w:p w14:paraId="19BFBA1E" w14:textId="632BB5CC" w:rsidR="00F45915" w:rsidRPr="00AF0321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</w:t>
      </w:r>
      <w:r w:rsidR="00751019">
        <w:rPr>
          <w:rFonts w:ascii="Times New Roman" w:hAnsi="Times New Roman" w:cs="Times New Roman"/>
          <w:b/>
          <w:bCs/>
          <w:sz w:val="24"/>
          <w:szCs w:val="24"/>
        </w:rPr>
        <w:t>NA LAPBOOK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ED4F2A" w14:textId="6D8878AB" w:rsidR="00C96A60" w:rsidRPr="00AF0321" w:rsidRDefault="00223C4E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 HASŁEM 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D08CF">
        <w:rPr>
          <w:rFonts w:ascii="Times New Roman" w:hAnsi="Times New Roman" w:cs="Times New Roman"/>
          <w:b/>
          <w:bCs/>
          <w:sz w:val="24"/>
          <w:szCs w:val="24"/>
        </w:rPr>
        <w:t>PALIĆ, NIE PALIĆ – OTO JEST PYTANIE?</w:t>
      </w:r>
      <w:r w:rsidR="00F45915" w:rsidRPr="00AF03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C2C2BD6" w14:textId="77777777" w:rsidR="007A75A3" w:rsidRPr="00AF0321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6D6A" w14:textId="7B83B57A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ogólne:</w:t>
      </w:r>
    </w:p>
    <w:p w14:paraId="07EE4145" w14:textId="2ED0841B" w:rsidR="004D0D7A" w:rsidRPr="002D7171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</w:pPr>
      <w:r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Zadaniem 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konkurs</w:t>
      </w:r>
      <w:r w:rsidR="00C10680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owym</w:t>
      </w:r>
      <w:r w:rsidR="004D0D7A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0B5CF6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jest </w:t>
      </w:r>
      <w:r w:rsidR="00A36534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wykonanie </w:t>
      </w:r>
      <w:proofErr w:type="spellStart"/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lapbooka</w:t>
      </w:r>
      <w:proofErr w:type="spellEnd"/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opisują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cego</w:t>
      </w:r>
      <w:r w:rsidR="00523BB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2D26F3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negatywne skutki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uzależnienia od nikotyny, 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inhalowania e-papierosów</w:t>
      </w:r>
      <w:r w:rsidR="00751019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>, używania tytoniu podgrzewanego oraz woreczków nikotynowych</w:t>
      </w:r>
      <w:r w:rsidR="002D7171" w:rsidRPr="002D7171">
        <w:rPr>
          <w:rFonts w:ascii="Times New Roman" w:eastAsia="Times New Roman" w:hAnsi="Times New Roman" w:cs="Times New Roman"/>
          <w:bCs/>
          <w:color w:val="000000" w:themeColor="text1"/>
          <w:spacing w:val="-2"/>
          <w:sz w:val="24"/>
          <w:szCs w:val="24"/>
          <w:lang w:eastAsia="ar-SA"/>
        </w:rPr>
        <w:t xml:space="preserve"> dla organizmu człowieka.</w:t>
      </w:r>
    </w:p>
    <w:p w14:paraId="5A4AABA9" w14:textId="7B86C553" w:rsidR="004D0D7A" w:rsidRPr="00493F3E" w:rsidRDefault="00493F3E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onkurs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organizowany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jest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przez 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Wojewódzk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Stacj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ę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Sanitarno-Epidemiologiczn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ą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(WSSE)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 Poznaniu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we współpracy z powiatowymi stacjami sanitarno-epidemiologicznymi (PSSE)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ewództwa</w:t>
      </w:r>
      <w:r w:rsidRP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7DA86A0D" w14:textId="466D13D5" w:rsidR="004D0D7A" w:rsidRPr="009C5D9C" w:rsidRDefault="004D0D7A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Partner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ami</w:t>
      </w:r>
      <w:r w:rsidR="004A2338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konkursu 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Kuratorium Oświaty w Poznaniu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oraz Wielkopolskie Centrum Onkologii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088329D" w14:textId="39205BF3" w:rsidR="00F45915" w:rsidRPr="00DA3614" w:rsidRDefault="00223C4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Cel</w:t>
      </w:r>
      <w:r w:rsidR="00F45915"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konkursu:</w:t>
      </w:r>
    </w:p>
    <w:p w14:paraId="7B1D582C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right="1" w:hanging="284"/>
        <w:jc w:val="both"/>
        <w:rPr>
          <w:color w:val="000000"/>
        </w:rPr>
      </w:pPr>
      <w:r w:rsidRPr="00232DDC">
        <w:rPr>
          <w:color w:val="000000"/>
        </w:rPr>
        <w:t xml:space="preserve">propagowanie zdrowego stylu życia wolnego od palenia tytoniu i inhalowania </w:t>
      </w:r>
      <w:r>
        <w:rPr>
          <w:color w:val="000000"/>
        </w:rPr>
        <w:br/>
      </w:r>
      <w:r w:rsidRPr="00232DDC">
        <w:rPr>
          <w:color w:val="000000"/>
        </w:rPr>
        <w:t>e-papierosów,</w:t>
      </w:r>
    </w:p>
    <w:p w14:paraId="2FCC7BCF" w14:textId="77777777" w:rsidR="00223C4E" w:rsidRPr="00232DDC" w:rsidRDefault="00223C4E" w:rsidP="00223C4E">
      <w:pPr>
        <w:pStyle w:val="Standard"/>
        <w:numPr>
          <w:ilvl w:val="0"/>
          <w:numId w:val="16"/>
        </w:numPr>
        <w:spacing w:line="360" w:lineRule="auto"/>
        <w:ind w:left="851" w:hanging="284"/>
        <w:jc w:val="both"/>
        <w:rPr>
          <w:color w:val="000000"/>
        </w:rPr>
      </w:pPr>
      <w:r w:rsidRPr="00232DDC">
        <w:rPr>
          <w:color w:val="000000"/>
        </w:rPr>
        <w:t>promowanie niepalenia i nieużywania e-papierosów szczególnie w środowisku młodzieży szkolnej.</w:t>
      </w:r>
    </w:p>
    <w:p w14:paraId="40F977FF" w14:textId="77777777" w:rsidR="004D0D7A" w:rsidRPr="00DA3614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DA36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Zasięg i warunki uczestnictwa w konkursie: </w:t>
      </w:r>
    </w:p>
    <w:p w14:paraId="2FA985F1" w14:textId="6AC4A844" w:rsidR="00E3182F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Konkurs skierowany jest do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uczniów klas </w:t>
      </w:r>
      <w:r w:rsidR="00223C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V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szkół podstawowych woj</w:t>
      </w:r>
      <w:r w:rsid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ewództwa </w:t>
      </w:r>
      <w:r w:rsidR="00FF66A7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F60C61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dobrowolny</w:t>
      </w:r>
      <w:r w:rsidR="0046609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A8B4891" w14:textId="539C4C9F" w:rsidR="00493F3E" w:rsidRPr="00493F3E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Autorem p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racy może być tylko jedn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a</w:t>
      </w:r>
      <w:r w:rsidR="00DE14CD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osoba</w:t>
      </w:r>
      <w:r w:rsidR="00F2762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. </w:t>
      </w:r>
    </w:p>
    <w:p w14:paraId="602A2AD2" w14:textId="3D68CDD8" w:rsidR="00EB044B" w:rsidRPr="00EB044B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Uczestni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k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08224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m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oże 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zgł</w:t>
      </w:r>
      <w:r w:rsidR="00493F3E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osić</w:t>
      </w:r>
      <w:r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do konkursu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tylko</w:t>
      </w:r>
      <w:r w:rsidR="00EB044B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EB044B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jedną</w:t>
      </w:r>
      <w:r w:rsidR="00EB044B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 nigdzie uprzednio niepublikowaną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,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samodzielnie wykonaną</w:t>
      </w:r>
      <w:r w:rsidR="00183388" w:rsidRPr="0018338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 xml:space="preserve"> </w:t>
      </w:r>
      <w:r w:rsidR="00183388" w:rsidRPr="009C5D9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pracę konkursową</w:t>
      </w:r>
      <w:r w:rsidR="00223C4E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ar-SA"/>
        </w:rPr>
        <w:t>,</w:t>
      </w:r>
      <w:r w:rsidR="00183388" w:rsidRP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do któr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ej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posiada prawa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 xml:space="preserve"> </w:t>
      </w:r>
      <w:r w:rsidR="00183388" w:rsidRPr="009C5D9C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autorskie</w:t>
      </w:r>
      <w:r w:rsidR="00183388">
        <w:rPr>
          <w:rFonts w:ascii="Times New Roman" w:hAnsi="Times New Roman" w:cs="Times New Roman"/>
          <w:bCs/>
          <w:spacing w:val="-2"/>
          <w:sz w:val="24"/>
          <w:szCs w:val="24"/>
          <w:lang w:eastAsia="pl-PL"/>
        </w:rPr>
        <w:t>.</w:t>
      </w:r>
    </w:p>
    <w:p w14:paraId="653825B7" w14:textId="2BEEF1C4" w:rsidR="00F45915" w:rsidRPr="009C5D9C" w:rsidRDefault="00DE14CD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  <w:lang w:eastAsia="pl-PL"/>
        </w:rPr>
        <w:t xml:space="preserve">W pracy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nie mogą być wykorzystywane </w:t>
      </w:r>
      <w:r w:rsidR="00223C4E">
        <w:rPr>
          <w:rFonts w:ascii="Times New Roman" w:hAnsi="Times New Roman" w:cs="Times New Roman"/>
          <w:spacing w:val="-2"/>
          <w:sz w:val="24"/>
          <w:szCs w:val="24"/>
        </w:rPr>
        <w:t xml:space="preserve">napisy oraz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materiały, które jednoznacznie reklamują produkt 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jego producenta, zawierają nazwę i logotypy firm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</w:t>
      </w:r>
      <w:r w:rsidR="00BB691B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. </w:t>
      </w:r>
    </w:p>
    <w:p w14:paraId="66F9006A" w14:textId="426EF1F3" w:rsidR="00C70212" w:rsidRPr="00FA2DD1" w:rsidRDefault="00C7021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Organizator zastrzega sobie prawo do odrzucenia pracy naruszającej postanowienia</w:t>
      </w:r>
      <w:r w:rsidR="00AF032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>niniejszego regulaminu.</w:t>
      </w:r>
    </w:p>
    <w:p w14:paraId="3824F024" w14:textId="77777777" w:rsidR="00FA2DD1" w:rsidRPr="009C5D9C" w:rsidRDefault="00FA2DD1" w:rsidP="00FA2DD1">
      <w:pPr>
        <w:pStyle w:val="Akapitzlist"/>
        <w:suppressAutoHyphens/>
        <w:autoSpaceDE w:val="0"/>
        <w:spacing w:after="0" w:line="360" w:lineRule="auto"/>
        <w:ind w:left="56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14:paraId="60C352B9" w14:textId="4BDF29C4" w:rsidR="00C70212" w:rsidRPr="009C5D9C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>Ramy czasowe konkursu: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315CE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Konkurs składa się z 3 etapów: </w:t>
      </w:r>
    </w:p>
    <w:bookmarkEnd w:id="0"/>
    <w:p w14:paraId="74A1F794" w14:textId="2757B4C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</w:t>
      </w:r>
      <w:r w:rsidR="00C70212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szkolny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493F3E" w:rsidRP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="0044474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31</w:t>
      </w:r>
      <w:r w:rsidR="00223C4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marca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4A3D531" w14:textId="38746AFF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tap powiatowy</w:t>
      </w:r>
      <w:bookmarkEnd w:id="1"/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: </w:t>
      </w:r>
      <w:r w:rsidR="00493F3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od</w:t>
      </w:r>
      <w:r w:rsidR="00493F3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1</w:t>
      </w:r>
      <w:r w:rsidR="00A80AE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493F3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do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30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kwietnia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1C3665FC" w14:textId="08F01ED6" w:rsidR="004D0D7A" w:rsidRPr="009C5D9C" w:rsidRDefault="00E3182F">
      <w:pPr>
        <w:pStyle w:val="Akapitzlist"/>
        <w:numPr>
          <w:ilvl w:val="0"/>
          <w:numId w:val="13"/>
        </w:numPr>
        <w:suppressAutoHyphens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e</w:t>
      </w:r>
      <w:r w:rsidR="004D0D7A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tap wojewódzki: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od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maj</w:t>
      </w:r>
      <w:r w:rsidR="00A50B0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a</w:t>
      </w:r>
      <w:r w:rsidR="004D0D7A" w:rsidRPr="00E801C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29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maja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r.</w:t>
      </w:r>
    </w:p>
    <w:p w14:paraId="0E1CAFA1" w14:textId="5049BC07" w:rsidR="004A3517" w:rsidRPr="004A3517" w:rsidRDefault="004D0D7A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Ogłoszenie wyników i prezentacja prac laureatów 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etapu wojewódzkiego konkursu 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nastąpi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na profilu Facebook oraz stronie</w:t>
      </w:r>
      <w:r w:rsid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internetowej WSSE w Poznaniu </w:t>
      </w:r>
      <w:r w:rsidR="002315CE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do</w:t>
      </w:r>
      <w:r w:rsidR="002315CE" w:rsidRPr="002315C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8</w:t>
      </w:r>
      <w:r w:rsidR="005036CD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czerwca</w:t>
      </w:r>
      <w:r w:rsidR="00C70212"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6</w:t>
      </w: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r</w:t>
      </w:r>
      <w:r w:rsidR="004A351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. </w:t>
      </w:r>
    </w:p>
    <w:p w14:paraId="5D947C5C" w14:textId="3DC6F693" w:rsidR="001D173C" w:rsidRPr="00FA2DD1" w:rsidRDefault="00EE2BF6" w:rsidP="004A3517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odsumow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anie konkursu</w:t>
      </w:r>
      <w:r w:rsidR="004A3517" w:rsidRPr="00051D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wręczenie nagród laureatom odbędzie się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  <w:r w:rsidR="00051D81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czerwca 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</w:t>
      </w:r>
      <w:r w:rsidR="007510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="004A3517" w:rsidRPr="00FA2D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r.</w:t>
      </w:r>
    </w:p>
    <w:p w14:paraId="33CFCB75" w14:textId="221321D9" w:rsidR="00F45915" w:rsidRPr="002315CE" w:rsidRDefault="00BB691B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2315CE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Zasady przeprowadzenia konkursu:</w:t>
      </w:r>
    </w:p>
    <w:p w14:paraId="1C8ED316" w14:textId="77777777" w:rsidR="00F45915" w:rsidRPr="009C5D9C" w:rsidRDefault="004D0D7A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Zadanie dla uczestników konkursu </w:t>
      </w:r>
      <w:r w:rsidR="00F45915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62EF650B" w14:textId="08A8BA0F" w:rsidR="008D2AE4" w:rsidRPr="008D2AE4" w:rsidRDefault="00C15618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</w:t>
      </w:r>
      <w:r w:rsidR="00A36534" w:rsidRPr="00FA2DD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ykonanie</w:t>
      </w:r>
      <w:r w:rsidR="00A36534" w:rsidRPr="00237E1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</w:t>
      </w:r>
      <w:proofErr w:type="spellStart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lapbooka</w:t>
      </w:r>
      <w:proofErr w:type="spellEnd"/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85A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to forma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interaktywnej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teczki </w:t>
      </w:r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edukacyjnej, którą rozkłada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na kolanach (nazwa </w:t>
      </w:r>
      <w:proofErr w:type="spellStart"/>
      <w:r w:rsidR="00A50B0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apbook</w:t>
      </w:r>
      <w:proofErr w:type="spellEnd"/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czyli tzw. „książka na kolanach”)</w:t>
      </w:r>
      <w:r w:rsid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D2AE4" w:rsidRPr="008D2AE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zawierającej wiadomości na wybrany temat. Pełni funkcję interaktywnej przestrzeni na rysunki, opisy, wykresy, terminy, zdjęcia umieszczone w kieszonkach, kopertach, książeczkach o przeróżnych kształtach, zawiera elementy ruchome: otwierane skrytki, obrotowe koła, składane karteczki.</w:t>
      </w:r>
    </w:p>
    <w:p w14:paraId="1A2DCB8E" w14:textId="7484B4AE" w:rsidR="008D2AE4" w:rsidRDefault="00AB6BB3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proofErr w:type="spellStart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</w:t>
      </w:r>
      <w:proofErr w:type="spellEnd"/>
      <w:r w:rsidRPr="00AB6BB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powinien być samodzielnie wykonany, starannie skonstruowany, czytelny, uporządkowany, ciekawy, twórczy, kolorowy, zaskakujący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2282F2BD" w14:textId="7A6712A5" w:rsidR="0080598D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Wymiary: format po złożeniu min. A4, ma</w:t>
      </w:r>
      <w:r w:rsidR="007C104B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ks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A3.</w:t>
      </w:r>
    </w:p>
    <w:p w14:paraId="40CA9121" w14:textId="502AD710" w:rsidR="0080598D" w:rsidRPr="008D2AE4" w:rsidRDefault="0080598D" w:rsidP="00481D55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Wykonanie z trwałych materiałów,</w:t>
      </w:r>
      <w:r w:rsidR="00885A8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różnymi metodami i technikami w formie pisemnej (w języku polskim) i rysunkowej z zachowaniem konstrukcji </w:t>
      </w:r>
      <w:proofErr w:type="spellStart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lapbooka</w:t>
      </w:r>
      <w:proofErr w:type="spellEnd"/>
      <w:r w:rsidRPr="0080598D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 Zabezpieczony na transport, tak aby po otwarciu wszystkie elementy były na swoim miejscu.</w:t>
      </w:r>
    </w:p>
    <w:p w14:paraId="1645D0A9" w14:textId="77777777" w:rsidR="00EB2DC4" w:rsidRPr="00EB2DC4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2315CE">
        <w:rPr>
          <w:rFonts w:ascii="Times New Roman" w:hAnsi="Times New Roman" w:cs="Times New Roman"/>
          <w:spacing w:val="-2"/>
          <w:sz w:val="24"/>
          <w:szCs w:val="24"/>
        </w:rPr>
        <w:t>Przystąpienie do konkursu jest równoznaczne z wyrażeniem zgody na wykorzystanie prac</w:t>
      </w:r>
      <w:r w:rsidR="00AF0321" w:rsidRPr="002315CE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przez organizatora konkursu do działań </w:t>
      </w:r>
      <w:r w:rsidR="005602D0">
        <w:rPr>
          <w:rFonts w:ascii="Times New Roman" w:hAnsi="Times New Roman" w:cs="Times New Roman"/>
          <w:spacing w:val="-2"/>
          <w:sz w:val="24"/>
          <w:szCs w:val="24"/>
        </w:rPr>
        <w:t>edukacyjnych</w:t>
      </w:r>
      <w:r w:rsidRPr="002315CE">
        <w:rPr>
          <w:rFonts w:ascii="Times New Roman" w:hAnsi="Times New Roman" w:cs="Times New Roman"/>
          <w:spacing w:val="-2"/>
          <w:sz w:val="24"/>
          <w:szCs w:val="24"/>
        </w:rPr>
        <w:t xml:space="preserve"> i przetwarzania danych osobowych.</w:t>
      </w:r>
    </w:p>
    <w:p w14:paraId="066FD357" w14:textId="20B336B0" w:rsidR="00BB691B" w:rsidRPr="0080598D" w:rsidRDefault="00BB691B" w:rsidP="00EB2DC4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80598D">
        <w:rPr>
          <w:rFonts w:ascii="Times New Roman" w:hAnsi="Times New Roman" w:cs="Times New Roman"/>
          <w:spacing w:val="-2"/>
          <w:sz w:val="24"/>
          <w:szCs w:val="24"/>
        </w:rPr>
        <w:t>Osoby/zespoły organizacyjne odpowiedzialne za przeprowadzenie i rozstrzygnięcie poszczególnych etapów:</w:t>
      </w:r>
    </w:p>
    <w:p w14:paraId="1309566B" w14:textId="5FEE92DC" w:rsidR="00F42816" w:rsidRPr="00D92C05" w:rsidRDefault="00BB691B" w:rsidP="00CC065B">
      <w:pPr>
        <w:numPr>
          <w:ilvl w:val="0"/>
          <w:numId w:val="20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etap szkolny – 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szkolni koordynatorzy wychowania zdrowotnego, pielęgniarki środowiska szkolnego, nauczyciele, przedstawiciele samorządu uczniowskiego </w:t>
      </w:r>
      <w:r w:rsidR="00F42816" w:rsidRPr="00D92C05">
        <w:rPr>
          <w:rFonts w:ascii="Times New Roman" w:hAnsi="Times New Roman" w:cs="Times New Roman"/>
          <w:sz w:val="24"/>
          <w:szCs w:val="24"/>
        </w:rPr>
        <w:br/>
        <w:t>i inni</w:t>
      </w:r>
      <w:r w:rsidR="007C104B">
        <w:rPr>
          <w:rFonts w:ascii="Times New Roman" w:hAnsi="Times New Roman" w:cs="Times New Roman"/>
          <w:sz w:val="24"/>
          <w:szCs w:val="24"/>
        </w:rPr>
        <w:t xml:space="preserve"> wyznaczeni przez szkolnego koordynatora wychowania </w:t>
      </w:r>
      <w:r w:rsidR="00F421CF">
        <w:rPr>
          <w:rFonts w:ascii="Times New Roman" w:hAnsi="Times New Roman" w:cs="Times New Roman"/>
          <w:sz w:val="24"/>
          <w:szCs w:val="24"/>
        </w:rPr>
        <w:t>zdrowotnego</w:t>
      </w:r>
      <w:r w:rsidR="00F42816" w:rsidRPr="00D92C0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511F1360" w14:textId="61668906" w:rsidR="00BB691B" w:rsidRPr="00D92C05" w:rsidRDefault="00BB691B">
      <w:pPr>
        <w:pStyle w:val="Default"/>
        <w:numPr>
          <w:ilvl w:val="0"/>
          <w:numId w:val="8"/>
        </w:numPr>
        <w:spacing w:line="360" w:lineRule="auto"/>
        <w:ind w:left="1134" w:hanging="283"/>
        <w:jc w:val="both"/>
        <w:rPr>
          <w:rFonts w:ascii="Times New Roman" w:hAnsi="Times New Roman" w:cs="Times New Roman"/>
          <w:spacing w:val="-2"/>
        </w:rPr>
      </w:pPr>
      <w:r w:rsidRPr="00D92C05">
        <w:rPr>
          <w:rFonts w:ascii="Times New Roman" w:hAnsi="Times New Roman" w:cs="Times New Roman"/>
          <w:spacing w:val="-2"/>
        </w:rPr>
        <w:t>etap powiatowy</w:t>
      </w:r>
      <w:r w:rsidR="00436EEA" w:rsidRPr="00D92C05">
        <w:rPr>
          <w:rFonts w:ascii="Times New Roman" w:hAnsi="Times New Roman" w:cs="Times New Roman"/>
          <w:spacing w:val="-2"/>
        </w:rPr>
        <w:t xml:space="preserve"> – </w:t>
      </w:r>
      <w:r w:rsidRPr="00D92C05">
        <w:rPr>
          <w:rFonts w:ascii="Times New Roman" w:hAnsi="Times New Roman" w:cs="Times New Roman"/>
          <w:spacing w:val="-2"/>
        </w:rPr>
        <w:t xml:space="preserve">pracownicy pionu oświaty zdrowotnej i promocji zdrowia </w:t>
      </w:r>
      <w:r w:rsidR="00E019A0" w:rsidRPr="00D92C05">
        <w:rPr>
          <w:rFonts w:ascii="Times New Roman" w:hAnsi="Times New Roman" w:cs="Times New Roman"/>
          <w:spacing w:val="-2"/>
        </w:rPr>
        <w:t>PSSE</w:t>
      </w:r>
      <w:r w:rsidRPr="00D92C05">
        <w:rPr>
          <w:rFonts w:ascii="Times New Roman" w:hAnsi="Times New Roman" w:cs="Times New Roman"/>
          <w:spacing w:val="-2"/>
        </w:rPr>
        <w:t xml:space="preserve"> wo</w:t>
      </w:r>
      <w:r w:rsidR="00FA2DD1" w:rsidRPr="00D92C05">
        <w:rPr>
          <w:rFonts w:ascii="Times New Roman" w:hAnsi="Times New Roman" w:cs="Times New Roman"/>
          <w:spacing w:val="-2"/>
        </w:rPr>
        <w:t>jewództwa</w:t>
      </w:r>
      <w:r w:rsidRPr="00D92C05">
        <w:rPr>
          <w:rFonts w:ascii="Times New Roman" w:hAnsi="Times New Roman" w:cs="Times New Roman"/>
          <w:spacing w:val="-2"/>
        </w:rPr>
        <w:t xml:space="preserve"> wielkopolskiego,</w:t>
      </w:r>
      <w:r w:rsidR="00233C5F" w:rsidRPr="00D92C05">
        <w:rPr>
          <w:rFonts w:ascii="Times New Roman" w:hAnsi="Times New Roman" w:cs="Times New Roman"/>
          <w:spacing w:val="-2"/>
        </w:rPr>
        <w:t xml:space="preserve"> </w:t>
      </w:r>
      <w:r w:rsidRPr="00D92C05">
        <w:rPr>
          <w:rFonts w:ascii="Times New Roman" w:hAnsi="Times New Roman" w:cs="Times New Roman"/>
          <w:spacing w:val="-2"/>
        </w:rPr>
        <w:t xml:space="preserve">nauczyciele, przedstawiciele samorządu lokalnego </w:t>
      </w:r>
      <w:r w:rsidR="00FA2DD1" w:rsidRPr="00D92C05">
        <w:rPr>
          <w:rFonts w:ascii="Times New Roman" w:hAnsi="Times New Roman" w:cs="Times New Roman"/>
          <w:spacing w:val="-2"/>
        </w:rPr>
        <w:br/>
      </w:r>
      <w:r w:rsidRPr="00D92C05">
        <w:rPr>
          <w:rFonts w:ascii="Times New Roman" w:hAnsi="Times New Roman" w:cs="Times New Roman"/>
          <w:spacing w:val="-2"/>
        </w:rPr>
        <w:t>i inni,</w:t>
      </w:r>
    </w:p>
    <w:p w14:paraId="3E2B5E5F" w14:textId="3F7C2AC1" w:rsidR="00F42816" w:rsidRPr="00D92C05" w:rsidRDefault="00BB691B" w:rsidP="001F048F">
      <w:pPr>
        <w:numPr>
          <w:ilvl w:val="0"/>
          <w:numId w:val="21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etap wojewódzki </w:t>
      </w:r>
      <w:r w:rsidR="00D92C05" w:rsidRPr="00D92C05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pracownicy </w:t>
      </w:r>
      <w:r w:rsidR="00E801C4" w:rsidRPr="00D92C05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593ABE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>w Poznaniu, przedstawiciele Kuratorium Oświaty w Poznaniu</w:t>
      </w:r>
      <w:r w:rsidR="00F42816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F42816" w:rsidRPr="00D92C05">
        <w:rPr>
          <w:rFonts w:ascii="Times New Roman" w:hAnsi="Times New Roman" w:cs="Times New Roman"/>
          <w:sz w:val="24"/>
          <w:szCs w:val="24"/>
        </w:rPr>
        <w:t>Wielkopolskiego Centrum Onkologii i inni.</w:t>
      </w:r>
    </w:p>
    <w:p w14:paraId="5A23CBB8" w14:textId="74709DC7" w:rsidR="00593ABE" w:rsidRPr="009C5D9C" w:rsidRDefault="00BB691B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Liczba uczestników przechodzących do dalszych etapów konkursu:</w:t>
      </w:r>
    </w:p>
    <w:p w14:paraId="09411A1C" w14:textId="668A720D" w:rsidR="00BB691B" w:rsidRPr="0068044E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z etapu szkolnego do etapu powiatowego </w:t>
      </w:r>
      <w:r w:rsidRPr="0068044E">
        <w:rPr>
          <w:rFonts w:ascii="Times New Roman" w:hAnsi="Times New Roman" w:cs="Times New Roman"/>
          <w:spacing w:val="-2"/>
          <w:sz w:val="24"/>
          <w:szCs w:val="24"/>
        </w:rPr>
        <w:t xml:space="preserve">przechodzą </w:t>
      </w:r>
      <w:r w:rsidR="00852444">
        <w:rPr>
          <w:rFonts w:ascii="Times New Roman" w:hAnsi="Times New Roman" w:cs="Times New Roman"/>
          <w:spacing w:val="-2"/>
          <w:sz w:val="24"/>
          <w:szCs w:val="24"/>
        </w:rPr>
        <w:t xml:space="preserve">trzy </w:t>
      </w:r>
      <w:r w:rsidR="0068044E" w:rsidRPr="0068044E">
        <w:rPr>
          <w:rFonts w:ascii="Times New Roman" w:hAnsi="Times New Roman" w:cs="Times New Roman"/>
          <w:sz w:val="24"/>
          <w:szCs w:val="24"/>
        </w:rPr>
        <w:t>prace laureatów</w:t>
      </w:r>
      <w:r w:rsidR="0068044E" w:rsidRPr="0068044E">
        <w:rPr>
          <w:rFonts w:ascii="Times New Roman" w:hAnsi="Times New Roman" w:cs="Times New Roman"/>
          <w:sz w:val="24"/>
          <w:szCs w:val="24"/>
        </w:rPr>
        <w:br/>
        <w:t>z poszczególnych szkół (</w:t>
      </w:r>
      <w:r w:rsidR="0086125E">
        <w:rPr>
          <w:rFonts w:ascii="Times New Roman" w:hAnsi="Times New Roman" w:cs="Times New Roman"/>
          <w:sz w:val="24"/>
          <w:szCs w:val="24"/>
        </w:rPr>
        <w:t>trzy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prac</w:t>
      </w:r>
      <w:r w:rsidR="0086125E">
        <w:rPr>
          <w:rFonts w:ascii="Times New Roman" w:hAnsi="Times New Roman" w:cs="Times New Roman"/>
          <w:sz w:val="24"/>
          <w:szCs w:val="24"/>
        </w:rPr>
        <w:t>e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z</w:t>
      </w:r>
      <w:r w:rsidR="00852444">
        <w:rPr>
          <w:rFonts w:ascii="Times New Roman" w:hAnsi="Times New Roman" w:cs="Times New Roman"/>
          <w:sz w:val="24"/>
          <w:szCs w:val="24"/>
        </w:rPr>
        <w:t xml:space="preserve"> każdej</w:t>
      </w:r>
      <w:r w:rsidR="0068044E" w:rsidRPr="0068044E">
        <w:rPr>
          <w:rFonts w:ascii="Times New Roman" w:hAnsi="Times New Roman" w:cs="Times New Roman"/>
          <w:sz w:val="24"/>
          <w:szCs w:val="24"/>
        </w:rPr>
        <w:t xml:space="preserve"> szkoły)</w:t>
      </w:r>
      <w:r w:rsidR="005F778E" w:rsidRPr="0068044E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21936224" w14:textId="7ED5A401" w:rsidR="00BB691B" w:rsidRPr="009C5D9C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 etapu powiatowego do etapu wojewódzkiego przechodzą prace laureatów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br/>
        <w:t>I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 xml:space="preserve"> miejsc z każdego powiatu</w:t>
      </w:r>
      <w:r w:rsidR="005F778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E28BADF" w14:textId="77777777" w:rsidR="00BB691B" w:rsidRPr="009C5D9C" w:rsidRDefault="00BB691B">
      <w:pPr>
        <w:pStyle w:val="Standard"/>
        <w:numPr>
          <w:ilvl w:val="0"/>
          <w:numId w:val="6"/>
        </w:numPr>
        <w:spacing w:line="360" w:lineRule="auto"/>
        <w:ind w:hanging="436"/>
        <w:jc w:val="both"/>
        <w:rPr>
          <w:spacing w:val="-2"/>
        </w:rPr>
      </w:pPr>
      <w:r w:rsidRPr="009C5D9C">
        <w:rPr>
          <w:spacing w:val="-2"/>
        </w:rPr>
        <w:t>Sposób opisania prac konkursowych:</w:t>
      </w:r>
    </w:p>
    <w:p w14:paraId="6B95D4E6" w14:textId="61CFBED7" w:rsidR="00BB691B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D9396B">
        <w:rPr>
          <w:b/>
          <w:bCs/>
          <w:spacing w:val="-2"/>
        </w:rPr>
        <w:t>na odwrocie pracy konkursowej należy umieścić godło</w:t>
      </w:r>
      <w:r w:rsidRPr="009C5D9C">
        <w:rPr>
          <w:spacing w:val="-2"/>
        </w:rPr>
        <w:t xml:space="preserve"> (znak graficzny identyfikujący </w:t>
      </w:r>
      <w:r w:rsidR="00254FC0">
        <w:rPr>
          <w:spacing w:val="-2"/>
        </w:rPr>
        <w:t>autora</w:t>
      </w:r>
      <w:r w:rsidRPr="009C5D9C">
        <w:rPr>
          <w:spacing w:val="-2"/>
        </w:rPr>
        <w:t xml:space="preserve">), </w:t>
      </w:r>
    </w:p>
    <w:p w14:paraId="49986EE1" w14:textId="0CF2D743" w:rsidR="00BB691B" w:rsidRPr="0052662F" w:rsidRDefault="00BB691B">
      <w:pPr>
        <w:pStyle w:val="Standard"/>
        <w:numPr>
          <w:ilvl w:val="1"/>
          <w:numId w:val="6"/>
        </w:numPr>
        <w:tabs>
          <w:tab w:val="left" w:pos="1276"/>
        </w:tabs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do</w:t>
      </w:r>
      <w:r w:rsidR="007A75A3" w:rsidRPr="009C5D9C">
        <w:rPr>
          <w:spacing w:val="-2"/>
        </w:rPr>
        <w:t xml:space="preserve"> </w:t>
      </w:r>
      <w:r w:rsidRPr="009C5D9C">
        <w:rPr>
          <w:spacing w:val="-2"/>
        </w:rPr>
        <w:t>pracy należy dołączyć kopertę opatrzoną tym samym godłem,</w:t>
      </w:r>
      <w:r w:rsidR="009C5D9C">
        <w:rPr>
          <w:spacing w:val="-2"/>
        </w:rPr>
        <w:t xml:space="preserve"> </w:t>
      </w:r>
      <w:r w:rsidRPr="009C5D9C">
        <w:rPr>
          <w:spacing w:val="-2"/>
        </w:rPr>
        <w:t xml:space="preserve">w której należy </w:t>
      </w:r>
      <w:r w:rsidRPr="0052662F">
        <w:rPr>
          <w:spacing w:val="-2"/>
        </w:rPr>
        <w:t xml:space="preserve">umieścić </w:t>
      </w:r>
      <w:r w:rsidR="00D92C05">
        <w:rPr>
          <w:spacing w:val="-2"/>
        </w:rPr>
        <w:t xml:space="preserve">wypełnione </w:t>
      </w:r>
      <w:r w:rsidR="00A36534" w:rsidRPr="0052662F">
        <w:rPr>
          <w:spacing w:val="-2"/>
        </w:rPr>
        <w:t>z</w:t>
      </w:r>
      <w:r w:rsidRPr="0052662F">
        <w:rPr>
          <w:spacing w:val="-2"/>
        </w:rPr>
        <w:t>ałącznik</w:t>
      </w:r>
      <w:r w:rsidR="00C35C25">
        <w:rPr>
          <w:spacing w:val="-2"/>
        </w:rPr>
        <w:t>i</w:t>
      </w:r>
      <w:r w:rsidR="00A36534" w:rsidRPr="0052662F">
        <w:rPr>
          <w:spacing w:val="-2"/>
        </w:rPr>
        <w:t xml:space="preserve"> </w:t>
      </w:r>
      <w:r w:rsidR="00A36534" w:rsidRPr="00D82AC0">
        <w:rPr>
          <w:color w:val="000000" w:themeColor="text1"/>
          <w:spacing w:val="-2"/>
        </w:rPr>
        <w:t>nr</w:t>
      </w:r>
      <w:r w:rsidRPr="00D82AC0">
        <w:rPr>
          <w:color w:val="000000" w:themeColor="text1"/>
          <w:spacing w:val="-2"/>
        </w:rPr>
        <w:t xml:space="preserve"> </w:t>
      </w:r>
      <w:r w:rsidR="00D82AC0" w:rsidRPr="00D82AC0">
        <w:rPr>
          <w:color w:val="000000" w:themeColor="text1"/>
          <w:spacing w:val="-2"/>
        </w:rPr>
        <w:t>3</w:t>
      </w:r>
      <w:r w:rsidR="0065728B">
        <w:rPr>
          <w:color w:val="000000" w:themeColor="text1"/>
          <w:spacing w:val="-2"/>
        </w:rPr>
        <w:t xml:space="preserve"> i</w:t>
      </w:r>
      <w:r w:rsidR="00495772">
        <w:rPr>
          <w:color w:val="000000" w:themeColor="text1"/>
          <w:spacing w:val="-2"/>
        </w:rPr>
        <w:t xml:space="preserve"> 4</w:t>
      </w:r>
      <w:r w:rsidR="00C35C25" w:rsidRPr="00D82AC0">
        <w:rPr>
          <w:color w:val="000000" w:themeColor="text1"/>
          <w:spacing w:val="-2"/>
        </w:rPr>
        <w:t xml:space="preserve"> </w:t>
      </w:r>
      <w:r w:rsidRPr="0052662F">
        <w:rPr>
          <w:spacing w:val="-2"/>
        </w:rPr>
        <w:t xml:space="preserve">do </w:t>
      </w:r>
      <w:r w:rsidR="00FE5E9F" w:rsidRPr="0052662F">
        <w:rPr>
          <w:spacing w:val="-2"/>
        </w:rPr>
        <w:t xml:space="preserve">niniejszego </w:t>
      </w:r>
      <w:r w:rsidRPr="0052662F">
        <w:rPr>
          <w:spacing w:val="-2"/>
        </w:rPr>
        <w:t>regulaminu.</w:t>
      </w:r>
    </w:p>
    <w:p w14:paraId="77E298A8" w14:textId="77777777" w:rsidR="00BB691B" w:rsidRPr="0052662F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Sposób przesyłania prac: </w:t>
      </w:r>
    </w:p>
    <w:p w14:paraId="4B076CF3" w14:textId="0FA72D32" w:rsidR="00BB691B" w:rsidRPr="00D92C05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z etapu szkolnego na etap powiatowy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31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marca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</w:t>
      </w:r>
      <w:r w:rsidR="00F421CF">
        <w:rPr>
          <w:rFonts w:ascii="Times New Roman" w:hAnsi="Times New Roman" w:cs="Times New Roman"/>
          <w:spacing w:val="-2"/>
          <w:sz w:val="24"/>
          <w:szCs w:val="24"/>
        </w:rPr>
        <w:t>Powiatowej Stacji Sanitarno-Epidemiologicznej w Jarocinie, ul. Wąska 2</w:t>
      </w:r>
      <w:r w:rsidR="00E27089" w:rsidRPr="00D9396B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52662F">
        <w:rPr>
          <w:rFonts w:ascii="Times New Roman" w:hAnsi="Times New Roman" w:cs="Times New Roman"/>
          <w:spacing w:val="-2"/>
          <w:sz w:val="24"/>
          <w:szCs w:val="24"/>
        </w:rPr>
        <w:t>szkoły przesyłają prac</w:t>
      </w:r>
      <w:r w:rsidR="00FE5E9F" w:rsidRPr="0052662F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wraz 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EE1819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65728B">
        <w:rPr>
          <w:rFonts w:ascii="Times New Roman" w:hAnsi="Times New Roman" w:cs="Times New Roman"/>
          <w:spacing w:val="-2"/>
          <w:sz w:val="24"/>
          <w:szCs w:val="24"/>
        </w:rPr>
        <w:t xml:space="preserve"> i </w:t>
      </w:r>
      <w:r w:rsidR="00EE1819" w:rsidRPr="00D92C05">
        <w:rPr>
          <w:rFonts w:ascii="Times New Roman" w:hAnsi="Times New Roman" w:cs="Times New Roman"/>
          <w:spacing w:val="-2"/>
          <w:sz w:val="24"/>
          <w:szCs w:val="24"/>
        </w:rPr>
        <w:t>4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E5E9F"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oraz 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nr </w:t>
      </w:r>
      <w:r w:rsidR="00A36534" w:rsidRPr="00D92C05">
        <w:rPr>
          <w:rFonts w:ascii="Times New Roman" w:hAnsi="Times New Roman" w:cs="Times New Roman"/>
          <w:spacing w:val="-2"/>
          <w:sz w:val="24"/>
          <w:szCs w:val="24"/>
        </w:rPr>
        <w:t>1</w:t>
      </w:r>
      <w:r w:rsidR="00E27089" w:rsidRPr="00D92C0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92C0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76EB934C" w14:textId="40F298A2" w:rsidR="00BB691B" w:rsidRPr="00237E14" w:rsidRDefault="00BB691B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662F">
        <w:rPr>
          <w:rFonts w:ascii="Times New Roman" w:hAnsi="Times New Roman" w:cs="Times New Roman"/>
          <w:spacing w:val="-2"/>
          <w:sz w:val="24"/>
          <w:szCs w:val="24"/>
        </w:rPr>
        <w:t>z etapu powiatowego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na etap wojewódzki do 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30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8044E">
        <w:rPr>
          <w:rFonts w:ascii="Times New Roman" w:hAnsi="Times New Roman" w:cs="Times New Roman"/>
          <w:spacing w:val="-2"/>
          <w:sz w:val="24"/>
          <w:szCs w:val="24"/>
        </w:rPr>
        <w:t>kwietnia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202</w:t>
      </w:r>
      <w:r w:rsidR="0086125E">
        <w:rPr>
          <w:rFonts w:ascii="Times New Roman" w:hAnsi="Times New Roman" w:cs="Times New Roman"/>
          <w:spacing w:val="-2"/>
          <w:sz w:val="24"/>
          <w:szCs w:val="24"/>
        </w:rPr>
        <w:t>6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r. na adres Oddziału Higieny Dzieci, Młodzieży i Promocji Zdrowia </w:t>
      </w:r>
      <w:r w:rsidR="00E801C4" w:rsidRPr="0052662F">
        <w:rPr>
          <w:rFonts w:ascii="Times New Roman" w:hAnsi="Times New Roman" w:cs="Times New Roman"/>
          <w:spacing w:val="-2"/>
          <w:sz w:val="24"/>
          <w:szCs w:val="24"/>
        </w:rPr>
        <w:t>WSSE</w:t>
      </w:r>
      <w:r w:rsidR="00E27089" w:rsidRPr="0052662F">
        <w:rPr>
          <w:rFonts w:ascii="Times New Roman" w:hAnsi="Times New Roman" w:cs="Times New Roman"/>
          <w:spacing w:val="-2"/>
          <w:sz w:val="24"/>
          <w:szCs w:val="24"/>
        </w:rPr>
        <w:t xml:space="preserve"> w Poznaniu (os. Przyjaźni 118; 61-686 Poznań) należy przesłać prace wraz </w:t>
      </w:r>
      <w:r w:rsidR="00D92C05">
        <w:rPr>
          <w:rFonts w:ascii="Times New Roman" w:hAnsi="Times New Roman" w:cs="Times New Roman"/>
          <w:spacing w:val="-2"/>
          <w:sz w:val="24"/>
          <w:szCs w:val="24"/>
        </w:rPr>
        <w:t xml:space="preserve">z 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 xml:space="preserve">wypełnionymi 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>załącznik</w:t>
      </w:r>
      <w:r w:rsidR="00C15618">
        <w:rPr>
          <w:rFonts w:ascii="Times New Roman" w:hAnsi="Times New Roman" w:cs="Times New Roman"/>
          <w:spacing w:val="-2"/>
          <w:sz w:val="24"/>
          <w:szCs w:val="24"/>
        </w:rPr>
        <w:t>ami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nr</w:t>
      </w:r>
      <w:r w:rsidR="00495772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3</w:t>
      </w:r>
      <w:r w:rsidR="00412709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="00E27089"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E1819" w:rsidRPr="00237E14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237E14">
        <w:rPr>
          <w:rFonts w:ascii="Times New Roman" w:hAnsi="Times New Roman" w:cs="Times New Roman"/>
          <w:spacing w:val="-2"/>
          <w:sz w:val="24"/>
          <w:szCs w:val="24"/>
        </w:rPr>
        <w:t xml:space="preserve"> oraz nr </w:t>
      </w:r>
      <w:r w:rsidR="00A36534" w:rsidRPr="00237E14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2709C1" w:rsidRPr="00237E14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5F8D36FD" w14:textId="77777777" w:rsidR="007E556B" w:rsidRPr="007E556B" w:rsidRDefault="00E27089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E556B">
        <w:rPr>
          <w:rFonts w:ascii="Times New Roman" w:hAnsi="Times New Roman" w:cs="Times New Roman"/>
          <w:spacing w:val="-2"/>
          <w:sz w:val="24"/>
          <w:szCs w:val="24"/>
        </w:rPr>
        <w:t>p</w:t>
      </w:r>
      <w:r w:rsidR="00FE5E9F" w:rsidRPr="007E556B">
        <w:rPr>
          <w:rFonts w:ascii="Times New Roman" w:hAnsi="Times New Roman" w:cs="Times New Roman"/>
          <w:spacing w:val="-2"/>
          <w:sz w:val="24"/>
          <w:szCs w:val="24"/>
        </w:rPr>
        <w:t>race powinny zostać zabezpieczone na czas transportu</w:t>
      </w:r>
      <w:r w:rsidR="007E556B" w:rsidRPr="007E556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467EAF76" w14:textId="42194C34" w:rsidR="00BB691B" w:rsidRPr="00E801C4" w:rsidRDefault="00BB691B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801C4">
        <w:rPr>
          <w:rFonts w:ascii="Times New Roman" w:hAnsi="Times New Roman" w:cs="Times New Roman"/>
          <w:spacing w:val="-2"/>
          <w:sz w:val="24"/>
          <w:szCs w:val="24"/>
        </w:rPr>
        <w:t>Kryteria oceny prac konkursowych:</w:t>
      </w:r>
    </w:p>
    <w:p w14:paraId="42D8577C" w14:textId="3E300DB0" w:rsidR="00593ABE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zgodność pracy z regulaminem</w:t>
      </w:r>
      <w:r w:rsidR="00593ABE" w:rsidRPr="009C5D9C">
        <w:rPr>
          <w:spacing w:val="-2"/>
        </w:rPr>
        <w:t>,</w:t>
      </w:r>
    </w:p>
    <w:p w14:paraId="304B6FB5" w14:textId="260ED97F" w:rsidR="005602D0" w:rsidRPr="009C5D9C" w:rsidRDefault="005602D0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>
        <w:rPr>
          <w:spacing w:val="-2"/>
        </w:rPr>
        <w:t>czytelność przekazu,</w:t>
      </w:r>
    </w:p>
    <w:p w14:paraId="0EF27F58" w14:textId="236A0A4D" w:rsidR="00FE5E9F" w:rsidRPr="009C5D9C" w:rsidRDefault="00BB691B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lastRenderedPageBreak/>
        <w:t xml:space="preserve">pomysłowość, kreatywność, </w:t>
      </w:r>
    </w:p>
    <w:p w14:paraId="3C1D7F17" w14:textId="25E6BE3E" w:rsidR="00C23B5A" w:rsidRPr="00436EEA" w:rsidRDefault="00FE5E9F" w:rsidP="00436EEA">
      <w:pPr>
        <w:pStyle w:val="Standard"/>
        <w:numPr>
          <w:ilvl w:val="1"/>
          <w:numId w:val="6"/>
        </w:numPr>
        <w:spacing w:line="360" w:lineRule="auto"/>
        <w:ind w:left="1134" w:hanging="283"/>
        <w:jc w:val="both"/>
        <w:rPr>
          <w:spacing w:val="-2"/>
        </w:rPr>
      </w:pPr>
      <w:r w:rsidRPr="009C5D9C">
        <w:rPr>
          <w:spacing w:val="-2"/>
        </w:rPr>
        <w:t>estetyka wykonania</w:t>
      </w:r>
      <w:r w:rsidR="00BB691B" w:rsidRPr="009C5D9C">
        <w:rPr>
          <w:spacing w:val="-2"/>
        </w:rPr>
        <w:t xml:space="preserve"> </w:t>
      </w:r>
      <w:r w:rsidR="00DF378D" w:rsidRPr="009C5D9C">
        <w:rPr>
          <w:spacing w:val="-2"/>
        </w:rPr>
        <w:t>pracy</w:t>
      </w:r>
      <w:r w:rsidR="00593ABE" w:rsidRPr="009C5D9C">
        <w:rPr>
          <w:spacing w:val="-2"/>
        </w:rPr>
        <w:t>.</w:t>
      </w:r>
    </w:p>
    <w:p w14:paraId="06B72150" w14:textId="51E4A141" w:rsidR="00BB691B" w:rsidRPr="009C5D9C" w:rsidRDefault="00FE5E9F">
      <w:pPr>
        <w:numPr>
          <w:ilvl w:val="0"/>
          <w:numId w:val="6"/>
        </w:numPr>
        <w:suppressAutoHyphens/>
        <w:spacing w:after="0" w:line="360" w:lineRule="auto"/>
        <w:ind w:left="426" w:hanging="14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Skład komisji konkursowych:</w:t>
      </w:r>
    </w:p>
    <w:p w14:paraId="5F06A90C" w14:textId="4E1682E9" w:rsidR="00FE5E9F" w:rsidRPr="009C5D9C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.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3 osoby,</w:t>
      </w:r>
    </w:p>
    <w:p w14:paraId="3EE9FD12" w14:textId="04CE1933" w:rsidR="00FE5E9F" w:rsidRPr="00E95D03" w:rsidRDefault="00FE5E9F">
      <w:pPr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E913C1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E95D03">
        <w:rPr>
          <w:rFonts w:ascii="Times New Roman" w:eastAsia="Times New Roman" w:hAnsi="Times New Roman" w:cs="Times New Roman"/>
          <w:bCs/>
          <w:spacing w:val="-2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5A66C503" w14:textId="5CE385C9" w:rsidR="00084E3E" w:rsidRPr="009C5D9C" w:rsidRDefault="00084E3E">
      <w:pPr>
        <w:pStyle w:val="Akapitzlist"/>
        <w:numPr>
          <w:ilvl w:val="0"/>
          <w:numId w:val="6"/>
        </w:numPr>
        <w:suppressAutoHyphens/>
        <w:spacing w:after="0" w:line="360" w:lineRule="auto"/>
        <w:ind w:hanging="43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C5D9C">
        <w:rPr>
          <w:rFonts w:ascii="Times New Roman" w:hAnsi="Times New Roman" w:cs="Times New Roman"/>
          <w:spacing w:val="-2"/>
          <w:sz w:val="24"/>
          <w:szCs w:val="24"/>
        </w:rPr>
        <w:t>Zasady nagradzania prac konkursowych:</w:t>
      </w:r>
    </w:p>
    <w:p w14:paraId="3A85A153" w14:textId="524FCF3F" w:rsidR="00BB691B" w:rsidRPr="00D10424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>komisja konkursowa na etapie powiatowym przyznaje</w:t>
      </w:r>
      <w:r w:rsidR="005F77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10424" w:rsidRPr="00D10424">
        <w:rPr>
          <w:rFonts w:ascii="Times New Roman" w:hAnsi="Times New Roman" w:cs="Times New Roman"/>
          <w:sz w:val="24"/>
          <w:szCs w:val="24"/>
        </w:rPr>
        <w:t>I, II i  III miejsce,</w:t>
      </w:r>
    </w:p>
    <w:p w14:paraId="136EF66F" w14:textId="7D24A8FB" w:rsidR="00254FC0" w:rsidRPr="00254FC0" w:rsidRDefault="00254FC0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rganizator konkursu – </w:t>
      </w:r>
      <w:r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 w Poznaniu nie zapewnia nagród dla laureatów etapu szkolnego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i powiatowego</w:t>
      </w:r>
      <w:r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4EF4821A" w14:textId="33715EF0" w:rsidR="00F548A8" w:rsidRPr="00F548A8" w:rsidRDefault="00BB691B" w:rsidP="00CC065B">
      <w:pPr>
        <w:numPr>
          <w:ilvl w:val="0"/>
          <w:numId w:val="22"/>
        </w:numPr>
        <w:suppressAutoHyphens/>
        <w:spacing w:after="0" w:line="360" w:lineRule="auto"/>
        <w:ind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komisja konkursowa na etapie wojewódzkim </w:t>
      </w:r>
      <w:r w:rsidRPr="00F548A8">
        <w:rPr>
          <w:rFonts w:ascii="Times New Roman" w:hAnsi="Times New Roman" w:cs="Times New Roman"/>
          <w:spacing w:val="-4"/>
          <w:sz w:val="24"/>
          <w:szCs w:val="24"/>
        </w:rPr>
        <w:t xml:space="preserve">przyznaje </w:t>
      </w:r>
      <w:r w:rsidR="00F548A8" w:rsidRPr="00F548A8">
        <w:rPr>
          <w:rFonts w:ascii="Times New Roman" w:hAnsi="Times New Roman" w:cs="Times New Roman"/>
          <w:sz w:val="24"/>
          <w:szCs w:val="24"/>
        </w:rPr>
        <w:t xml:space="preserve">I, II, III miejsce </w:t>
      </w:r>
      <w:r w:rsidR="00F548A8" w:rsidRPr="00F548A8">
        <w:rPr>
          <w:rFonts w:ascii="Times New Roman" w:hAnsi="Times New Roman" w:cs="Times New Roman"/>
          <w:sz w:val="24"/>
          <w:szCs w:val="24"/>
        </w:rPr>
        <w:br/>
        <w:t>oraz 3 wyróżnienia</w:t>
      </w:r>
      <w:r w:rsidR="00F548A8">
        <w:rPr>
          <w:rFonts w:ascii="Times New Roman" w:hAnsi="Times New Roman" w:cs="Times New Roman"/>
          <w:sz w:val="24"/>
          <w:szCs w:val="24"/>
        </w:rPr>
        <w:t>,</w:t>
      </w:r>
    </w:p>
    <w:p w14:paraId="51845E3E" w14:textId="35D648BB" w:rsidR="00BB691B" w:rsidRPr="009C5D9C" w:rsidRDefault="00BB691B">
      <w:pPr>
        <w:pStyle w:val="Akapitzlist"/>
        <w:numPr>
          <w:ilvl w:val="1"/>
          <w:numId w:val="6"/>
        </w:numPr>
        <w:suppressAutoHyphens/>
        <w:spacing w:after="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C5D9C">
        <w:rPr>
          <w:rFonts w:ascii="Times New Roman" w:hAnsi="Times New Roman" w:cs="Times New Roman"/>
          <w:spacing w:val="-4"/>
          <w:sz w:val="24"/>
          <w:szCs w:val="24"/>
        </w:rPr>
        <w:t xml:space="preserve">ze środków finansowych </w:t>
      </w:r>
      <w:r w:rsidR="0008436F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FA5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C5D9C">
        <w:rPr>
          <w:rFonts w:ascii="Times New Roman" w:hAnsi="Times New Roman" w:cs="Times New Roman"/>
          <w:spacing w:val="-4"/>
          <w:sz w:val="24"/>
          <w:szCs w:val="24"/>
        </w:rPr>
        <w:t>w Poznaniu zostaną zakupione nagrody rzeczowe dla laureatów etapu wojewódzkiego</w:t>
      </w:r>
      <w:r w:rsidR="00254FC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015C0E1" w14:textId="3714CD3C" w:rsidR="00593ABE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Prawo autorskie i inne prawa:</w:t>
      </w:r>
    </w:p>
    <w:p w14:paraId="6454A47A" w14:textId="7E34A079" w:rsidR="005D6A61" w:rsidRPr="00E24B16" w:rsidRDefault="005D6A61" w:rsidP="000D54CF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o prawie autorskim </w:t>
      </w:r>
      <w:r w:rsidR="00EB092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prawach pokrewnych (Dz.U. z 202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8524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</w:t>
      </w:r>
      <w:r w:rsidR="00D92C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pracami, a organizator konkursu oświadcza, iż przyjmuje autorskie prawa majątkowe do pracy konkursowej.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zgodę na przeniesienie majątkowych praw autorskich musi złożyć opiekun prawny.</w:t>
      </w:r>
    </w:p>
    <w:p w14:paraId="1D63C0A8" w14:textId="76F83955" w:rsidR="004D0D7A" w:rsidRPr="009C5D9C" w:rsidRDefault="004D0D7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Postanowienia końcowe:</w:t>
      </w:r>
    </w:p>
    <w:p w14:paraId="16E2C0E1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140E3508" w14:textId="77777777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sytuacjach nieobjętych regulaminem oraz w sytuacjach spornych rozstrzyga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7E556B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lastRenderedPageBreak/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Organizator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zastrzega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sobie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42B3CD2A" w14:textId="50A61614" w:rsidR="009B3167" w:rsidRPr="007E556B" w:rsidRDefault="004D0D7A" w:rsidP="00E913C1">
      <w:pPr>
        <w:pStyle w:val="Akapitzlist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możliwość zmian w regulaminie, </w:t>
      </w:r>
    </w:p>
    <w:p w14:paraId="3AF7C021" w14:textId="29646BC6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innego, niż wskazanego wyżej, podziału nagród</w:t>
      </w:r>
      <w:r w:rsidR="007E717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,</w:t>
      </w:r>
    </w:p>
    <w:p w14:paraId="0A3633C0" w14:textId="3EF2C51B" w:rsidR="004D0D7A" w:rsidRPr="009C5D9C" w:rsidRDefault="004D0D7A" w:rsidP="00E913C1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709" w:firstLine="142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Default="004D0D7A">
      <w:pPr>
        <w:pStyle w:val="Akapitzlist"/>
        <w:numPr>
          <w:ilvl w:val="0"/>
          <w:numId w:val="11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prawo do wykorzystania prac konkursowych </w:t>
      </w:r>
      <w:bookmarkStart w:id="2" w:name="_Hlk95468740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2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lub w inny sposób</w:t>
      </w:r>
      <w:r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zgodnie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ze zgodą udzieloną przez uczestnika (załączniki nr 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3</w:t>
      </w:r>
      <w:r w:rsidR="00C35C25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i 4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regulaminu)</w:t>
      </w:r>
      <w:r w:rsid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387C49C8" w14:textId="297ED835" w:rsidR="004D0D7A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zwraca kosztów poniesionych w związku z uczestnictwem w konkursie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</w:p>
    <w:p w14:paraId="13276150" w14:textId="434E6014" w:rsidR="004D0D7A" w:rsidRPr="00254FC0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Organizator </w:t>
      </w:r>
      <w:r w:rsidR="004D0D7A" w:rsidRPr="00254FC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6B53874E" w:rsidR="004D0D7A" w:rsidRPr="009C5D9C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3" w:name="_Hlk82676099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przetwarzanie przez </w:t>
      </w:r>
      <w:r w:rsidR="0089069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o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rganizatora ich danych na potrzeby konkursu, 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  <w:t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 (Dz.U.UE.L</w:t>
      </w:r>
      <w:r w:rsidR="00EB092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.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2016 </w:t>
      </w:r>
      <w:r w:rsid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br/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Nr 119, str. 1).</w:t>
      </w:r>
    </w:p>
    <w:p w14:paraId="1C1A3245" w14:textId="4EFC2F53" w:rsidR="004D0D7A" w:rsidRPr="009C5D9C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Integralną częścią regulaminu </w:t>
      </w:r>
      <w:r w:rsidR="007A75A3"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są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:</w:t>
      </w:r>
    </w:p>
    <w:p w14:paraId="340733A5" w14:textId="7690AB7A" w:rsidR="004D0D7A" w:rsidRPr="00A36534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bookmarkStart w:id="4" w:name="_Hlk126918792"/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załącznik nr 1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End w:id="4"/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- 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36534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szkolnego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powiatowego,</w:t>
      </w:r>
    </w:p>
    <w:p w14:paraId="51E211C1" w14:textId="03C9FA36" w:rsidR="005D6A61" w:rsidRPr="00A36534" w:rsidRDefault="004D0D7A" w:rsidP="005D6A61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</w:pPr>
      <w:r w:rsidRPr="009C5D9C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2</w:t>
      </w:r>
      <w:r w:rsidRPr="009C5D9C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-</w:t>
      </w:r>
      <w:r w:rsidR="00A36534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>Karta zgłoszenia laureat</w:t>
      </w:r>
      <w:r w:rsidR="005D6A61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709C1" w:rsidRPr="009C5D9C">
        <w:rPr>
          <w:rFonts w:ascii="Times New Roman" w:hAnsi="Times New Roman" w:cs="Times New Roman"/>
          <w:spacing w:val="-2"/>
          <w:sz w:val="24"/>
          <w:szCs w:val="24"/>
        </w:rPr>
        <w:t xml:space="preserve"> etapu powiatowego konkursu </w:t>
      </w:r>
      <w:r w:rsidR="005D6A6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>„Palić, nie palić-oto jest pytanie?”</w:t>
      </w:r>
      <w:r w:rsidR="00800DF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do etapu wojewódzkiego,</w:t>
      </w:r>
    </w:p>
    <w:p w14:paraId="5C66734F" w14:textId="29EE577E" w:rsidR="003F68D0" w:rsidRPr="003F6981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</w:t>
      </w:r>
      <w:r w:rsidR="00A36534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3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bookmarkStart w:id="5" w:name="_Hlk189821360"/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 w:rsidR="0012087E"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</w:t>
      </w:r>
      <w:r w:rsidR="003F6981">
        <w:rPr>
          <w:rFonts w:ascii="Times New Roman" w:hAnsi="Times New Roman" w:cs="Times New Roman"/>
          <w:spacing w:val="-2"/>
          <w:sz w:val="24"/>
          <w:szCs w:val="24"/>
        </w:rPr>
        <w:t>_PSSE</w:t>
      </w:r>
      <w:bookmarkEnd w:id="5"/>
      <w:r w:rsidR="00B86C9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78AB97F" w14:textId="3A3635F0" w:rsidR="003F6981" w:rsidRPr="004E5796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4</w:t>
      </w:r>
      <w:r w:rsidRPr="009B3167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 -</w:t>
      </w:r>
      <w:r w:rsidRPr="009B316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ar-SA"/>
        </w:rPr>
        <w:t xml:space="preserve"> </w:t>
      </w:r>
      <w:r w:rsidRPr="009B3167">
        <w:rPr>
          <w:rFonts w:ascii="Times New Roman" w:hAnsi="Times New Roman" w:cs="Times New Roman"/>
          <w:spacing w:val="-2"/>
          <w:sz w:val="24"/>
          <w:szCs w:val="24"/>
        </w:rPr>
        <w:t xml:space="preserve">Zgoda </w:t>
      </w:r>
      <w:r>
        <w:rPr>
          <w:rFonts w:ascii="Times New Roman" w:hAnsi="Times New Roman" w:cs="Times New Roman"/>
          <w:spacing w:val="-2"/>
          <w:sz w:val="24"/>
          <w:szCs w:val="24"/>
        </w:rPr>
        <w:t>przedstawiciela ustawowego niepełnoletniego uczestnika konkursu na udział w konkursie (F/IT/PT/PZ/01/02/02 z 08.02.2019 r.)_WSSE</w:t>
      </w:r>
      <w:r w:rsidR="004E5796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7FF0832B" w14:textId="3F5DD8AC" w:rsidR="004E5796" w:rsidRPr="00B86C9F" w:rsidRDefault="004E5796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 xml:space="preserve">załącznik nr 5 </w:t>
      </w:r>
      <w:r w:rsidR="007C60F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Zgoda opiekuna dziecka na przeniesienie praw autorskich.</w:t>
      </w:r>
    </w:p>
    <w:sectPr w:rsidR="004E5796" w:rsidRPr="00B86C9F" w:rsidSect="00F421CF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AC0A0" w14:textId="77777777" w:rsidR="006F1EC6" w:rsidRDefault="006F1EC6" w:rsidP="003B0051">
      <w:pPr>
        <w:spacing w:after="0" w:line="240" w:lineRule="auto"/>
      </w:pPr>
      <w:r>
        <w:separator/>
      </w:r>
    </w:p>
  </w:endnote>
  <w:endnote w:type="continuationSeparator" w:id="0">
    <w:p w14:paraId="50EA8C11" w14:textId="77777777" w:rsidR="006F1EC6" w:rsidRDefault="006F1EC6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0F30E" w14:textId="77777777" w:rsidR="006F1EC6" w:rsidRDefault="006F1EC6" w:rsidP="003B0051">
      <w:pPr>
        <w:spacing w:after="0" w:line="240" w:lineRule="auto"/>
      </w:pPr>
      <w:r>
        <w:separator/>
      </w:r>
    </w:p>
  </w:footnote>
  <w:footnote w:type="continuationSeparator" w:id="0">
    <w:p w14:paraId="164DB7D6" w14:textId="77777777" w:rsidR="006F1EC6" w:rsidRDefault="006F1EC6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4DB4DBEB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37CBAC36">
          <wp:simplePos x="0" y="0"/>
          <wp:positionH relativeFrom="column">
            <wp:posOffset>-71755</wp:posOffset>
          </wp:positionH>
          <wp:positionV relativeFrom="paragraph">
            <wp:posOffset>140335</wp:posOffset>
          </wp:positionV>
          <wp:extent cx="2219325" cy="670814"/>
          <wp:effectExtent l="0" t="0" r="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682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7954C" w14:textId="2E65A4DB" w:rsidR="003B0051" w:rsidRDefault="00ED08CF" w:rsidP="003B0051">
    <w:pPr>
      <w:tabs>
        <w:tab w:val="left" w:pos="5790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05A0E8B5">
          <wp:simplePos x="0" y="0"/>
          <wp:positionH relativeFrom="column">
            <wp:posOffset>2280920</wp:posOffset>
          </wp:positionH>
          <wp:positionV relativeFrom="paragraph">
            <wp:posOffset>45720</wp:posOffset>
          </wp:positionV>
          <wp:extent cx="1381125" cy="476885"/>
          <wp:effectExtent l="0" t="0" r="9525" b="0"/>
          <wp:wrapTight wrapText="bothSides">
            <wp:wrapPolygon edited="0">
              <wp:start x="1490" y="0"/>
              <wp:lineTo x="0" y="7766"/>
              <wp:lineTo x="0" y="12943"/>
              <wp:lineTo x="1192" y="20708"/>
              <wp:lineTo x="1490" y="20708"/>
              <wp:lineTo x="21451" y="20708"/>
              <wp:lineTo x="21451" y="16394"/>
              <wp:lineTo x="18472" y="13806"/>
              <wp:lineTo x="21451" y="6040"/>
              <wp:lineTo x="21451" y="0"/>
              <wp:lineTo x="18472" y="0"/>
              <wp:lineTo x="1490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051">
      <w:tab/>
    </w:r>
    <w:r>
      <w:fldChar w:fldCharType="begin"/>
    </w:r>
    <w:r>
      <w:instrText xml:space="preserve"> INCLUDEPICTURE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>
      <w:fldChar w:fldCharType="begin"/>
    </w:r>
    <w:r>
      <w:instrText xml:space="preserve"> INCLUDEPICTURE  "https://wco.pl/wp-content/uploads/2016/02/wco-logo-start@2x-300x113.png" \* MERGEFORMATINET </w:instrText>
    </w:r>
    <w:r>
      <w:fldChar w:fldCharType="separate"/>
    </w:r>
    <w:r w:rsidR="00F421CF">
      <w:fldChar w:fldCharType="begin"/>
    </w:r>
    <w:r w:rsidR="00F421CF">
      <w:instrText xml:space="preserve"> </w:instrText>
    </w:r>
    <w:r w:rsidR="00F421CF">
      <w:instrText>INCLUDEPICTURE  "https://wco.pl/wp-content/uploads/2016/02/wco-logo-start@2x-300x113.png" \* MERGEFORMATINET</w:instrText>
    </w:r>
    <w:r w:rsidR="00F421CF">
      <w:instrText xml:space="preserve"> </w:instrText>
    </w:r>
    <w:r w:rsidR="00F421CF">
      <w:fldChar w:fldCharType="separate"/>
    </w:r>
    <w:r w:rsidR="00F421CF">
      <w:pict w14:anchorId="4DCF5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6.5pt">
          <v:imagedata r:id="rId3" r:href="rId4"/>
        </v:shape>
      </w:pict>
    </w:r>
    <w:r w:rsidR="00F421CF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BAD56B1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C5D2AE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2040D18"/>
    <w:multiLevelType w:val="multilevel"/>
    <w:tmpl w:val="F3A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B52BA"/>
    <w:multiLevelType w:val="hybridMultilevel"/>
    <w:tmpl w:val="958CCA94"/>
    <w:lvl w:ilvl="0" w:tplc="CAB4EE3E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C080F"/>
    <w:multiLevelType w:val="hybridMultilevel"/>
    <w:tmpl w:val="646A8C84"/>
    <w:lvl w:ilvl="0" w:tplc="25847D14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B5478"/>
    <w:multiLevelType w:val="hybridMultilevel"/>
    <w:tmpl w:val="DCCAC8AA"/>
    <w:lvl w:ilvl="0" w:tplc="F49A4D9E">
      <w:start w:val="1"/>
      <w:numFmt w:val="bullet"/>
      <w:lvlText w:val="•"/>
      <w:lvlJc w:val="left"/>
      <w:pPr>
        <w:ind w:left="2277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6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223117"/>
    <w:multiLevelType w:val="hybridMultilevel"/>
    <w:tmpl w:val="C0669910"/>
    <w:lvl w:ilvl="0" w:tplc="CCAA4F56">
      <w:start w:val="1"/>
      <w:numFmt w:val="bullet"/>
      <w:lvlText w:val="•"/>
      <w:lvlJc w:val="left"/>
      <w:pPr>
        <w:ind w:left="1713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C6CD5"/>
    <w:multiLevelType w:val="hybridMultilevel"/>
    <w:tmpl w:val="3F3A1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 w15:restartNumberingAfterBreak="0">
    <w:nsid w:val="369A718D"/>
    <w:multiLevelType w:val="multilevel"/>
    <w:tmpl w:val="0D10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C6B1C"/>
    <w:multiLevelType w:val="hybridMultilevel"/>
    <w:tmpl w:val="BAC23718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4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E6040A"/>
    <w:multiLevelType w:val="hybridMultilevel"/>
    <w:tmpl w:val="5AE805F0"/>
    <w:lvl w:ilvl="0" w:tplc="E382B00C">
      <w:start w:val="1"/>
      <w:numFmt w:val="bullet"/>
      <w:lvlText w:val="•"/>
      <w:lvlJc w:val="left"/>
      <w:pPr>
        <w:ind w:left="1440" w:hanging="360"/>
      </w:pPr>
      <w:rPr>
        <w:rFonts w:ascii="Lato" w:hAnsi="Lato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8717B"/>
    <w:multiLevelType w:val="hybridMultilevel"/>
    <w:tmpl w:val="842649C8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805A873E">
      <w:start w:val="1"/>
      <w:numFmt w:val="bullet"/>
      <w:lvlText w:val="•"/>
      <w:lvlJc w:val="left"/>
      <w:pPr>
        <w:ind w:left="2148" w:hanging="360"/>
      </w:pPr>
      <w:rPr>
        <w:rFonts w:ascii="Lato" w:hAnsi="Lato" w:hint="default"/>
      </w:r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A7321"/>
    <w:multiLevelType w:val="hybridMultilevel"/>
    <w:tmpl w:val="97F412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22259C"/>
    <w:multiLevelType w:val="hybridMultilevel"/>
    <w:tmpl w:val="EA9C2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35193058">
    <w:abstractNumId w:val="17"/>
  </w:num>
  <w:num w:numId="2" w16cid:durableId="973489891">
    <w:abstractNumId w:val="20"/>
  </w:num>
  <w:num w:numId="3" w16cid:durableId="822507414">
    <w:abstractNumId w:val="14"/>
  </w:num>
  <w:num w:numId="4" w16cid:durableId="1214388091">
    <w:abstractNumId w:val="18"/>
  </w:num>
  <w:num w:numId="5" w16cid:durableId="1310206089">
    <w:abstractNumId w:val="6"/>
  </w:num>
  <w:num w:numId="6" w16cid:durableId="216088751">
    <w:abstractNumId w:val="16"/>
  </w:num>
  <w:num w:numId="7" w16cid:durableId="1400177265">
    <w:abstractNumId w:val="15"/>
  </w:num>
  <w:num w:numId="8" w16cid:durableId="1440180747">
    <w:abstractNumId w:val="2"/>
  </w:num>
  <w:num w:numId="9" w16cid:durableId="1081638580">
    <w:abstractNumId w:val="8"/>
  </w:num>
  <w:num w:numId="10" w16cid:durableId="1244073749">
    <w:abstractNumId w:val="22"/>
  </w:num>
  <w:num w:numId="11" w16cid:durableId="261305287">
    <w:abstractNumId w:val="5"/>
  </w:num>
  <w:num w:numId="12" w16cid:durableId="879824203">
    <w:abstractNumId w:val="10"/>
  </w:num>
  <w:num w:numId="13" w16cid:durableId="1816029017">
    <w:abstractNumId w:val="3"/>
  </w:num>
  <w:num w:numId="14" w16cid:durableId="343169453">
    <w:abstractNumId w:val="9"/>
  </w:num>
  <w:num w:numId="15" w16cid:durableId="658583778">
    <w:abstractNumId w:val="21"/>
  </w:num>
  <w:num w:numId="16" w16cid:durableId="1785542853">
    <w:abstractNumId w:val="4"/>
  </w:num>
  <w:num w:numId="17" w16cid:durableId="1007902696">
    <w:abstractNumId w:val="7"/>
  </w:num>
  <w:num w:numId="18" w16cid:durableId="837958605">
    <w:abstractNumId w:val="23"/>
  </w:num>
  <w:num w:numId="19" w16cid:durableId="1789734154">
    <w:abstractNumId w:val="19"/>
  </w:num>
  <w:num w:numId="20" w16cid:durableId="1020231461">
    <w:abstractNumId w:val="13"/>
  </w:num>
  <w:num w:numId="21" w16cid:durableId="569074309">
    <w:abstractNumId w:val="11"/>
  </w:num>
  <w:num w:numId="22" w16cid:durableId="1362052780">
    <w:abstractNumId w:val="0"/>
  </w:num>
  <w:num w:numId="23" w16cid:durableId="305670165">
    <w:abstractNumId w:val="12"/>
  </w:num>
  <w:num w:numId="24" w16cid:durableId="194965620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4CD3"/>
    <w:rsid w:val="00017B18"/>
    <w:rsid w:val="000219FE"/>
    <w:rsid w:val="00040E45"/>
    <w:rsid w:val="00051D81"/>
    <w:rsid w:val="00056AA1"/>
    <w:rsid w:val="00072C18"/>
    <w:rsid w:val="00073A92"/>
    <w:rsid w:val="0008224E"/>
    <w:rsid w:val="00083702"/>
    <w:rsid w:val="0008436F"/>
    <w:rsid w:val="00084E3E"/>
    <w:rsid w:val="000B452B"/>
    <w:rsid w:val="000B5CF6"/>
    <w:rsid w:val="000D54CF"/>
    <w:rsid w:val="000E7DB1"/>
    <w:rsid w:val="001153E6"/>
    <w:rsid w:val="0012087E"/>
    <w:rsid w:val="001339C0"/>
    <w:rsid w:val="001509EC"/>
    <w:rsid w:val="00174564"/>
    <w:rsid w:val="00183388"/>
    <w:rsid w:val="00187FCB"/>
    <w:rsid w:val="001A7872"/>
    <w:rsid w:val="001C178D"/>
    <w:rsid w:val="001D173C"/>
    <w:rsid w:val="001E5BC8"/>
    <w:rsid w:val="001F048F"/>
    <w:rsid w:val="001F1704"/>
    <w:rsid w:val="001F7F00"/>
    <w:rsid w:val="002202E5"/>
    <w:rsid w:val="00222367"/>
    <w:rsid w:val="00223C4E"/>
    <w:rsid w:val="002315CE"/>
    <w:rsid w:val="00233C5F"/>
    <w:rsid w:val="00237E14"/>
    <w:rsid w:val="00254FC0"/>
    <w:rsid w:val="002709C1"/>
    <w:rsid w:val="002743E8"/>
    <w:rsid w:val="002A30C9"/>
    <w:rsid w:val="002B2BB5"/>
    <w:rsid w:val="002C67DD"/>
    <w:rsid w:val="002C69DA"/>
    <w:rsid w:val="002D26F3"/>
    <w:rsid w:val="002D7171"/>
    <w:rsid w:val="002E4C37"/>
    <w:rsid w:val="002E63CB"/>
    <w:rsid w:val="00313C2F"/>
    <w:rsid w:val="00327C14"/>
    <w:rsid w:val="00331257"/>
    <w:rsid w:val="0033141C"/>
    <w:rsid w:val="003328C1"/>
    <w:rsid w:val="00340AFA"/>
    <w:rsid w:val="00347058"/>
    <w:rsid w:val="00351B53"/>
    <w:rsid w:val="00367E88"/>
    <w:rsid w:val="00372E02"/>
    <w:rsid w:val="003764B8"/>
    <w:rsid w:val="003957BF"/>
    <w:rsid w:val="003A7133"/>
    <w:rsid w:val="003B0051"/>
    <w:rsid w:val="003E3A4B"/>
    <w:rsid w:val="003E4188"/>
    <w:rsid w:val="003F68D0"/>
    <w:rsid w:val="003F6981"/>
    <w:rsid w:val="00412709"/>
    <w:rsid w:val="00423B47"/>
    <w:rsid w:val="00424372"/>
    <w:rsid w:val="00436EEA"/>
    <w:rsid w:val="00444747"/>
    <w:rsid w:val="00444825"/>
    <w:rsid w:val="004617FB"/>
    <w:rsid w:val="0046609D"/>
    <w:rsid w:val="00466AB9"/>
    <w:rsid w:val="00481D55"/>
    <w:rsid w:val="00493F3E"/>
    <w:rsid w:val="00495772"/>
    <w:rsid w:val="004A2338"/>
    <w:rsid w:val="004A3517"/>
    <w:rsid w:val="004A4EBA"/>
    <w:rsid w:val="004C06D3"/>
    <w:rsid w:val="004C7A01"/>
    <w:rsid w:val="004D0D7A"/>
    <w:rsid w:val="004D2F91"/>
    <w:rsid w:val="004E5796"/>
    <w:rsid w:val="004E621D"/>
    <w:rsid w:val="005036CD"/>
    <w:rsid w:val="0051045A"/>
    <w:rsid w:val="00511B43"/>
    <w:rsid w:val="00523BB9"/>
    <w:rsid w:val="0052662F"/>
    <w:rsid w:val="00527E6C"/>
    <w:rsid w:val="00531109"/>
    <w:rsid w:val="00536DE5"/>
    <w:rsid w:val="005602D0"/>
    <w:rsid w:val="00575262"/>
    <w:rsid w:val="00593ABE"/>
    <w:rsid w:val="00595F8B"/>
    <w:rsid w:val="005A3F47"/>
    <w:rsid w:val="005D6A61"/>
    <w:rsid w:val="005E0F2F"/>
    <w:rsid w:val="005E2504"/>
    <w:rsid w:val="005E72FD"/>
    <w:rsid w:val="005F075F"/>
    <w:rsid w:val="005F23AD"/>
    <w:rsid w:val="005F778E"/>
    <w:rsid w:val="00602BE9"/>
    <w:rsid w:val="00612E53"/>
    <w:rsid w:val="006135B2"/>
    <w:rsid w:val="00613C29"/>
    <w:rsid w:val="006143CE"/>
    <w:rsid w:val="006368F7"/>
    <w:rsid w:val="00651168"/>
    <w:rsid w:val="0065728B"/>
    <w:rsid w:val="00673FDD"/>
    <w:rsid w:val="0068044E"/>
    <w:rsid w:val="00687B1A"/>
    <w:rsid w:val="00691BD5"/>
    <w:rsid w:val="006B01CE"/>
    <w:rsid w:val="006C2240"/>
    <w:rsid w:val="006C6C41"/>
    <w:rsid w:val="006D358C"/>
    <w:rsid w:val="006D43C2"/>
    <w:rsid w:val="006F1EC6"/>
    <w:rsid w:val="00711A03"/>
    <w:rsid w:val="007162CE"/>
    <w:rsid w:val="007268F1"/>
    <w:rsid w:val="00726C9F"/>
    <w:rsid w:val="007424F5"/>
    <w:rsid w:val="00751019"/>
    <w:rsid w:val="0077632B"/>
    <w:rsid w:val="0078085F"/>
    <w:rsid w:val="0078376A"/>
    <w:rsid w:val="007A75A3"/>
    <w:rsid w:val="007B0C69"/>
    <w:rsid w:val="007B608B"/>
    <w:rsid w:val="007B776F"/>
    <w:rsid w:val="007C104B"/>
    <w:rsid w:val="007C60FB"/>
    <w:rsid w:val="007D0905"/>
    <w:rsid w:val="007E205D"/>
    <w:rsid w:val="007E556B"/>
    <w:rsid w:val="007E7170"/>
    <w:rsid w:val="007F4F62"/>
    <w:rsid w:val="00800DFE"/>
    <w:rsid w:val="0080598D"/>
    <w:rsid w:val="00807E06"/>
    <w:rsid w:val="0081093B"/>
    <w:rsid w:val="00852444"/>
    <w:rsid w:val="0086125E"/>
    <w:rsid w:val="00885A87"/>
    <w:rsid w:val="00887AEE"/>
    <w:rsid w:val="00890693"/>
    <w:rsid w:val="008A0728"/>
    <w:rsid w:val="008A5E26"/>
    <w:rsid w:val="008D2231"/>
    <w:rsid w:val="008D2AE4"/>
    <w:rsid w:val="008D6537"/>
    <w:rsid w:val="008E154A"/>
    <w:rsid w:val="008E7448"/>
    <w:rsid w:val="009278DF"/>
    <w:rsid w:val="009315E8"/>
    <w:rsid w:val="00945F5E"/>
    <w:rsid w:val="009475B5"/>
    <w:rsid w:val="009678B8"/>
    <w:rsid w:val="00981F57"/>
    <w:rsid w:val="009B3167"/>
    <w:rsid w:val="009B6F95"/>
    <w:rsid w:val="009C5D9C"/>
    <w:rsid w:val="00A21C07"/>
    <w:rsid w:val="00A36534"/>
    <w:rsid w:val="00A4079A"/>
    <w:rsid w:val="00A50B0B"/>
    <w:rsid w:val="00A70B5D"/>
    <w:rsid w:val="00A70F44"/>
    <w:rsid w:val="00A80AE5"/>
    <w:rsid w:val="00A87535"/>
    <w:rsid w:val="00AB14EF"/>
    <w:rsid w:val="00AB49A6"/>
    <w:rsid w:val="00AB6BB3"/>
    <w:rsid w:val="00AC75D8"/>
    <w:rsid w:val="00AD14BB"/>
    <w:rsid w:val="00AD608E"/>
    <w:rsid w:val="00AF0321"/>
    <w:rsid w:val="00AF42C5"/>
    <w:rsid w:val="00B20F19"/>
    <w:rsid w:val="00B26334"/>
    <w:rsid w:val="00B419DE"/>
    <w:rsid w:val="00B63490"/>
    <w:rsid w:val="00B655AA"/>
    <w:rsid w:val="00B847C9"/>
    <w:rsid w:val="00B86C9F"/>
    <w:rsid w:val="00B932E5"/>
    <w:rsid w:val="00BA43D8"/>
    <w:rsid w:val="00BA4FDE"/>
    <w:rsid w:val="00BA62D9"/>
    <w:rsid w:val="00BB30BF"/>
    <w:rsid w:val="00BB3FBC"/>
    <w:rsid w:val="00BB691B"/>
    <w:rsid w:val="00BD1762"/>
    <w:rsid w:val="00BE17FC"/>
    <w:rsid w:val="00C02183"/>
    <w:rsid w:val="00C02B77"/>
    <w:rsid w:val="00C04CC4"/>
    <w:rsid w:val="00C10680"/>
    <w:rsid w:val="00C14E88"/>
    <w:rsid w:val="00C1554E"/>
    <w:rsid w:val="00C15618"/>
    <w:rsid w:val="00C20399"/>
    <w:rsid w:val="00C23B5A"/>
    <w:rsid w:val="00C31051"/>
    <w:rsid w:val="00C35C25"/>
    <w:rsid w:val="00C4707C"/>
    <w:rsid w:val="00C50BCF"/>
    <w:rsid w:val="00C5441B"/>
    <w:rsid w:val="00C70212"/>
    <w:rsid w:val="00C95F7C"/>
    <w:rsid w:val="00C96A60"/>
    <w:rsid w:val="00CB0A57"/>
    <w:rsid w:val="00CC065B"/>
    <w:rsid w:val="00CC47BC"/>
    <w:rsid w:val="00CD2635"/>
    <w:rsid w:val="00CD278B"/>
    <w:rsid w:val="00CE1135"/>
    <w:rsid w:val="00CE474D"/>
    <w:rsid w:val="00CE5EB9"/>
    <w:rsid w:val="00D10424"/>
    <w:rsid w:val="00D23756"/>
    <w:rsid w:val="00D272AF"/>
    <w:rsid w:val="00D31715"/>
    <w:rsid w:val="00D34B9B"/>
    <w:rsid w:val="00D47EAE"/>
    <w:rsid w:val="00D6125E"/>
    <w:rsid w:val="00D65CE8"/>
    <w:rsid w:val="00D661F0"/>
    <w:rsid w:val="00D7592D"/>
    <w:rsid w:val="00D82AC0"/>
    <w:rsid w:val="00D92C05"/>
    <w:rsid w:val="00D9396B"/>
    <w:rsid w:val="00D972A5"/>
    <w:rsid w:val="00DA3614"/>
    <w:rsid w:val="00DB1E7B"/>
    <w:rsid w:val="00DC1833"/>
    <w:rsid w:val="00DD5702"/>
    <w:rsid w:val="00DE14CD"/>
    <w:rsid w:val="00DE322B"/>
    <w:rsid w:val="00DF378D"/>
    <w:rsid w:val="00DF52EE"/>
    <w:rsid w:val="00E019A0"/>
    <w:rsid w:val="00E06A08"/>
    <w:rsid w:val="00E24B16"/>
    <w:rsid w:val="00E27089"/>
    <w:rsid w:val="00E3182F"/>
    <w:rsid w:val="00E45338"/>
    <w:rsid w:val="00E56145"/>
    <w:rsid w:val="00E65584"/>
    <w:rsid w:val="00E801C4"/>
    <w:rsid w:val="00E8222E"/>
    <w:rsid w:val="00E913C1"/>
    <w:rsid w:val="00E95D03"/>
    <w:rsid w:val="00EB044B"/>
    <w:rsid w:val="00EB0924"/>
    <w:rsid w:val="00EB2DC4"/>
    <w:rsid w:val="00EB399E"/>
    <w:rsid w:val="00EB6F1E"/>
    <w:rsid w:val="00EC4605"/>
    <w:rsid w:val="00ED08CF"/>
    <w:rsid w:val="00ED5366"/>
    <w:rsid w:val="00EE1819"/>
    <w:rsid w:val="00EE2BF6"/>
    <w:rsid w:val="00EE661D"/>
    <w:rsid w:val="00EE739F"/>
    <w:rsid w:val="00EF56D0"/>
    <w:rsid w:val="00F26096"/>
    <w:rsid w:val="00F27626"/>
    <w:rsid w:val="00F340B8"/>
    <w:rsid w:val="00F40EA4"/>
    <w:rsid w:val="00F41CDF"/>
    <w:rsid w:val="00F421CF"/>
    <w:rsid w:val="00F42816"/>
    <w:rsid w:val="00F45915"/>
    <w:rsid w:val="00F548A8"/>
    <w:rsid w:val="00F60C61"/>
    <w:rsid w:val="00F610E7"/>
    <w:rsid w:val="00F7229E"/>
    <w:rsid w:val="00F80EEA"/>
    <w:rsid w:val="00F841E0"/>
    <w:rsid w:val="00F843FE"/>
    <w:rsid w:val="00F911C1"/>
    <w:rsid w:val="00FA2DD1"/>
    <w:rsid w:val="00FA359B"/>
    <w:rsid w:val="00FA574C"/>
    <w:rsid w:val="00FE02C1"/>
    <w:rsid w:val="00FE5E9F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https://wco.pl/wp-content/uploads/2016/02/wco-logo-start@2x-300x11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6</Pages>
  <Words>1114</Words>
  <Characters>7354</Characters>
  <Application>Microsoft Office Word</Application>
  <DocSecurity>0</DocSecurity>
  <Lines>147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Jarocin - Elżbieta Wejman</cp:lastModifiedBy>
  <cp:revision>44</cp:revision>
  <cp:lastPrinted>2025-02-27T12:14:00Z</cp:lastPrinted>
  <dcterms:created xsi:type="dcterms:W3CDTF">2024-09-17T07:29:00Z</dcterms:created>
  <dcterms:modified xsi:type="dcterms:W3CDTF">2026-03-02T08:36:00Z</dcterms:modified>
</cp:coreProperties>
</file>