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0619D2" w14:paraId="04B192C6" w14:textId="77777777">
        <w:tc>
          <w:tcPr>
            <w:tcW w:w="4570" w:type="dxa"/>
          </w:tcPr>
          <w:p w14:paraId="40B74425" w14:textId="77777777" w:rsidR="000619D2" w:rsidRDefault="00DA385B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721C640" wp14:editId="25BF4C0F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51BE1828" w14:textId="211289EB" w:rsidR="000619D2" w:rsidRDefault="00DA385B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EA5720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</w:t>
            </w:r>
            <w:r w:rsidR="00EA5720">
              <w:rPr>
                <w:rFonts w:ascii="Arial" w:hAnsi="Arial" w:cs="Arial"/>
              </w:rPr>
              <w:t>stycznia</w:t>
            </w:r>
            <w:r>
              <w:rPr>
                <w:rFonts w:ascii="Arial" w:hAnsi="Arial" w:cs="Arial"/>
              </w:rPr>
              <w:t xml:space="preserve"> 202</w:t>
            </w:r>
            <w:r w:rsidR="00EA572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0619D2" w14:paraId="7E6A6D77" w14:textId="77777777">
        <w:tc>
          <w:tcPr>
            <w:tcW w:w="4570" w:type="dxa"/>
          </w:tcPr>
          <w:p w14:paraId="2B585A0C" w14:textId="77777777" w:rsidR="000619D2" w:rsidRDefault="00DA385B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778346F6" w14:textId="77777777" w:rsidR="000619D2" w:rsidRDefault="00DA385B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2464BF3" w14:textId="77777777" w:rsidR="000619D2" w:rsidRDefault="00DA38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5DDC5110" w14:textId="77777777" w:rsidR="000619D2" w:rsidRDefault="00DA38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681EBDF6" w14:textId="77777777" w:rsidR="000619D2" w:rsidRDefault="000619D2">
            <w:pPr>
              <w:snapToGrid w:val="0"/>
              <w:spacing w:line="276" w:lineRule="auto"/>
              <w:ind w:left="180" w:right="-212"/>
            </w:pPr>
          </w:p>
        </w:tc>
      </w:tr>
      <w:tr w:rsidR="000619D2" w14:paraId="3E7D7F2C" w14:textId="77777777">
        <w:trPr>
          <w:trHeight w:val="364"/>
        </w:trPr>
        <w:tc>
          <w:tcPr>
            <w:tcW w:w="4570" w:type="dxa"/>
          </w:tcPr>
          <w:p w14:paraId="53F66C09" w14:textId="77777777" w:rsidR="000619D2" w:rsidRDefault="000619D2">
            <w:pPr>
              <w:snapToGrid w:val="0"/>
              <w:spacing w:line="276" w:lineRule="auto"/>
              <w:jc w:val="center"/>
            </w:pPr>
          </w:p>
          <w:p w14:paraId="2F9B6E36" w14:textId="0C88DA04" w:rsidR="000619D2" w:rsidRDefault="00DA385B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9E55B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.202</w:t>
            </w:r>
            <w:r w:rsidR="00EA572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EA5720">
              <w:rPr>
                <w:rFonts w:ascii="Arial" w:hAnsi="Arial" w:cs="Arial"/>
              </w:rPr>
              <w:t>2024.</w:t>
            </w:r>
            <w:r>
              <w:rPr>
                <w:rFonts w:ascii="Arial" w:hAnsi="Arial" w:cs="Arial"/>
              </w:rPr>
              <w:t>3.MG</w:t>
            </w:r>
            <w:r w:rsidR="005468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70" w:type="dxa"/>
          </w:tcPr>
          <w:p w14:paraId="78DFD864" w14:textId="77777777" w:rsidR="000619D2" w:rsidRDefault="000619D2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6F8484C9" w14:textId="77777777" w:rsidR="000619D2" w:rsidRDefault="000619D2">
      <w:pPr>
        <w:pStyle w:val="Default"/>
      </w:pPr>
    </w:p>
    <w:p w14:paraId="09C4D877" w14:textId="77777777" w:rsidR="0054685B" w:rsidRDefault="0054685B">
      <w:pPr>
        <w:pStyle w:val="Default"/>
        <w:jc w:val="center"/>
        <w:rPr>
          <w:rFonts w:ascii="Arial" w:hAnsi="Arial" w:cs="Arial"/>
          <w:b/>
          <w:bCs/>
        </w:rPr>
      </w:pPr>
    </w:p>
    <w:p w14:paraId="49E71000" w14:textId="27B5EFFF" w:rsidR="000619D2" w:rsidRDefault="00DA385B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PROTOKÓŁ KOMISJI KWALIFIKACYJNEJ</w:t>
      </w:r>
    </w:p>
    <w:p w14:paraId="405DA8F1" w14:textId="77777777" w:rsidR="000619D2" w:rsidRDefault="00DA385B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przeprowadzonego I-ego etapu postępowania kwalifikacyjnego</w:t>
      </w:r>
    </w:p>
    <w:p w14:paraId="6426F054" w14:textId="77777777" w:rsidR="000619D2" w:rsidRDefault="000619D2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44DEAAFF" w14:textId="77777777" w:rsidR="000619D2" w:rsidRDefault="00DA385B">
      <w:pPr>
        <w:pStyle w:val="Default"/>
        <w:jc w:val="both"/>
        <w:rPr>
          <w:rFonts w:ascii="Arial" w:hAnsi="Arial" w:cs="Arial"/>
          <w:sz w:val="22"/>
          <w:szCs w:val="22"/>
          <w:lang w:bidi="pl-PL"/>
        </w:rPr>
      </w:pPr>
      <w:r>
        <w:rPr>
          <w:rFonts w:ascii="Arial" w:hAnsi="Arial" w:cs="Arial"/>
          <w:sz w:val="22"/>
          <w:szCs w:val="22"/>
        </w:rPr>
        <w:t xml:space="preserve">„Postępowanie kwalifikacyjne w stosunku do kandydatów ubiegających się o przyjęcie do służby przygotowawczej na stanowisko stażysta (docelowo starszy ratownik) </w:t>
      </w:r>
      <w:r>
        <w:rPr>
          <w:rFonts w:ascii="Arial" w:hAnsi="Arial" w:cs="Arial"/>
          <w:sz w:val="22"/>
          <w:szCs w:val="22"/>
          <w:lang w:bidi="pl-PL"/>
        </w:rPr>
        <w:t>w Jednostce Ratowniczo-Gaśniczej Komendy Powiatowej Państwowej Straży Pożarnej w Pruszczu Gdańskim</w:t>
      </w:r>
    </w:p>
    <w:p w14:paraId="2D52C25E" w14:textId="77777777" w:rsidR="000619D2" w:rsidRDefault="000619D2">
      <w:pPr>
        <w:pStyle w:val="Default"/>
        <w:jc w:val="both"/>
        <w:rPr>
          <w:rFonts w:ascii="Arial" w:hAnsi="Arial" w:cs="Arial"/>
        </w:rPr>
      </w:pPr>
    </w:p>
    <w:p w14:paraId="5AF75FCC" w14:textId="38EDCD97" w:rsidR="000619D2" w:rsidRDefault="00DA385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Komendy Powiatowej PSP w Pruszczu Gdańskim w okresie od </w:t>
      </w:r>
      <w:r w:rsidR="00EA5720">
        <w:rPr>
          <w:rFonts w:ascii="Arial" w:hAnsi="Arial" w:cs="Arial"/>
        </w:rPr>
        <w:t>13</w:t>
      </w:r>
      <w:r>
        <w:rPr>
          <w:rFonts w:ascii="Arial" w:hAnsi="Arial" w:cs="Arial"/>
        </w:rPr>
        <w:t>.</w:t>
      </w:r>
      <w:r w:rsidR="00EA5720">
        <w:rPr>
          <w:rFonts w:ascii="Arial" w:hAnsi="Arial" w:cs="Arial"/>
        </w:rPr>
        <w:t>12</w:t>
      </w:r>
      <w:r>
        <w:rPr>
          <w:rFonts w:ascii="Arial" w:hAnsi="Arial" w:cs="Arial"/>
        </w:rPr>
        <w:t>.202</w:t>
      </w:r>
      <w:r w:rsidR="00EA572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do </w:t>
      </w:r>
      <w:r w:rsidR="0054685B">
        <w:rPr>
          <w:rFonts w:ascii="Arial" w:hAnsi="Arial" w:cs="Arial"/>
        </w:rPr>
        <w:t>0</w:t>
      </w:r>
      <w:r w:rsidR="00EA5720">
        <w:rPr>
          <w:rFonts w:ascii="Arial" w:hAnsi="Arial" w:cs="Arial"/>
        </w:rPr>
        <w:t>5</w:t>
      </w:r>
      <w:r>
        <w:rPr>
          <w:rFonts w:ascii="Arial" w:hAnsi="Arial" w:cs="Arial"/>
        </w:rPr>
        <w:t>.0</w:t>
      </w:r>
      <w:r w:rsidR="00EA5720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EA572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wpłynęło </w:t>
      </w:r>
      <w:r w:rsidR="009E55B6">
        <w:rPr>
          <w:rFonts w:ascii="Arial" w:hAnsi="Arial" w:cs="Arial"/>
          <w:b/>
          <w:bCs/>
        </w:rPr>
        <w:t>18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aplikac</w:t>
      </w:r>
      <w:r w:rsidR="00EA5720">
        <w:rPr>
          <w:rFonts w:ascii="Arial" w:hAnsi="Arial" w:cs="Arial"/>
        </w:rPr>
        <w:t>j</w:t>
      </w:r>
      <w:r w:rsidR="009E55B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(kopert) kandydatów o przyjęcie do służby w PSP. </w:t>
      </w:r>
    </w:p>
    <w:p w14:paraId="5F22F22B" w14:textId="77777777" w:rsidR="000619D2" w:rsidRDefault="000619D2">
      <w:pPr>
        <w:pStyle w:val="Default"/>
        <w:jc w:val="both"/>
        <w:rPr>
          <w:rFonts w:ascii="Arial" w:hAnsi="Arial" w:cs="Arial"/>
        </w:rPr>
      </w:pPr>
    </w:p>
    <w:p w14:paraId="5AB14C63" w14:textId="3AECF7D4" w:rsidR="000619D2" w:rsidRDefault="00DA385B">
      <w:pPr>
        <w:pStyle w:val="Default"/>
        <w:jc w:val="both"/>
        <w:rPr>
          <w:rFonts w:ascii="Arial" w:hAnsi="Arial" w:cs="Arial"/>
        </w:rPr>
      </w:pPr>
      <w:r w:rsidRPr="00E4342D">
        <w:rPr>
          <w:rFonts w:ascii="Arial" w:hAnsi="Arial" w:cs="Arial"/>
          <w:color w:val="auto"/>
        </w:rPr>
        <w:t xml:space="preserve">W dniu </w:t>
      </w:r>
      <w:r w:rsidR="00EA5720">
        <w:rPr>
          <w:rFonts w:ascii="Arial" w:hAnsi="Arial" w:cs="Arial"/>
          <w:color w:val="auto"/>
        </w:rPr>
        <w:t>8</w:t>
      </w:r>
      <w:r w:rsidRPr="00E4342D">
        <w:rPr>
          <w:rFonts w:ascii="Arial" w:hAnsi="Arial" w:cs="Arial"/>
          <w:color w:val="auto"/>
        </w:rPr>
        <w:t xml:space="preserve"> </w:t>
      </w:r>
      <w:r w:rsidR="00EA5720">
        <w:rPr>
          <w:rFonts w:ascii="Arial" w:hAnsi="Arial" w:cs="Arial"/>
          <w:color w:val="auto"/>
        </w:rPr>
        <w:t>stycznia</w:t>
      </w:r>
      <w:r w:rsidRPr="00E4342D">
        <w:rPr>
          <w:rFonts w:ascii="Arial" w:hAnsi="Arial" w:cs="Arial"/>
          <w:color w:val="auto"/>
        </w:rPr>
        <w:t xml:space="preserve"> 202</w:t>
      </w:r>
      <w:r w:rsidR="00EA5720">
        <w:rPr>
          <w:rFonts w:ascii="Arial" w:hAnsi="Arial" w:cs="Arial"/>
          <w:color w:val="auto"/>
        </w:rPr>
        <w:t>4</w:t>
      </w:r>
      <w:r w:rsidRPr="00E4342D">
        <w:rPr>
          <w:rFonts w:ascii="Arial" w:hAnsi="Arial" w:cs="Arial"/>
          <w:color w:val="auto"/>
        </w:rPr>
        <w:t xml:space="preserve"> r. komisja kwalifikacyjna, powołana Zarządzeniem                              nr </w:t>
      </w:r>
      <w:r w:rsidR="00EA5720">
        <w:rPr>
          <w:rFonts w:ascii="Arial" w:hAnsi="Arial" w:cs="Arial"/>
          <w:color w:val="auto"/>
        </w:rPr>
        <w:t>40</w:t>
      </w:r>
      <w:r w:rsidRPr="00E4342D">
        <w:rPr>
          <w:rFonts w:ascii="Arial" w:hAnsi="Arial" w:cs="Arial"/>
          <w:color w:val="auto"/>
        </w:rPr>
        <w:t>/202</w:t>
      </w:r>
      <w:r w:rsidR="0054685B">
        <w:rPr>
          <w:rFonts w:ascii="Arial" w:hAnsi="Arial" w:cs="Arial"/>
          <w:color w:val="auto"/>
        </w:rPr>
        <w:t>3</w:t>
      </w:r>
      <w:r w:rsidRPr="00E4342D">
        <w:rPr>
          <w:rFonts w:ascii="Arial" w:hAnsi="Arial" w:cs="Arial"/>
          <w:color w:val="auto"/>
        </w:rPr>
        <w:t xml:space="preserve"> Komendanta Powiatowego PSP w Pruszczu Gdańskim z dnia </w:t>
      </w:r>
      <w:r w:rsidR="00EA5720">
        <w:rPr>
          <w:rFonts w:ascii="Arial" w:hAnsi="Arial" w:cs="Arial"/>
          <w:color w:val="auto"/>
        </w:rPr>
        <w:t>13</w:t>
      </w:r>
      <w:r w:rsidRPr="00E4342D">
        <w:rPr>
          <w:rFonts w:ascii="Arial" w:hAnsi="Arial" w:cs="Arial"/>
          <w:color w:val="auto"/>
        </w:rPr>
        <w:t xml:space="preserve"> </w:t>
      </w:r>
      <w:r w:rsidR="00EA5720">
        <w:rPr>
          <w:rFonts w:ascii="Arial" w:hAnsi="Arial" w:cs="Arial"/>
          <w:color w:val="auto"/>
        </w:rPr>
        <w:t>grudnia</w:t>
      </w:r>
      <w:r w:rsidRPr="00E4342D">
        <w:rPr>
          <w:rFonts w:ascii="Arial" w:hAnsi="Arial" w:cs="Arial"/>
          <w:color w:val="auto"/>
        </w:rPr>
        <w:t xml:space="preserve"> 202</w:t>
      </w:r>
      <w:r w:rsidR="0054685B">
        <w:rPr>
          <w:rFonts w:ascii="Arial" w:hAnsi="Arial" w:cs="Arial"/>
          <w:color w:val="auto"/>
        </w:rPr>
        <w:t>3</w:t>
      </w:r>
      <w:r w:rsidRPr="00E4342D">
        <w:rPr>
          <w:rFonts w:ascii="Arial" w:hAnsi="Arial" w:cs="Arial"/>
          <w:color w:val="auto"/>
        </w:rPr>
        <w:t xml:space="preserve"> r., przeprowadziła weryfikację złożonej przez kandydatów dokumentacji                                </w:t>
      </w:r>
      <w:r>
        <w:rPr>
          <w:rFonts w:ascii="Arial" w:hAnsi="Arial" w:cs="Arial"/>
        </w:rPr>
        <w:t xml:space="preserve">w zakresie spełnienia kryteriów obowiązkowych oraz kompletności wymaganych dokumentów obowiązkowych niezbędnych do rozpoczęcia postępowania kwalifikacyjnego. </w:t>
      </w:r>
    </w:p>
    <w:p w14:paraId="5ECC59F7" w14:textId="77777777" w:rsidR="000619D2" w:rsidRDefault="000619D2">
      <w:pPr>
        <w:pStyle w:val="Default"/>
        <w:jc w:val="both"/>
        <w:rPr>
          <w:rFonts w:ascii="Arial" w:hAnsi="Arial" w:cs="Arial"/>
          <w:sz w:val="12"/>
          <w:szCs w:val="12"/>
        </w:rPr>
      </w:pPr>
    </w:p>
    <w:p w14:paraId="60A43710" w14:textId="53742EC2" w:rsidR="000619D2" w:rsidRDefault="00DA385B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bookmarkStart w:id="0" w:name="_Hlk85545508"/>
      <w:r>
        <w:rPr>
          <w:rFonts w:ascii="Arial" w:hAnsi="Arial" w:cs="Arial"/>
        </w:rPr>
        <w:t xml:space="preserve">W wyniku przeprowadzonej weryfikacji stwierdzono, że </w:t>
      </w:r>
      <w:r w:rsidR="00EA5720">
        <w:rPr>
          <w:rFonts w:ascii="Arial" w:hAnsi="Arial" w:cs="Arial"/>
          <w:b/>
          <w:bCs/>
        </w:rPr>
        <w:t>17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kandydatów spełniło wymagane kryteria obowiązkowe i złożyło wymagane dokumenty w </w:t>
      </w:r>
      <w:r w:rsidR="00822622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etapie                              postępowania kwalifikacyjnego. </w:t>
      </w:r>
    </w:p>
    <w:bookmarkEnd w:id="0"/>
    <w:p w14:paraId="16E154F4" w14:textId="77777777" w:rsidR="000619D2" w:rsidRDefault="000619D2">
      <w:pPr>
        <w:pStyle w:val="Default"/>
        <w:rPr>
          <w:rFonts w:ascii="Arial" w:hAnsi="Arial" w:cs="Arial"/>
          <w:sz w:val="12"/>
          <w:szCs w:val="12"/>
        </w:rPr>
      </w:pPr>
    </w:p>
    <w:p w14:paraId="5D84DCF2" w14:textId="77777777" w:rsidR="000619D2" w:rsidRDefault="00DA385B">
      <w:pPr>
        <w:tabs>
          <w:tab w:val="left" w:pos="9356"/>
        </w:tabs>
        <w:spacing w:line="276" w:lineRule="auto"/>
        <w:ind w:left="284" w:right="1"/>
        <w:jc w:val="both"/>
        <w:rPr>
          <w:rFonts w:ascii="Arial" w:hAnsi="Arial" w:cs="Arial"/>
        </w:rPr>
      </w:pPr>
      <w:r>
        <w:rPr>
          <w:rFonts w:ascii="Arial" w:hAnsi="Arial" w:cs="Arial"/>
        </w:rPr>
        <w:t>Kandydaci z niżej wymienionymi numerami indentyfikacyjnymi (tabela 1) zostali zakwalifikowani do II etapu postępowania kwalifikacyjnego, tj. testu sprawności fizycznej.</w:t>
      </w:r>
    </w:p>
    <w:p w14:paraId="4D1D149E" w14:textId="77777777" w:rsidR="000619D2" w:rsidRDefault="000619D2">
      <w:pPr>
        <w:tabs>
          <w:tab w:val="left" w:pos="9356"/>
        </w:tabs>
        <w:spacing w:line="276" w:lineRule="auto"/>
        <w:ind w:left="284" w:right="1"/>
        <w:jc w:val="both"/>
        <w:rPr>
          <w:rFonts w:ascii="Arial" w:hAnsi="Arial" w:cs="Arial"/>
          <w:b/>
          <w:bCs/>
          <w:sz w:val="12"/>
          <w:szCs w:val="12"/>
        </w:rPr>
      </w:pPr>
    </w:p>
    <w:p w14:paraId="6FACD008" w14:textId="77777777" w:rsidR="000619D2" w:rsidRDefault="00DA385B">
      <w:pPr>
        <w:pStyle w:val="Defaul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Tabela 1. Kandydaci zakwalifikowani do II etapu postępowania kwalifikacyjnego.</w:t>
      </w:r>
    </w:p>
    <w:p w14:paraId="53B5AC8E" w14:textId="77777777" w:rsidR="000619D2" w:rsidRDefault="000619D2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tbl>
      <w:tblPr>
        <w:tblW w:w="6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620"/>
        <w:gridCol w:w="700"/>
        <w:gridCol w:w="2620"/>
      </w:tblGrid>
      <w:tr w:rsidR="000619D2" w14:paraId="5A83FD9B" w14:textId="77777777">
        <w:trPr>
          <w:trHeight w:val="5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BA9A1EB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Lp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5B5A883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50E720C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Lp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63A02A2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</w:tr>
      <w:tr w:rsidR="000619D2" w14:paraId="5D7B3145" w14:textId="7777777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0DB6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BAFE6" w14:textId="175EB839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POK.1.202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C78C" w14:textId="04D8FC6F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F1A27" w14:textId="0C808653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POK.1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</w:tr>
      <w:tr w:rsidR="000619D2" w14:paraId="60DE054B" w14:textId="7777777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FB82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8317" w14:textId="2AD39C9D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POK.2.202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FF387" w14:textId="51BEDF75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E6AA5" w14:textId="2653E988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POK.1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</w:tr>
      <w:tr w:rsidR="000619D2" w14:paraId="01037FC0" w14:textId="7777777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E07C8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4EF6" w14:textId="1BBA61C4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POK.3.202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AFBE6" w14:textId="733DE67B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E79CD" w14:textId="0D672DE1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POK.1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</w:tr>
      <w:tr w:rsidR="000619D2" w14:paraId="736247AD" w14:textId="7777777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86CB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13BB" w14:textId="7775E7B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POK.4.202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C73A" w14:textId="67B46974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AAD3" w14:textId="4D8E5EE2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POK.1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</w:tr>
      <w:tr w:rsidR="000619D2" w14:paraId="5ECB4397" w14:textId="7777777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AEB0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4CB5" w14:textId="4EB52828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POK.5.202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B37D" w14:textId="682C6291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FA64B" w14:textId="11A16906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POK.1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</w:tr>
      <w:tr w:rsidR="000619D2" w14:paraId="5E49DF31" w14:textId="7777777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CE879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4406" w14:textId="1E5ADE9C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POK.6.202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15A65" w14:textId="4A5BFBC4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A1B9" w14:textId="4B4EADDC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POK.1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</w:tr>
      <w:tr w:rsidR="000619D2" w14:paraId="1B6B3931" w14:textId="7777777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425A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5195" w14:textId="63048BB4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POK.7.202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0A7A1" w14:textId="4CE0E57D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BB7E9" w14:textId="6B2C974C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POK.1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</w:tr>
      <w:tr w:rsidR="000619D2" w14:paraId="5145408D" w14:textId="77777777" w:rsidTr="0054685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DD494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1326B" w14:textId="31BBBFD6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</w:t>
            </w:r>
            <w:r w:rsidR="00E325B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80811" w14:textId="654CC2B0" w:rsidR="000619D2" w:rsidRDefault="00546533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A3BCF" w14:textId="73E85CC3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18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</w:tr>
      <w:tr w:rsidR="000619D2" w14:paraId="2CB9811B" w14:textId="77777777" w:rsidTr="0054685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3E95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FC068" w14:textId="4EA89CF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</w:t>
            </w:r>
            <w:r w:rsidR="00E325B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52D4D" w14:textId="41C57845" w:rsidR="000619D2" w:rsidRDefault="000619D2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79C71" w14:textId="4FA3C442" w:rsidR="000619D2" w:rsidRDefault="000619D2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</w:tbl>
    <w:p w14:paraId="639AAB6B" w14:textId="77777777" w:rsidR="000619D2" w:rsidRDefault="000619D2">
      <w:pPr>
        <w:pStyle w:val="Default"/>
        <w:jc w:val="both"/>
        <w:rPr>
          <w:rFonts w:ascii="Arial" w:hAnsi="Arial" w:cs="Arial"/>
          <w:b/>
          <w:bCs/>
        </w:rPr>
      </w:pPr>
    </w:p>
    <w:p w14:paraId="66F935D5" w14:textId="14262307" w:rsidR="000619D2" w:rsidRPr="009E55B6" w:rsidRDefault="000630F8" w:rsidP="00EA5720">
      <w:pPr>
        <w:widowControl/>
        <w:suppressAutoHyphens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eastAsia="Calibri" w:hAnsi="Arial" w:cs="Arial"/>
          <w:lang w:bidi="ar-SA"/>
        </w:rPr>
      </w:pPr>
      <w:r w:rsidRPr="000630F8">
        <w:rPr>
          <w:rFonts w:ascii="Arial" w:eastAsia="Calibri" w:hAnsi="Arial" w:cs="Arial"/>
          <w:lang w:bidi="ar-SA"/>
        </w:rPr>
        <w:lastRenderedPageBreak/>
        <w:t xml:space="preserve">Osoby, które nie złożyły zaświadczenia lekarskiego o braku przeciwwskazań zdrowotnych do wykonania ćwiczeń fizycznych </w:t>
      </w:r>
      <w:r w:rsidRPr="000630F8">
        <w:rPr>
          <w:rFonts w:ascii="Arial" w:eastAsia="Calibri" w:hAnsi="Arial" w:cs="Arial"/>
          <w:u w:val="single"/>
          <w:lang w:bidi="ar-SA"/>
        </w:rPr>
        <w:t xml:space="preserve">są zobowiązane dostarczyć </w:t>
      </w:r>
      <w:r w:rsidRPr="009E55B6">
        <w:rPr>
          <w:rFonts w:ascii="Arial" w:eastAsia="Calibri" w:hAnsi="Arial" w:cs="Arial"/>
          <w:b/>
          <w:bCs/>
          <w:u w:val="single"/>
          <w:lang w:bidi="ar-SA"/>
        </w:rPr>
        <w:t xml:space="preserve">oryginał </w:t>
      </w:r>
      <w:r w:rsidRPr="000630F8">
        <w:rPr>
          <w:rFonts w:ascii="Arial" w:eastAsia="Calibri" w:hAnsi="Arial" w:cs="Arial"/>
          <w:u w:val="single"/>
          <w:lang w:bidi="ar-SA"/>
        </w:rPr>
        <w:t>ww. zaświadczenia</w:t>
      </w:r>
      <w:r w:rsidRPr="000630F8">
        <w:rPr>
          <w:rFonts w:ascii="Arial" w:eastAsia="Calibri" w:hAnsi="Arial" w:cs="Arial"/>
          <w:lang w:bidi="ar-SA"/>
        </w:rPr>
        <w:t xml:space="preserve"> przed przystąpieniem do testu sprawności fizyczne</w:t>
      </w:r>
      <w:r w:rsidR="00822622">
        <w:rPr>
          <w:rFonts w:ascii="Arial" w:eastAsia="Calibri" w:hAnsi="Arial" w:cs="Arial"/>
          <w:lang w:bidi="ar-SA"/>
        </w:rPr>
        <w:t xml:space="preserve">j </w:t>
      </w:r>
      <w:r w:rsidR="00822622" w:rsidRPr="009E55B6">
        <w:rPr>
          <w:rFonts w:ascii="Arial" w:eastAsia="Calibri" w:hAnsi="Arial" w:cs="Arial"/>
          <w:b/>
          <w:bCs/>
          <w:lang w:bidi="ar-SA"/>
        </w:rPr>
        <w:t>(</w:t>
      </w:r>
      <w:r w:rsidR="00EA5720" w:rsidRPr="009E55B6">
        <w:rPr>
          <w:rFonts w:ascii="Arial" w:eastAsia="Calibri" w:hAnsi="Arial" w:cs="Arial"/>
          <w:b/>
          <w:bCs/>
          <w:lang w:bidi="ar-SA"/>
        </w:rPr>
        <w:t xml:space="preserve">minimum </w:t>
      </w:r>
      <w:r w:rsidR="00822622" w:rsidRPr="009E55B6">
        <w:rPr>
          <w:rFonts w:ascii="Arial" w:eastAsia="Calibri" w:hAnsi="Arial" w:cs="Arial"/>
          <w:b/>
          <w:bCs/>
          <w:lang w:bidi="ar-SA"/>
        </w:rPr>
        <w:t>15</w:t>
      </w:r>
      <w:r w:rsidR="00EA5720" w:rsidRPr="009E55B6">
        <w:rPr>
          <w:rFonts w:ascii="Arial" w:eastAsia="Calibri" w:hAnsi="Arial" w:cs="Arial"/>
          <w:b/>
          <w:bCs/>
          <w:lang w:bidi="ar-SA"/>
        </w:rPr>
        <w:t> </w:t>
      </w:r>
      <w:r w:rsidR="00822622" w:rsidRPr="009E55B6">
        <w:rPr>
          <w:rFonts w:ascii="Arial" w:eastAsia="Calibri" w:hAnsi="Arial" w:cs="Arial"/>
          <w:b/>
          <w:bCs/>
          <w:lang w:bidi="ar-SA"/>
        </w:rPr>
        <w:t xml:space="preserve">minut przed wyznaczoną godziną </w:t>
      </w:r>
      <w:r w:rsidR="00EA5720" w:rsidRPr="009E55B6">
        <w:rPr>
          <w:rFonts w:ascii="Arial" w:eastAsia="Calibri" w:hAnsi="Arial" w:cs="Arial"/>
          <w:b/>
          <w:bCs/>
          <w:lang w:bidi="ar-SA"/>
        </w:rPr>
        <w:t>do</w:t>
      </w:r>
      <w:r w:rsidR="00822622" w:rsidRPr="009E55B6">
        <w:rPr>
          <w:rFonts w:ascii="Arial" w:eastAsia="Calibri" w:hAnsi="Arial" w:cs="Arial"/>
          <w:b/>
          <w:bCs/>
          <w:lang w:bidi="ar-SA"/>
        </w:rPr>
        <w:t xml:space="preserve"> pokoju nr 10)</w:t>
      </w:r>
      <w:r w:rsidR="00822622" w:rsidRPr="009E55B6">
        <w:rPr>
          <w:rFonts w:ascii="Arial" w:eastAsia="Calibri" w:hAnsi="Arial" w:cs="Arial"/>
          <w:lang w:bidi="ar-SA"/>
        </w:rPr>
        <w:t>.</w:t>
      </w:r>
    </w:p>
    <w:p w14:paraId="01930BB1" w14:textId="35F2743D" w:rsidR="000619D2" w:rsidRPr="00E325BA" w:rsidRDefault="00DA385B" w:rsidP="00E325BA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wyniku przeprowadzonej weryfikacji stwierdzono, że </w:t>
      </w:r>
      <w:r w:rsidR="0054685B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kandydat złożył </w:t>
      </w:r>
      <w:r w:rsidR="00E325BA">
        <w:rPr>
          <w:rFonts w:ascii="Arial" w:hAnsi="Arial" w:cs="Arial"/>
        </w:rPr>
        <w:t>dokumenty w formie niezgodnej z określonymi zasadami w ogłoszeniu o naborze,</w:t>
      </w:r>
      <w:r w:rsidR="00E325BA" w:rsidRPr="00E325BA">
        <w:rPr>
          <w:rFonts w:ascii="Arial" w:hAnsi="Arial" w:cs="Arial"/>
        </w:rPr>
        <w:t xml:space="preserve"> w związku z</w:t>
      </w:r>
      <w:r w:rsidR="00CC4AB6">
        <w:rPr>
          <w:rFonts w:ascii="Arial" w:hAnsi="Arial" w:cs="Arial"/>
        </w:rPr>
        <w:t> </w:t>
      </w:r>
      <w:r w:rsidR="00E325BA">
        <w:rPr>
          <w:rFonts w:ascii="Arial" w:hAnsi="Arial" w:cs="Arial"/>
        </w:rPr>
        <w:t xml:space="preserve">czym </w:t>
      </w:r>
      <w:r w:rsidR="00FE763D">
        <w:rPr>
          <w:rFonts w:ascii="Arial" w:hAnsi="Arial" w:cs="Arial"/>
        </w:rPr>
        <w:t xml:space="preserve">jego kandydatura </w:t>
      </w:r>
      <w:r w:rsidR="00E325BA">
        <w:rPr>
          <w:rFonts w:ascii="Arial" w:hAnsi="Arial" w:cs="Arial"/>
        </w:rPr>
        <w:t xml:space="preserve">nie </w:t>
      </w:r>
      <w:r w:rsidR="006059B3">
        <w:rPr>
          <w:rFonts w:ascii="Arial" w:hAnsi="Arial" w:cs="Arial"/>
        </w:rPr>
        <w:t>została rozpatrzona</w:t>
      </w:r>
      <w:r w:rsidR="00E325BA">
        <w:rPr>
          <w:rFonts w:ascii="Arial" w:hAnsi="Arial" w:cs="Arial"/>
        </w:rPr>
        <w:t>.</w:t>
      </w:r>
      <w:r w:rsidRPr="00E325BA">
        <w:rPr>
          <w:rFonts w:ascii="Arial" w:hAnsi="Arial" w:cs="Arial"/>
        </w:rPr>
        <w:t xml:space="preserve"> </w:t>
      </w:r>
    </w:p>
    <w:p w14:paraId="01343A94" w14:textId="77777777" w:rsidR="000619D2" w:rsidRDefault="000619D2">
      <w:pPr>
        <w:pStyle w:val="Default"/>
        <w:ind w:left="284"/>
        <w:jc w:val="both"/>
        <w:rPr>
          <w:rFonts w:ascii="Arial" w:hAnsi="Arial" w:cs="Arial"/>
        </w:rPr>
      </w:pPr>
    </w:p>
    <w:p w14:paraId="4BB7F8DD" w14:textId="2FDC1C48" w:rsidR="000619D2" w:rsidRDefault="00DA385B">
      <w:pPr>
        <w:tabs>
          <w:tab w:val="left" w:pos="4962"/>
        </w:tabs>
        <w:spacing w:line="276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Tabela 2. Kandyda</w:t>
      </w:r>
      <w:r w:rsidR="00822622">
        <w:rPr>
          <w:rFonts w:ascii="Arial" w:hAnsi="Arial" w:cs="Arial"/>
          <w:b/>
          <w:bCs/>
          <w:sz w:val="23"/>
          <w:szCs w:val="23"/>
        </w:rPr>
        <w:t>t</w:t>
      </w:r>
      <w:r>
        <w:rPr>
          <w:rFonts w:ascii="Arial" w:hAnsi="Arial" w:cs="Arial"/>
          <w:b/>
          <w:bCs/>
          <w:sz w:val="23"/>
          <w:szCs w:val="23"/>
        </w:rPr>
        <w:t xml:space="preserve"> nie zakwalifikowa</w:t>
      </w:r>
      <w:r w:rsidR="00822622">
        <w:rPr>
          <w:rFonts w:ascii="Arial" w:hAnsi="Arial" w:cs="Arial"/>
          <w:b/>
          <w:bCs/>
          <w:sz w:val="23"/>
          <w:szCs w:val="23"/>
        </w:rPr>
        <w:t>ny</w:t>
      </w:r>
      <w:r>
        <w:rPr>
          <w:rFonts w:ascii="Arial" w:hAnsi="Arial" w:cs="Arial"/>
          <w:b/>
          <w:bCs/>
          <w:sz w:val="23"/>
          <w:szCs w:val="23"/>
        </w:rPr>
        <w:t xml:space="preserve"> do II etapu postępowania kwalifikacyjnego.</w:t>
      </w:r>
    </w:p>
    <w:p w14:paraId="6BD304FE" w14:textId="77777777" w:rsidR="000619D2" w:rsidRPr="00CC4AB6" w:rsidRDefault="000619D2">
      <w:pPr>
        <w:spacing w:line="276" w:lineRule="auto"/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90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30"/>
        <w:gridCol w:w="4755"/>
      </w:tblGrid>
      <w:tr w:rsidR="000619D2" w14:paraId="0A3CCE46" w14:textId="77777777" w:rsidTr="00E325BA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73798A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Lp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0A60F2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361E7F" w14:textId="77777777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UWAGI - BRAKI</w:t>
            </w:r>
          </w:p>
        </w:tc>
      </w:tr>
      <w:tr w:rsidR="000619D2" w14:paraId="0CBC2300" w14:textId="77777777" w:rsidTr="00E325BA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208B4" w14:textId="77777777" w:rsidR="000619D2" w:rsidRDefault="00DA385B" w:rsidP="00E325B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4C0DA" w14:textId="17F79575" w:rsidR="000619D2" w:rsidRDefault="00DA385B" w:rsidP="00E325B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POK.</w:t>
            </w:r>
            <w:r w:rsidR="00E325B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.202</w:t>
            </w:r>
            <w:r w:rsidR="00EA572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72E69" w14:textId="2884D9FD" w:rsidR="000619D2" w:rsidRDefault="00DA385B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Dokumenty</w:t>
            </w:r>
            <w:r w:rsidR="00E325B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9E55B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aplikacyjne </w:t>
            </w:r>
            <w:r w:rsidR="00E325B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złożone niezgodnie z</w:t>
            </w:r>
            <w:r w:rsidR="009E55B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  <w:r w:rsidR="00E325B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zasadami określonymi w ogłoszeniu o naborze do służby w PSP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–</w:t>
            </w:r>
            <w:r w:rsidR="009E55B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nie spełnia</w:t>
            </w:r>
            <w:r w:rsidR="009E55B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ją</w:t>
            </w:r>
            <w:r w:rsidR="00EA572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wymogów formalnych</w:t>
            </w:r>
          </w:p>
        </w:tc>
      </w:tr>
    </w:tbl>
    <w:p w14:paraId="715B26AC" w14:textId="77777777" w:rsidR="000619D2" w:rsidRPr="00CC4AB6" w:rsidRDefault="000619D2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50E77AD6" w14:textId="65A87E0E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Szczegółowych informacji o wynikach z I etapu postępowania kwalifikacyjnego udziela Pan </w:t>
      </w:r>
      <w:r w:rsidR="00EA5720">
        <w:rPr>
          <w:rFonts w:ascii="Arial" w:hAnsi="Arial" w:cs="Arial"/>
        </w:rPr>
        <w:t xml:space="preserve">kpt. Patryk </w:t>
      </w:r>
      <w:proofErr w:type="spellStart"/>
      <w:r w:rsidR="00EA5720">
        <w:rPr>
          <w:rFonts w:ascii="Arial" w:hAnsi="Arial" w:cs="Arial"/>
        </w:rPr>
        <w:t>Alfuth</w:t>
      </w:r>
      <w:proofErr w:type="spellEnd"/>
      <w:r>
        <w:rPr>
          <w:rFonts w:ascii="Arial" w:hAnsi="Arial" w:cs="Arial"/>
        </w:rPr>
        <w:t xml:space="preserve"> - przewodniczący komisji kwalifikacyjnej, tel. 58 682 30 23 </w:t>
      </w:r>
      <w:proofErr w:type="spellStart"/>
      <w:r>
        <w:rPr>
          <w:rFonts w:ascii="Arial" w:hAnsi="Arial" w:cs="Arial"/>
        </w:rPr>
        <w:t>wewn</w:t>
      </w:r>
      <w:proofErr w:type="spellEnd"/>
      <w:r>
        <w:rPr>
          <w:rFonts w:ascii="Arial" w:hAnsi="Arial" w:cs="Arial"/>
        </w:rPr>
        <w:t>.</w:t>
      </w:r>
      <w:r w:rsidR="00EA5720">
        <w:rPr>
          <w:rFonts w:ascii="Arial" w:hAnsi="Arial" w:cs="Arial"/>
        </w:rPr>
        <w:t> </w:t>
      </w:r>
      <w:r>
        <w:rPr>
          <w:rFonts w:ascii="Arial" w:hAnsi="Arial" w:cs="Arial"/>
        </w:rPr>
        <w:t>2</w:t>
      </w:r>
      <w:r w:rsidR="00EA5720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. </w:t>
      </w:r>
    </w:p>
    <w:p w14:paraId="0EA160DE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600DE47C" w14:textId="6D2CE343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Przypominam, że dokumenty kandydat</w:t>
      </w:r>
      <w:r w:rsidR="00822622">
        <w:rPr>
          <w:rFonts w:ascii="Arial" w:hAnsi="Arial" w:cs="Arial"/>
        </w:rPr>
        <w:t>a</w:t>
      </w:r>
      <w:r>
        <w:rPr>
          <w:rFonts w:ascii="Arial" w:hAnsi="Arial" w:cs="Arial"/>
        </w:rPr>
        <w:t>, który nie zosta</w:t>
      </w:r>
      <w:r w:rsidR="00822622">
        <w:rPr>
          <w:rFonts w:ascii="Arial" w:hAnsi="Arial" w:cs="Arial"/>
        </w:rPr>
        <w:t>ł</w:t>
      </w:r>
      <w:r>
        <w:rPr>
          <w:rFonts w:ascii="Arial" w:hAnsi="Arial" w:cs="Arial"/>
        </w:rPr>
        <w:t xml:space="preserve"> zakwalifikowan</w:t>
      </w:r>
      <w:r w:rsidR="00822622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do II etapu postępowania kwalifikacyjnego, są do odebrania w siedzibie Komendy w terminie do                30 dni po zakończeniu postępowania kwalifikacyjnego. Nieodebrane dokumenty zostaną komisyjnie zniszczone po upływie 30 dni od dnia zakończenia postępowania kwalifikacyjnego. </w:t>
      </w:r>
    </w:p>
    <w:p w14:paraId="10035FF6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6C851DF5" w14:textId="77777777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tym protokół zakończono. </w:t>
      </w:r>
    </w:p>
    <w:p w14:paraId="24908A11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4A5E936B" w14:textId="77777777" w:rsidR="00EA5720" w:rsidRDefault="00EA5720">
      <w:pPr>
        <w:spacing w:line="276" w:lineRule="auto"/>
        <w:jc w:val="both"/>
        <w:rPr>
          <w:rFonts w:ascii="Arial" w:hAnsi="Arial" w:cs="Arial"/>
        </w:rPr>
      </w:pPr>
    </w:p>
    <w:p w14:paraId="580D66BF" w14:textId="77777777" w:rsidR="000619D2" w:rsidRDefault="00DA385B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Komisji Kwalifikacyjnej</w:t>
      </w:r>
    </w:p>
    <w:p w14:paraId="152B8C8C" w14:textId="77777777" w:rsidR="000619D2" w:rsidRDefault="00DA385B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58A46E21" w14:textId="74002EF1" w:rsidR="000619D2" w:rsidRPr="00822622" w:rsidRDefault="00EA5720" w:rsidP="00822622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sectPr w:rsidR="000619D2" w:rsidRPr="00822622">
      <w:pgSz w:w="11906" w:h="16838"/>
      <w:pgMar w:top="1134" w:right="127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66071"/>
    <w:multiLevelType w:val="multilevel"/>
    <w:tmpl w:val="2AA66071"/>
    <w:lvl w:ilvl="0">
      <w:start w:val="1"/>
      <w:numFmt w:val="decimal"/>
      <w:lvlText w:val="%1."/>
      <w:lvlJc w:val="left"/>
      <w:pPr>
        <w:ind w:left="843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753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7866"/>
    <w:rsid w:val="00030FA8"/>
    <w:rsid w:val="00045D1E"/>
    <w:rsid w:val="000619D2"/>
    <w:rsid w:val="000630F8"/>
    <w:rsid w:val="00145E9C"/>
    <w:rsid w:val="00172F86"/>
    <w:rsid w:val="002066DC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E24D9"/>
    <w:rsid w:val="004131BC"/>
    <w:rsid w:val="004972B0"/>
    <w:rsid w:val="00497745"/>
    <w:rsid w:val="004F1B37"/>
    <w:rsid w:val="00504595"/>
    <w:rsid w:val="0051785F"/>
    <w:rsid w:val="0051799B"/>
    <w:rsid w:val="00546533"/>
    <w:rsid w:val="0054685B"/>
    <w:rsid w:val="0056613C"/>
    <w:rsid w:val="00567D46"/>
    <w:rsid w:val="00583EC2"/>
    <w:rsid w:val="005B5762"/>
    <w:rsid w:val="005D6799"/>
    <w:rsid w:val="005E5419"/>
    <w:rsid w:val="006059B3"/>
    <w:rsid w:val="0062167B"/>
    <w:rsid w:val="006D13EF"/>
    <w:rsid w:val="00711E4F"/>
    <w:rsid w:val="007258B9"/>
    <w:rsid w:val="007400D9"/>
    <w:rsid w:val="0078170C"/>
    <w:rsid w:val="007C6B1D"/>
    <w:rsid w:val="008017FA"/>
    <w:rsid w:val="00822622"/>
    <w:rsid w:val="008319C7"/>
    <w:rsid w:val="00843675"/>
    <w:rsid w:val="008755DA"/>
    <w:rsid w:val="008F171D"/>
    <w:rsid w:val="00902949"/>
    <w:rsid w:val="00922551"/>
    <w:rsid w:val="00947F8B"/>
    <w:rsid w:val="009D318C"/>
    <w:rsid w:val="009E55B6"/>
    <w:rsid w:val="00A4074D"/>
    <w:rsid w:val="00A649DA"/>
    <w:rsid w:val="00A92DFE"/>
    <w:rsid w:val="00B84ACA"/>
    <w:rsid w:val="00BA38A5"/>
    <w:rsid w:val="00BC3E46"/>
    <w:rsid w:val="00BD6E4E"/>
    <w:rsid w:val="00BE6C0E"/>
    <w:rsid w:val="00C221A6"/>
    <w:rsid w:val="00C26FB0"/>
    <w:rsid w:val="00C534E1"/>
    <w:rsid w:val="00CA4ABA"/>
    <w:rsid w:val="00CC4AB6"/>
    <w:rsid w:val="00D246F4"/>
    <w:rsid w:val="00DA385B"/>
    <w:rsid w:val="00DA5FB0"/>
    <w:rsid w:val="00E00819"/>
    <w:rsid w:val="00E00B2F"/>
    <w:rsid w:val="00E00C85"/>
    <w:rsid w:val="00E02F5B"/>
    <w:rsid w:val="00E068C3"/>
    <w:rsid w:val="00E30467"/>
    <w:rsid w:val="00E325BA"/>
    <w:rsid w:val="00E4342D"/>
    <w:rsid w:val="00E43C42"/>
    <w:rsid w:val="00EA196F"/>
    <w:rsid w:val="00EA5720"/>
    <w:rsid w:val="00F52661"/>
    <w:rsid w:val="00F8756D"/>
    <w:rsid w:val="00FD7790"/>
    <w:rsid w:val="00FE763D"/>
    <w:rsid w:val="44781791"/>
    <w:rsid w:val="55A6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20B4"/>
  <w15:docId w15:val="{02CE8FAE-C04C-4C4F-BF06-DC3DB1E8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2024-01-08T12:12:00Z</cp:lastPrinted>
  <dcterms:created xsi:type="dcterms:W3CDTF">2024-01-08T12:12:00Z</dcterms:created>
  <dcterms:modified xsi:type="dcterms:W3CDTF">2024-01-08T12:12:00Z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5F2FF3EDCA1C4CA1B7C218200452661A</vt:lpwstr>
  </property>
</Properties>
</file>