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D06A" w14:textId="5C9BC93F" w:rsidR="00B56EB6" w:rsidRPr="000F74DE" w:rsidRDefault="00503559" w:rsidP="00CD6D59">
      <w:pPr>
        <w:pStyle w:val="Tekstpodstawowy"/>
        <w:spacing w:line="360" w:lineRule="auto"/>
        <w:ind w:firstLine="7230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CD6D59">
        <w:rPr>
          <w:rFonts w:cs="Arial"/>
          <w:b/>
          <w:sz w:val="24"/>
          <w:szCs w:val="24"/>
        </w:rPr>
        <w:t>2</w:t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</w:p>
    <w:p w14:paraId="16C3441C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5C18923A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0A33CB0A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3DC83FB1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6403BF3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2948A7F4" w14:textId="77777777" w:rsidR="002F78FA" w:rsidRPr="00257C67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63600AD7" w14:textId="64AC2212" w:rsidR="00895328" w:rsidRPr="00257C67" w:rsidRDefault="00CD6D59" w:rsidP="00B03326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CD6D59">
        <w:rPr>
          <w:rFonts w:cs="Arial"/>
          <w:b/>
          <w:bCs/>
          <w:kern w:val="32"/>
          <w:sz w:val="24"/>
          <w:szCs w:val="24"/>
        </w:rPr>
        <w:t>Wykonanie i dostawa ulotek informacyjno-promocyjnych</w:t>
      </w:r>
      <w:r>
        <w:rPr>
          <w:rFonts w:cs="Arial"/>
          <w:b/>
          <w:bCs/>
          <w:kern w:val="32"/>
          <w:sz w:val="24"/>
          <w:szCs w:val="24"/>
        </w:rPr>
        <w:t>,</w:t>
      </w:r>
    </w:p>
    <w:p w14:paraId="768CB3B7" w14:textId="79EDBB8C" w:rsidR="003E0F69" w:rsidRPr="000F74DE" w:rsidRDefault="008E3A03" w:rsidP="00B03326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C77279">
        <w:rPr>
          <w:rFonts w:cs="Arial"/>
          <w:b/>
          <w:sz w:val="24"/>
          <w:szCs w:val="22"/>
        </w:rPr>
        <w:t>WPN</w:t>
      </w:r>
      <w:r w:rsidR="003E0F69" w:rsidRPr="003E0F69">
        <w:rPr>
          <w:rFonts w:cs="Arial"/>
          <w:b/>
          <w:sz w:val="24"/>
          <w:szCs w:val="22"/>
        </w:rPr>
        <w:t>.</w:t>
      </w:r>
      <w:r w:rsidR="003E0F69" w:rsidRPr="00090799">
        <w:rPr>
          <w:rFonts w:cs="Arial"/>
          <w:b/>
          <w:sz w:val="24"/>
          <w:szCs w:val="22"/>
        </w:rPr>
        <w:t>261.</w:t>
      </w:r>
      <w:r w:rsidR="00CD6D59">
        <w:rPr>
          <w:rFonts w:cs="Arial"/>
          <w:b/>
          <w:sz w:val="24"/>
          <w:szCs w:val="22"/>
        </w:rPr>
        <w:t>5</w:t>
      </w:r>
      <w:r w:rsidR="003E0F69" w:rsidRPr="00090799">
        <w:rPr>
          <w:rFonts w:cs="Arial"/>
          <w:b/>
          <w:sz w:val="24"/>
          <w:szCs w:val="22"/>
        </w:rPr>
        <w:t>.</w:t>
      </w:r>
      <w:r w:rsidR="0099626C">
        <w:rPr>
          <w:rFonts w:cs="Arial"/>
          <w:b/>
          <w:sz w:val="24"/>
          <w:szCs w:val="22"/>
        </w:rPr>
        <w:t>3</w:t>
      </w:r>
      <w:r w:rsidR="00C77279" w:rsidRPr="00090799">
        <w:rPr>
          <w:rFonts w:cs="Arial"/>
          <w:b/>
          <w:sz w:val="24"/>
          <w:szCs w:val="22"/>
        </w:rPr>
        <w:t>.</w:t>
      </w:r>
      <w:r w:rsidR="003E0F69" w:rsidRPr="00090799">
        <w:rPr>
          <w:rFonts w:cs="Arial"/>
          <w:b/>
          <w:sz w:val="24"/>
          <w:szCs w:val="22"/>
        </w:rPr>
        <w:t>2022.</w:t>
      </w:r>
      <w:r w:rsidR="00C77279" w:rsidRPr="00090799">
        <w:rPr>
          <w:rFonts w:cs="Arial"/>
          <w:b/>
          <w:sz w:val="24"/>
          <w:szCs w:val="22"/>
        </w:rPr>
        <w:t>LBu</w:t>
      </w:r>
    </w:p>
    <w:p w14:paraId="0ED77CFA" w14:textId="77777777"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7BE24248" w14:textId="77777777" w:rsidR="008B0F30" w:rsidRPr="007D1708" w:rsidRDefault="008B0F30" w:rsidP="000F74DE">
      <w:pPr>
        <w:pStyle w:val="Tekstpodstawowy"/>
        <w:spacing w:line="360" w:lineRule="auto"/>
        <w:rPr>
          <w:rFonts w:cs="Arial"/>
          <w:szCs w:val="22"/>
        </w:rPr>
      </w:pPr>
    </w:p>
    <w:p w14:paraId="3215BE97" w14:textId="033232F7" w:rsidR="00003EE4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14:paraId="073D7935" w14:textId="77777777" w:rsidR="009541F3" w:rsidRPr="009541F3" w:rsidRDefault="00C77279" w:rsidP="009541F3">
      <w:pPr>
        <w:pStyle w:val="Tekstpodstawowy"/>
        <w:spacing w:line="360" w:lineRule="auto"/>
        <w:ind w:left="142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b w:val="0"/>
          <w:bCs w:val="0"/>
          <w:szCs w:val="22"/>
        </w:rPr>
        <w:tab/>
      </w:r>
    </w:p>
    <w:tbl>
      <w:tblPr>
        <w:tblStyle w:val="Siatkatabelijasna1"/>
        <w:tblW w:w="9060" w:type="dxa"/>
        <w:tblLook w:val="04A0" w:firstRow="1" w:lastRow="0" w:firstColumn="1" w:lastColumn="0" w:noHBand="0" w:noVBand="1"/>
      </w:tblPr>
      <w:tblGrid>
        <w:gridCol w:w="591"/>
        <w:gridCol w:w="2316"/>
        <w:gridCol w:w="1737"/>
        <w:gridCol w:w="1701"/>
        <w:gridCol w:w="1420"/>
        <w:gridCol w:w="1295"/>
      </w:tblGrid>
      <w:tr w:rsidR="00C33153" w:rsidRPr="00CB1990" w14:paraId="0EE2C1F8" w14:textId="77777777" w:rsidTr="00CD6D59">
        <w:trPr>
          <w:trHeight w:val="1833"/>
        </w:trPr>
        <w:tc>
          <w:tcPr>
            <w:tcW w:w="591" w:type="dxa"/>
          </w:tcPr>
          <w:p w14:paraId="5C5F8B44" w14:textId="77777777" w:rsidR="00C33153" w:rsidRPr="00870611" w:rsidRDefault="00C33153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8"/>
                <w:szCs w:val="28"/>
              </w:rPr>
            </w:pPr>
          </w:p>
          <w:p w14:paraId="586EA590" w14:textId="77777777" w:rsidR="00C33153" w:rsidRPr="00870611" w:rsidRDefault="00C33153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LP.</w:t>
            </w:r>
          </w:p>
        </w:tc>
        <w:tc>
          <w:tcPr>
            <w:tcW w:w="2316" w:type="dxa"/>
          </w:tcPr>
          <w:p w14:paraId="27D27ACD" w14:textId="77777777"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  <w:p w14:paraId="50BDDD1E" w14:textId="77777777"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Nazwa zamówienia</w:t>
            </w:r>
          </w:p>
          <w:p w14:paraId="1ED8AF27" w14:textId="77777777"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9C42A2E" w14:textId="77777777" w:rsidR="00C33153" w:rsidRDefault="00C33153" w:rsidP="00CD6D59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Jednostkowa</w:t>
            </w:r>
          </w:p>
          <w:p w14:paraId="75931DB2" w14:textId="77777777" w:rsidR="00C33153" w:rsidRDefault="00C33153" w:rsidP="00CD6D59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c</w:t>
            </w:r>
            <w:r w:rsidRPr="00870611">
              <w:rPr>
                <w:rStyle w:val="Pogrubienie"/>
                <w:rFonts w:cs="Arial"/>
                <w:sz w:val="24"/>
              </w:rPr>
              <w:t>ena brutto</w:t>
            </w:r>
          </w:p>
          <w:p w14:paraId="27E72097" w14:textId="12D801F8" w:rsidR="00C33153" w:rsidRPr="00870611" w:rsidRDefault="00C33153" w:rsidP="00CD6D59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(</w:t>
            </w:r>
            <w:r w:rsidR="00CD6D59">
              <w:rPr>
                <w:rStyle w:val="Pogrubienie"/>
                <w:rFonts w:cs="Arial"/>
                <w:sz w:val="24"/>
              </w:rPr>
              <w:t>ulotka – 1 szt.</w:t>
            </w:r>
            <w:r>
              <w:rPr>
                <w:rStyle w:val="Pogrubienie"/>
                <w:rFonts w:cs="Arial"/>
                <w:sz w:val="24"/>
              </w:rPr>
              <w:t>)</w:t>
            </w:r>
          </w:p>
        </w:tc>
        <w:tc>
          <w:tcPr>
            <w:tcW w:w="1701" w:type="dxa"/>
          </w:tcPr>
          <w:p w14:paraId="68D9FC1F" w14:textId="77777777" w:rsidR="00C33153" w:rsidRDefault="00C33153" w:rsidP="00CD6D59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Łączna cena brutto</w:t>
            </w:r>
          </w:p>
          <w:p w14:paraId="0DAA251B" w14:textId="6DB930B4" w:rsidR="00C33153" w:rsidRPr="00870611" w:rsidRDefault="00257C67" w:rsidP="00CD6D59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(</w:t>
            </w:r>
            <w:r w:rsidR="00CD6D59">
              <w:rPr>
                <w:rStyle w:val="Pogrubienie"/>
                <w:rFonts w:cs="Arial"/>
                <w:sz w:val="24"/>
              </w:rPr>
              <w:t>3 500 szt. ulotek</w:t>
            </w:r>
            <w:r w:rsidR="00C33153">
              <w:rPr>
                <w:rStyle w:val="Pogrubienie"/>
                <w:rFonts w:cs="Arial"/>
                <w:sz w:val="24"/>
              </w:rPr>
              <w:t>)</w:t>
            </w:r>
          </w:p>
        </w:tc>
        <w:tc>
          <w:tcPr>
            <w:tcW w:w="1420" w:type="dxa"/>
          </w:tcPr>
          <w:p w14:paraId="535E293D" w14:textId="77777777" w:rsidR="00C33153" w:rsidRPr="00CB1990" w:rsidRDefault="00C33153" w:rsidP="00CD6D59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VAT w %</w:t>
            </w:r>
          </w:p>
        </w:tc>
        <w:tc>
          <w:tcPr>
            <w:tcW w:w="1295" w:type="dxa"/>
          </w:tcPr>
          <w:p w14:paraId="5E60FE59" w14:textId="77777777" w:rsidR="00C33153" w:rsidRPr="00C33153" w:rsidRDefault="00C33153" w:rsidP="00CD6D59">
            <w:pPr>
              <w:pStyle w:val="NormalnyWeb"/>
              <w:spacing w:line="360" w:lineRule="auto"/>
              <w:jc w:val="center"/>
              <w:rPr>
                <w:rStyle w:val="Pogrubienie"/>
                <w:rFonts w:cs="Arial"/>
                <w:sz w:val="24"/>
              </w:rPr>
            </w:pPr>
            <w:r w:rsidRPr="00C33153">
              <w:rPr>
                <w:rStyle w:val="Pogrubienie"/>
                <w:rFonts w:cs="Arial"/>
                <w:sz w:val="24"/>
              </w:rPr>
              <w:t>Słownie</w:t>
            </w:r>
          </w:p>
          <w:p w14:paraId="4A0A7978" w14:textId="77777777" w:rsidR="00C33153" w:rsidRPr="00CB1990" w:rsidRDefault="00C33153" w:rsidP="00CD6D59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 w:rsidRPr="00C33153">
              <w:rPr>
                <w:rStyle w:val="Pogrubienie"/>
                <w:rFonts w:cs="Arial"/>
                <w:sz w:val="24"/>
              </w:rPr>
              <w:t>cena brutto</w:t>
            </w:r>
          </w:p>
        </w:tc>
      </w:tr>
      <w:tr w:rsidR="00C33153" w:rsidRPr="00870611" w14:paraId="6EE40567" w14:textId="77777777" w:rsidTr="00CD6D59">
        <w:trPr>
          <w:trHeight w:val="718"/>
        </w:trPr>
        <w:tc>
          <w:tcPr>
            <w:tcW w:w="591" w:type="dxa"/>
          </w:tcPr>
          <w:p w14:paraId="2C38049D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870611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2316" w:type="dxa"/>
          </w:tcPr>
          <w:p w14:paraId="7C15B361" w14:textId="64C2F776" w:rsidR="00C33153" w:rsidRPr="00CD6D59" w:rsidRDefault="00CD6D59" w:rsidP="00CB1990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Cs w:val="22"/>
              </w:rPr>
            </w:pPr>
            <w:r w:rsidRPr="00CD6D59">
              <w:rPr>
                <w:rFonts w:cs="Arial"/>
                <w:b/>
                <w:bCs/>
                <w:kern w:val="32"/>
                <w:szCs w:val="22"/>
              </w:rPr>
              <w:t>Wykonanie</w:t>
            </w:r>
            <w:r>
              <w:rPr>
                <w:rFonts w:cs="Arial"/>
                <w:b/>
                <w:bCs/>
                <w:kern w:val="32"/>
                <w:szCs w:val="22"/>
              </w:rPr>
              <w:br/>
            </w:r>
            <w:r w:rsidRPr="00CD6D59">
              <w:rPr>
                <w:rFonts w:cs="Arial"/>
                <w:b/>
                <w:bCs/>
                <w:kern w:val="32"/>
                <w:szCs w:val="22"/>
              </w:rPr>
              <w:t xml:space="preserve"> i dostawa ulotek informacyjno-promocyjnych </w:t>
            </w:r>
          </w:p>
        </w:tc>
        <w:tc>
          <w:tcPr>
            <w:tcW w:w="1737" w:type="dxa"/>
          </w:tcPr>
          <w:p w14:paraId="678F80DA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701" w:type="dxa"/>
          </w:tcPr>
          <w:p w14:paraId="074F2BB3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420" w:type="dxa"/>
          </w:tcPr>
          <w:p w14:paraId="034C3937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295" w:type="dxa"/>
          </w:tcPr>
          <w:p w14:paraId="1E3B9586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3CB03B73" w14:textId="77777777" w:rsidR="00B34DEA" w:rsidRDefault="00B34DEA" w:rsidP="000F74DE">
      <w:pPr>
        <w:spacing w:line="360" w:lineRule="auto"/>
        <w:jc w:val="left"/>
        <w:rPr>
          <w:rFonts w:cs="Arial"/>
          <w:szCs w:val="22"/>
        </w:rPr>
      </w:pPr>
    </w:p>
    <w:p w14:paraId="4FE58E82" w14:textId="77777777" w:rsidR="00257C67" w:rsidRPr="00257C67" w:rsidRDefault="00257C67" w:rsidP="008846E0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257C6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3498E200" w14:textId="77777777" w:rsidR="00257C67" w:rsidRPr="00257C67" w:rsidRDefault="00257C67" w:rsidP="008846E0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571D030D" w:rsidR="00257C67" w:rsidRPr="00257C67" w:rsidRDefault="00257C67" w:rsidP="008846E0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CD6D59">
        <w:rPr>
          <w:rStyle w:val="Pogrubienie"/>
          <w:rFonts w:cs="Arial"/>
          <w:b w:val="0"/>
          <w:szCs w:val="22"/>
        </w:rPr>
        <w:t>3</w:t>
      </w:r>
      <w:r w:rsidRPr="00257C6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2F7580BC" w:rsidR="00257C67" w:rsidRPr="00257C67" w:rsidRDefault="00257C67" w:rsidP="008846E0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CD6D59">
        <w:rPr>
          <w:rStyle w:val="Pogrubienie"/>
          <w:rFonts w:cs="Arial"/>
          <w:b w:val="0"/>
          <w:szCs w:val="22"/>
        </w:rPr>
        <w:t>4</w:t>
      </w:r>
      <w:r w:rsidRPr="00257C6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257C67" w:rsidRDefault="00257C67" w:rsidP="008846E0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257C6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257C67">
        <w:rPr>
          <w:rStyle w:val="Pogrubienie"/>
          <w:rFonts w:cs="Arial"/>
          <w:b w:val="0"/>
          <w:szCs w:val="22"/>
        </w:rPr>
        <w:t>am</w:t>
      </w:r>
      <w:proofErr w:type="spellEnd"/>
      <w:r w:rsidRPr="00257C6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77777777" w:rsidR="00257C67" w:rsidRPr="00257C67" w:rsidRDefault="00257C67" w:rsidP="008846E0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9C67010" w14:textId="48B3D280" w:rsidR="00257C67" w:rsidRPr="00257C67" w:rsidRDefault="00257C67" w:rsidP="008846E0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</w:t>
      </w:r>
      <w:r w:rsidR="008846E0">
        <w:rPr>
          <w:rStyle w:val="Pogrubienie"/>
          <w:rFonts w:cs="Arial"/>
          <w:b w:val="0"/>
          <w:szCs w:val="22"/>
        </w:rPr>
        <w:t xml:space="preserve"> z</w:t>
      </w:r>
      <w:r w:rsidR="00B31E93">
        <w:rPr>
          <w:rStyle w:val="Pogrubienie"/>
          <w:rFonts w:cs="Arial"/>
          <w:b w:val="0"/>
          <w:szCs w:val="22"/>
        </w:rPr>
        <w:t xml:space="preserve"> </w:t>
      </w:r>
      <w:proofErr w:type="spellStart"/>
      <w:r w:rsidR="00B31E93">
        <w:rPr>
          <w:rStyle w:val="Pogrubienie"/>
          <w:rFonts w:cs="Arial"/>
          <w:b w:val="0"/>
          <w:szCs w:val="22"/>
        </w:rPr>
        <w:t>późn</w:t>
      </w:r>
      <w:proofErr w:type="spellEnd"/>
      <w:r w:rsidR="00B31E93">
        <w:rPr>
          <w:rStyle w:val="Pogrubienie"/>
          <w:rFonts w:cs="Arial"/>
          <w:b w:val="0"/>
          <w:szCs w:val="22"/>
        </w:rPr>
        <w:t>. zm.</w:t>
      </w:r>
      <w:r w:rsidRPr="00257C6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CF66B0" w:rsidRDefault="0078306A" w:rsidP="008846E0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C85A8B" w:rsidRDefault="00003EE4" w:rsidP="008846E0">
      <w:pPr>
        <w:spacing w:line="360" w:lineRule="auto"/>
        <w:ind w:left="34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7D1708" w:rsidRDefault="00FE1344" w:rsidP="00FE134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E70C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9225" w14:textId="77777777" w:rsidR="00314B89" w:rsidRPr="00B03326" w:rsidRDefault="00FE1344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  <w:lang w:eastAsia="pl-PL"/>
      </w:rPr>
      <w:drawing>
        <wp:inline distT="0" distB="0" distL="0" distR="0" wp14:anchorId="7A7B799C" wp14:editId="6DF54FBA">
          <wp:extent cx="5771515" cy="581025"/>
          <wp:effectExtent l="0" t="0" r="0" b="0"/>
          <wp:docPr id="2" name="Obraz 2" descr="Logotypy Unii Europejskiej, Funduszu Spójności, Programu operacyjnego Infrastruktura i Środowisko, Generalnej Dyrekcji Ochrony Środowiska, Regionalnej Dyrekcji Ochrony Środowiska,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Funduszu Spójności, Programu operacyjnego Infrastruktura i Środowisko, Generalnej Dyrekcji Ochrony Środowiska, Regionalnej Dyrekcji Ochrony Środowiska,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1E1E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6021"/>
    <w:rsid w:val="00B56EB6"/>
    <w:rsid w:val="00B57F29"/>
    <w:rsid w:val="00B604B1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Bulatek.Lidia@rzeszow.rdos</cp:lastModifiedBy>
  <cp:revision>5</cp:revision>
  <cp:lastPrinted>2022-10-27T10:52:00Z</cp:lastPrinted>
  <dcterms:created xsi:type="dcterms:W3CDTF">2022-10-26T10:13:00Z</dcterms:created>
  <dcterms:modified xsi:type="dcterms:W3CDTF">2022-10-27T10:52:00Z</dcterms:modified>
</cp:coreProperties>
</file>