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5D" w:rsidRPr="00A44A93" w:rsidRDefault="00F45E5D" w:rsidP="002941B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  <w:r w:rsidRPr="00152CE1">
        <w:rPr>
          <w:rFonts w:ascii="Arial" w:eastAsia="Lucida Sans Unicode" w:hAnsi="Arial" w:cs="Arial"/>
          <w:kern w:val="1"/>
        </w:rPr>
        <w:t>RDOŚ-Gd-WOO.4220.</w:t>
      </w:r>
      <w:r>
        <w:rPr>
          <w:rFonts w:ascii="Arial" w:eastAsia="Lucida Sans Unicode" w:hAnsi="Arial" w:cs="Arial"/>
          <w:kern w:val="1"/>
        </w:rPr>
        <w:t>768.2021.ASP</w:t>
      </w:r>
      <w:r w:rsidRPr="00152CE1">
        <w:rPr>
          <w:rFonts w:ascii="Arial" w:eastAsia="Lucida Sans Unicode" w:hAnsi="Arial" w:cs="Arial"/>
          <w:kern w:val="1"/>
        </w:rPr>
        <w:t>.</w:t>
      </w:r>
      <w:r>
        <w:rPr>
          <w:rFonts w:ascii="Arial" w:eastAsia="Lucida Sans Unicode" w:hAnsi="Arial" w:cs="Arial"/>
          <w:kern w:val="1"/>
        </w:rPr>
        <w:t xml:space="preserve">2.        </w:t>
      </w:r>
      <w:r w:rsidRPr="00152CE1">
        <w:rPr>
          <w:rFonts w:ascii="Arial" w:eastAsia="Lucida Sans Unicode" w:hAnsi="Arial" w:cs="Arial"/>
          <w:kern w:val="1"/>
        </w:rPr>
        <w:t xml:space="preserve">         </w:t>
      </w:r>
      <w:r>
        <w:rPr>
          <w:rFonts w:ascii="Arial" w:eastAsia="Lucida Sans Unicode" w:hAnsi="Arial" w:cs="Arial"/>
          <w:kern w:val="1"/>
        </w:rPr>
        <w:t xml:space="preserve">  </w:t>
      </w:r>
      <w:r w:rsidRPr="00152CE1">
        <w:rPr>
          <w:rFonts w:ascii="Arial" w:eastAsia="Lucida Sans Unicode" w:hAnsi="Arial" w:cs="Arial"/>
          <w:kern w:val="1"/>
        </w:rPr>
        <w:t xml:space="preserve">       </w:t>
      </w:r>
      <w:r>
        <w:rPr>
          <w:rFonts w:ascii="Arial" w:eastAsia="Lucida Sans Unicode" w:hAnsi="Arial" w:cs="Arial"/>
          <w:kern w:val="1"/>
        </w:rPr>
        <w:t xml:space="preserve">    </w:t>
      </w:r>
      <w:r w:rsidRPr="00152CE1">
        <w:rPr>
          <w:rFonts w:ascii="Arial" w:eastAsia="Lucida Sans Unicode" w:hAnsi="Arial" w:cs="Arial"/>
          <w:kern w:val="1"/>
        </w:rPr>
        <w:t xml:space="preserve"> </w:t>
      </w:r>
      <w:r>
        <w:rPr>
          <w:rFonts w:ascii="Arial" w:eastAsia="Lucida Sans Unicode" w:hAnsi="Arial" w:cs="Arial"/>
          <w:kern w:val="1"/>
        </w:rPr>
        <w:t xml:space="preserve"> </w:t>
      </w:r>
      <w:r w:rsidRPr="00152CE1">
        <w:rPr>
          <w:rFonts w:ascii="Arial" w:eastAsia="Lucida Sans Unicode" w:hAnsi="Arial" w:cs="Arial"/>
          <w:kern w:val="1"/>
        </w:rPr>
        <w:t xml:space="preserve"> </w:t>
      </w:r>
      <w:r>
        <w:rPr>
          <w:rFonts w:ascii="Arial" w:eastAsia="Lucida Sans Unicode" w:hAnsi="Arial" w:cs="Arial"/>
          <w:kern w:val="1"/>
        </w:rPr>
        <w:t xml:space="preserve">            </w:t>
      </w:r>
      <w:r w:rsidRPr="00152CE1">
        <w:rPr>
          <w:rFonts w:ascii="Arial" w:eastAsia="Lucida Sans Unicode" w:hAnsi="Arial" w:cs="Arial"/>
          <w:kern w:val="1"/>
        </w:rPr>
        <w:t xml:space="preserve">  </w:t>
      </w:r>
      <w:r w:rsidRPr="00A44A93">
        <w:rPr>
          <w:rFonts w:ascii="Arial" w:eastAsia="Lucida Sans Unicode" w:hAnsi="Arial" w:cs="Arial"/>
          <w:kern w:val="1"/>
        </w:rPr>
        <w:t xml:space="preserve">Gdańsk, dnia   </w:t>
      </w:r>
      <w:r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 xml:space="preserve"> </w:t>
      </w:r>
      <w:r w:rsidR="006005EA">
        <w:rPr>
          <w:rFonts w:ascii="Arial" w:eastAsia="Lucida Sans Unicode" w:hAnsi="Arial" w:cs="Arial"/>
          <w:kern w:val="1"/>
        </w:rPr>
        <w:t xml:space="preserve"> 10</w:t>
      </w:r>
      <w:r>
        <w:rPr>
          <w:rFonts w:ascii="Arial" w:eastAsia="Lucida Sans Unicode" w:hAnsi="Arial" w:cs="Arial"/>
          <w:kern w:val="1"/>
        </w:rPr>
        <w:t>.</w:t>
      </w:r>
      <w:r w:rsidRPr="00A44A93">
        <w:rPr>
          <w:rFonts w:ascii="Arial" w:eastAsia="Lucida Sans Unicode" w:hAnsi="Arial" w:cs="Arial"/>
          <w:kern w:val="1"/>
        </w:rPr>
        <w:t>20</w:t>
      </w:r>
      <w:r>
        <w:rPr>
          <w:rFonts w:ascii="Arial" w:eastAsia="Lucida Sans Unicode" w:hAnsi="Arial" w:cs="Arial"/>
          <w:kern w:val="1"/>
        </w:rPr>
        <w:t>21</w:t>
      </w:r>
      <w:r w:rsidRPr="00A44A93">
        <w:rPr>
          <w:rFonts w:ascii="Arial" w:eastAsia="Lucida Sans Unicode" w:hAnsi="Arial" w:cs="Arial"/>
          <w:kern w:val="1"/>
        </w:rPr>
        <w:t>r.</w:t>
      </w:r>
    </w:p>
    <w:p w:rsidR="00F45E5D" w:rsidRPr="00A44A93" w:rsidRDefault="00F45E5D" w:rsidP="002941B6">
      <w:pPr>
        <w:spacing w:after="0"/>
        <w:rPr>
          <w:rFonts w:ascii="Arial" w:hAnsi="Arial" w:cs="Arial"/>
          <w:b/>
          <w:spacing w:val="42"/>
        </w:rPr>
      </w:pPr>
      <w:r w:rsidRPr="00A44A93">
        <w:rPr>
          <w:rFonts w:ascii="Arial" w:hAnsi="Arial" w:cs="Arial"/>
          <w:i/>
        </w:rPr>
        <w:t>za dowodem doręczenia</w:t>
      </w:r>
    </w:p>
    <w:p w:rsidR="00F45E5D" w:rsidRPr="00A44A93" w:rsidRDefault="00F45E5D" w:rsidP="002941B6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</w:rPr>
      </w:pPr>
      <w:r w:rsidRPr="00A44A93">
        <w:rPr>
          <w:rFonts w:ascii="Arial" w:eastAsia="Lucida Sans Unicode" w:hAnsi="Arial" w:cs="Arial"/>
          <w:b/>
          <w:kern w:val="1"/>
        </w:rPr>
        <w:t>ZAWIADOMIENIE</w:t>
      </w:r>
    </w:p>
    <w:p w:rsidR="00F45E5D" w:rsidRPr="006005EA" w:rsidRDefault="00F45E5D" w:rsidP="002941B6">
      <w:pPr>
        <w:widowControl w:val="0"/>
        <w:suppressAutoHyphens/>
        <w:spacing w:after="0"/>
        <w:rPr>
          <w:rFonts w:ascii="Arial" w:hAnsi="Arial" w:cs="Arial"/>
          <w:b/>
        </w:rPr>
      </w:pPr>
      <w:r w:rsidRPr="000C691F">
        <w:rPr>
          <w:rFonts w:ascii="Arial" w:eastAsia="Lucida Sans Unicode" w:hAnsi="Arial" w:cs="Arial"/>
          <w:kern w:val="1"/>
        </w:rPr>
        <w:t xml:space="preserve">Działając na podstawie art. 49 </w:t>
      </w:r>
      <w:r w:rsidRPr="000C691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0C691F">
        <w:rPr>
          <w:rFonts w:ascii="Arial" w:hAnsi="Arial" w:cs="Arial"/>
          <w:i/>
        </w:rPr>
        <w:t>(tekst jedn. Dz. U. z 2021 r., poz. 735</w:t>
      </w:r>
      <w:r w:rsidR="00EF1155">
        <w:rPr>
          <w:rFonts w:ascii="Arial" w:hAnsi="Arial" w:cs="Arial"/>
          <w:i/>
        </w:rPr>
        <w:t>, ze zm.</w:t>
      </w:r>
      <w:r w:rsidRPr="000C691F">
        <w:rPr>
          <w:rFonts w:ascii="Arial" w:hAnsi="Arial" w:cs="Arial"/>
          <w:i/>
        </w:rPr>
        <w:t>)</w:t>
      </w:r>
      <w:r w:rsidRPr="000C691F">
        <w:rPr>
          <w:rFonts w:ascii="Arial" w:eastAsia="Lucida Sans Unicode" w:hAnsi="Arial" w:cs="Arial"/>
          <w:i/>
          <w:color w:val="000000"/>
          <w:kern w:val="1"/>
        </w:rPr>
        <w:t>,</w:t>
      </w:r>
      <w:r w:rsidRPr="000C691F">
        <w:rPr>
          <w:rFonts w:ascii="Arial" w:eastAsia="Lucida Sans Unicode" w:hAnsi="Arial" w:cs="Arial"/>
          <w:iCs/>
          <w:kern w:val="1"/>
        </w:rPr>
        <w:t xml:space="preserve"> </w:t>
      </w:r>
      <w:r w:rsidRPr="000C691F">
        <w:rPr>
          <w:rFonts w:ascii="Arial" w:eastAsia="Lucida Sans Unicode" w:hAnsi="Arial" w:cs="Arial"/>
          <w:kern w:val="1"/>
        </w:rPr>
        <w:t xml:space="preserve">zwanej dalej </w:t>
      </w:r>
      <w:r w:rsidRPr="00F45E5D">
        <w:rPr>
          <w:rFonts w:ascii="Arial" w:eastAsia="Lucida Sans Unicode" w:hAnsi="Arial" w:cs="Arial"/>
          <w:i/>
          <w:kern w:val="1"/>
        </w:rPr>
        <w:t>Kpa</w:t>
      </w:r>
      <w:r w:rsidRPr="000C691F">
        <w:rPr>
          <w:rFonts w:ascii="Arial" w:eastAsia="Lucida Sans Unicode" w:hAnsi="Arial" w:cs="Arial"/>
          <w:kern w:val="1"/>
        </w:rPr>
        <w:t xml:space="preserve">, w związku </w:t>
      </w:r>
      <w:r>
        <w:rPr>
          <w:rFonts w:ascii="Arial" w:eastAsia="Lucida Sans Unicode" w:hAnsi="Arial" w:cs="Arial"/>
          <w:kern w:val="1"/>
        </w:rPr>
        <w:br/>
      </w:r>
      <w:r w:rsidRPr="000C691F">
        <w:rPr>
          <w:rFonts w:ascii="Arial" w:eastAsia="Lucida Sans Unicode" w:hAnsi="Arial" w:cs="Arial"/>
          <w:kern w:val="1"/>
        </w:rPr>
        <w:t xml:space="preserve">z art. 74 ust. 3 oraz art. </w:t>
      </w:r>
      <w:r w:rsidRPr="000C691F">
        <w:rPr>
          <w:rFonts w:ascii="Arial" w:eastAsia="Times New Roman" w:hAnsi="Arial" w:cs="Arial"/>
          <w:kern w:val="1"/>
        </w:rPr>
        <w:t xml:space="preserve">64 ust. 1 pkt 1 </w:t>
      </w:r>
      <w:r w:rsidRPr="000C691F">
        <w:rPr>
          <w:rFonts w:ascii="Arial" w:eastAsia="Times New Roman" w:hAnsi="Arial" w:cs="Arial"/>
        </w:rPr>
        <w:t xml:space="preserve">oraz pkt 1b), ust. 3 </w:t>
      </w:r>
      <w:r w:rsidRPr="000C691F">
        <w:rPr>
          <w:rFonts w:ascii="Arial" w:eastAsia="Lucida Sans Unicode" w:hAnsi="Arial" w:cs="Arial"/>
          <w:i/>
          <w:kern w:val="1"/>
        </w:rPr>
        <w:t xml:space="preserve">ustawy z dnia </w:t>
      </w:r>
      <w:r w:rsidRPr="000C691F">
        <w:rPr>
          <w:rFonts w:ascii="Arial" w:eastAsia="Lucida Sans Unicode" w:hAnsi="Arial" w:cs="Arial"/>
          <w:i/>
          <w:kern w:val="1"/>
        </w:rPr>
        <w:br/>
        <w:t xml:space="preserve">3 października 2008 r. o udostępnianiu informacji o środowisku i jego ochronie, udziale społeczeństwa w ochronie środowiska oraz o ocenach oddziaływania na środowisko </w:t>
      </w:r>
      <w:r w:rsidRPr="000C691F">
        <w:rPr>
          <w:rFonts w:ascii="Arial" w:hAnsi="Arial" w:cs="Arial"/>
          <w:i/>
        </w:rPr>
        <w:t>(tekst jedn. Dz. U. z 2021 r., poz. 247 ze zm.),</w:t>
      </w:r>
      <w:r w:rsidRPr="000C691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Wójta Gminy Chojnice</w:t>
      </w:r>
      <w:r w:rsidRPr="000C691F">
        <w:rPr>
          <w:rFonts w:ascii="Arial" w:hAnsi="Arial" w:cs="Arial"/>
        </w:rPr>
        <w:t xml:space="preserve">, znak RŚiGN.6220.28.1.2021 z dnia 22.06.2021r. (wpływ 29.06.2021r.) </w:t>
      </w:r>
      <w:r w:rsidRPr="000C691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Pr="000C691F">
        <w:rPr>
          <w:rFonts w:ascii="Arial" w:hAnsi="Arial" w:cs="Arial"/>
        </w:rPr>
        <w:t xml:space="preserve">pn.: </w:t>
      </w:r>
      <w:r w:rsidRPr="000C691F">
        <w:rPr>
          <w:rFonts w:ascii="Arial" w:eastAsia="SimSun" w:hAnsi="Arial" w:cs="Arial"/>
          <w:b/>
          <w:kern w:val="3"/>
          <w:lang w:eastAsia="pl-PL"/>
        </w:rPr>
        <w:t>„</w:t>
      </w:r>
      <w:r w:rsidR="006005EA">
        <w:rPr>
          <w:rFonts w:ascii="Arial" w:hAnsi="Arial" w:cs="Arial"/>
          <w:b/>
        </w:rPr>
        <w:t>B</w:t>
      </w:r>
      <w:r w:rsidR="006005EA" w:rsidRPr="00894B40">
        <w:rPr>
          <w:rFonts w:ascii="Arial" w:hAnsi="Arial" w:cs="Arial"/>
          <w:b/>
        </w:rPr>
        <w:t>udow</w:t>
      </w:r>
      <w:r w:rsidR="006005EA">
        <w:rPr>
          <w:rFonts w:ascii="Arial" w:hAnsi="Arial" w:cs="Arial"/>
          <w:b/>
        </w:rPr>
        <w:t>a farmy fotowoltaicznej zlokalizowanej na dz. nr 237 w obręb Kłodawa, gmina Chojnice</w:t>
      </w:r>
      <w:r w:rsidRPr="000C691F">
        <w:rPr>
          <w:rFonts w:ascii="Arial" w:eastAsia="SimSun" w:hAnsi="Arial" w:cs="Arial"/>
          <w:b/>
          <w:kern w:val="3"/>
          <w:lang w:eastAsia="pl-PL"/>
        </w:rPr>
        <w:t>”</w:t>
      </w:r>
      <w:r w:rsidRPr="000C691F">
        <w:rPr>
          <w:rFonts w:ascii="Arial" w:eastAsia="Lucida Sans Unicode" w:hAnsi="Arial" w:cs="Arial"/>
          <w:kern w:val="1"/>
        </w:rPr>
        <w:t>,</w:t>
      </w:r>
      <w:r w:rsidRPr="000C691F">
        <w:rPr>
          <w:rFonts w:ascii="Arial" w:eastAsia="Lucida Sans Unicode" w:hAnsi="Arial" w:cs="Arial"/>
          <w:b/>
          <w:kern w:val="1"/>
        </w:rPr>
        <w:t xml:space="preserve"> </w:t>
      </w:r>
      <w:r w:rsidRPr="000C691F">
        <w:rPr>
          <w:rFonts w:ascii="Arial" w:eastAsia="Lucida Sans Unicode" w:hAnsi="Arial" w:cs="Arial"/>
          <w:kern w:val="1"/>
        </w:rPr>
        <w:t>zostało wydane postanowienie uzgadniające konieczność przeprowadzenia oceny oddziaływania na środowisko planowanego przedsięw</w:t>
      </w:r>
      <w:r>
        <w:rPr>
          <w:rFonts w:ascii="Arial" w:eastAsia="Lucida Sans Unicode" w:hAnsi="Arial" w:cs="Arial"/>
          <w:kern w:val="1"/>
        </w:rPr>
        <w:t>zięcia znak RDOŚ-Gd-WOO.4220.768</w:t>
      </w:r>
      <w:r w:rsidRPr="000C691F">
        <w:rPr>
          <w:rFonts w:ascii="Arial" w:eastAsia="Lucida Sans Unicode" w:hAnsi="Arial" w:cs="Arial"/>
          <w:kern w:val="1"/>
        </w:rPr>
        <w:t>.2021.</w:t>
      </w:r>
      <w:r>
        <w:rPr>
          <w:rFonts w:ascii="Arial" w:eastAsia="Lucida Sans Unicode" w:hAnsi="Arial" w:cs="Arial"/>
          <w:kern w:val="1"/>
        </w:rPr>
        <w:t>ASP.1</w:t>
      </w:r>
      <w:r w:rsidRPr="000C691F">
        <w:rPr>
          <w:rFonts w:ascii="Arial" w:eastAsia="Lucida Sans Unicode" w:hAnsi="Arial" w:cs="Arial"/>
          <w:kern w:val="1"/>
          <w:lang w:val="de-DE"/>
        </w:rPr>
        <w:t xml:space="preserve">. </w:t>
      </w:r>
    </w:p>
    <w:p w:rsidR="00F45E5D" w:rsidRPr="000C691F" w:rsidRDefault="00F45E5D" w:rsidP="002941B6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0C691F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108 (po uprzednim umówieniu się np. telefonicznie).</w:t>
      </w:r>
    </w:p>
    <w:p w:rsidR="00F45E5D" w:rsidRPr="000C691F" w:rsidRDefault="00F45E5D" w:rsidP="002941B6">
      <w:pPr>
        <w:spacing w:before="120" w:after="0"/>
        <w:rPr>
          <w:rFonts w:ascii="Arial" w:eastAsia="Times New Roman" w:hAnsi="Arial" w:cs="Arial"/>
        </w:rPr>
      </w:pPr>
      <w:r w:rsidRPr="000C691F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:rsidR="00F45E5D" w:rsidRPr="000C691F" w:rsidRDefault="00F45E5D" w:rsidP="002941B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</w:p>
    <w:p w:rsidR="00F45E5D" w:rsidRPr="000C691F" w:rsidRDefault="00F45E5D" w:rsidP="002941B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0C691F">
        <w:rPr>
          <w:rFonts w:ascii="Arial" w:eastAsia="Times New Roman" w:hAnsi="Arial" w:cs="Arial"/>
        </w:rPr>
        <w:t>Upubliczniono w dniach: od……………...do……………….</w:t>
      </w:r>
    </w:p>
    <w:p w:rsidR="00F45E5D" w:rsidRPr="000C691F" w:rsidRDefault="00F45E5D" w:rsidP="002941B6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</w:rPr>
      </w:pPr>
    </w:p>
    <w:p w:rsidR="00F45E5D" w:rsidRPr="000C691F" w:rsidRDefault="00F45E5D" w:rsidP="002941B6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0C691F">
        <w:rPr>
          <w:rFonts w:ascii="Arial" w:eastAsia="Times New Roman" w:hAnsi="Arial" w:cs="Arial"/>
        </w:rPr>
        <w:t>Pieczęć urzędu:</w:t>
      </w:r>
    </w:p>
    <w:p w:rsidR="00F45E5D" w:rsidRPr="000C691F" w:rsidRDefault="00F45E5D" w:rsidP="002941B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</w:p>
    <w:p w:rsidR="00F45E5D" w:rsidRDefault="00F45E5D" w:rsidP="00F45E5D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F45E5D" w:rsidRDefault="00F45E5D" w:rsidP="002941B6">
      <w:pPr>
        <w:tabs>
          <w:tab w:val="left" w:pos="3749"/>
        </w:tabs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ab/>
      </w:r>
    </w:p>
    <w:p w:rsidR="00F45E5D" w:rsidRPr="004971A6" w:rsidRDefault="00F45E5D" w:rsidP="002941B6">
      <w:pPr>
        <w:spacing w:after="0"/>
        <w:rPr>
          <w:rFonts w:ascii="Arial" w:hAnsi="Arial" w:cs="Arial"/>
          <w:i/>
          <w:sz w:val="16"/>
          <w:szCs w:val="16"/>
        </w:rPr>
      </w:pPr>
      <w:r w:rsidRPr="004971A6">
        <w:rPr>
          <w:rFonts w:ascii="Arial" w:hAnsi="Arial" w:cs="Arial"/>
          <w:i/>
          <w:sz w:val="16"/>
          <w:szCs w:val="16"/>
          <w:u w:val="single"/>
        </w:rPr>
        <w:t>Art. 49 § kpa</w:t>
      </w:r>
      <w:r w:rsidRPr="004971A6">
        <w:rPr>
          <w:rFonts w:ascii="Arial" w:hAnsi="Arial" w:cs="Arial"/>
          <w:i/>
          <w:sz w:val="16"/>
          <w:szCs w:val="16"/>
        </w:rPr>
        <w:t xml:space="preserve">: </w:t>
      </w:r>
    </w:p>
    <w:p w:rsidR="00F45E5D" w:rsidRPr="004971A6" w:rsidRDefault="00F45E5D" w:rsidP="002941B6">
      <w:pPr>
        <w:spacing w:after="0"/>
        <w:rPr>
          <w:rFonts w:ascii="Arial" w:hAnsi="Arial" w:cs="Arial"/>
          <w:i/>
          <w:sz w:val="16"/>
          <w:szCs w:val="16"/>
        </w:rPr>
      </w:pPr>
      <w:r w:rsidRPr="004971A6">
        <w:rPr>
          <w:rFonts w:ascii="Arial" w:hAnsi="Arial" w:cs="Arial"/>
          <w:i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4971A6">
          <w:rPr>
            <w:rFonts w:ascii="Arial" w:hAnsi="Arial" w:cs="Arial"/>
            <w:i/>
            <w:sz w:val="16"/>
            <w:szCs w:val="16"/>
          </w:rPr>
          <w:t>przepis</w:t>
        </w:r>
      </w:hyperlink>
      <w:r w:rsidRPr="004971A6">
        <w:rPr>
          <w:rFonts w:ascii="Arial" w:hAnsi="Arial" w:cs="Arial"/>
          <w:i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F45E5D" w:rsidRPr="004971A6" w:rsidRDefault="00F45E5D" w:rsidP="002941B6">
      <w:pPr>
        <w:spacing w:after="0"/>
        <w:rPr>
          <w:rFonts w:ascii="Arial" w:hAnsi="Arial" w:cs="Arial"/>
          <w:i/>
          <w:sz w:val="16"/>
          <w:szCs w:val="16"/>
        </w:rPr>
      </w:pPr>
      <w:r w:rsidRPr="004971A6">
        <w:rPr>
          <w:rFonts w:ascii="Arial" w:hAnsi="Arial" w:cs="Arial"/>
          <w:i/>
          <w:sz w:val="16"/>
          <w:szCs w:val="16"/>
        </w:rPr>
        <w:t>§  2.  Dzień, w którym nastąpiło publiczne obwieszczenie, inne publiczne ogłoszenie lub udostępnienie pisma</w:t>
      </w:r>
      <w:r w:rsidRPr="004971A6">
        <w:rPr>
          <w:rFonts w:ascii="Arial" w:hAnsi="Arial" w:cs="Arial"/>
          <w:i/>
          <w:sz w:val="16"/>
          <w:szCs w:val="16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45E5D" w:rsidRPr="004971A6" w:rsidRDefault="00F45E5D" w:rsidP="002941B6">
      <w:pPr>
        <w:spacing w:after="0"/>
        <w:rPr>
          <w:rFonts w:ascii="Arial" w:hAnsi="Arial" w:cs="Arial"/>
          <w:i/>
          <w:sz w:val="16"/>
          <w:szCs w:val="16"/>
        </w:rPr>
      </w:pPr>
      <w:r w:rsidRPr="004971A6">
        <w:rPr>
          <w:rFonts w:ascii="Arial" w:hAnsi="Arial" w:cs="Arial"/>
          <w:i/>
          <w:sz w:val="16"/>
          <w:szCs w:val="16"/>
          <w:u w:val="single"/>
        </w:rPr>
        <w:t>Art. 74 ust. 3 ustawy ooś:</w:t>
      </w:r>
      <w:r w:rsidRPr="004971A6">
        <w:rPr>
          <w:rFonts w:ascii="Arial" w:hAnsi="Arial" w:cs="Arial"/>
          <w:i/>
          <w:sz w:val="16"/>
          <w:szCs w:val="16"/>
        </w:rPr>
        <w:t xml:space="preserve"> Jeżeli liczba stron postępowania o wydanie decyzji o środowiskowych uwarunkowaniach przekracza 10, stosuje się przepis art. 49 Kodeksu postępowania administracyjnego.</w:t>
      </w:r>
    </w:p>
    <w:p w:rsidR="00F45E5D" w:rsidRPr="004971A6" w:rsidRDefault="00F45E5D" w:rsidP="002941B6">
      <w:pPr>
        <w:spacing w:after="0"/>
        <w:rPr>
          <w:rFonts w:ascii="Arial" w:hAnsi="Arial" w:cs="Arial"/>
          <w:i/>
          <w:sz w:val="16"/>
          <w:szCs w:val="16"/>
        </w:rPr>
      </w:pPr>
      <w:r w:rsidRPr="004971A6">
        <w:rPr>
          <w:rFonts w:ascii="Arial" w:hAnsi="Arial" w:cs="Arial"/>
          <w:i/>
          <w:sz w:val="16"/>
          <w:szCs w:val="16"/>
          <w:u w:val="single"/>
        </w:rPr>
        <w:t>Art. 64 ust. 1 pkt 1  ustawy ooś</w:t>
      </w:r>
      <w:r w:rsidRPr="004971A6">
        <w:rPr>
          <w:rFonts w:ascii="Arial" w:hAnsi="Arial" w:cs="Arial"/>
          <w:i/>
          <w:sz w:val="16"/>
          <w:szCs w:val="16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:rsidR="00F45E5D" w:rsidRDefault="00F45E5D" w:rsidP="002941B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45E5D" w:rsidRPr="0070775F" w:rsidRDefault="00F45E5D" w:rsidP="002941B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F45E5D" w:rsidRPr="004971A6" w:rsidRDefault="00F45E5D" w:rsidP="002941B6">
      <w:pPr>
        <w:spacing w:after="0" w:line="240" w:lineRule="auto"/>
        <w:rPr>
          <w:sz w:val="18"/>
          <w:szCs w:val="18"/>
        </w:rPr>
      </w:pPr>
      <w:r w:rsidRPr="004971A6">
        <w:rPr>
          <w:rFonts w:ascii="Arial" w:hAnsi="Arial" w:cs="Arial"/>
          <w:sz w:val="18"/>
          <w:szCs w:val="18"/>
        </w:rPr>
        <w:t>Strony postępowania na podstawie art. 49 Kpa.</w:t>
      </w:r>
    </w:p>
    <w:p w:rsidR="00F45E5D" w:rsidRPr="004971A6" w:rsidRDefault="00F45E5D" w:rsidP="002941B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:rsidR="00F45E5D" w:rsidRPr="004971A6" w:rsidRDefault="00F45E5D" w:rsidP="002941B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971A6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:rsidR="00F45E5D" w:rsidRPr="004971A6" w:rsidRDefault="00F45E5D" w:rsidP="002941B6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971A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http://www.gdansk.rdos.gov.pl</w:t>
      </w:r>
    </w:p>
    <w:p w:rsidR="00F45E5D" w:rsidRPr="004971A6" w:rsidRDefault="00F45E5D" w:rsidP="002941B6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971A6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F45E5D" w:rsidRPr="004971A6" w:rsidRDefault="00F45E5D" w:rsidP="002941B6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971A6">
        <w:rPr>
          <w:rFonts w:ascii="Arial" w:hAnsi="Arial" w:cs="Arial"/>
          <w:sz w:val="18"/>
          <w:szCs w:val="18"/>
        </w:rPr>
        <w:t>Gmina Chojnice</w:t>
      </w:r>
    </w:p>
    <w:p w:rsidR="006B6B2C" w:rsidRPr="00F45E5D" w:rsidRDefault="00F45E5D" w:rsidP="00F45E5D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971A6">
        <w:rPr>
          <w:rFonts w:ascii="Arial" w:hAnsi="Arial" w:cs="Arial"/>
          <w:sz w:val="18"/>
          <w:szCs w:val="18"/>
        </w:rPr>
        <w:t>aa</w:t>
      </w:r>
    </w:p>
    <w:sectPr w:rsidR="006B6B2C" w:rsidRPr="00F45E5D" w:rsidSect="00C75B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247" w:bottom="1021" w:left="1247" w:header="340" w:footer="2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C52" w:rsidRDefault="006A2C52" w:rsidP="006A2C52">
      <w:pPr>
        <w:spacing w:after="0" w:line="240" w:lineRule="auto"/>
      </w:pPr>
      <w:r>
        <w:separator/>
      </w:r>
    </w:p>
  </w:endnote>
  <w:endnote w:type="continuationSeparator" w:id="0">
    <w:p w:rsidR="006A2C52" w:rsidRDefault="006A2C52" w:rsidP="006A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53" w:rsidRPr="00276B1E" w:rsidRDefault="004213F7" w:rsidP="00C75B53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Lucida Sans Unicode" w:hAnsi="Arial" w:cs="Arial"/>
        <w:kern w:val="1"/>
        <w:sz w:val="20"/>
        <w:szCs w:val="20"/>
      </w:rPr>
    </w:pPr>
    <w:r w:rsidRPr="00145C38">
      <w:rPr>
        <w:rFonts w:ascii="Arial" w:eastAsia="Lucida Sans Unicode" w:hAnsi="Arial" w:cs="Arial"/>
        <w:kern w:val="1"/>
        <w:sz w:val="20"/>
        <w:szCs w:val="20"/>
      </w:rPr>
      <w:t>RDOŚ-Gd-WOO.4220.</w:t>
    </w:r>
    <w:r>
      <w:rPr>
        <w:rFonts w:ascii="Arial" w:eastAsia="Lucida Sans Unicode" w:hAnsi="Arial" w:cs="Arial"/>
        <w:kern w:val="1"/>
        <w:sz w:val="20"/>
        <w:szCs w:val="20"/>
      </w:rPr>
      <w:t>403</w:t>
    </w:r>
    <w:r w:rsidRPr="00145C38">
      <w:rPr>
        <w:rFonts w:ascii="Arial" w:eastAsia="Lucida Sans Unicode" w:hAnsi="Arial" w:cs="Arial"/>
        <w:kern w:val="1"/>
        <w:sz w:val="20"/>
        <w:szCs w:val="20"/>
      </w:rPr>
      <w:t>.20</w:t>
    </w:r>
    <w:r>
      <w:rPr>
        <w:rFonts w:ascii="Arial" w:eastAsia="Lucida Sans Unicode" w:hAnsi="Arial" w:cs="Arial"/>
        <w:kern w:val="1"/>
        <w:sz w:val="20"/>
        <w:szCs w:val="20"/>
      </w:rPr>
      <w:t>21.AGH.2</w:t>
    </w:r>
    <w:r w:rsidRPr="00145C38">
      <w:rPr>
        <w:rFonts w:ascii="Arial" w:eastAsia="Lucida Sans Unicode" w:hAnsi="Arial" w:cs="Arial"/>
        <w:kern w:val="1"/>
        <w:sz w:val="20"/>
        <w:szCs w:val="20"/>
      </w:rPr>
      <w:t xml:space="preserve">                        </w:t>
    </w:r>
    <w:r>
      <w:rPr>
        <w:rFonts w:ascii="Arial" w:eastAsia="Lucida Sans Unicode" w:hAnsi="Arial" w:cs="Arial"/>
        <w:kern w:val="1"/>
        <w:sz w:val="20"/>
        <w:szCs w:val="20"/>
      </w:rPr>
      <w:t xml:space="preserve">   </w:t>
    </w:r>
    <w:r w:rsidRPr="00145C38">
      <w:rPr>
        <w:rFonts w:ascii="Arial" w:eastAsia="Lucida Sans Unicode" w:hAnsi="Arial" w:cs="Arial"/>
        <w:kern w:val="1"/>
        <w:sz w:val="20"/>
        <w:szCs w:val="20"/>
      </w:rPr>
      <w:t xml:space="preserve">           </w:t>
    </w:r>
    <w:r>
      <w:rPr>
        <w:rFonts w:ascii="Arial" w:eastAsia="Lucida Sans Unicode" w:hAnsi="Arial" w:cs="Arial"/>
        <w:kern w:val="1"/>
        <w:sz w:val="20"/>
        <w:szCs w:val="20"/>
      </w:rPr>
      <w:t xml:space="preserve">  </w:t>
    </w:r>
    <w:r w:rsidRPr="00145C38">
      <w:rPr>
        <w:rFonts w:ascii="Arial" w:eastAsia="Lucida Sans Unicode" w:hAnsi="Arial" w:cs="Arial"/>
        <w:kern w:val="1"/>
        <w:sz w:val="20"/>
        <w:szCs w:val="20"/>
      </w:rPr>
      <w:t xml:space="preserve">                                   </w:t>
    </w:r>
    <w:r w:rsidRPr="00276B1E">
      <w:rPr>
        <w:rFonts w:ascii="Arial" w:eastAsia="Lucida Sans Unicode" w:hAnsi="Arial" w:cs="Arial"/>
        <w:kern w:val="1"/>
        <w:sz w:val="20"/>
        <w:szCs w:val="20"/>
      </w:rPr>
      <w:t xml:space="preserve">Strona </w:t>
    </w:r>
    <w:r w:rsidR="00EC7550" w:rsidRPr="00276B1E">
      <w:rPr>
        <w:rFonts w:ascii="Arial" w:eastAsia="Lucida Sans Unicode" w:hAnsi="Arial" w:cs="Arial"/>
        <w:kern w:val="1"/>
        <w:sz w:val="20"/>
        <w:szCs w:val="20"/>
      </w:rPr>
      <w:fldChar w:fldCharType="begin"/>
    </w:r>
    <w:r w:rsidRPr="00276B1E">
      <w:rPr>
        <w:rFonts w:ascii="Arial" w:eastAsia="Lucida Sans Unicode" w:hAnsi="Arial" w:cs="Arial"/>
        <w:kern w:val="1"/>
        <w:sz w:val="20"/>
        <w:szCs w:val="20"/>
      </w:rPr>
      <w:instrText>PAGE</w:instrText>
    </w:r>
    <w:r w:rsidR="00EC7550" w:rsidRPr="00276B1E">
      <w:rPr>
        <w:rFonts w:ascii="Arial" w:eastAsia="Lucida Sans Unicode" w:hAnsi="Arial" w:cs="Arial"/>
        <w:kern w:val="1"/>
        <w:sz w:val="20"/>
        <w:szCs w:val="20"/>
      </w:rPr>
      <w:fldChar w:fldCharType="separate"/>
    </w:r>
    <w:r w:rsidR="006005EA">
      <w:rPr>
        <w:rFonts w:ascii="Arial" w:eastAsia="Lucida Sans Unicode" w:hAnsi="Arial" w:cs="Arial"/>
        <w:noProof/>
        <w:kern w:val="1"/>
        <w:sz w:val="20"/>
        <w:szCs w:val="20"/>
      </w:rPr>
      <w:t>2</w:t>
    </w:r>
    <w:r w:rsidR="00EC7550" w:rsidRPr="00276B1E">
      <w:rPr>
        <w:rFonts w:ascii="Arial" w:eastAsia="Lucida Sans Unicode" w:hAnsi="Arial" w:cs="Arial"/>
        <w:kern w:val="1"/>
        <w:sz w:val="20"/>
        <w:szCs w:val="20"/>
      </w:rPr>
      <w:fldChar w:fldCharType="end"/>
    </w:r>
    <w:r w:rsidRPr="00276B1E">
      <w:rPr>
        <w:rFonts w:ascii="Arial" w:eastAsia="Lucida Sans Unicode" w:hAnsi="Arial" w:cs="Arial"/>
        <w:kern w:val="1"/>
        <w:sz w:val="20"/>
        <w:szCs w:val="20"/>
      </w:rPr>
      <w:t xml:space="preserve"> z </w:t>
    </w:r>
    <w:r w:rsidR="00EC7550" w:rsidRPr="00276B1E">
      <w:rPr>
        <w:rFonts w:ascii="Arial" w:eastAsia="Lucida Sans Unicode" w:hAnsi="Arial" w:cs="Arial"/>
        <w:kern w:val="1"/>
        <w:sz w:val="20"/>
        <w:szCs w:val="20"/>
      </w:rPr>
      <w:fldChar w:fldCharType="begin"/>
    </w:r>
    <w:r w:rsidRPr="00276B1E">
      <w:rPr>
        <w:rFonts w:ascii="Arial" w:eastAsia="Lucida Sans Unicode" w:hAnsi="Arial" w:cs="Arial"/>
        <w:kern w:val="1"/>
        <w:sz w:val="20"/>
        <w:szCs w:val="20"/>
      </w:rPr>
      <w:instrText>NUMPAGES</w:instrText>
    </w:r>
    <w:r w:rsidR="00EC7550" w:rsidRPr="00276B1E">
      <w:rPr>
        <w:rFonts w:ascii="Arial" w:eastAsia="Lucida Sans Unicode" w:hAnsi="Arial" w:cs="Arial"/>
        <w:kern w:val="1"/>
        <w:sz w:val="20"/>
        <w:szCs w:val="20"/>
      </w:rPr>
      <w:fldChar w:fldCharType="separate"/>
    </w:r>
    <w:r w:rsidR="001C0C6C">
      <w:rPr>
        <w:rFonts w:ascii="Arial" w:eastAsia="Lucida Sans Unicode" w:hAnsi="Arial" w:cs="Arial"/>
        <w:noProof/>
        <w:kern w:val="1"/>
        <w:sz w:val="20"/>
        <w:szCs w:val="20"/>
      </w:rPr>
      <w:t>1</w:t>
    </w:r>
    <w:r w:rsidR="00EC7550" w:rsidRPr="00276B1E">
      <w:rPr>
        <w:rFonts w:ascii="Arial" w:eastAsia="Lucida Sans Unicode" w:hAnsi="Arial" w:cs="Arial"/>
        <w:kern w:val="1"/>
        <w:sz w:val="20"/>
        <w:szCs w:val="20"/>
      </w:rPr>
      <w:fldChar w:fldCharType="end"/>
    </w:r>
  </w:p>
  <w:p w:rsidR="00C75B53" w:rsidRDefault="002941B6" w:rsidP="00C75B53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53" w:rsidRPr="00425F85" w:rsidRDefault="002941B6" w:rsidP="00C75B53">
    <w:pPr>
      <w:pStyle w:val="Stopka"/>
      <w:ind w:left="-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alt="adres_RDOS_Gdańsk" style="width:335.4pt;height:57pt;visibility:visible">
          <v:imagedata r:id="rId1" o:title="adres_RDOS_Gdańsk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C52" w:rsidRDefault="006A2C52" w:rsidP="006A2C52">
      <w:pPr>
        <w:spacing w:after="0" w:line="240" w:lineRule="auto"/>
      </w:pPr>
      <w:r>
        <w:separator/>
      </w:r>
    </w:p>
  </w:footnote>
  <w:footnote w:type="continuationSeparator" w:id="0">
    <w:p w:rsidR="006A2C52" w:rsidRDefault="006A2C52" w:rsidP="006A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53" w:rsidRDefault="002941B6" w:rsidP="00C75B53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53" w:rsidRDefault="00EC7550" w:rsidP="00C75B53">
    <w:pPr>
      <w:pStyle w:val="Nagwek"/>
      <w:tabs>
        <w:tab w:val="clear" w:pos="4536"/>
        <w:tab w:val="clear" w:pos="9072"/>
      </w:tabs>
      <w:ind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logo_RDOS_Gdańsk_WOOŚ" style="width:285pt;height:54.6pt;visibility:visible">
          <v:imagedata r:id="rId1" o:title="logo_RDOS_Gdańsk_WOOŚ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421C772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Symbol" w:hint="default"/>
        <w:color w:val="000000"/>
        <w:sz w:val="22"/>
        <w:szCs w:val="22"/>
      </w:rPr>
    </w:lvl>
  </w:abstractNum>
  <w:abstractNum w:abstractNumId="1">
    <w:nsid w:val="76B421D0"/>
    <w:multiLevelType w:val="singleLevel"/>
    <w:tmpl w:val="396435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/>
  <w:rsids>
    <w:rsidRoot w:val="00F45E5D"/>
    <w:rsid w:val="001C0C6C"/>
    <w:rsid w:val="002941B6"/>
    <w:rsid w:val="003D70A7"/>
    <w:rsid w:val="004213F7"/>
    <w:rsid w:val="004265F9"/>
    <w:rsid w:val="00557F5D"/>
    <w:rsid w:val="006005EA"/>
    <w:rsid w:val="006A2C52"/>
    <w:rsid w:val="00761240"/>
    <w:rsid w:val="00844F3A"/>
    <w:rsid w:val="008F3435"/>
    <w:rsid w:val="00EC7550"/>
    <w:rsid w:val="00EF1155"/>
    <w:rsid w:val="00F4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E5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5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E5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5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E5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473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i.babis</cp:lastModifiedBy>
  <cp:revision>7</cp:revision>
  <cp:lastPrinted>2021-10-01T07:18:00Z</cp:lastPrinted>
  <dcterms:created xsi:type="dcterms:W3CDTF">2021-09-30T09:05:00Z</dcterms:created>
  <dcterms:modified xsi:type="dcterms:W3CDTF">2021-10-01T13:35:00Z</dcterms:modified>
</cp:coreProperties>
</file>