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8915" w14:textId="097C36EB" w:rsidR="00EF4DB2" w:rsidRPr="00EF4DB2" w:rsidRDefault="00EF4DB2" w:rsidP="00D93E54">
      <w:pPr>
        <w:jc w:val="center"/>
        <w:rPr>
          <w:color w:val="00B050"/>
          <w:sz w:val="40"/>
          <w:szCs w:val="40"/>
        </w:rPr>
      </w:pPr>
      <w:r w:rsidRPr="00EF4DB2">
        <w:rPr>
          <w:color w:val="00B050"/>
          <w:sz w:val="40"/>
          <w:szCs w:val="40"/>
        </w:rPr>
        <w:t>Regulamin rodzinnego konkursu plastycznego pt. „Portret moich Rodziców”</w:t>
      </w:r>
    </w:p>
    <w:p w14:paraId="08E7AB5F" w14:textId="4C085D90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Adresaci konkursu: Konkurs skierowany jest do dzieci i rodziców </w:t>
      </w:r>
      <w:r w:rsidR="00595856">
        <w:rPr>
          <w:sz w:val="24"/>
          <w:szCs w:val="24"/>
        </w:rPr>
        <w:t xml:space="preserve">państwowej Szkoły Muzycznej I stopnia im. Zygmunta Noskowskiego </w:t>
      </w:r>
      <w:r w:rsidRPr="00D93E54">
        <w:rPr>
          <w:sz w:val="24"/>
          <w:szCs w:val="24"/>
        </w:rPr>
        <w:t xml:space="preserve">w Świebodzinie. </w:t>
      </w:r>
    </w:p>
    <w:p w14:paraId="3AA60C97" w14:textId="281A9DEB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Cele konkursu: </w:t>
      </w:r>
    </w:p>
    <w:p w14:paraId="0F3DD5B9" w14:textId="072EC510" w:rsidR="00EF4DB2" w:rsidRPr="00D93E54" w:rsidRDefault="00EF4DB2" w:rsidP="00D93E54">
      <w:pPr>
        <w:pStyle w:val="Akapitzlis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Promowanie spędzania wspólnego czasu w gronie rodzinnym, </w:t>
      </w:r>
    </w:p>
    <w:p w14:paraId="523CDE04" w14:textId="774F97FF" w:rsidR="00EF4DB2" w:rsidRPr="00D93E54" w:rsidRDefault="00EF4DB2" w:rsidP="00D93E54">
      <w:pPr>
        <w:pStyle w:val="Akapitzlist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Rozwijanie zainteresowań różnorodnymi technikami plastycznymi. </w:t>
      </w:r>
    </w:p>
    <w:p w14:paraId="041E280F" w14:textId="78416E8B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>Zadaniem rodzin biorących udział w konkursie jest wykonanie pracy pt. „Portret moich Rodziców”</w:t>
      </w:r>
    </w:p>
    <w:p w14:paraId="7ACCA76B" w14:textId="08530354" w:rsidR="00D93E54" w:rsidRPr="00D93E54" w:rsidRDefault="00D93E54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>Można wykonać portret Mamy, Taty lub rodziców.</w:t>
      </w:r>
    </w:p>
    <w:p w14:paraId="13F36A72" w14:textId="6BE2323E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Prace należy składać w sekretariacie PSM w Świebodzinie do dnia </w:t>
      </w:r>
      <w:r w:rsidRPr="00595856">
        <w:rPr>
          <w:b/>
          <w:bCs/>
          <w:sz w:val="24"/>
          <w:szCs w:val="24"/>
        </w:rPr>
        <w:t>08</w:t>
      </w:r>
      <w:r w:rsidR="00595856" w:rsidRPr="00595856">
        <w:rPr>
          <w:b/>
          <w:bCs/>
          <w:sz w:val="24"/>
          <w:szCs w:val="24"/>
        </w:rPr>
        <w:t xml:space="preserve"> maja </w:t>
      </w:r>
      <w:r w:rsidRPr="00595856">
        <w:rPr>
          <w:b/>
          <w:bCs/>
          <w:sz w:val="24"/>
          <w:szCs w:val="24"/>
        </w:rPr>
        <w:t>2023</w:t>
      </w:r>
      <w:r w:rsidR="00595856" w:rsidRPr="00595856">
        <w:rPr>
          <w:b/>
          <w:bCs/>
          <w:sz w:val="24"/>
          <w:szCs w:val="24"/>
        </w:rPr>
        <w:t xml:space="preserve"> roku</w:t>
      </w:r>
      <w:r w:rsidR="00595856">
        <w:rPr>
          <w:sz w:val="24"/>
          <w:szCs w:val="24"/>
        </w:rPr>
        <w:t>.</w:t>
      </w:r>
    </w:p>
    <w:p w14:paraId="7C474438" w14:textId="37024D04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>Każda rodzina biorąca udział w konkursie może zgłosić jedną pracę.</w:t>
      </w:r>
    </w:p>
    <w:p w14:paraId="55110A02" w14:textId="53699984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>Prace należy wykonać dowolną techniką w formacie A3.</w:t>
      </w:r>
    </w:p>
    <w:p w14:paraId="09B9DDB3" w14:textId="6C85F765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Prace należy podpisać – imiona i nazwiska wszystkich osób zaangażowanych w tworzenie pracy. </w:t>
      </w:r>
    </w:p>
    <w:p w14:paraId="3A7ACFE1" w14:textId="7F7AC909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Do konkursu mogą być zgłaszane prace, które </w:t>
      </w:r>
      <w:r w:rsidRPr="00595856">
        <w:rPr>
          <w:b/>
          <w:bCs/>
          <w:sz w:val="24"/>
          <w:szCs w:val="24"/>
        </w:rPr>
        <w:t>nie były</w:t>
      </w:r>
      <w:r w:rsidRPr="00D93E54">
        <w:rPr>
          <w:sz w:val="24"/>
          <w:szCs w:val="24"/>
        </w:rPr>
        <w:t xml:space="preserve"> wcześniej przekazywane i publikowane, nie brały udziału w żadnym innym konkursie.</w:t>
      </w:r>
    </w:p>
    <w:p w14:paraId="1485B8E4" w14:textId="5CBF610B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Ocenie będzie podlegać zgodność z tematem konkursu, estetyka pracy, indywidualne ujęcie tematu. </w:t>
      </w:r>
    </w:p>
    <w:p w14:paraId="6912C79C" w14:textId="711F68D7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Organizator zastrzega sobie prawo do publikacji prac zgłoszonych do konkursu, umieszczania ich na: stronie internetowej oraz Facebooku szkoły. </w:t>
      </w:r>
    </w:p>
    <w:p w14:paraId="1080A223" w14:textId="4DF71CB9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Zgłoszenie pracy do konkursu jest równoznaczne z przyjęciem warunków niniejszego regulaminu. </w:t>
      </w:r>
    </w:p>
    <w:p w14:paraId="31D8D2DC" w14:textId="0471D032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Konkurs zostanie rozstrzygnięty </w:t>
      </w:r>
      <w:r w:rsidRPr="00595856">
        <w:rPr>
          <w:b/>
          <w:bCs/>
          <w:sz w:val="24"/>
          <w:szCs w:val="24"/>
        </w:rPr>
        <w:t xml:space="preserve">15 maja </w:t>
      </w:r>
      <w:r w:rsidR="00595856" w:rsidRPr="00595856">
        <w:rPr>
          <w:b/>
          <w:bCs/>
          <w:sz w:val="24"/>
          <w:szCs w:val="24"/>
        </w:rPr>
        <w:t>2023 roku</w:t>
      </w:r>
      <w:r w:rsidRPr="00D93E54">
        <w:rPr>
          <w:sz w:val="24"/>
          <w:szCs w:val="24"/>
        </w:rPr>
        <w:t xml:space="preserve">. </w:t>
      </w:r>
    </w:p>
    <w:p w14:paraId="661E19F6" w14:textId="199EFA62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>Trzy najlepsze prace zostaną nagrodzone, w kategoriach klas 1-3, oraz 4-6</w:t>
      </w:r>
    </w:p>
    <w:p w14:paraId="2BD6DC9E" w14:textId="40F29138" w:rsidR="00EF4DB2" w:rsidRPr="00595856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D93E54">
        <w:rPr>
          <w:sz w:val="24"/>
          <w:szCs w:val="24"/>
        </w:rPr>
        <w:t>Wyniki zostaną ogłoszone podczas koncertu szkolnego w dniu</w:t>
      </w:r>
      <w:r w:rsidR="00D93E54" w:rsidRPr="00D93E54">
        <w:rPr>
          <w:sz w:val="24"/>
          <w:szCs w:val="24"/>
        </w:rPr>
        <w:t xml:space="preserve"> </w:t>
      </w:r>
      <w:r w:rsidR="00D93E54" w:rsidRPr="00595856">
        <w:rPr>
          <w:b/>
          <w:bCs/>
          <w:sz w:val="24"/>
          <w:szCs w:val="24"/>
        </w:rPr>
        <w:t>26 maja 2023 r.</w:t>
      </w:r>
    </w:p>
    <w:p w14:paraId="6CDA629A" w14:textId="6C5200AB" w:rsidR="00EF4DB2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Decyzje Komisji Konkursowej są ostateczne. </w:t>
      </w:r>
    </w:p>
    <w:p w14:paraId="4179240F" w14:textId="77777777" w:rsidR="00595856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 xml:space="preserve">Organizator konkursu zastrzega sobie prawo do zmian w regulaminie. </w:t>
      </w:r>
    </w:p>
    <w:p w14:paraId="1105998C" w14:textId="5F693D3F" w:rsidR="00D84E59" w:rsidRPr="00D93E54" w:rsidRDefault="00EF4DB2" w:rsidP="00D93E54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93E54">
        <w:rPr>
          <w:sz w:val="24"/>
          <w:szCs w:val="24"/>
        </w:rPr>
        <w:t>O zmianach niezwłocznie zostaną powiadomieni rodzice i uczniowie biorący udział w konkursie</w:t>
      </w:r>
      <w:r w:rsidR="00595856">
        <w:rPr>
          <w:sz w:val="24"/>
          <w:szCs w:val="24"/>
        </w:rPr>
        <w:t>.</w:t>
      </w:r>
    </w:p>
    <w:sectPr w:rsidR="00D84E59" w:rsidRPr="00D9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B2A93"/>
    <w:multiLevelType w:val="hybridMultilevel"/>
    <w:tmpl w:val="B0CC2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C9470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E1185"/>
    <w:multiLevelType w:val="hybridMultilevel"/>
    <w:tmpl w:val="8C60B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79933">
    <w:abstractNumId w:val="1"/>
  </w:num>
  <w:num w:numId="2" w16cid:durableId="17444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2"/>
    <w:rsid w:val="00445EC8"/>
    <w:rsid w:val="00595856"/>
    <w:rsid w:val="008F3C95"/>
    <w:rsid w:val="00D84E59"/>
    <w:rsid w:val="00D93E54"/>
    <w:rsid w:val="00E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96C8"/>
  <w15:chartTrackingRefBased/>
  <w15:docId w15:val="{0F48B0F8-C7E4-4DD5-BAC9-E9677C9B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Kamińska</dc:creator>
  <cp:keywords/>
  <dc:description/>
  <cp:lastModifiedBy>Jadwiga Pietsch</cp:lastModifiedBy>
  <cp:revision>3</cp:revision>
  <cp:lastPrinted>2023-04-14T10:50:00Z</cp:lastPrinted>
  <dcterms:created xsi:type="dcterms:W3CDTF">2023-04-14T10:50:00Z</dcterms:created>
  <dcterms:modified xsi:type="dcterms:W3CDTF">2023-04-14T12:49:00Z</dcterms:modified>
</cp:coreProperties>
</file>