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A" w:rsidRPr="0078147A" w:rsidRDefault="0078147A" w:rsidP="0078147A">
      <w:pPr>
        <w:spacing w:after="0" w:line="240" w:lineRule="auto"/>
        <w:ind w:left="5664"/>
        <w:jc w:val="both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  <w:r w:rsidRPr="0078147A">
        <w:rPr>
          <w:rFonts w:ascii="Calibri" w:eastAsia="Times New Roman" w:hAnsi="Calibri" w:cs="Times New Roman"/>
          <w:b/>
          <w:i/>
          <w:sz w:val="20"/>
          <w:szCs w:val="20"/>
          <w:lang w:eastAsia="pl-PL"/>
        </w:rPr>
        <w:t>Załącznik nr 1</w:t>
      </w:r>
      <w:r w:rsidRPr="0078147A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do ogłoszenia o sprzedaży nr </w:t>
      </w:r>
      <w:r w:rsidR="00281066">
        <w:rPr>
          <w:rFonts w:ascii="Calibri" w:eastAsia="Times New Roman" w:hAnsi="Calibri" w:cs="Times New Roman"/>
          <w:i/>
          <w:sz w:val="20"/>
          <w:szCs w:val="20"/>
          <w:lang w:eastAsia="pl-PL"/>
        </w:rPr>
        <w:t>2</w:t>
      </w:r>
      <w:r w:rsidRPr="0078147A">
        <w:rPr>
          <w:rFonts w:ascii="Calibri" w:eastAsia="Times New Roman" w:hAnsi="Calibri" w:cs="Times New Roman"/>
          <w:i/>
          <w:sz w:val="20"/>
          <w:szCs w:val="20"/>
          <w:lang w:eastAsia="pl-PL"/>
        </w:rPr>
        <w:t>/2020</w:t>
      </w:r>
    </w:p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t>DANE TECHNICZNIE POJAZDU</w:t>
      </w: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"/>
        <w:gridCol w:w="3631"/>
        <w:gridCol w:w="5197"/>
      </w:tblGrid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A. Informacje ogólne: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Marka: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MERCEDES-BENZ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Model: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VIANO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639/2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Oznaczenie producenta: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LAA31305N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W639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Kolor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FLINTGRAU (LA1 7368)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Rok produkcji: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2010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poprzednich właścicieli: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0</w:t>
            </w:r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B. Informacje techniczne: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cylindrów: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Pojemność silnika w cm³: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2143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Moc silnika w KM/KW: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163/120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Moment obrotowy w </w:t>
            </w:r>
            <w:proofErr w:type="spellStart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Nm</w:t>
            </w:r>
            <w:proofErr w:type="spellEnd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3800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pojazdu w mm: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5008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Wysokość pojazdu w mm: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1875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masa całkowita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3050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Masa własna pojazdu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F623AD" w:rsidP="00F623A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OD </w:t>
            </w:r>
            <w:r w:rsidR="0078147A"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2186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 DO </w:t>
            </w:r>
            <w:r w:rsidR="0078147A"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2355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ładowność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F623AD" w:rsidP="00F623A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OD </w:t>
            </w:r>
            <w:r w:rsidR="0078147A"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695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 DO </w:t>
            </w:r>
            <w:r w:rsidR="0078147A"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864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Rodzaj paliwa: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DIESEL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Klasa emisji spalin: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EURO 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Skrzynia biegów: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MANUALNA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Rozkład miejsc (z kierowcą):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 + 1 + 3 + 3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0B7738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Przebieg na dzień </w:t>
            </w:r>
            <w:r w:rsidR="000B773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17.11</w:t>
            </w: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.2020: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F37DC6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170.910 </w:t>
            </w:r>
            <w:bookmarkStart w:id="0" w:name="_GoBack"/>
            <w:bookmarkEnd w:id="0"/>
            <w:r w:rsidR="00BB1704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KM</w:t>
            </w:r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C. Wyposażenie: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Techniczne: 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ESP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lastRenderedPageBreak/>
              <w:t>- KLIMATYZACJA PÓŁAUTOMATYCZNA Z KANAŁEM DO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AKUMULATOR Z WŁÓKNEM SZKLANYM 12 V/ 95 AH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GENERATOR 14 V/ 180A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GNIAZDO ELEKTRYCZNE 12 V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ELEKTRYKA DO PRZYCZEPY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- SYSTEM PARKTRONIC 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SENSOR ŚWIATŁA I DESZCZU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TERMOMETR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ECO START/STOP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lastRenderedPageBreak/>
              <w:t>Zewnętrzne: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KOŁA STALOWE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LUSTERKA BOCZNE STEROWANE I PODGRZEWANE ELEKTRYCZNIE, Z KIERUNKOWSKAZEM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DROGOWE I MIJANIA KSENONOWE Z ASYSTENTEM SKRĘTU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DZIENNIE LED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ADAPTYWNE ŚWIATŁA HAMOWANIA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KLAPA BAGAŻNIKA OTWIERANA DO GÓRY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DRZWI PRZESUWNE PO LEWEJ I PRAWEJ STRONIE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OKNA STAŁE W DRZWIACH PRZESUWNYCH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OKNO BAGAŻNIKA Z WYCIERACZKĄ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PRZYCIEMNIANE SZYBY W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TYLNY I PRZEDNI ZDERZAK W KOLORZE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NADWOZIA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Wewnętrzne: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LUSTERKO WSTECZNE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KOKPITU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BLOKADA OTWIERANIA DRZWI OD WEWNĘTRZ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PODŚWIETLANE LUSTERKA W OSŁONIE PRZECIWSŁONECZNEJ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SCHOWEK W ŚRODKOWEJ KONSOLI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PODSUFITKA  I CZĘŚĆ PASAŻERSKA WYŁOŻONA WYKŁADZINĄ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RĄCZKI DO WSIADANIA DO CZĘŚCI PASAŻERSKIEJ</w:t>
            </w:r>
          </w:p>
        </w:tc>
      </w:tr>
    </w:tbl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sz w:val="24"/>
          <w:szCs w:val="24"/>
          <w:lang w:eastAsia="pl-PL"/>
        </w:rPr>
        <w:br w:type="page"/>
      </w: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ZDJĘCIA POJAZDU</w:t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283835" cy="3965063"/>
            <wp:effectExtent l="0" t="0" r="0" b="0"/>
            <wp:docPr id="22" name="Obraz 22" descr="IMG_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13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69" cy="39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592726" cy="4196860"/>
            <wp:effectExtent l="0" t="0" r="8255" b="0"/>
            <wp:docPr id="21" name="Obraz 21" descr="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1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37" cy="4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9442" cy="4029304"/>
            <wp:effectExtent l="0" t="0" r="3175" b="0"/>
            <wp:docPr id="20" name="Obraz 20" descr="IMG_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13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60" cy="40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9" name="Obraz 19" descr="IMG_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3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5036" cy="4093535"/>
            <wp:effectExtent l="0" t="0" r="0" b="2540"/>
            <wp:docPr id="18" name="Obraz 18" descr="IMG_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1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66" cy="4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7" name="Obraz 17" descr="IMG_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13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6" name="Obraz 16" descr="IMG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13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5" name="Obraz 15" descr="IMG_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13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4" name="Obraz 14" descr="IMG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1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3" name="Obraz 13" descr="IMG_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14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2" name="Obraz 12" descr="IMG_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14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93" w:rsidRDefault="00283493" w:rsidP="0078147A"/>
    <w:sectPr w:rsidR="0028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7A"/>
    <w:rsid w:val="000B7738"/>
    <w:rsid w:val="00281066"/>
    <w:rsid w:val="00283493"/>
    <w:rsid w:val="0078147A"/>
    <w:rsid w:val="00BB1704"/>
    <w:rsid w:val="00C53F65"/>
    <w:rsid w:val="00F37DC6"/>
    <w:rsid w:val="00F623AD"/>
    <w:rsid w:val="00FA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4EC1B"/>
  <w15:chartTrackingRefBased/>
  <w15:docId w15:val="{438AFDFD-08CA-4AFA-92A9-744923BE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Rylski Michał</dc:creator>
  <cp:keywords/>
  <dc:description/>
  <cp:lastModifiedBy>Rylski Michał</cp:lastModifiedBy>
  <cp:revision>8</cp:revision>
  <dcterms:created xsi:type="dcterms:W3CDTF">2020-09-28T10:27:00Z</dcterms:created>
  <dcterms:modified xsi:type="dcterms:W3CDTF">2020-11-17T12:59:00Z</dcterms:modified>
</cp:coreProperties>
</file>