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31" w:rsidRPr="00ED2EE9" w:rsidRDefault="00C07D31" w:rsidP="00C07D31">
      <w:pPr>
        <w:spacing w:after="120"/>
        <w:ind w:right="-1"/>
        <w:jc w:val="center"/>
        <w:rPr>
          <w:rFonts w:ascii="Verdana" w:hAnsi="Verdana"/>
          <w:b/>
        </w:rPr>
      </w:pPr>
      <w:r w:rsidRPr="009E6987">
        <w:rPr>
          <w:rFonts w:ascii="Verdana" w:hAnsi="Verdana"/>
          <w:b/>
        </w:rPr>
        <w:t>Formularz 2.1. A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360"/>
        <w:gridCol w:w="6563"/>
      </w:tblGrid>
      <w:tr w:rsidR="00C07D31" w:rsidRPr="008B1294" w:rsidTr="00B90652">
        <w:trPr>
          <w:trHeight w:val="1075"/>
        </w:trPr>
        <w:tc>
          <w:tcPr>
            <w:tcW w:w="3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7D31" w:rsidRPr="00FC53B9" w:rsidRDefault="00C07D31" w:rsidP="00B90652">
            <w:pPr>
              <w:autoSpaceDE w:val="0"/>
              <w:autoSpaceDN w:val="0"/>
              <w:adjustRightInd w:val="0"/>
              <w:ind w:right="-1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</w:p>
          <w:p w:rsidR="00C07D31" w:rsidRPr="00FC53B9" w:rsidRDefault="00C07D31" w:rsidP="00B90652">
            <w:pPr>
              <w:autoSpaceDE w:val="0"/>
              <w:autoSpaceDN w:val="0"/>
              <w:adjustRightInd w:val="0"/>
              <w:ind w:right="-1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</w:p>
          <w:p w:rsidR="00C07D31" w:rsidRPr="00FC53B9" w:rsidRDefault="00C07D31" w:rsidP="00B90652">
            <w:pPr>
              <w:autoSpaceDE w:val="0"/>
              <w:autoSpaceDN w:val="0"/>
              <w:adjustRightInd w:val="0"/>
              <w:ind w:right="-1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</w:p>
          <w:p w:rsidR="00C07D31" w:rsidRPr="00FC53B9" w:rsidRDefault="00C07D31" w:rsidP="00B9065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C53B9">
              <w:rPr>
                <w:rFonts w:ascii="Verdana" w:hAnsi="Verdana" w:cs="Verdana"/>
                <w:i/>
                <w:iCs/>
                <w:sz w:val="16"/>
                <w:szCs w:val="16"/>
                <w:lang w:val="en-US"/>
              </w:rPr>
              <w:t xml:space="preserve"> (piecz</w:t>
            </w:r>
            <w:r w:rsidRPr="00FC53B9">
              <w:rPr>
                <w:rFonts w:ascii="Verdana" w:hAnsi="Verdana" w:cs="Verdana"/>
                <w:i/>
                <w:iCs/>
                <w:sz w:val="16"/>
                <w:szCs w:val="16"/>
              </w:rPr>
              <w:t>ęć Wykonawcy/Wykonawców)</w:t>
            </w:r>
          </w:p>
        </w:tc>
        <w:tc>
          <w:tcPr>
            <w:tcW w:w="6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C07D31" w:rsidRPr="008B1294" w:rsidRDefault="00C07D31" w:rsidP="00B90652">
            <w:pPr>
              <w:autoSpaceDE w:val="0"/>
              <w:autoSpaceDN w:val="0"/>
              <w:adjustRightInd w:val="0"/>
              <w:ind w:right="-1"/>
              <w:jc w:val="center"/>
              <w:rPr>
                <w:rStyle w:val="dane1"/>
                <w:rFonts w:ascii="Verdana" w:hAnsi="Verdana"/>
                <w:b/>
              </w:rPr>
            </w:pPr>
            <w:r w:rsidRPr="008B1294">
              <w:rPr>
                <w:rFonts w:ascii="Verdana" w:hAnsi="Verdana" w:cs="Verdana"/>
                <w:b/>
                <w:bCs/>
              </w:rPr>
              <w:t>FORMULARZ CENOWY</w:t>
            </w:r>
            <w:r w:rsidRPr="008B1294">
              <w:rPr>
                <w:rStyle w:val="dane1"/>
                <w:rFonts w:ascii="Verdana" w:hAnsi="Verdana"/>
                <w:b/>
              </w:rPr>
              <w:t xml:space="preserve"> </w:t>
            </w:r>
          </w:p>
          <w:p w:rsidR="00C07D31" w:rsidRPr="008B1294" w:rsidRDefault="00C07D31" w:rsidP="00B9065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7D31">
              <w:rPr>
                <w:rStyle w:val="dane1"/>
                <w:rFonts w:ascii="Verdana" w:hAnsi="Verdana"/>
                <w:b/>
                <w:color w:val="auto"/>
              </w:rPr>
              <w:t>Część A. Podstawowe usługi serwisowe</w:t>
            </w:r>
          </w:p>
        </w:tc>
      </w:tr>
    </w:tbl>
    <w:p w:rsidR="00C07D31" w:rsidRPr="008B1294" w:rsidRDefault="00C07D31" w:rsidP="00C07D31">
      <w:pPr>
        <w:autoSpaceDE w:val="0"/>
        <w:autoSpaceDN w:val="0"/>
        <w:adjustRightInd w:val="0"/>
        <w:ind w:right="-1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C07D31" w:rsidRPr="00C07D31" w:rsidRDefault="00C07D31" w:rsidP="00C07D31">
      <w:pPr>
        <w:pStyle w:val="Tekstpodstawowy"/>
        <w:tabs>
          <w:tab w:val="center" w:pos="4782"/>
          <w:tab w:val="left" w:pos="7395"/>
        </w:tabs>
        <w:spacing w:line="264" w:lineRule="auto"/>
        <w:ind w:right="-1"/>
        <w:jc w:val="center"/>
        <w:rPr>
          <w:rStyle w:val="dane1"/>
          <w:rFonts w:ascii="Verdana" w:hAnsi="Verdana"/>
          <w:b/>
          <w:color w:val="auto"/>
        </w:rPr>
      </w:pPr>
    </w:p>
    <w:p w:rsidR="00C07D31" w:rsidRPr="00C07D31" w:rsidRDefault="00C07D31" w:rsidP="00C07D31">
      <w:pPr>
        <w:pStyle w:val="Tekstpodstawowy"/>
        <w:ind w:right="-75"/>
        <w:jc w:val="center"/>
        <w:rPr>
          <w:rFonts w:ascii="Verdana" w:hAnsi="Verdana"/>
          <w:i/>
          <w:sz w:val="20"/>
          <w:szCs w:val="20"/>
        </w:rPr>
      </w:pPr>
      <w:r w:rsidRPr="00C07D31">
        <w:rPr>
          <w:rFonts w:ascii="Verdana" w:hAnsi="Verdana"/>
          <w:sz w:val="20"/>
          <w:szCs w:val="20"/>
        </w:rPr>
        <w:t>„</w:t>
      </w:r>
      <w:r w:rsidRPr="00C07D31">
        <w:rPr>
          <w:rStyle w:val="dane1"/>
          <w:rFonts w:ascii="Verdana" w:hAnsi="Verdana"/>
          <w:color w:val="auto"/>
          <w:sz w:val="20"/>
          <w:szCs w:val="20"/>
        </w:rPr>
        <w:t xml:space="preserve">Świadczenie usług warsztatowych w zakresie serwisu i napraw samochodów służbowych GDDKiA Oddział w </w:t>
      </w:r>
      <w:r w:rsidR="007F3E7F">
        <w:rPr>
          <w:rStyle w:val="dane1"/>
          <w:rFonts w:ascii="Verdana" w:hAnsi="Verdana"/>
          <w:color w:val="auto"/>
          <w:sz w:val="20"/>
          <w:szCs w:val="20"/>
        </w:rPr>
        <w:t>Opolu Rejon w Nysie w okresie 12</w:t>
      </w:r>
      <w:r w:rsidRPr="00C07D31">
        <w:rPr>
          <w:rStyle w:val="dane1"/>
          <w:rFonts w:ascii="Verdana" w:hAnsi="Verdana"/>
          <w:color w:val="auto"/>
          <w:sz w:val="20"/>
          <w:szCs w:val="20"/>
        </w:rPr>
        <w:t xml:space="preserve"> miesięcy”</w:t>
      </w:r>
      <w:r w:rsidRPr="00C07D31">
        <w:rPr>
          <w:rStyle w:val="dane1"/>
          <w:rFonts w:ascii="Verdana" w:hAnsi="Verdana"/>
          <w:i/>
          <w:color w:val="auto"/>
          <w:sz w:val="20"/>
          <w:szCs w:val="20"/>
        </w:rPr>
        <w:t xml:space="preserve"> </w:t>
      </w:r>
    </w:p>
    <w:p w:rsidR="00C07D31" w:rsidRPr="00FC53B9" w:rsidRDefault="00C07D31" w:rsidP="00C07D31">
      <w:pPr>
        <w:pStyle w:val="Tekstpodstawowy"/>
        <w:tabs>
          <w:tab w:val="center" w:pos="4782"/>
          <w:tab w:val="left" w:pos="7395"/>
        </w:tabs>
        <w:spacing w:line="264" w:lineRule="auto"/>
        <w:jc w:val="center"/>
        <w:rPr>
          <w:rStyle w:val="dane1"/>
          <w:rFonts w:ascii="Verdana" w:hAnsi="Verdana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811"/>
        <w:gridCol w:w="761"/>
        <w:gridCol w:w="799"/>
        <w:gridCol w:w="1120"/>
        <w:gridCol w:w="1134"/>
      </w:tblGrid>
      <w:tr w:rsidR="00C07D31" w:rsidRPr="00B000D4" w:rsidTr="00B90652">
        <w:trPr>
          <w:trHeight w:val="347"/>
        </w:trPr>
        <w:tc>
          <w:tcPr>
            <w:tcW w:w="589" w:type="dxa"/>
            <w:vMerge w:val="restart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4811" w:type="dxa"/>
            <w:vMerge w:val="restart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Opis usługi</w:t>
            </w:r>
          </w:p>
        </w:tc>
        <w:tc>
          <w:tcPr>
            <w:tcW w:w="1560" w:type="dxa"/>
            <w:gridSpan w:val="2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120" w:type="dxa"/>
            <w:vMerge w:val="restart"/>
            <w:vAlign w:val="center"/>
          </w:tcPr>
          <w:p w:rsidR="00C07D31" w:rsidRPr="00B000D4" w:rsidRDefault="00C07D31" w:rsidP="00B90652">
            <w:pPr>
              <w:ind w:left="-108" w:right="-61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Cena jednostkowa  -brutto [ zł ]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Wartość  brutto [ zł ]</w:t>
            </w:r>
          </w:p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kol. 4 * kol.5</w:t>
            </w:r>
          </w:p>
        </w:tc>
      </w:tr>
      <w:tr w:rsidR="00C07D31" w:rsidRPr="00B000D4" w:rsidTr="00B90652">
        <w:trPr>
          <w:trHeight w:val="458"/>
        </w:trPr>
        <w:tc>
          <w:tcPr>
            <w:tcW w:w="589" w:type="dxa"/>
            <w:vMerge/>
          </w:tcPr>
          <w:p w:rsidR="00C07D31" w:rsidRPr="00B000D4" w:rsidRDefault="00C07D31" w:rsidP="00B90652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4811" w:type="dxa"/>
            <w:vMerge/>
          </w:tcPr>
          <w:p w:rsidR="00C07D31" w:rsidRPr="00B000D4" w:rsidRDefault="00C07D31" w:rsidP="00B90652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761" w:type="dxa"/>
            <w:vAlign w:val="center"/>
          </w:tcPr>
          <w:p w:rsidR="00C07D31" w:rsidRPr="00B000D4" w:rsidRDefault="00C07D31" w:rsidP="00B90652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99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20" w:type="dxa"/>
            <w:vMerge/>
          </w:tcPr>
          <w:p w:rsidR="00C07D31" w:rsidRPr="00B000D4" w:rsidRDefault="00C07D31" w:rsidP="00B90652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:rsidR="00C07D31" w:rsidRPr="00B000D4" w:rsidRDefault="00C07D31" w:rsidP="00B90652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C07D31" w:rsidRPr="00B000D4" w:rsidTr="00B90652">
        <w:tc>
          <w:tcPr>
            <w:tcW w:w="589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1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1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99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C07D31" w:rsidRPr="00B000D4" w:rsidTr="00B90652">
        <w:tc>
          <w:tcPr>
            <w:tcW w:w="589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B000D4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4811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B000D4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 xml:space="preserve">Wymiana 4 opon z wyważeniem i montażem kół </w:t>
            </w:r>
          </w:p>
        </w:tc>
        <w:tc>
          <w:tcPr>
            <w:tcW w:w="761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B000D4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>kpl</w:t>
            </w:r>
          </w:p>
        </w:tc>
        <w:tc>
          <w:tcPr>
            <w:tcW w:w="799" w:type="dxa"/>
            <w:vAlign w:val="center"/>
          </w:tcPr>
          <w:p w:rsidR="00C07D31" w:rsidRPr="00B000D4" w:rsidRDefault="00E371D9" w:rsidP="00B90652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</w:t>
            </w:r>
            <w:r w:rsidR="00C07D31">
              <w:rPr>
                <w:rFonts w:eastAsia="Times New Roman"/>
                <w:vertAlign w:val="superscript"/>
                <w:lang w:eastAsia="pl-PL"/>
              </w:rPr>
              <w:t>1)</w:t>
            </w:r>
          </w:p>
        </w:tc>
        <w:tc>
          <w:tcPr>
            <w:tcW w:w="1120" w:type="dxa"/>
            <w:vAlign w:val="center"/>
          </w:tcPr>
          <w:p w:rsidR="00C07D31" w:rsidRPr="00B000D4" w:rsidRDefault="00C07D31" w:rsidP="00B90652">
            <w:pPr>
              <w:spacing w:before="120" w:after="120"/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C07D31" w:rsidRPr="00B000D4" w:rsidRDefault="00C07D31" w:rsidP="00B90652">
            <w:pPr>
              <w:spacing w:before="120" w:after="120"/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C07D31" w:rsidRPr="00B000D4" w:rsidTr="00B90652">
        <w:tc>
          <w:tcPr>
            <w:tcW w:w="589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B000D4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4811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B000D4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 xml:space="preserve">Wymiana 4 kół z wyważeniem </w:t>
            </w:r>
          </w:p>
        </w:tc>
        <w:tc>
          <w:tcPr>
            <w:tcW w:w="761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B000D4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>kpl</w:t>
            </w:r>
          </w:p>
        </w:tc>
        <w:tc>
          <w:tcPr>
            <w:tcW w:w="799" w:type="dxa"/>
            <w:vAlign w:val="center"/>
          </w:tcPr>
          <w:p w:rsidR="00C07D31" w:rsidRPr="00B000D4" w:rsidRDefault="00E371D9" w:rsidP="00B90652">
            <w:pPr>
              <w:jc w:val="center"/>
              <w:rPr>
                <w:rFonts w:eastAsia="Times New Roman"/>
                <w:vertAlign w:val="superscript"/>
                <w:lang w:eastAsia="pl-PL"/>
              </w:rPr>
            </w:pPr>
            <w:r>
              <w:rPr>
                <w:rFonts w:eastAsia="Times New Roman"/>
                <w:lang w:eastAsia="pl-PL"/>
              </w:rPr>
              <w:t>8</w:t>
            </w:r>
            <w:r w:rsidR="00C07D31" w:rsidRPr="00934D35">
              <w:rPr>
                <w:rFonts w:eastAsia="Times New Roman"/>
                <w:vertAlign w:val="superscript"/>
                <w:lang w:eastAsia="pl-PL"/>
              </w:rPr>
              <w:t>2)</w:t>
            </w:r>
          </w:p>
        </w:tc>
        <w:tc>
          <w:tcPr>
            <w:tcW w:w="1120" w:type="dxa"/>
            <w:vAlign w:val="center"/>
          </w:tcPr>
          <w:p w:rsidR="00C07D31" w:rsidRPr="00B000D4" w:rsidRDefault="00C07D31" w:rsidP="00B90652">
            <w:pPr>
              <w:spacing w:before="120" w:after="120"/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C07D31" w:rsidRPr="00B000D4" w:rsidRDefault="00C07D31" w:rsidP="00B90652">
            <w:pPr>
              <w:spacing w:before="120" w:after="120"/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C07D31" w:rsidRPr="00B000D4" w:rsidTr="00B90652">
        <w:tc>
          <w:tcPr>
            <w:tcW w:w="589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  <w:r w:rsidRPr="00B000D4">
              <w:rPr>
                <w:rFonts w:eastAsia="Times New Roman"/>
                <w:sz w:val="2"/>
                <w:szCs w:val="2"/>
                <w:lang w:eastAsia="pl-PL"/>
              </w:rPr>
              <w:t>4</w:t>
            </w:r>
            <w:r w:rsidR="00333D96">
              <w:rPr>
                <w:rFonts w:eastAsia="Times New Roman"/>
                <w:sz w:val="23"/>
                <w:szCs w:val="23"/>
                <w:lang w:eastAsia="pl-PL"/>
              </w:rPr>
              <w:t>3</w:t>
            </w:r>
            <w:r w:rsidRPr="00B000D4">
              <w:rPr>
                <w:rFonts w:eastAsia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4811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  <w:r w:rsidRPr="00B000D4">
              <w:rPr>
                <w:rFonts w:ascii="Calibri" w:eastAsia="Times New Roman" w:hAnsi="Calibri"/>
                <w:sz w:val="23"/>
                <w:szCs w:val="23"/>
                <w:lang w:eastAsia="pl-PL"/>
              </w:rPr>
              <w:t>Badania techniczne na stacji kontroli pojazdów. Pojazdy pracujące na drodze.</w:t>
            </w:r>
          </w:p>
        </w:tc>
        <w:tc>
          <w:tcPr>
            <w:tcW w:w="761" w:type="dxa"/>
            <w:vAlign w:val="center"/>
          </w:tcPr>
          <w:p w:rsidR="00C07D31" w:rsidRPr="00B000D4" w:rsidRDefault="00C07D31" w:rsidP="00B90652">
            <w:pPr>
              <w:spacing w:before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  <w:r w:rsidRPr="00B000D4">
              <w:rPr>
                <w:rFonts w:eastAsia="Times New Roman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799" w:type="dxa"/>
            <w:vAlign w:val="center"/>
          </w:tcPr>
          <w:p w:rsidR="00C07D31" w:rsidRPr="00B000D4" w:rsidRDefault="00D37870" w:rsidP="00B90652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</w:t>
            </w:r>
            <w:r w:rsidR="00C07D31">
              <w:rPr>
                <w:rFonts w:eastAsia="Times New Roman"/>
                <w:vertAlign w:val="superscript"/>
                <w:lang w:eastAsia="pl-PL"/>
              </w:rPr>
              <w:t>3)</w:t>
            </w:r>
          </w:p>
        </w:tc>
        <w:tc>
          <w:tcPr>
            <w:tcW w:w="1120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C07D31" w:rsidRPr="00B000D4" w:rsidRDefault="00C07D31" w:rsidP="00B90652">
            <w:pPr>
              <w:spacing w:before="120" w:after="120"/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C07D31" w:rsidRPr="00B000D4" w:rsidTr="00B90652">
        <w:tc>
          <w:tcPr>
            <w:tcW w:w="8080" w:type="dxa"/>
            <w:gridSpan w:val="5"/>
            <w:vAlign w:val="center"/>
          </w:tcPr>
          <w:p w:rsidR="00C07D31" w:rsidRPr="00B000D4" w:rsidRDefault="00C07D31" w:rsidP="00B90652">
            <w:pPr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</w:p>
          <w:p w:rsidR="00C07D31" w:rsidRPr="00B000D4" w:rsidRDefault="00C07D31" w:rsidP="00B90652">
            <w:pPr>
              <w:ind w:right="732"/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>RAZ</w:t>
            </w:r>
            <w:r w:rsidR="00333D96">
              <w:rPr>
                <w:rFonts w:eastAsia="Times New Roman"/>
                <w:b/>
                <w:sz w:val="18"/>
                <w:szCs w:val="18"/>
                <w:lang w:eastAsia="pl-PL"/>
              </w:rPr>
              <w:t>EM  BRUTTO  część A ( poz. 1 – 3</w:t>
            </w:r>
            <w:r w:rsidRPr="00B000D4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) </w:t>
            </w:r>
          </w:p>
          <w:p w:rsidR="00C07D31" w:rsidRPr="00B000D4" w:rsidRDefault="00C07D31" w:rsidP="00B90652">
            <w:pPr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C07D31" w:rsidRPr="00B000D4" w:rsidRDefault="00C07D31" w:rsidP="00B90652">
            <w:pPr>
              <w:jc w:val="center"/>
              <w:rPr>
                <w:rFonts w:eastAsia="Times New Roman"/>
                <w:b/>
                <w:lang w:eastAsia="pl-PL"/>
              </w:rPr>
            </w:pPr>
          </w:p>
        </w:tc>
      </w:tr>
    </w:tbl>
    <w:p w:rsidR="00C07D31" w:rsidRPr="00FC53B9" w:rsidRDefault="00C07D31" w:rsidP="00C07D31"/>
    <w:p w:rsidR="00C07D31" w:rsidRPr="00E841D1" w:rsidRDefault="00C07D31" w:rsidP="00C07D31">
      <w:pPr>
        <w:jc w:val="both"/>
      </w:pPr>
    </w:p>
    <w:p w:rsidR="00C07D31" w:rsidRPr="008B1294" w:rsidRDefault="00E371D9" w:rsidP="00C07D31">
      <w:pPr>
        <w:numPr>
          <w:ilvl w:val="0"/>
          <w:numId w:val="2"/>
        </w:numPr>
        <w:tabs>
          <w:tab w:val="clear" w:pos="1560"/>
        </w:tabs>
        <w:spacing w:after="200" w:line="276" w:lineRule="auto"/>
        <w:ind w:left="284" w:right="-217" w:hanging="284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8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 xml:space="preserve"> samochodów * dwukrotna wymiana w ciągu roku (wymiana sezonowa opon wraz z felgami w okresie wiosennym oraz jesiennym) przez okres umowy (</w:t>
      </w:r>
      <w:r w:rsidR="007F3E7F">
        <w:rPr>
          <w:rFonts w:ascii="Verdana" w:eastAsia="Times New Roman" w:hAnsi="Verdana"/>
          <w:sz w:val="20"/>
          <w:szCs w:val="20"/>
          <w:lang w:eastAsia="pl-PL"/>
        </w:rPr>
        <w:t>1 rok</w:t>
      </w:r>
      <w:r w:rsidR="00C07D31">
        <w:rPr>
          <w:rFonts w:ascii="Verdana" w:eastAsia="Times New Roman" w:hAnsi="Verdana"/>
          <w:sz w:val="20"/>
          <w:szCs w:val="20"/>
          <w:lang w:eastAsia="pl-PL"/>
        </w:rPr>
        <w:t xml:space="preserve"> - </w:t>
      </w:r>
      <w:r w:rsidR="007F3E7F">
        <w:rPr>
          <w:rFonts w:ascii="Verdana" w:eastAsia="Times New Roman" w:hAnsi="Verdana"/>
          <w:sz w:val="20"/>
          <w:szCs w:val="20"/>
          <w:lang w:eastAsia="pl-PL"/>
        </w:rPr>
        <w:t>12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 xml:space="preserve"> miesi</w:t>
      </w:r>
      <w:r>
        <w:rPr>
          <w:rFonts w:ascii="Verdana" w:eastAsia="Times New Roman" w:hAnsi="Verdana"/>
          <w:sz w:val="20"/>
          <w:szCs w:val="20"/>
          <w:lang w:eastAsia="pl-PL"/>
        </w:rPr>
        <w:t>ące) czyli 16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 xml:space="preserve"> kpl. </w:t>
      </w:r>
    </w:p>
    <w:p w:rsidR="00C07D31" w:rsidRPr="008B1294" w:rsidRDefault="00E371D9" w:rsidP="00C07D31">
      <w:pPr>
        <w:numPr>
          <w:ilvl w:val="0"/>
          <w:numId w:val="2"/>
        </w:numPr>
        <w:tabs>
          <w:tab w:val="clear" w:pos="1560"/>
        </w:tabs>
        <w:spacing w:after="200" w:line="276" w:lineRule="auto"/>
        <w:ind w:left="284" w:right="-75" w:hanging="284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4</w:t>
      </w:r>
      <w:r w:rsidR="007F3E7F">
        <w:rPr>
          <w:rFonts w:ascii="Verdana" w:eastAsia="Times New Roman" w:hAnsi="Verdana"/>
          <w:sz w:val="20"/>
          <w:szCs w:val="20"/>
          <w:lang w:eastAsia="pl-PL"/>
        </w:rPr>
        <w:t xml:space="preserve"> samocho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>d</w:t>
      </w:r>
      <w:r w:rsidR="007F3E7F">
        <w:rPr>
          <w:rFonts w:ascii="Verdana" w:eastAsia="Times New Roman" w:hAnsi="Verdana"/>
          <w:sz w:val="20"/>
          <w:szCs w:val="20"/>
          <w:lang w:eastAsia="pl-PL"/>
        </w:rPr>
        <w:t>y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 xml:space="preserve"> *dwukrotne przełożenie w ciągu roku (prz</w:t>
      </w:r>
      <w:r w:rsidR="00C07D31">
        <w:rPr>
          <w:rFonts w:ascii="Verdana" w:eastAsia="Times New Roman" w:hAnsi="Verdana"/>
          <w:sz w:val="20"/>
          <w:szCs w:val="20"/>
          <w:lang w:eastAsia="pl-PL"/>
        </w:rPr>
        <w:t>ełożenie sezonowe opon z felg w 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>okresie wiosennym ,oraz jesiennym) przez okres umowy (</w:t>
      </w:r>
      <w:r w:rsidR="00D37870">
        <w:rPr>
          <w:rFonts w:ascii="Verdana" w:eastAsia="Times New Roman" w:hAnsi="Verdana"/>
          <w:sz w:val="20"/>
          <w:szCs w:val="20"/>
          <w:lang w:eastAsia="pl-PL"/>
        </w:rPr>
        <w:t>1</w:t>
      </w:r>
      <w:r w:rsidR="00C07D3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D37870">
        <w:rPr>
          <w:rFonts w:ascii="Verdana" w:eastAsia="Times New Roman" w:hAnsi="Verdana"/>
          <w:sz w:val="20"/>
          <w:szCs w:val="20"/>
          <w:lang w:eastAsia="pl-PL"/>
        </w:rPr>
        <w:t>rok</w:t>
      </w:r>
      <w:r w:rsidR="00C07D31">
        <w:rPr>
          <w:rFonts w:ascii="Verdana" w:eastAsia="Times New Roman" w:hAnsi="Verdana"/>
          <w:sz w:val="20"/>
          <w:szCs w:val="20"/>
          <w:lang w:eastAsia="pl-PL"/>
        </w:rPr>
        <w:t xml:space="preserve"> - </w:t>
      </w:r>
      <w:r w:rsidR="00D37870">
        <w:rPr>
          <w:rFonts w:ascii="Verdana" w:eastAsia="Times New Roman" w:hAnsi="Verdana"/>
          <w:sz w:val="20"/>
          <w:szCs w:val="20"/>
          <w:lang w:eastAsia="pl-PL"/>
        </w:rPr>
        <w:t>12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 xml:space="preserve"> miesi</w:t>
      </w:r>
      <w:r w:rsidR="00C07D31">
        <w:rPr>
          <w:rFonts w:ascii="Verdana" w:eastAsia="Times New Roman" w:hAnsi="Verdana"/>
          <w:sz w:val="20"/>
          <w:szCs w:val="20"/>
          <w:lang w:eastAsia="pl-PL"/>
        </w:rPr>
        <w:t>ące</w:t>
      </w:r>
      <w:r>
        <w:rPr>
          <w:rFonts w:ascii="Verdana" w:eastAsia="Times New Roman" w:hAnsi="Verdana"/>
          <w:sz w:val="20"/>
          <w:szCs w:val="20"/>
          <w:lang w:eastAsia="pl-PL"/>
        </w:rPr>
        <w:t>) czyli 8</w:t>
      </w:r>
      <w:r w:rsidR="00C07D31" w:rsidRPr="008B1294">
        <w:rPr>
          <w:rFonts w:ascii="Verdana" w:eastAsia="Times New Roman" w:hAnsi="Verdana"/>
          <w:sz w:val="20"/>
          <w:szCs w:val="20"/>
          <w:lang w:eastAsia="pl-PL"/>
        </w:rPr>
        <w:t xml:space="preserve"> kpl.</w:t>
      </w:r>
    </w:p>
    <w:p w:rsidR="00C07D31" w:rsidRDefault="00C07D31" w:rsidP="00C07D31">
      <w:pPr>
        <w:pStyle w:val="Tekstpodstawowy"/>
        <w:tabs>
          <w:tab w:val="center" w:pos="4782"/>
          <w:tab w:val="left" w:pos="7395"/>
        </w:tabs>
        <w:spacing w:line="264" w:lineRule="auto"/>
        <w:ind w:right="-1"/>
        <w:jc w:val="center"/>
        <w:rPr>
          <w:rStyle w:val="dane1"/>
          <w:rFonts w:ascii="Verdana" w:hAnsi="Verdana"/>
          <w:b/>
        </w:rPr>
      </w:pPr>
      <w:r w:rsidRPr="008B1294">
        <w:rPr>
          <w:rFonts w:ascii="Verdana" w:eastAsia="Times New Roman" w:hAnsi="Verdana"/>
          <w:sz w:val="20"/>
          <w:szCs w:val="20"/>
          <w:lang w:eastAsia="pl-PL"/>
        </w:rPr>
        <w:t xml:space="preserve">Należy podać ceny urzędowe. Cena ta może ulec zmianie w </w:t>
      </w:r>
      <w:r>
        <w:rPr>
          <w:rFonts w:ascii="Verdana" w:eastAsia="Times New Roman" w:hAnsi="Verdana"/>
          <w:sz w:val="20"/>
          <w:szCs w:val="20"/>
          <w:lang w:eastAsia="pl-PL"/>
        </w:rPr>
        <w:t>przypadku zmiany ceny urzędowej</w:t>
      </w:r>
      <w:r w:rsidRPr="008B1294">
        <w:rPr>
          <w:rFonts w:ascii="Verdana" w:eastAsia="Times New Roman" w:hAnsi="Verdana"/>
          <w:sz w:val="20"/>
          <w:szCs w:val="20"/>
          <w:lang w:eastAsia="pl-PL"/>
        </w:rPr>
        <w:t xml:space="preserve">.    </w:t>
      </w:r>
    </w:p>
    <w:p w:rsidR="00C07D31" w:rsidRDefault="00C07D31" w:rsidP="00C07D31">
      <w:pPr>
        <w:pStyle w:val="Tekstpodstawowy"/>
        <w:tabs>
          <w:tab w:val="center" w:pos="4782"/>
          <w:tab w:val="left" w:pos="7395"/>
        </w:tabs>
        <w:spacing w:line="264" w:lineRule="auto"/>
        <w:ind w:right="-1"/>
        <w:jc w:val="center"/>
        <w:rPr>
          <w:rStyle w:val="dane1"/>
          <w:rFonts w:ascii="Verdana" w:hAnsi="Verdana"/>
          <w:b/>
        </w:rPr>
      </w:pPr>
    </w:p>
    <w:p w:rsidR="00C07D31" w:rsidRPr="00FC53B9" w:rsidRDefault="00C07D31" w:rsidP="00C07D31">
      <w:pPr>
        <w:pStyle w:val="Tekstpodstawowy"/>
        <w:tabs>
          <w:tab w:val="center" w:pos="4782"/>
          <w:tab w:val="left" w:pos="7395"/>
        </w:tabs>
        <w:spacing w:line="264" w:lineRule="auto"/>
        <w:ind w:right="-1"/>
        <w:jc w:val="center"/>
        <w:rPr>
          <w:rStyle w:val="dane1"/>
          <w:rFonts w:ascii="Verdana" w:hAnsi="Verdana"/>
          <w:b/>
        </w:rPr>
      </w:pPr>
    </w:p>
    <w:p w:rsidR="00C07D31" w:rsidRPr="00FC53B9" w:rsidRDefault="00C07D31" w:rsidP="00C07D31">
      <w:pPr>
        <w:tabs>
          <w:tab w:val="left" w:pos="480"/>
        </w:tabs>
        <w:ind w:right="-1"/>
        <w:rPr>
          <w:rFonts w:ascii="Verdana" w:hAnsi="Verdana"/>
          <w:b/>
          <w:sz w:val="20"/>
          <w:szCs w:val="20"/>
          <w:u w:val="single"/>
        </w:rPr>
      </w:pPr>
      <w:r w:rsidRPr="00FC53B9">
        <w:rPr>
          <w:rFonts w:ascii="Verdana" w:hAnsi="Verdana"/>
          <w:b/>
          <w:sz w:val="20"/>
          <w:szCs w:val="20"/>
          <w:u w:val="single"/>
        </w:rPr>
        <w:t>Sposób wypełniania formularza opisany został w pkt 15 IDW</w:t>
      </w:r>
    </w:p>
    <w:p w:rsidR="00C07D31" w:rsidRPr="008B1294" w:rsidRDefault="00C07D31" w:rsidP="00C07D31">
      <w:pPr>
        <w:tabs>
          <w:tab w:val="left" w:pos="480"/>
        </w:tabs>
        <w:ind w:left="840" w:right="-1" w:hanging="840"/>
        <w:jc w:val="both"/>
        <w:rPr>
          <w:rFonts w:ascii="Verdana" w:hAnsi="Verdana"/>
          <w:sz w:val="20"/>
          <w:szCs w:val="20"/>
        </w:rPr>
      </w:pPr>
    </w:p>
    <w:p w:rsidR="00C07D31" w:rsidRDefault="00C07D31" w:rsidP="00C07D31">
      <w:pPr>
        <w:tabs>
          <w:tab w:val="left" w:pos="480"/>
        </w:tabs>
        <w:ind w:left="993" w:right="-1"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Uwaga</w:t>
      </w:r>
      <w:r w:rsidRPr="008B1294">
        <w:rPr>
          <w:rFonts w:ascii="Verdana" w:hAnsi="Verdana"/>
          <w:sz w:val="20"/>
          <w:szCs w:val="20"/>
        </w:rPr>
        <w:t>: Rzeczywista ilość usług uzależniona będzie od ilości posiada</w:t>
      </w:r>
      <w:r>
        <w:rPr>
          <w:rFonts w:ascii="Verdana" w:hAnsi="Verdana"/>
          <w:sz w:val="20"/>
          <w:szCs w:val="20"/>
        </w:rPr>
        <w:t xml:space="preserve">nych samochodów, </w:t>
      </w:r>
      <w:r w:rsidRPr="008B1294">
        <w:rPr>
          <w:rFonts w:ascii="Verdana" w:hAnsi="Verdana"/>
          <w:sz w:val="20"/>
          <w:szCs w:val="20"/>
        </w:rPr>
        <w:t xml:space="preserve">których ilość   może ulec zmianie w okresie trwania umowy </w:t>
      </w:r>
    </w:p>
    <w:p w:rsidR="00C07D31" w:rsidRDefault="00C07D31" w:rsidP="00C07D31">
      <w:pPr>
        <w:tabs>
          <w:tab w:val="left" w:pos="480"/>
        </w:tabs>
        <w:ind w:left="1134" w:right="-1" w:hanging="1134"/>
        <w:jc w:val="both"/>
        <w:rPr>
          <w:rFonts w:ascii="Verdana" w:hAnsi="Verdana"/>
          <w:sz w:val="20"/>
          <w:szCs w:val="20"/>
        </w:rPr>
      </w:pPr>
    </w:p>
    <w:p w:rsidR="00C07D31" w:rsidRPr="00FC53B9" w:rsidRDefault="00C07D31" w:rsidP="00C07D31">
      <w:pPr>
        <w:tabs>
          <w:tab w:val="left" w:pos="480"/>
        </w:tabs>
        <w:ind w:left="120" w:right="-1"/>
      </w:pPr>
    </w:p>
    <w:p w:rsidR="00C07D31" w:rsidRPr="00FC53B9" w:rsidRDefault="00C07D31" w:rsidP="00C07D31">
      <w:pPr>
        <w:ind w:right="-1"/>
        <w:rPr>
          <w:sz w:val="20"/>
          <w:szCs w:val="20"/>
        </w:rPr>
      </w:pPr>
    </w:p>
    <w:p w:rsidR="00C07D31" w:rsidRPr="00FC53B9" w:rsidRDefault="00C07D31" w:rsidP="00C07D31">
      <w:pPr>
        <w:ind w:right="-1"/>
        <w:rPr>
          <w:b/>
        </w:rPr>
      </w:pPr>
    </w:p>
    <w:p w:rsidR="00C07D31" w:rsidRPr="00FC53B9" w:rsidRDefault="00C07D31" w:rsidP="00C07D31">
      <w:pPr>
        <w:ind w:right="-1"/>
        <w:jc w:val="both"/>
        <w:rPr>
          <w:rFonts w:ascii="Verdana" w:hAnsi="Verdana"/>
          <w:sz w:val="20"/>
          <w:szCs w:val="20"/>
        </w:rPr>
      </w:pPr>
      <w:r w:rsidRPr="00FC53B9">
        <w:rPr>
          <w:rFonts w:ascii="Verdana" w:hAnsi="Verdana"/>
          <w:sz w:val="20"/>
          <w:szCs w:val="20"/>
        </w:rPr>
        <w:t xml:space="preserve">__________________ dnia __ __ </w:t>
      </w:r>
      <w:r w:rsidR="006D15EE">
        <w:rPr>
          <w:rFonts w:ascii="Verdana" w:hAnsi="Verdana"/>
          <w:sz w:val="20"/>
          <w:szCs w:val="20"/>
        </w:rPr>
        <w:t>2023</w:t>
      </w:r>
      <w:r w:rsidRPr="00FC53B9">
        <w:rPr>
          <w:rFonts w:ascii="Verdana" w:hAnsi="Verdana"/>
          <w:sz w:val="20"/>
          <w:szCs w:val="20"/>
        </w:rPr>
        <w:t xml:space="preserve"> roku</w:t>
      </w:r>
    </w:p>
    <w:p w:rsidR="00C07D31" w:rsidRPr="00FC53B9" w:rsidRDefault="00C07D31" w:rsidP="00C07D31">
      <w:pPr>
        <w:ind w:right="-1"/>
        <w:jc w:val="right"/>
        <w:rPr>
          <w:rFonts w:ascii="Verdana" w:hAnsi="Verdana"/>
          <w:sz w:val="20"/>
          <w:szCs w:val="20"/>
        </w:rPr>
      </w:pPr>
      <w:r w:rsidRPr="00FC53B9">
        <w:rPr>
          <w:rFonts w:ascii="Verdana" w:hAnsi="Verdana"/>
          <w:sz w:val="20"/>
          <w:szCs w:val="20"/>
        </w:rPr>
        <w:t>_____________________________________</w:t>
      </w:r>
    </w:p>
    <w:p w:rsidR="00C07D31" w:rsidRPr="004A5988" w:rsidRDefault="00C07D31" w:rsidP="00C07D31">
      <w:pPr>
        <w:ind w:left="4253" w:right="-1" w:firstLine="703"/>
        <w:jc w:val="center"/>
        <w:outlineLvl w:val="0"/>
        <w:rPr>
          <w:rFonts w:ascii="Verdana" w:hAnsi="Verdana"/>
          <w:i/>
          <w:sz w:val="16"/>
          <w:szCs w:val="16"/>
        </w:rPr>
      </w:pPr>
      <w:r w:rsidRPr="004A5988">
        <w:rPr>
          <w:rFonts w:ascii="Verdana" w:hAnsi="Verdana"/>
          <w:i/>
          <w:sz w:val="16"/>
          <w:szCs w:val="16"/>
        </w:rPr>
        <w:t xml:space="preserve">      ( podpis Wykonawcy/Pełnomocnika )</w:t>
      </w:r>
    </w:p>
    <w:p w:rsidR="00C07D31" w:rsidRPr="004A5988" w:rsidRDefault="00C07D31" w:rsidP="00C07D31">
      <w:pPr>
        <w:ind w:left="4253" w:right="-1" w:firstLine="703"/>
        <w:jc w:val="center"/>
        <w:outlineLvl w:val="0"/>
        <w:rPr>
          <w:rFonts w:ascii="Verdana" w:hAnsi="Verdana"/>
          <w:i/>
          <w:sz w:val="16"/>
          <w:szCs w:val="16"/>
        </w:rPr>
        <w:sectPr w:rsidR="00C07D31" w:rsidRPr="004A5988" w:rsidSect="00B90652">
          <w:footerReference w:type="even" r:id="rId7"/>
          <w:footerReference w:type="default" r:id="rId8"/>
          <w:pgSz w:w="11906" w:h="16838"/>
          <w:pgMar w:top="1079" w:right="1133" w:bottom="1258" w:left="1418" w:header="709" w:footer="709" w:gutter="0"/>
          <w:cols w:space="708"/>
          <w:docGrid w:linePitch="360"/>
        </w:sectPr>
      </w:pPr>
    </w:p>
    <w:p w:rsidR="00C07D31" w:rsidRPr="00D560D2" w:rsidRDefault="00C07D31" w:rsidP="00C07D31">
      <w:pPr>
        <w:ind w:right="-1"/>
        <w:jc w:val="center"/>
        <w:rPr>
          <w:rFonts w:eastAsia="Times New Roman"/>
          <w:b/>
          <w:sz w:val="28"/>
          <w:lang w:eastAsia="pl-PL"/>
        </w:rPr>
      </w:pPr>
      <w:r w:rsidRPr="00D560D2">
        <w:rPr>
          <w:rFonts w:eastAsia="Times New Roman"/>
          <w:b/>
          <w:sz w:val="28"/>
          <w:lang w:eastAsia="pl-PL"/>
        </w:rPr>
        <w:lastRenderedPageBreak/>
        <w:t>Formularz 2.1.B.</w:t>
      </w:r>
    </w:p>
    <w:p w:rsidR="00C07D31" w:rsidRPr="00D560D2" w:rsidRDefault="00C07D31" w:rsidP="00C07D31">
      <w:pPr>
        <w:ind w:right="-1"/>
        <w:rPr>
          <w:rFonts w:eastAsia="Times New Roman"/>
          <w:b/>
          <w:sz w:val="28"/>
          <w:lang w:eastAsia="pl-PL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9909"/>
      </w:tblGrid>
      <w:tr w:rsidR="00C07D31" w:rsidRPr="00D560D2" w:rsidTr="00B90652">
        <w:tc>
          <w:tcPr>
            <w:tcW w:w="3558" w:type="dxa"/>
          </w:tcPr>
          <w:p w:rsidR="00C07D31" w:rsidRPr="00D560D2" w:rsidRDefault="00C07D31" w:rsidP="00B90652">
            <w:pPr>
              <w:ind w:right="-1"/>
              <w:jc w:val="center"/>
              <w:rPr>
                <w:rFonts w:eastAsia="Times New Roman"/>
                <w:b/>
                <w:lang w:eastAsia="pl-PL"/>
              </w:rPr>
            </w:pPr>
          </w:p>
          <w:p w:rsidR="00C07D31" w:rsidRPr="00D560D2" w:rsidRDefault="00C07D31" w:rsidP="00B90652">
            <w:pPr>
              <w:ind w:right="-1"/>
              <w:jc w:val="center"/>
              <w:rPr>
                <w:rFonts w:eastAsia="Times New Roman"/>
                <w:b/>
                <w:sz w:val="12"/>
                <w:szCs w:val="12"/>
                <w:lang w:eastAsia="pl-PL"/>
              </w:rPr>
            </w:pPr>
          </w:p>
          <w:p w:rsidR="00C07D31" w:rsidRPr="00D560D2" w:rsidRDefault="00C07D31" w:rsidP="00B90652">
            <w:pPr>
              <w:ind w:right="-1"/>
              <w:jc w:val="center"/>
              <w:rPr>
                <w:rFonts w:eastAsia="Times New Roman"/>
                <w:i/>
                <w:sz w:val="18"/>
                <w:lang w:eastAsia="pl-PL"/>
              </w:rPr>
            </w:pPr>
            <w:r w:rsidRPr="00D560D2">
              <w:rPr>
                <w:rFonts w:eastAsia="Times New Roman"/>
                <w:i/>
                <w:sz w:val="18"/>
                <w:lang w:eastAsia="pl-PL"/>
              </w:rPr>
              <w:t>(pieczęć</w:t>
            </w:r>
            <w:r>
              <w:rPr>
                <w:rFonts w:eastAsia="Times New Roman"/>
                <w:i/>
                <w:sz w:val="18"/>
                <w:lang w:eastAsia="pl-PL"/>
              </w:rPr>
              <w:t xml:space="preserve"> Wykonawcy</w:t>
            </w:r>
            <w:r w:rsidRPr="00D560D2">
              <w:rPr>
                <w:rFonts w:eastAsia="Times New Roman"/>
                <w:i/>
                <w:sz w:val="18"/>
                <w:lang w:eastAsia="pl-PL"/>
              </w:rPr>
              <w:t xml:space="preserve"> )</w:t>
            </w:r>
          </w:p>
        </w:tc>
        <w:tc>
          <w:tcPr>
            <w:tcW w:w="9909" w:type="dxa"/>
            <w:shd w:val="clear" w:color="auto" w:fill="C0C0C0"/>
            <w:vAlign w:val="center"/>
          </w:tcPr>
          <w:p w:rsidR="00C07D31" w:rsidRPr="008B1294" w:rsidRDefault="00C07D31" w:rsidP="00B90652">
            <w:pPr>
              <w:autoSpaceDE w:val="0"/>
              <w:autoSpaceDN w:val="0"/>
              <w:adjustRightInd w:val="0"/>
              <w:ind w:right="-1"/>
              <w:jc w:val="center"/>
              <w:rPr>
                <w:rStyle w:val="dane1"/>
                <w:rFonts w:ascii="Verdana" w:hAnsi="Verdana"/>
                <w:b/>
              </w:rPr>
            </w:pPr>
            <w:r w:rsidRPr="008B1294">
              <w:rPr>
                <w:rFonts w:ascii="Verdana" w:hAnsi="Verdana" w:cs="Verdana"/>
                <w:b/>
                <w:bCs/>
              </w:rPr>
              <w:t>FORMULARZ CENOWY</w:t>
            </w:r>
            <w:r w:rsidRPr="008B1294">
              <w:rPr>
                <w:rStyle w:val="dane1"/>
                <w:rFonts w:ascii="Verdana" w:hAnsi="Verdana"/>
                <w:b/>
              </w:rPr>
              <w:t xml:space="preserve"> </w:t>
            </w:r>
          </w:p>
          <w:p w:rsidR="00C07D31" w:rsidRDefault="00C07D31" w:rsidP="00B90652">
            <w:pPr>
              <w:spacing w:line="264" w:lineRule="auto"/>
              <w:ind w:right="-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l-PL"/>
              </w:rPr>
            </w:pPr>
            <w:r w:rsidRPr="00D560D2">
              <w:rPr>
                <w:rFonts w:eastAsia="Times New Roman"/>
                <w:b/>
                <w:color w:val="000000"/>
                <w:sz w:val="28"/>
                <w:szCs w:val="28"/>
                <w:lang w:eastAsia="pl-PL"/>
              </w:rPr>
              <w:t xml:space="preserve">Część B . Typowe naprawy i  usługi serwisowe </w:t>
            </w:r>
            <w:r w:rsidRPr="00D560D2">
              <w:rPr>
                <w:rFonts w:eastAsia="Times New Roman"/>
                <w:b/>
                <w:color w:val="000000"/>
                <w:sz w:val="28"/>
                <w:szCs w:val="28"/>
                <w:vertAlign w:val="superscript"/>
                <w:lang w:eastAsia="pl-PL"/>
              </w:rPr>
              <w:t>*)</w:t>
            </w:r>
            <w:r w:rsidRPr="00D560D2">
              <w:rPr>
                <w:rFonts w:eastAsia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C07D31" w:rsidRPr="00D560D2" w:rsidRDefault="00C07D31" w:rsidP="00B90652">
            <w:pPr>
              <w:spacing w:line="264" w:lineRule="auto"/>
              <w:ind w:right="-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l-PL"/>
              </w:rPr>
            </w:pPr>
            <w:r w:rsidRPr="00D560D2">
              <w:rPr>
                <w:rFonts w:eastAsia="Times New Roman"/>
                <w:iCs/>
                <w:lang w:eastAsia="pl-PL"/>
              </w:rPr>
              <w:t>uwzględniające wszelkie koszty ( w tym materiały)</w:t>
            </w:r>
          </w:p>
          <w:p w:rsidR="00C07D31" w:rsidRPr="00D560D2" w:rsidRDefault="00C07D31" w:rsidP="00B90652">
            <w:pPr>
              <w:ind w:right="-1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C07D31" w:rsidRPr="00D560D2" w:rsidRDefault="00C07D31" w:rsidP="00C07D31">
      <w:pPr>
        <w:ind w:right="-1"/>
        <w:rPr>
          <w:rFonts w:eastAsia="Times New Roman"/>
          <w:sz w:val="6"/>
          <w:lang w:eastAsia="pl-PL"/>
        </w:rPr>
      </w:pPr>
    </w:p>
    <w:p w:rsidR="00C07D31" w:rsidRPr="009B7310" w:rsidRDefault="00C07D31" w:rsidP="00C07D31">
      <w:pPr>
        <w:jc w:val="center"/>
        <w:rPr>
          <w:rFonts w:ascii="Verdana" w:hAnsi="Verdana"/>
          <w:b/>
          <w:sz w:val="16"/>
          <w:szCs w:val="16"/>
        </w:rPr>
      </w:pPr>
    </w:p>
    <w:p w:rsidR="00C07D31" w:rsidRPr="009B7310" w:rsidRDefault="00C07D31" w:rsidP="00C07D31">
      <w:pPr>
        <w:spacing w:after="120"/>
        <w:jc w:val="center"/>
        <w:rPr>
          <w:rFonts w:ascii="Verdana" w:hAnsi="Verdana"/>
          <w:sz w:val="16"/>
          <w:szCs w:val="16"/>
        </w:rPr>
      </w:pPr>
    </w:p>
    <w:p w:rsidR="00C07D31" w:rsidRPr="009B7310" w:rsidRDefault="00C07D31" w:rsidP="00C07D31">
      <w:pPr>
        <w:spacing w:after="120" w:line="264" w:lineRule="auto"/>
        <w:jc w:val="center"/>
        <w:rPr>
          <w:rFonts w:ascii="Verdana" w:hAnsi="Verdana"/>
          <w:sz w:val="20"/>
          <w:szCs w:val="20"/>
        </w:rPr>
      </w:pPr>
      <w:r w:rsidRPr="009B7310">
        <w:rPr>
          <w:rFonts w:ascii="Verdana" w:hAnsi="Verdana"/>
          <w:sz w:val="20"/>
          <w:szCs w:val="20"/>
        </w:rPr>
        <w:t>„Świadczenie usług warsztatowych w zakresie serwisu i napraw samochodów służbowych GDDKiA Oddział w O</w:t>
      </w:r>
      <w:r w:rsidR="00B90652">
        <w:rPr>
          <w:rFonts w:ascii="Verdana" w:hAnsi="Verdana"/>
          <w:sz w:val="20"/>
          <w:szCs w:val="20"/>
        </w:rPr>
        <w:t>polu  Rejon w Nysie w okresie 12</w:t>
      </w:r>
      <w:r w:rsidRPr="009B7310">
        <w:rPr>
          <w:rFonts w:ascii="Verdana" w:hAnsi="Verdana"/>
          <w:sz w:val="20"/>
          <w:szCs w:val="20"/>
        </w:rPr>
        <w:t xml:space="preserve"> miesięcy” 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105"/>
        <w:gridCol w:w="36"/>
        <w:gridCol w:w="346"/>
        <w:gridCol w:w="42"/>
        <w:gridCol w:w="191"/>
        <w:gridCol w:w="197"/>
        <w:gridCol w:w="239"/>
        <w:gridCol w:w="134"/>
        <w:gridCol w:w="18"/>
        <w:gridCol w:w="161"/>
        <w:gridCol w:w="215"/>
        <w:gridCol w:w="45"/>
        <w:gridCol w:w="567"/>
        <w:gridCol w:w="567"/>
        <w:gridCol w:w="427"/>
        <w:gridCol w:w="529"/>
        <w:gridCol w:w="463"/>
        <w:gridCol w:w="427"/>
        <w:gridCol w:w="433"/>
        <w:gridCol w:w="526"/>
        <w:gridCol w:w="567"/>
        <w:gridCol w:w="723"/>
        <w:gridCol w:w="567"/>
        <w:gridCol w:w="705"/>
        <w:gridCol w:w="155"/>
        <w:gridCol w:w="418"/>
        <w:gridCol w:w="6"/>
        <w:gridCol w:w="684"/>
        <w:gridCol w:w="564"/>
        <w:gridCol w:w="451"/>
        <w:gridCol w:w="257"/>
        <w:gridCol w:w="636"/>
        <w:gridCol w:w="499"/>
        <w:gridCol w:w="1610"/>
      </w:tblGrid>
      <w:tr w:rsidR="00045CE1" w:rsidRPr="009B7310" w:rsidTr="00045CE1">
        <w:trPr>
          <w:trHeight w:val="567"/>
          <w:jc w:val="center"/>
        </w:trPr>
        <w:tc>
          <w:tcPr>
            <w:tcW w:w="717" w:type="pct"/>
            <w:gridSpan w:val="6"/>
            <w:shd w:val="clear" w:color="auto" w:fill="auto"/>
            <w:vAlign w:val="center"/>
            <w:hideMark/>
          </w:tcPr>
          <w:p w:rsidR="00811A31" w:rsidRPr="009B7310" w:rsidRDefault="00811A31" w:rsidP="00811A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SAMOCHODY</w:t>
            </w:r>
          </w:p>
        </w:tc>
        <w:tc>
          <w:tcPr>
            <w:tcW w:w="146" w:type="pct"/>
            <w:gridSpan w:val="2"/>
            <w:shd w:val="clear" w:color="auto" w:fill="auto"/>
          </w:tcPr>
          <w:p w:rsidR="00811A31" w:rsidRDefault="00811A31" w:rsidP="00811A31">
            <w:r>
              <w:t>1</w:t>
            </w:r>
          </w:p>
        </w:tc>
        <w:tc>
          <w:tcPr>
            <w:tcW w:w="192" w:type="pct"/>
            <w:gridSpan w:val="5"/>
          </w:tcPr>
          <w:p w:rsidR="00811A31" w:rsidRDefault="00811A31" w:rsidP="00811A31">
            <w:r>
              <w:t>2</w:t>
            </w:r>
          </w:p>
        </w:tc>
        <w:tc>
          <w:tcPr>
            <w:tcW w:w="190" w:type="pct"/>
          </w:tcPr>
          <w:p w:rsidR="00811A31" w:rsidRDefault="00811A31" w:rsidP="00811A31">
            <w:r>
              <w:t>3</w:t>
            </w:r>
          </w:p>
        </w:tc>
        <w:tc>
          <w:tcPr>
            <w:tcW w:w="190" w:type="pct"/>
            <w:shd w:val="clear" w:color="auto" w:fill="auto"/>
          </w:tcPr>
          <w:p w:rsidR="00811A31" w:rsidRDefault="00811A31" w:rsidP="00811A31">
            <w:r>
              <w:t>4</w:t>
            </w:r>
          </w:p>
        </w:tc>
        <w:tc>
          <w:tcPr>
            <w:tcW w:w="143" w:type="pct"/>
            <w:shd w:val="clear" w:color="auto" w:fill="auto"/>
          </w:tcPr>
          <w:p w:rsidR="00811A31" w:rsidRDefault="00811A31" w:rsidP="00811A31">
            <w:r>
              <w:t>5</w:t>
            </w:r>
          </w:p>
        </w:tc>
        <w:tc>
          <w:tcPr>
            <w:tcW w:w="177" w:type="pct"/>
          </w:tcPr>
          <w:p w:rsidR="00811A31" w:rsidRDefault="00811A31" w:rsidP="00811A31">
            <w:pPr>
              <w:jc w:val="center"/>
            </w:pPr>
            <w:r>
              <w:t>6</w:t>
            </w:r>
          </w:p>
        </w:tc>
        <w:tc>
          <w:tcPr>
            <w:tcW w:w="155" w:type="pct"/>
          </w:tcPr>
          <w:p w:rsidR="00811A31" w:rsidRDefault="00811A31" w:rsidP="00811A31">
            <w:pPr>
              <w:jc w:val="center"/>
            </w:pPr>
            <w:r>
              <w:t>7</w:t>
            </w:r>
          </w:p>
        </w:tc>
        <w:tc>
          <w:tcPr>
            <w:tcW w:w="143" w:type="pct"/>
          </w:tcPr>
          <w:p w:rsidR="00811A31" w:rsidRDefault="00811A31" w:rsidP="00811A31">
            <w:pPr>
              <w:jc w:val="center"/>
            </w:pPr>
            <w:r>
              <w:t>8</w:t>
            </w:r>
          </w:p>
        </w:tc>
        <w:tc>
          <w:tcPr>
            <w:tcW w:w="145" w:type="pct"/>
          </w:tcPr>
          <w:p w:rsidR="00811A31" w:rsidRDefault="00811A31" w:rsidP="00811A31">
            <w:pPr>
              <w:jc w:val="center"/>
            </w:pPr>
            <w:r>
              <w:t>9</w:t>
            </w:r>
          </w:p>
        </w:tc>
        <w:tc>
          <w:tcPr>
            <w:tcW w:w="176" w:type="pct"/>
          </w:tcPr>
          <w:p w:rsidR="00811A31" w:rsidRDefault="00811A31" w:rsidP="00811A31">
            <w:pPr>
              <w:jc w:val="center"/>
            </w:pPr>
            <w:r>
              <w:t>10</w:t>
            </w:r>
          </w:p>
        </w:tc>
        <w:tc>
          <w:tcPr>
            <w:tcW w:w="190" w:type="pct"/>
            <w:shd w:val="clear" w:color="auto" w:fill="auto"/>
          </w:tcPr>
          <w:p w:rsidR="00811A31" w:rsidRDefault="00811A31" w:rsidP="00811A31">
            <w:pPr>
              <w:jc w:val="center"/>
            </w:pPr>
            <w:r>
              <w:t>11</w:t>
            </w:r>
          </w:p>
        </w:tc>
        <w:tc>
          <w:tcPr>
            <w:tcW w:w="242" w:type="pct"/>
            <w:shd w:val="clear" w:color="auto" w:fill="auto"/>
          </w:tcPr>
          <w:p w:rsidR="00811A31" w:rsidRDefault="00811A31" w:rsidP="00811A31">
            <w:pPr>
              <w:jc w:val="center"/>
            </w:pPr>
            <w:r>
              <w:t>12</w:t>
            </w:r>
          </w:p>
        </w:tc>
        <w:tc>
          <w:tcPr>
            <w:tcW w:w="190" w:type="pct"/>
            <w:shd w:val="clear" w:color="auto" w:fill="auto"/>
          </w:tcPr>
          <w:p w:rsidR="00811A31" w:rsidRDefault="00811A31" w:rsidP="00811A31">
            <w:pPr>
              <w:jc w:val="center"/>
            </w:pPr>
            <w:r>
              <w:t>13</w:t>
            </w:r>
          </w:p>
        </w:tc>
        <w:tc>
          <w:tcPr>
            <w:tcW w:w="236" w:type="pct"/>
          </w:tcPr>
          <w:p w:rsidR="00811A31" w:rsidRDefault="00811A31" w:rsidP="00811A31">
            <w:pPr>
              <w:jc w:val="center"/>
            </w:pPr>
            <w:r>
              <w:t>14</w:t>
            </w:r>
          </w:p>
        </w:tc>
        <w:tc>
          <w:tcPr>
            <w:tcW w:w="192" w:type="pct"/>
            <w:gridSpan w:val="2"/>
          </w:tcPr>
          <w:p w:rsidR="00811A31" w:rsidRDefault="00811A31" w:rsidP="00811A31">
            <w:pPr>
              <w:jc w:val="center"/>
            </w:pPr>
            <w:r>
              <w:t>15</w:t>
            </w:r>
          </w:p>
        </w:tc>
        <w:tc>
          <w:tcPr>
            <w:tcW w:w="231" w:type="pct"/>
            <w:gridSpan w:val="2"/>
          </w:tcPr>
          <w:p w:rsidR="00811A31" w:rsidRDefault="00811A31" w:rsidP="00811A31">
            <w:pPr>
              <w:jc w:val="center"/>
            </w:pPr>
            <w:r>
              <w:t>16</w:t>
            </w:r>
          </w:p>
        </w:tc>
        <w:tc>
          <w:tcPr>
            <w:tcW w:w="189" w:type="pct"/>
          </w:tcPr>
          <w:p w:rsidR="00811A31" w:rsidRDefault="00811A31" w:rsidP="00811A31">
            <w:pPr>
              <w:jc w:val="center"/>
            </w:pPr>
            <w:r>
              <w:t>17</w:t>
            </w:r>
          </w:p>
        </w:tc>
        <w:tc>
          <w:tcPr>
            <w:tcW w:w="237" w:type="pct"/>
            <w:gridSpan w:val="2"/>
          </w:tcPr>
          <w:p w:rsidR="00811A31" w:rsidRDefault="00811A31" w:rsidP="00811A31">
            <w:pPr>
              <w:jc w:val="center"/>
            </w:pPr>
            <w:r>
              <w:t>18</w:t>
            </w:r>
          </w:p>
        </w:tc>
        <w:tc>
          <w:tcPr>
            <w:tcW w:w="213" w:type="pct"/>
          </w:tcPr>
          <w:p w:rsidR="00811A31" w:rsidRDefault="00811A31" w:rsidP="00811A31">
            <w:pPr>
              <w:jc w:val="center"/>
            </w:pPr>
            <w:r>
              <w:t>19</w:t>
            </w:r>
          </w:p>
        </w:tc>
        <w:tc>
          <w:tcPr>
            <w:tcW w:w="167" w:type="pct"/>
            <w:shd w:val="clear" w:color="auto" w:fill="auto"/>
          </w:tcPr>
          <w:p w:rsidR="00811A31" w:rsidRDefault="00811A31" w:rsidP="00811A31">
            <w:pPr>
              <w:jc w:val="center"/>
            </w:pPr>
            <w:r>
              <w:t>20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811A31" w:rsidRPr="009B7310" w:rsidRDefault="00811A31" w:rsidP="00811A31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Cena łączna usługi brutto (zł)</w:t>
            </w:r>
          </w:p>
        </w:tc>
      </w:tr>
      <w:tr w:rsidR="00007D8A" w:rsidRPr="009B7310" w:rsidTr="00045CE1">
        <w:trPr>
          <w:trHeight w:val="3568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Lp 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Zakres usługi lub naprawy</w:t>
            </w:r>
          </w:p>
        </w:tc>
        <w:tc>
          <w:tcPr>
            <w:tcW w:w="146" w:type="pct"/>
            <w:gridSpan w:val="2"/>
            <w:shd w:val="clear" w:color="auto" w:fill="auto"/>
            <w:textDirection w:val="btLr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sz w:val="22"/>
                <w:szCs w:val="22"/>
                <w:lang w:eastAsia="pl-PL"/>
              </w:rPr>
              <w:t xml:space="preserve">Skoda Fabia kombi – </w:t>
            </w:r>
            <w:r w:rsidRPr="009B7310">
              <w:rPr>
                <w:rFonts w:eastAsia="Times New Roman"/>
                <w:sz w:val="20"/>
                <w:szCs w:val="20"/>
                <w:lang w:eastAsia="pl-PL"/>
              </w:rPr>
              <w:t>OP 4348J</w:t>
            </w:r>
          </w:p>
        </w:tc>
        <w:tc>
          <w:tcPr>
            <w:tcW w:w="192" w:type="pct"/>
            <w:gridSpan w:val="5"/>
            <w:textDirection w:val="btL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</w:p>
          <w:p w:rsidR="00B90652" w:rsidRPr="009B7310" w:rsidRDefault="00B90652" w:rsidP="00B9065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sz w:val="22"/>
                <w:szCs w:val="22"/>
                <w:lang w:eastAsia="pl-PL"/>
              </w:rPr>
              <w:t xml:space="preserve">Skoda Fabia kombi – </w:t>
            </w:r>
            <w:r w:rsidRPr="009B7310">
              <w:rPr>
                <w:rFonts w:eastAsia="Times New Roman"/>
                <w:sz w:val="20"/>
                <w:szCs w:val="20"/>
                <w:lang w:eastAsia="pl-PL"/>
              </w:rPr>
              <w:t>OP 3768K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extDirection w:val="btL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  <w:p w:rsidR="00B90652" w:rsidRPr="009B7310" w:rsidRDefault="00B90652" w:rsidP="00B9065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sz w:val="22"/>
                <w:szCs w:val="22"/>
                <w:lang w:eastAsia="pl-PL"/>
              </w:rPr>
              <w:t xml:space="preserve">Skoda Rapid– </w:t>
            </w:r>
            <w:r w:rsidRPr="009B7310">
              <w:rPr>
                <w:rFonts w:eastAsia="Times New Roman"/>
                <w:sz w:val="20"/>
                <w:szCs w:val="20"/>
                <w:lang w:eastAsia="pl-PL"/>
              </w:rPr>
              <w:t>OP 6249K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textDirection w:val="btLr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Nissan NV 200 - </w:t>
            </w:r>
            <w:r w:rsidRPr="009B7310">
              <w:rPr>
                <w:rFonts w:eastAsia="Times New Roman"/>
                <w:w w:val="90"/>
                <w:sz w:val="22"/>
                <w:szCs w:val="22"/>
                <w:lang w:eastAsia="pl-PL"/>
              </w:rPr>
              <w:t>ONY 6UP2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Renault Clio -  OP0042E</w:t>
            </w:r>
          </w:p>
        </w:tc>
        <w:tc>
          <w:tcPr>
            <w:tcW w:w="177" w:type="pct"/>
            <w:textDirection w:val="btLr"/>
          </w:tcPr>
          <w:p w:rsidR="00B90652" w:rsidRPr="009B7310" w:rsidRDefault="00DB55B8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 w:rsidRPr="00DB55B8"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>Skoda Fabia II - ONY2GW6</w:t>
            </w:r>
          </w:p>
        </w:tc>
        <w:tc>
          <w:tcPr>
            <w:tcW w:w="155" w:type="pct"/>
            <w:textDirection w:val="btLr"/>
          </w:tcPr>
          <w:p w:rsidR="00B90652" w:rsidRPr="009B7310" w:rsidRDefault="00DB55B8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 w:rsidRPr="00DB55B8"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 xml:space="preserve">Renault Trafic Furgon III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 xml:space="preserve">- </w:t>
            </w:r>
            <w:r w:rsidRPr="00DB55B8"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>ONY 4NH8</w:t>
            </w:r>
            <w:r w:rsidRPr="00DB55B8"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ab/>
            </w:r>
          </w:p>
        </w:tc>
        <w:tc>
          <w:tcPr>
            <w:tcW w:w="143" w:type="pct"/>
            <w:textDirection w:val="btLr"/>
          </w:tcPr>
          <w:p w:rsidR="00B90652" w:rsidRPr="009B7310" w:rsidRDefault="00DB55B8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>Citroen C3 OP - 4206M</w:t>
            </w:r>
          </w:p>
        </w:tc>
        <w:tc>
          <w:tcPr>
            <w:tcW w:w="145" w:type="pct"/>
            <w:textDirection w:val="btLr"/>
          </w:tcPr>
          <w:p w:rsidR="00B90652" w:rsidRPr="009B7310" w:rsidRDefault="00DB55B8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>Skoda Fabia -  OP 4258J</w:t>
            </w:r>
          </w:p>
        </w:tc>
        <w:tc>
          <w:tcPr>
            <w:tcW w:w="176" w:type="pct"/>
            <w:textDirection w:val="btLr"/>
          </w:tcPr>
          <w:p w:rsidR="00B90652" w:rsidRPr="009B7310" w:rsidRDefault="00DB55B8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 xml:space="preserve"> Citroen C3 - OP 4208M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  <w:hideMark/>
          </w:tcPr>
          <w:p w:rsidR="00B90652" w:rsidRPr="009B7310" w:rsidRDefault="00DB55B8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>Skoda Fabia  - OP 4485J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  <w:hideMark/>
          </w:tcPr>
          <w:p w:rsidR="00B90652" w:rsidRPr="009B7310" w:rsidRDefault="00DB55B8" w:rsidP="00DB55B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DB55B8"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 xml:space="preserve">Renault Trafic Furgon III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  <w:t>– OK 60240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Niewiadów </w:t>
            </w:r>
            <w:r w:rsidR="004C7815">
              <w:rPr>
                <w:rFonts w:eastAsia="Times New Roman"/>
                <w:sz w:val="22"/>
                <w:szCs w:val="22"/>
                <w:lang w:eastAsia="pl-PL"/>
              </w:rPr>
              <w:t>B750   ONY 1FJ8</w:t>
            </w:r>
          </w:p>
          <w:p w:rsidR="00B90652" w:rsidRPr="009B7310" w:rsidRDefault="00B90652" w:rsidP="004C78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sz w:val="22"/>
                <w:szCs w:val="22"/>
                <w:lang w:eastAsia="pl-PL"/>
              </w:rPr>
              <w:t xml:space="preserve">                          </w:t>
            </w:r>
          </w:p>
        </w:tc>
        <w:tc>
          <w:tcPr>
            <w:tcW w:w="236" w:type="pct"/>
            <w:textDirection w:val="btL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Niewiadów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B750   OP 29777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extDirection w:val="btL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Świdnik 2050 – OK 0979P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extDirection w:val="btL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Świdnik 2050 – OK 0980P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extDirection w:val="btL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Świdnik 2.37 - OK 10250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extDirection w:val="btL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Świdnik 23.60 – ONY 15626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extDirection w:val="btL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CARGOCAR PJ75 –OP 8513F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4C7815" w:rsidRPr="009B7310" w:rsidRDefault="004C7815" w:rsidP="004C7815">
            <w:pPr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Neptun Remorque – ONY 25045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pl-PL"/>
              </w:rPr>
            </w:pPr>
            <w:r w:rsidRPr="009B7310">
              <w:rPr>
                <w:rFonts w:eastAsia="Times New Roman"/>
                <w:color w:val="FF0000"/>
                <w:sz w:val="22"/>
                <w:szCs w:val="22"/>
                <w:lang w:val="en-US" w:eastAsia="pl-PL"/>
              </w:rPr>
              <w:t xml:space="preserve">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B90652" w:rsidRPr="009B7310" w:rsidRDefault="00B90652" w:rsidP="004C7815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Suma kolumn 3-</w:t>
            </w:r>
            <w:r w:rsidR="00811A31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22</w:t>
            </w:r>
          </w:p>
        </w:tc>
      </w:tr>
      <w:tr w:rsidR="00007D8A" w:rsidRPr="009B7310" w:rsidTr="00045CE1">
        <w:trPr>
          <w:trHeight w:val="285"/>
          <w:jc w:val="center"/>
        </w:trPr>
        <w:tc>
          <w:tcPr>
            <w:tcW w:w="141" w:type="pct"/>
            <w:shd w:val="clear" w:color="auto" w:fill="auto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" w:type="pct"/>
            <w:gridSpan w:val="5"/>
            <w:shd w:val="clear" w:color="auto" w:fill="auto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" w:type="pct"/>
            <w:gridSpan w:val="2"/>
            <w:shd w:val="clear" w:color="auto" w:fill="auto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2" w:type="pct"/>
            <w:gridSpan w:val="5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0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0" w:type="pct"/>
            <w:shd w:val="clear" w:color="auto" w:fill="auto"/>
            <w:hideMark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3" w:type="pct"/>
            <w:shd w:val="clear" w:color="auto" w:fill="auto"/>
            <w:hideMark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7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3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6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0" w:type="pct"/>
            <w:shd w:val="clear" w:color="auto" w:fill="auto"/>
            <w:hideMark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2" w:type="pct"/>
            <w:shd w:val="clear" w:color="auto" w:fill="auto"/>
            <w:hideMark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0" w:type="pct"/>
            <w:shd w:val="clear" w:color="auto" w:fill="auto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6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2" w:type="pct"/>
            <w:gridSpan w:val="2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1" w:type="pct"/>
            <w:gridSpan w:val="2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7" w:type="pct"/>
            <w:gridSpan w:val="2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" w:type="pct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7" w:type="pct"/>
            <w:shd w:val="clear" w:color="auto" w:fill="auto"/>
          </w:tcPr>
          <w:p w:rsidR="00B90652" w:rsidRPr="009B7310" w:rsidRDefault="00811A31" w:rsidP="00B9065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9" w:type="pct"/>
            <w:shd w:val="clear" w:color="auto" w:fill="auto"/>
            <w:hideMark/>
          </w:tcPr>
          <w:p w:rsidR="00B90652" w:rsidRPr="009B7310" w:rsidRDefault="00B90652" w:rsidP="004C7815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Kolumna nr </w:t>
            </w:r>
            <w:r w:rsidR="004449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007D8A" w:rsidRPr="009B7310" w:rsidTr="00045CE1">
        <w:trPr>
          <w:trHeight w:val="72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Naprawa jednej opony  wraz z demontażem  i montażem koła</w:t>
            </w:r>
          </w:p>
        </w:tc>
        <w:tc>
          <w:tcPr>
            <w:tcW w:w="146" w:type="pct"/>
            <w:gridSpan w:val="2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żarówki reflektorowej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klocków hamulcowych przednich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klocków lub szczęk hamulcowych tylnych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tarcz hamulcowych przednich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tarcz hamulcowych lub bębnów tylnych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amortyzatorów przednich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amortyzatorów tylnych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213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highlight w:val="lightGray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Geometria kół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000000" w:fill="FFFFFF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rozrządu kpl.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świec wraz z wymianą kabli zapłonowych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825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Serwis klimatyzacji – uzupełnienie </w:t>
            </w: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lastRenderedPageBreak/>
              <w:t>środka chłodzącego           i dezynfekcja układu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tłumika końcowego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76" w:type="pct"/>
            <w:gridSpan w:val="5"/>
            <w:shd w:val="clear" w:color="auto" w:fill="auto"/>
          </w:tcPr>
          <w:p w:rsidR="00B90652" w:rsidRPr="009B7310" w:rsidRDefault="00B90652" w:rsidP="00B90652">
            <w:pPr>
              <w:rPr>
                <w:sz w:val="22"/>
                <w:szCs w:val="22"/>
              </w:rPr>
            </w:pPr>
            <w:r w:rsidRPr="009B7310">
              <w:rPr>
                <w:sz w:val="22"/>
                <w:szCs w:val="22"/>
              </w:rPr>
              <w:t>Komputerowa diagnostyka silnika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45CE1" w:rsidRPr="009B7310" w:rsidTr="00045CE1">
        <w:trPr>
          <w:trHeight w:val="702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76" w:type="pct"/>
            <w:gridSpan w:val="5"/>
            <w:shd w:val="clear" w:color="auto" w:fill="auto"/>
          </w:tcPr>
          <w:p w:rsidR="00B90652" w:rsidRPr="009B7310" w:rsidRDefault="00B90652" w:rsidP="00B90652">
            <w:pPr>
              <w:rPr>
                <w:sz w:val="22"/>
                <w:szCs w:val="22"/>
              </w:rPr>
            </w:pPr>
            <w:r w:rsidRPr="009B7310">
              <w:rPr>
                <w:sz w:val="22"/>
                <w:szCs w:val="22"/>
              </w:rPr>
              <w:t>Mycie samochodów osobowych</w:t>
            </w:r>
          </w:p>
        </w:tc>
        <w:tc>
          <w:tcPr>
            <w:tcW w:w="146" w:type="pct"/>
            <w:gridSpan w:val="2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000000" w:fill="FFFFFF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45CE1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B90652" w:rsidP="003D790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3D790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Wymiana kpl. tłumików (bez katalizatora)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45CE1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E1" w:rsidRPr="009B7310" w:rsidRDefault="00045CE1" w:rsidP="00045CE1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Pranie tapicerki samochodu wraz z kosmetyką wnętrza (przedział pasażerski i komora bagażnika)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E1" w:rsidRPr="009B7310" w:rsidRDefault="00045CE1" w:rsidP="00045CE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045CE1" w:rsidRPr="009B7310" w:rsidRDefault="00045CE1" w:rsidP="00045CE1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E1" w:rsidRPr="009B7310" w:rsidRDefault="00045CE1" w:rsidP="00045CE1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45CE1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3D790D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Sprzątanie wnętrza pojazdu (przedział pasażerski i komora bagażnika) mycie szyb i pielęgnacja kokpitu i tapicerki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3D790D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Lakierowanie jednego elementu karoserii 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3D790D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3D790D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Holowanie pojazdu na lawecie na odległość do 15km - ryczałt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3D790D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3D790D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Holowanie pojazdu na lawecie na odległość większą niż 15km – cena za 1 km ponad 15km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3D790D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3D790D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Holowanie pojazdu (linka) na odległość do 50km – ryczałt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80" w:color="auto" w:fill="auto"/>
          </w:tcPr>
          <w:p w:rsidR="00B90652" w:rsidRPr="009B7310" w:rsidRDefault="00B90652" w:rsidP="00B9065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B90652" w:rsidRPr="009B7310" w:rsidRDefault="00B90652" w:rsidP="00B9065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*)  W wykazie zawarto typowe naprawy i usługi serwisowe, które mogą wystąpić w trakcie trwania umowy. W cenach tych należy uwzględnić wszelkie koszty wykonania, w tym koszty robocizny, części i materiałów eksploatacyjnych, narzutów, podatków itp.</w:t>
            </w:r>
          </w:p>
          <w:p w:rsidR="00B90652" w:rsidRPr="009B7310" w:rsidRDefault="00B90652" w:rsidP="00B906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Zamawiający założył, iż prawdopodobieństwo wystąpienia w/w napraw i usług wynosi 0,30  stąd też dla potrzeb określenia wartości zamówienia łączną wartość brutto ( poz.1 – 20) należy pomnożyć przez wskaźnik prawdopodobieństwa – 0,30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oraz pomnożyć przez ilość lat.</w:t>
            </w:r>
          </w:p>
          <w:p w:rsidR="00B90652" w:rsidRPr="009B7310" w:rsidRDefault="00B90652" w:rsidP="00B90652">
            <w:pPr>
              <w:rPr>
                <w:rFonts w:ascii="Czcionka tekstu podstawowego" w:eastAsia="Times New Roman" w:hAnsi="Czcionka tekstu podstawowego" w:cs="Arial"/>
                <w:bCs/>
                <w:color w:val="FFFFFF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sz w:val="20"/>
                <w:szCs w:val="20"/>
                <w:lang w:eastAsia="pl-PL"/>
              </w:rPr>
              <w:t>Sposób wypełniania formularza opisany został w pkt. 15 IDW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wartość brutto </w:t>
            </w:r>
          </w:p>
          <w:p w:rsidR="00B90652" w:rsidRPr="009B7310" w:rsidRDefault="005C52A1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(poz.1-22</w:t>
            </w:r>
            <w:r w:rsidR="00B90652" w:rsidRPr="009B73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07D8A" w:rsidRPr="009B7310" w:rsidTr="00045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7"/>
          <w:jc w:val="center"/>
        </w:trPr>
        <w:tc>
          <w:tcPr>
            <w:tcW w:w="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6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652" w:rsidRPr="009B7310" w:rsidRDefault="00B90652" w:rsidP="00B90652">
            <w:pPr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3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Łączna wartość brutto uwzględniająca możliwość wystą</w:t>
            </w:r>
            <w:r w:rsidR="005C52A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pienia usługi/ naprawy (poz.1-22</w:t>
            </w:r>
            <w:r w:rsidRPr="009B73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) x 0,30</w:t>
            </w:r>
            <w:r w:rsidR="00D775A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x 1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2" w:rsidRPr="009B7310" w:rsidRDefault="00B90652" w:rsidP="00B9065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C07D31" w:rsidRPr="009B7310" w:rsidRDefault="00C07D31" w:rsidP="00C07D31">
      <w:pPr>
        <w:spacing w:after="120" w:line="264" w:lineRule="auto"/>
        <w:rPr>
          <w:rFonts w:eastAsia="Times New Roman"/>
          <w:b/>
          <w:bCs/>
          <w:color w:val="000000"/>
          <w:sz w:val="4"/>
          <w:szCs w:val="4"/>
          <w:vertAlign w:val="superscript"/>
          <w:lang w:eastAsia="pl-PL"/>
        </w:rPr>
      </w:pPr>
    </w:p>
    <w:p w:rsidR="00C07D31" w:rsidRPr="009B7310" w:rsidRDefault="00C07D31" w:rsidP="00C07D31">
      <w:pPr>
        <w:spacing w:after="120" w:line="264" w:lineRule="auto"/>
        <w:rPr>
          <w:rFonts w:ascii="Verdana" w:hAnsi="Verdana"/>
          <w:b/>
          <w:color w:val="000000"/>
          <w:sz w:val="20"/>
          <w:szCs w:val="20"/>
        </w:rPr>
      </w:pPr>
      <w:r w:rsidRPr="009B7310">
        <w:rPr>
          <w:rFonts w:eastAsia="Times New Roman"/>
          <w:b/>
          <w:bCs/>
          <w:color w:val="000000"/>
          <w:sz w:val="20"/>
          <w:szCs w:val="20"/>
          <w:vertAlign w:val="superscript"/>
          <w:lang w:eastAsia="pl-PL"/>
        </w:rPr>
        <w:t>1)</w:t>
      </w:r>
      <w:r w:rsidRPr="009B7310">
        <w:rPr>
          <w:rFonts w:eastAsia="Times New Roman"/>
          <w:color w:val="000000"/>
          <w:sz w:val="20"/>
          <w:szCs w:val="20"/>
          <w:lang w:eastAsia="pl-PL"/>
        </w:rPr>
        <w:t xml:space="preserve"> Ceny należy podać w PLN (złotych/ groszy)</w:t>
      </w:r>
      <w:r w:rsidRPr="009B7310">
        <w:rPr>
          <w:rFonts w:eastAsia="Times New Roman"/>
          <w:color w:val="000000"/>
          <w:sz w:val="22"/>
          <w:szCs w:val="22"/>
          <w:lang w:eastAsia="pl-PL"/>
        </w:rPr>
        <w:t xml:space="preserve">                                            </w:t>
      </w:r>
    </w:p>
    <w:p w:rsidR="00C07D31" w:rsidRPr="009B7310" w:rsidRDefault="00C07D31" w:rsidP="00C07D31">
      <w:pPr>
        <w:rPr>
          <w:rFonts w:ascii="Verdana" w:hAnsi="Verdana"/>
          <w:b/>
        </w:rPr>
      </w:pPr>
      <w:r w:rsidRPr="009B7310">
        <w:rPr>
          <w:rFonts w:ascii="Verdana" w:hAnsi="Verdana"/>
          <w:sz w:val="20"/>
          <w:szCs w:val="20"/>
        </w:rPr>
        <w:t>__</w:t>
      </w:r>
      <w:r w:rsidR="007F3E7F">
        <w:rPr>
          <w:rFonts w:ascii="Verdana" w:hAnsi="Verdana"/>
          <w:sz w:val="20"/>
          <w:szCs w:val="20"/>
        </w:rPr>
        <w:t xml:space="preserve">________________ dnia __ __ </w:t>
      </w:r>
      <w:r w:rsidR="006D15EE">
        <w:rPr>
          <w:rFonts w:ascii="Verdana" w:hAnsi="Verdana"/>
          <w:sz w:val="20"/>
          <w:szCs w:val="20"/>
        </w:rPr>
        <w:t>2023</w:t>
      </w:r>
      <w:r w:rsidRPr="009B7310">
        <w:rPr>
          <w:rFonts w:ascii="Verdana" w:hAnsi="Verdana"/>
          <w:sz w:val="20"/>
          <w:szCs w:val="20"/>
        </w:rPr>
        <w:t xml:space="preserve"> roku </w:t>
      </w:r>
      <w:r w:rsidRPr="009B7310">
        <w:rPr>
          <w:rFonts w:ascii="Verdana" w:hAnsi="Verdana"/>
          <w:sz w:val="20"/>
          <w:szCs w:val="20"/>
        </w:rPr>
        <w:tab/>
      </w:r>
    </w:p>
    <w:p w:rsidR="00C07D31" w:rsidRPr="009B7310" w:rsidRDefault="00C07D31" w:rsidP="00C07D31">
      <w:pPr>
        <w:spacing w:after="120"/>
        <w:ind w:left="10065"/>
        <w:rPr>
          <w:rFonts w:ascii="Verdana" w:hAnsi="Verdana"/>
          <w:b/>
        </w:rPr>
      </w:pPr>
      <w:r w:rsidRPr="009B7310">
        <w:rPr>
          <w:rFonts w:ascii="Verdana" w:hAnsi="Verdana"/>
          <w:b/>
        </w:rPr>
        <w:t>_______________________</w:t>
      </w:r>
    </w:p>
    <w:p w:rsidR="00C07D31" w:rsidRPr="009B7310" w:rsidRDefault="00C07D31" w:rsidP="00C07D31">
      <w:pPr>
        <w:ind w:left="10065" w:firstLine="703"/>
        <w:jc w:val="center"/>
        <w:outlineLvl w:val="0"/>
        <w:rPr>
          <w:rFonts w:eastAsia="Times New Roman"/>
          <w:i/>
          <w:sz w:val="20"/>
          <w:szCs w:val="20"/>
          <w:lang w:eastAsia="pl-PL"/>
        </w:rPr>
      </w:pPr>
      <w:r w:rsidRPr="009B7310">
        <w:rPr>
          <w:rFonts w:eastAsia="Times New Roman"/>
          <w:i/>
          <w:sz w:val="20"/>
          <w:szCs w:val="20"/>
          <w:lang w:eastAsia="pl-PL"/>
        </w:rPr>
        <w:t xml:space="preserve">       ( podpis Wykonawcy/Pełnomocnika )</w:t>
      </w:r>
    </w:p>
    <w:p w:rsidR="00C07D31" w:rsidRPr="009B7310" w:rsidRDefault="00C07D31" w:rsidP="00C07D31">
      <w:pPr>
        <w:spacing w:after="120"/>
        <w:ind w:left="10065"/>
        <w:rPr>
          <w:rFonts w:ascii="Verdana" w:hAnsi="Verdana"/>
          <w:b/>
        </w:rPr>
        <w:sectPr w:rsidR="00C07D31" w:rsidRPr="009B7310" w:rsidSect="00B90652">
          <w:headerReference w:type="default" r:id="rId9"/>
          <w:footerReference w:type="even" r:id="rId10"/>
          <w:footerReference w:type="default" r:id="rId11"/>
          <w:pgSz w:w="16838" w:h="11906" w:orient="landscape"/>
          <w:pgMar w:top="1418" w:right="1079" w:bottom="924" w:left="1258" w:header="709" w:footer="709" w:gutter="0"/>
          <w:cols w:space="708"/>
          <w:docGrid w:linePitch="360"/>
        </w:sectPr>
      </w:pPr>
    </w:p>
    <w:p w:rsidR="00C07D31" w:rsidRPr="00D560D2" w:rsidRDefault="00C07D31" w:rsidP="00007D8A">
      <w:pPr>
        <w:ind w:right="-1"/>
        <w:rPr>
          <w:rFonts w:eastAsia="Times New Roman"/>
          <w:b/>
          <w:sz w:val="28"/>
          <w:lang w:eastAsia="pl-PL"/>
        </w:rPr>
      </w:pPr>
      <w:r w:rsidRPr="00D560D2">
        <w:rPr>
          <w:rFonts w:eastAsia="Times New Roman"/>
          <w:lang w:eastAsia="pl-PL"/>
        </w:rPr>
        <w:lastRenderedPageBreak/>
        <w:t xml:space="preserve">                                                       </w:t>
      </w:r>
      <w:r w:rsidRPr="00D560D2">
        <w:rPr>
          <w:rFonts w:eastAsia="Times New Roman"/>
          <w:b/>
          <w:sz w:val="28"/>
          <w:lang w:eastAsia="pl-PL"/>
        </w:rPr>
        <w:t>Formularz 2.1.C.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0"/>
      </w:tblGrid>
      <w:tr w:rsidR="00C07D31" w:rsidRPr="00D560D2" w:rsidTr="00B90652">
        <w:tc>
          <w:tcPr>
            <w:tcW w:w="3240" w:type="dxa"/>
          </w:tcPr>
          <w:p w:rsidR="00C07D31" w:rsidRPr="00D560D2" w:rsidRDefault="00C07D31" w:rsidP="00B90652">
            <w:pPr>
              <w:ind w:right="-1"/>
              <w:jc w:val="both"/>
              <w:rPr>
                <w:rFonts w:eastAsia="Times New Roman"/>
                <w:b/>
                <w:lang w:eastAsia="pl-PL"/>
              </w:rPr>
            </w:pPr>
          </w:p>
          <w:p w:rsidR="00C07D31" w:rsidRPr="00D560D2" w:rsidRDefault="00C07D31" w:rsidP="00B90652">
            <w:pPr>
              <w:ind w:right="-1"/>
              <w:jc w:val="both"/>
              <w:rPr>
                <w:rFonts w:eastAsia="Times New Roman"/>
                <w:b/>
                <w:sz w:val="12"/>
                <w:szCs w:val="12"/>
                <w:lang w:eastAsia="pl-PL"/>
              </w:rPr>
            </w:pPr>
          </w:p>
          <w:p w:rsidR="00C07D31" w:rsidRPr="00D560D2" w:rsidRDefault="00C07D31" w:rsidP="00B90652">
            <w:pPr>
              <w:ind w:right="-1"/>
              <w:jc w:val="both"/>
              <w:rPr>
                <w:rFonts w:eastAsia="Times New Roman"/>
                <w:b/>
                <w:lang w:eastAsia="pl-PL"/>
              </w:rPr>
            </w:pPr>
          </w:p>
          <w:p w:rsidR="00C07D31" w:rsidRPr="00D560D2" w:rsidRDefault="00C07D31" w:rsidP="00B90652">
            <w:pPr>
              <w:ind w:right="-1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C07D31" w:rsidRPr="00D560D2" w:rsidRDefault="00C07D31" w:rsidP="00B90652">
            <w:pPr>
              <w:ind w:right="-1"/>
              <w:jc w:val="center"/>
              <w:rPr>
                <w:rFonts w:eastAsia="Times New Roman"/>
                <w:i/>
                <w:sz w:val="18"/>
                <w:lang w:eastAsia="pl-PL"/>
              </w:rPr>
            </w:pPr>
            <w:r w:rsidRPr="00D560D2">
              <w:rPr>
                <w:rFonts w:eastAsia="Times New Roman"/>
                <w:i/>
                <w:sz w:val="18"/>
                <w:lang w:eastAsia="pl-PL"/>
              </w:rPr>
              <w:t xml:space="preserve">(pieczęć </w:t>
            </w:r>
            <w:r>
              <w:rPr>
                <w:rFonts w:eastAsia="Times New Roman"/>
                <w:i/>
                <w:sz w:val="18"/>
                <w:lang w:eastAsia="pl-PL"/>
              </w:rPr>
              <w:t>Wykonawcy)</w:t>
            </w:r>
          </w:p>
        </w:tc>
        <w:tc>
          <w:tcPr>
            <w:tcW w:w="5880" w:type="dxa"/>
            <w:shd w:val="clear" w:color="auto" w:fill="C0C0C0"/>
          </w:tcPr>
          <w:p w:rsidR="00C07D31" w:rsidRPr="00D560D2" w:rsidRDefault="00C07D31" w:rsidP="00B90652">
            <w:pPr>
              <w:ind w:right="-1"/>
              <w:rPr>
                <w:rFonts w:eastAsia="Times New Roman"/>
                <w:b/>
                <w:sz w:val="36"/>
                <w:szCs w:val="36"/>
                <w:lang w:eastAsia="pl-PL"/>
              </w:rPr>
            </w:pPr>
          </w:p>
          <w:p w:rsidR="00C07D31" w:rsidRDefault="00C07D31" w:rsidP="00B90652">
            <w:pPr>
              <w:spacing w:line="264" w:lineRule="auto"/>
              <w:ind w:right="-1"/>
              <w:jc w:val="center"/>
              <w:rPr>
                <w:rFonts w:ascii="Verdana" w:eastAsia="Times New Roman" w:hAnsi="Verdana"/>
                <w:b/>
                <w:color w:val="000000"/>
                <w:lang w:eastAsia="pl-PL"/>
              </w:rPr>
            </w:pPr>
            <w:r w:rsidRPr="008B1294">
              <w:rPr>
                <w:rFonts w:ascii="Verdana" w:eastAsia="Times New Roman" w:hAnsi="Verdana"/>
                <w:b/>
                <w:lang w:eastAsia="pl-PL"/>
              </w:rPr>
              <w:t>Formularz cenowy</w:t>
            </w:r>
            <w:r w:rsidRPr="008B1294">
              <w:rPr>
                <w:rFonts w:ascii="Verdana" w:eastAsia="Times New Roman" w:hAnsi="Verdana"/>
                <w:b/>
                <w:color w:val="000000"/>
                <w:lang w:eastAsia="pl-PL"/>
              </w:rPr>
              <w:t xml:space="preserve"> </w:t>
            </w:r>
          </w:p>
          <w:p w:rsidR="00C07D31" w:rsidRPr="00B818AA" w:rsidRDefault="00C07D31" w:rsidP="00B90652">
            <w:pPr>
              <w:spacing w:line="264" w:lineRule="auto"/>
              <w:ind w:right="-1"/>
              <w:jc w:val="center"/>
              <w:rPr>
                <w:rFonts w:ascii="Verdana" w:eastAsia="Times New Roman" w:hAnsi="Verdana"/>
                <w:color w:val="00000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pl-PL"/>
              </w:rPr>
              <w:t>Część C -</w:t>
            </w:r>
            <w:r w:rsidRPr="008B1294">
              <w:rPr>
                <w:rFonts w:ascii="Verdana" w:eastAsia="Times New Roman" w:hAnsi="Verdana"/>
                <w:b/>
                <w:color w:val="000000"/>
                <w:lang w:eastAsia="pl-PL"/>
              </w:rPr>
              <w:t xml:space="preserve"> </w:t>
            </w:r>
            <w:r w:rsidRPr="00A57425">
              <w:rPr>
                <w:rFonts w:ascii="Verdana" w:eastAsia="Times New Roman" w:hAnsi="Verdana"/>
                <w:b/>
                <w:color w:val="000000"/>
                <w:lang w:eastAsia="pl-PL"/>
              </w:rPr>
              <w:t>Typowe usługi  – przeglądy okresowe</w:t>
            </w:r>
            <w:r w:rsidRPr="00A57425">
              <w:rPr>
                <w:rFonts w:ascii="Verdana" w:eastAsia="Times New Roman" w:hAnsi="Verdana"/>
                <w:b/>
                <w:color w:val="000000"/>
                <w:vertAlign w:val="superscript"/>
                <w:lang w:eastAsia="pl-PL"/>
              </w:rPr>
              <w:t xml:space="preserve">1)  </w:t>
            </w:r>
            <w:r w:rsidRPr="00A57425">
              <w:rPr>
                <w:rFonts w:ascii="Verdana" w:eastAsia="Times New Roman" w:hAnsi="Verdana"/>
                <w:b/>
                <w:color w:val="000000"/>
                <w:lang w:eastAsia="pl-PL"/>
              </w:rPr>
              <w:t>-</w:t>
            </w:r>
            <w:r w:rsidRPr="00B818AA">
              <w:rPr>
                <w:rFonts w:ascii="Verdana" w:eastAsia="Times New Roman" w:hAnsi="Verdana"/>
                <w:color w:val="000000"/>
                <w:lang w:eastAsia="pl-PL"/>
              </w:rPr>
              <w:t xml:space="preserve"> tylko robocizna </w:t>
            </w:r>
          </w:p>
          <w:p w:rsidR="00C07D31" w:rsidRPr="00D560D2" w:rsidRDefault="00C07D31" w:rsidP="00B90652">
            <w:pPr>
              <w:ind w:right="-1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C07D31" w:rsidRPr="00D560D2" w:rsidRDefault="00C07D31" w:rsidP="00C07D31">
      <w:pPr>
        <w:ind w:right="-1"/>
        <w:rPr>
          <w:rFonts w:eastAsia="Times New Roman"/>
          <w:sz w:val="6"/>
          <w:lang w:eastAsia="pl-PL"/>
        </w:rPr>
      </w:pPr>
    </w:p>
    <w:p w:rsidR="00C07D31" w:rsidRPr="00D560D2" w:rsidRDefault="00C07D31" w:rsidP="00C07D31">
      <w:pPr>
        <w:ind w:right="-1"/>
        <w:jc w:val="center"/>
        <w:rPr>
          <w:rFonts w:eastAsia="Times New Roman"/>
          <w:b/>
          <w:sz w:val="12"/>
          <w:szCs w:val="12"/>
          <w:lang w:eastAsia="pl-PL"/>
        </w:rPr>
      </w:pPr>
    </w:p>
    <w:p w:rsidR="00C07D31" w:rsidRPr="00BC597D" w:rsidRDefault="00C07D31" w:rsidP="00C07D31">
      <w:pPr>
        <w:spacing w:line="264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BC597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„Świadczenie usług warsztatowych,  w tym przeglądów technicznych dla samochodów osobowych i ciężarowych GDDKiA Oddział w Opolu Rejon w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Nysie </w:t>
      </w:r>
      <w:r w:rsidRPr="00BC597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 okresie </w:t>
      </w:r>
      <w:r w:rsidR="00811A31">
        <w:rPr>
          <w:rFonts w:ascii="Verdana" w:eastAsia="Times New Roman" w:hAnsi="Verdana"/>
          <w:color w:val="000000"/>
          <w:sz w:val="20"/>
          <w:szCs w:val="20"/>
          <w:lang w:eastAsia="pl-PL"/>
        </w:rPr>
        <w:t>12</w:t>
      </w:r>
      <w:r w:rsidRPr="00BC597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miesięcy”.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442"/>
        <w:gridCol w:w="1399"/>
        <w:gridCol w:w="1559"/>
        <w:gridCol w:w="1276"/>
        <w:gridCol w:w="705"/>
        <w:gridCol w:w="1704"/>
        <w:gridCol w:w="1240"/>
      </w:tblGrid>
      <w:tr w:rsidR="00C07D31" w:rsidRPr="00F85230" w:rsidTr="00B90652">
        <w:trPr>
          <w:trHeight w:val="516"/>
        </w:trPr>
        <w:tc>
          <w:tcPr>
            <w:tcW w:w="528" w:type="dxa"/>
            <w:vMerge w:val="restart"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lang w:eastAsia="pl-PL"/>
              </w:rPr>
              <w:t xml:space="preserve">      </w:t>
            </w:r>
            <w:r w:rsidRPr="00D775A1">
              <w:rPr>
                <w:rFonts w:ascii="Verdana" w:eastAsia="Times New Roman" w:hAnsi="Verdana"/>
                <w:sz w:val="22"/>
                <w:szCs w:val="22"/>
                <w:lang w:eastAsia="pl-PL"/>
              </w:rPr>
              <w:t xml:space="preserve"> </w:t>
            </w: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2" w:type="dxa"/>
            <w:vMerge w:val="restart"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Marka </w:t>
            </w:r>
          </w:p>
        </w:tc>
        <w:tc>
          <w:tcPr>
            <w:tcW w:w="1399" w:type="dxa"/>
            <w:vMerge w:val="restart"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59" w:type="dxa"/>
            <w:vMerge w:val="restart"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981" w:type="dxa"/>
            <w:gridSpan w:val="2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2944" w:type="dxa"/>
            <w:gridSpan w:val="2"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Cena przeglądu okresowego- tylko robocizna                                                              - brutto ( z podatkiem VAT)</w:t>
            </w:r>
          </w:p>
        </w:tc>
      </w:tr>
      <w:tr w:rsidR="00C07D31" w:rsidRPr="00F85230" w:rsidTr="00B90652">
        <w:trPr>
          <w:trHeight w:val="516"/>
        </w:trPr>
        <w:tc>
          <w:tcPr>
            <w:tcW w:w="528" w:type="dxa"/>
            <w:vMerge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  <w:vMerge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5" w:type="dxa"/>
          </w:tcPr>
          <w:p w:rsidR="00C07D31" w:rsidRPr="00D775A1" w:rsidRDefault="008A41D0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4" w:type="dxa"/>
          </w:tcPr>
          <w:p w:rsidR="00C07D31" w:rsidRPr="00D775A1" w:rsidRDefault="00C07D31" w:rsidP="00B90652">
            <w:pPr>
              <w:spacing w:before="40" w:after="40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775A1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Cena jednostkowa  -brutto   [ zł ]</w:t>
            </w:r>
          </w:p>
        </w:tc>
        <w:tc>
          <w:tcPr>
            <w:tcW w:w="1240" w:type="dxa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D775A1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Wartość  brutto                     [ zł ]</w:t>
            </w:r>
          </w:p>
          <w:p w:rsidR="00C07D31" w:rsidRPr="00D775A1" w:rsidRDefault="00C07D31" w:rsidP="00B90652">
            <w:pPr>
              <w:spacing w:before="40" w:after="40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775A1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kol. 6 * kol. 7</w:t>
            </w: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2"/>
                <w:szCs w:val="22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775A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</w:t>
            </w: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Skoda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Fabia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ONY2GW6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811A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Renault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OP0042E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811A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C07D31" w:rsidRPr="00F85230" w:rsidTr="00007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8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Skoda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Fabia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OP 4348J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811A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Skoda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Fabia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OP 4258J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Skoda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D775A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Fabia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OP 4485J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D31" w:rsidRPr="00D775A1" w:rsidRDefault="00860E44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Nissan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NV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eastAsia="pl-PL"/>
              </w:rPr>
              <w:t>ONY 6UP2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C07D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D31" w:rsidRPr="00D775A1" w:rsidRDefault="00860E44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Renault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 xml:space="preserve">Trafic            </w:t>
            </w: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Furgon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ONY 4NH8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D775A1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D31" w:rsidRPr="00D775A1" w:rsidRDefault="00C07D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D775A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860E44" w:rsidP="00D775A1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 xml:space="preserve">Citroen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C3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OP 4206M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hAnsi="Verdana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D775A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860E44" w:rsidP="00D775A1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 xml:space="preserve">Citroen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C3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OP 4208M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hAnsi="Verdana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D775A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860E44" w:rsidP="00D775A1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 xml:space="preserve">SUPRA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SCHMIT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OK 12939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hAnsi="Verdana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D775A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860E44" w:rsidP="00D775A1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Renault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Trafic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OK 60240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hAnsi="Verdana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D775A1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5A1" w:rsidRPr="00D775A1" w:rsidRDefault="00D775A1" w:rsidP="00D775A1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860E44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E44" w:rsidRPr="00D775A1" w:rsidRDefault="00860E44" w:rsidP="00860E44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E44" w:rsidRPr="00D775A1" w:rsidRDefault="00860E44" w:rsidP="00860E44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 xml:space="preserve">Skoda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E44" w:rsidRPr="00D775A1" w:rsidRDefault="00860E44" w:rsidP="00860E44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Fabia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E44" w:rsidRPr="00D775A1" w:rsidRDefault="00860E44" w:rsidP="00860E44">
            <w:pPr>
              <w:jc w:val="center"/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OP 3768K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E44" w:rsidRPr="00860E44" w:rsidRDefault="00860E44" w:rsidP="00860E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60E44">
              <w:rPr>
                <w:rFonts w:ascii="Verdana" w:hAnsi="Verdana"/>
                <w:sz w:val="20"/>
                <w:szCs w:val="20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E44" w:rsidRPr="00860E44" w:rsidRDefault="00860E44" w:rsidP="0086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60E44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E44" w:rsidRPr="00D775A1" w:rsidRDefault="00860E44" w:rsidP="00860E44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E44" w:rsidRPr="00D775A1" w:rsidRDefault="00860E44" w:rsidP="00860E44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811A31" w:rsidRPr="00F85230" w:rsidTr="00B90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A31" w:rsidRPr="00D775A1" w:rsidRDefault="00860E44" w:rsidP="00B90652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A31" w:rsidRPr="00D775A1" w:rsidRDefault="00860E44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 xml:space="preserve">Skoda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A31" w:rsidRPr="00D775A1" w:rsidRDefault="00860E44" w:rsidP="00B90652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pl-PL"/>
              </w:rPr>
              <w:t>Rapid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A31" w:rsidRPr="00D775A1" w:rsidRDefault="00860E44" w:rsidP="00B90652">
            <w:pPr>
              <w:jc w:val="center"/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w w:val="90"/>
                <w:sz w:val="20"/>
                <w:szCs w:val="20"/>
                <w:lang w:val="en-US" w:eastAsia="pl-PL"/>
              </w:rPr>
              <w:t>OP 6249K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31" w:rsidRPr="00860E44" w:rsidRDefault="00860E44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60E44">
              <w:rPr>
                <w:rFonts w:ascii="Verdana" w:eastAsia="Times New Roman" w:hAnsi="Verdana"/>
                <w:sz w:val="20"/>
                <w:szCs w:val="20"/>
                <w:lang w:eastAsia="pl-PL"/>
              </w:rPr>
              <w:t>krotność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31" w:rsidRPr="00D775A1" w:rsidRDefault="00860E44" w:rsidP="00B90652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A31" w:rsidRPr="00D775A1" w:rsidRDefault="00811A31" w:rsidP="00B906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31" w:rsidRPr="00D775A1" w:rsidRDefault="00811A31" w:rsidP="00B90652">
            <w:pPr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</w:tr>
      <w:tr w:rsidR="00C07D31" w:rsidRPr="00F85230" w:rsidTr="00007D8A">
        <w:trPr>
          <w:trHeight w:val="323"/>
        </w:trPr>
        <w:tc>
          <w:tcPr>
            <w:tcW w:w="8613" w:type="dxa"/>
            <w:gridSpan w:val="7"/>
            <w:vAlign w:val="center"/>
          </w:tcPr>
          <w:p w:rsidR="00C07D31" w:rsidRPr="00D775A1" w:rsidRDefault="00C07D31" w:rsidP="00B90652">
            <w:pPr>
              <w:spacing w:before="120" w:after="120"/>
              <w:ind w:right="34"/>
              <w:jc w:val="right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D775A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RAZ</w:t>
            </w:r>
            <w:r w:rsidR="00860E44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EM  BRUTTO  część C ( poz. 1 – 13</w:t>
            </w:r>
            <w:r w:rsidRPr="00D775A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)</w:t>
            </w:r>
          </w:p>
        </w:tc>
        <w:tc>
          <w:tcPr>
            <w:tcW w:w="1240" w:type="dxa"/>
          </w:tcPr>
          <w:p w:rsidR="00C07D31" w:rsidRPr="00D775A1" w:rsidRDefault="00C07D31" w:rsidP="00B90652">
            <w:pPr>
              <w:spacing w:before="120" w:after="12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07D31" w:rsidRPr="00D560D2" w:rsidRDefault="00C07D31" w:rsidP="00C07D31">
      <w:pPr>
        <w:spacing w:line="264" w:lineRule="auto"/>
        <w:ind w:right="-1"/>
        <w:jc w:val="center"/>
        <w:rPr>
          <w:rFonts w:eastAsia="Times New Roman"/>
          <w:b/>
          <w:color w:val="000000"/>
          <w:sz w:val="12"/>
          <w:szCs w:val="12"/>
          <w:lang w:eastAsia="pl-PL"/>
        </w:rPr>
      </w:pPr>
    </w:p>
    <w:tbl>
      <w:tblPr>
        <w:tblW w:w="20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0"/>
      </w:tblGrid>
      <w:tr w:rsidR="00C07D31" w:rsidRPr="00D560D2" w:rsidTr="00B90652">
        <w:trPr>
          <w:trHeight w:val="510"/>
        </w:trPr>
        <w:tc>
          <w:tcPr>
            <w:tcW w:w="2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D31" w:rsidRDefault="00C07D31" w:rsidP="00B90652">
            <w:pPr>
              <w:tabs>
                <w:tab w:val="left" w:pos="8577"/>
                <w:tab w:val="left" w:pos="8860"/>
                <w:tab w:val="left" w:pos="9002"/>
              </w:tabs>
              <w:ind w:left="214" w:right="-1" w:hanging="214"/>
              <w:rPr>
                <w:rFonts w:eastAsia="Times New Roman"/>
                <w:sz w:val="20"/>
                <w:szCs w:val="20"/>
                <w:lang w:eastAsia="pl-PL"/>
              </w:rPr>
            </w:pPr>
            <w:r w:rsidRPr="00D560D2">
              <w:rPr>
                <w:rFonts w:eastAsia="Times New Roman"/>
                <w:sz w:val="20"/>
                <w:vertAlign w:val="superscript"/>
                <w:lang w:eastAsia="pl-PL"/>
              </w:rPr>
              <w:t xml:space="preserve">1)  </w:t>
            </w:r>
            <w:r w:rsidRPr="00D560D2">
              <w:rPr>
                <w:rFonts w:eastAsia="Times New Roman"/>
                <w:sz w:val="20"/>
                <w:lang w:eastAsia="pl-PL"/>
              </w:rPr>
              <w:t xml:space="preserve">Przegląd okresowy to : </w:t>
            </w:r>
            <w:r w:rsidRPr="00D560D2">
              <w:rPr>
                <w:rFonts w:eastAsia="Times New Roman"/>
                <w:sz w:val="20"/>
                <w:szCs w:val="20"/>
                <w:lang w:eastAsia="pl-PL"/>
              </w:rPr>
              <w:t xml:space="preserve">czynności serwisowe wymagane zgodnie z zaleceniami producenta danego typu pojazdu </w:t>
            </w:r>
          </w:p>
          <w:p w:rsidR="00C07D31" w:rsidRDefault="00C07D31" w:rsidP="00B90652">
            <w:pPr>
              <w:tabs>
                <w:tab w:val="left" w:pos="8577"/>
                <w:tab w:val="left" w:pos="8860"/>
                <w:tab w:val="left" w:pos="9002"/>
              </w:tabs>
              <w:ind w:left="214" w:right="-1" w:hanging="214"/>
              <w:rPr>
                <w:rFonts w:eastAsia="Times New Roman"/>
                <w:sz w:val="20"/>
                <w:szCs w:val="20"/>
                <w:lang w:eastAsia="pl-PL"/>
              </w:rPr>
            </w:pPr>
            <w:r w:rsidRPr="00D560D2">
              <w:rPr>
                <w:rFonts w:eastAsia="Times New Roman"/>
                <w:sz w:val="20"/>
                <w:szCs w:val="20"/>
                <w:lang w:eastAsia="pl-PL"/>
              </w:rPr>
              <w:t xml:space="preserve">a w szczególności; sprawdzenie układu hamulcowego i zawieszenia,   smarowanie, wymiana oleju silnikowego, </w:t>
            </w:r>
          </w:p>
          <w:p w:rsidR="00C07D31" w:rsidRDefault="00C07D31" w:rsidP="00B90652">
            <w:pPr>
              <w:tabs>
                <w:tab w:val="left" w:pos="8577"/>
                <w:tab w:val="left" w:pos="8860"/>
                <w:tab w:val="left" w:pos="9002"/>
              </w:tabs>
              <w:ind w:left="214" w:right="-1" w:hanging="214"/>
              <w:rPr>
                <w:rFonts w:eastAsia="Times New Roman"/>
                <w:sz w:val="20"/>
                <w:szCs w:val="20"/>
                <w:lang w:eastAsia="pl-PL"/>
              </w:rPr>
            </w:pPr>
            <w:r w:rsidRPr="00D560D2">
              <w:rPr>
                <w:rFonts w:eastAsia="Times New Roman"/>
                <w:sz w:val="20"/>
                <w:szCs w:val="20"/>
                <w:lang w:eastAsia="pl-PL"/>
              </w:rPr>
              <w:t xml:space="preserve">wymiana płynu chłodniczego, uzupełnienie oleju w skrzyni biegów i mostach napędowych, uzupełnienie płynu </w:t>
            </w:r>
          </w:p>
          <w:p w:rsidR="00C07D31" w:rsidRDefault="00C07D31" w:rsidP="00B90652">
            <w:pPr>
              <w:tabs>
                <w:tab w:val="left" w:pos="8577"/>
                <w:tab w:val="left" w:pos="8860"/>
                <w:tab w:val="left" w:pos="9002"/>
              </w:tabs>
              <w:ind w:left="214" w:right="-1" w:hanging="214"/>
              <w:rPr>
                <w:rFonts w:eastAsia="Times New Roman"/>
                <w:sz w:val="20"/>
                <w:szCs w:val="20"/>
                <w:lang w:eastAsia="pl-PL"/>
              </w:rPr>
            </w:pPr>
            <w:r w:rsidRPr="00D560D2">
              <w:rPr>
                <w:rFonts w:eastAsia="Times New Roman"/>
                <w:sz w:val="20"/>
                <w:szCs w:val="20"/>
                <w:lang w:eastAsia="pl-PL"/>
              </w:rPr>
              <w:t xml:space="preserve">spryskiwacza szyb,  wymiana filtrów (oleju, paliwowego, powietrza), diagnostyka  silnika, sprawdzenie oświetlenia </w:t>
            </w:r>
          </w:p>
          <w:p w:rsidR="00C07D31" w:rsidRPr="00D560D2" w:rsidRDefault="00C07D31" w:rsidP="00B90652">
            <w:pPr>
              <w:tabs>
                <w:tab w:val="left" w:pos="8577"/>
                <w:tab w:val="left" w:pos="8860"/>
                <w:tab w:val="left" w:pos="9002"/>
              </w:tabs>
              <w:ind w:left="214" w:right="-1" w:hanging="214"/>
              <w:rPr>
                <w:rFonts w:eastAsia="Times New Roman"/>
                <w:sz w:val="20"/>
                <w:szCs w:val="20"/>
                <w:lang w:eastAsia="pl-PL"/>
              </w:rPr>
            </w:pPr>
            <w:r w:rsidRPr="00D560D2">
              <w:rPr>
                <w:rFonts w:eastAsia="Times New Roman"/>
                <w:sz w:val="20"/>
                <w:szCs w:val="20"/>
                <w:lang w:eastAsia="pl-PL"/>
              </w:rPr>
              <w:t>z wymianą żarówek spalonych, konserwacja zamków itp.</w:t>
            </w:r>
          </w:p>
          <w:p w:rsidR="00C07D31" w:rsidRPr="00D560D2" w:rsidRDefault="00C07D31" w:rsidP="00B90652">
            <w:pPr>
              <w:tabs>
                <w:tab w:val="left" w:pos="8577"/>
              </w:tabs>
              <w:ind w:left="-212" w:right="-1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C07D31" w:rsidRPr="004D47C2" w:rsidRDefault="00C07D31" w:rsidP="004D47C2">
      <w:pPr>
        <w:pStyle w:val="Akapitzlist"/>
        <w:numPr>
          <w:ilvl w:val="0"/>
          <w:numId w:val="2"/>
        </w:numPr>
        <w:spacing w:line="264" w:lineRule="auto"/>
        <w:ind w:right="-1"/>
        <w:rPr>
          <w:rFonts w:eastAsia="Times New Roman"/>
          <w:sz w:val="20"/>
          <w:szCs w:val="20"/>
          <w:lang w:eastAsia="pl-PL"/>
        </w:rPr>
      </w:pPr>
      <w:r w:rsidRPr="004D47C2">
        <w:rPr>
          <w:rFonts w:eastAsia="Times New Roman"/>
          <w:sz w:val="20"/>
          <w:szCs w:val="20"/>
          <w:lang w:eastAsia="pl-PL"/>
        </w:rPr>
        <w:t>W cenie należy uwzględnić  tylko koszt robocizny – bez kosztu materiałów eksploatacyjnych i części .</w:t>
      </w:r>
    </w:p>
    <w:p w:rsidR="00C07D31" w:rsidRPr="002339C3" w:rsidRDefault="00C07D31" w:rsidP="00C07D31">
      <w:pPr>
        <w:ind w:right="-1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339C3">
        <w:rPr>
          <w:rFonts w:ascii="Verdana" w:eastAsia="Times New Roman" w:hAnsi="Verdana"/>
          <w:b/>
          <w:sz w:val="20"/>
          <w:szCs w:val="20"/>
          <w:lang w:eastAsia="pl-PL"/>
        </w:rPr>
        <w:t xml:space="preserve">Sposób wypełniania opisany został w pkt. 15 IDW </w:t>
      </w:r>
    </w:p>
    <w:p w:rsidR="00C07D31" w:rsidRPr="00D560D2" w:rsidRDefault="00C07D31" w:rsidP="00C07D31">
      <w:pPr>
        <w:ind w:right="-1"/>
        <w:rPr>
          <w:rFonts w:eastAsia="Times New Roman"/>
          <w:sz w:val="20"/>
          <w:szCs w:val="20"/>
          <w:lang w:eastAsia="pl-PL"/>
        </w:rPr>
      </w:pPr>
      <w:r w:rsidRPr="00D560D2">
        <w:rPr>
          <w:rFonts w:eastAsia="Times New Roman"/>
          <w:lang w:eastAsia="pl-PL"/>
        </w:rPr>
        <w:t>_</w:t>
      </w:r>
      <w:r>
        <w:rPr>
          <w:rFonts w:eastAsia="Times New Roman"/>
          <w:lang w:eastAsia="pl-PL"/>
        </w:rPr>
        <w:t>_</w:t>
      </w:r>
      <w:r w:rsidR="006D15EE">
        <w:rPr>
          <w:rFonts w:eastAsia="Times New Roman"/>
          <w:lang w:eastAsia="pl-PL"/>
        </w:rPr>
        <w:t>________________ dnia __ __ 2023</w:t>
      </w:r>
      <w:r w:rsidRPr="00D560D2">
        <w:rPr>
          <w:rFonts w:eastAsia="Times New Roman"/>
          <w:lang w:eastAsia="pl-PL"/>
        </w:rPr>
        <w:t xml:space="preserve"> roku</w:t>
      </w:r>
      <w:r w:rsidRPr="00D560D2">
        <w:rPr>
          <w:rFonts w:eastAsia="Times New Roman"/>
          <w:sz w:val="20"/>
          <w:szCs w:val="20"/>
          <w:lang w:eastAsia="pl-PL"/>
        </w:rPr>
        <w:t xml:space="preserve">   </w:t>
      </w:r>
    </w:p>
    <w:p w:rsidR="004D47C2" w:rsidRDefault="00C07D31" w:rsidP="00C07D31">
      <w:pPr>
        <w:ind w:right="-1"/>
        <w:rPr>
          <w:rFonts w:eastAsia="Times New Roman"/>
          <w:sz w:val="20"/>
          <w:szCs w:val="20"/>
          <w:lang w:eastAsia="pl-PL"/>
        </w:rPr>
      </w:pPr>
      <w:r w:rsidRPr="00D560D2"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</w:t>
      </w:r>
    </w:p>
    <w:p w:rsidR="004D47C2" w:rsidRDefault="004D47C2" w:rsidP="00C07D31">
      <w:pPr>
        <w:ind w:right="-1"/>
        <w:rPr>
          <w:rFonts w:eastAsia="Times New Roman"/>
          <w:sz w:val="20"/>
          <w:szCs w:val="20"/>
          <w:lang w:eastAsia="pl-PL"/>
        </w:rPr>
      </w:pPr>
    </w:p>
    <w:p w:rsidR="00C07D31" w:rsidRDefault="00C07D31" w:rsidP="00C07D31">
      <w:pPr>
        <w:ind w:right="-1"/>
        <w:rPr>
          <w:rFonts w:eastAsia="Times New Roman"/>
          <w:sz w:val="20"/>
          <w:szCs w:val="20"/>
          <w:lang w:eastAsia="pl-PL"/>
        </w:rPr>
      </w:pPr>
      <w:r w:rsidRPr="00D560D2">
        <w:rPr>
          <w:rFonts w:eastAsia="Times New Roman"/>
          <w:sz w:val="20"/>
          <w:szCs w:val="20"/>
          <w:lang w:eastAsia="pl-PL"/>
        </w:rPr>
        <w:t xml:space="preserve">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 </w:t>
      </w:r>
    </w:p>
    <w:p w:rsidR="00C07D31" w:rsidRPr="00D560D2" w:rsidRDefault="00C07D31" w:rsidP="00C07D31">
      <w:pPr>
        <w:ind w:right="-1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Pr="00D560D2">
        <w:rPr>
          <w:rFonts w:eastAsia="Times New Roman"/>
          <w:sz w:val="20"/>
          <w:szCs w:val="20"/>
          <w:lang w:eastAsia="pl-PL"/>
        </w:rPr>
        <w:t>_____________________________________</w:t>
      </w:r>
    </w:p>
    <w:p w:rsidR="00C07D31" w:rsidRPr="00D560D2" w:rsidRDefault="00C07D31" w:rsidP="00C07D31">
      <w:pPr>
        <w:ind w:left="4253" w:right="-1" w:firstLine="703"/>
        <w:jc w:val="center"/>
        <w:outlineLvl w:val="0"/>
        <w:rPr>
          <w:rFonts w:eastAsia="Times New Roman"/>
          <w:i/>
          <w:sz w:val="20"/>
          <w:szCs w:val="20"/>
          <w:lang w:eastAsia="pl-PL"/>
        </w:rPr>
      </w:pPr>
      <w:r w:rsidRPr="00D560D2">
        <w:rPr>
          <w:rFonts w:eastAsia="Times New Roman"/>
          <w:i/>
          <w:sz w:val="20"/>
          <w:szCs w:val="20"/>
          <w:lang w:eastAsia="pl-PL"/>
        </w:rPr>
        <w:t xml:space="preserve">       ( podpis</w:t>
      </w:r>
      <w:r>
        <w:rPr>
          <w:rFonts w:eastAsia="Times New Roman"/>
          <w:i/>
          <w:sz w:val="20"/>
          <w:szCs w:val="20"/>
          <w:lang w:eastAsia="pl-PL"/>
        </w:rPr>
        <w:t xml:space="preserve"> Wykonawcy/Pełnomocnika</w:t>
      </w:r>
      <w:r w:rsidRPr="00D560D2">
        <w:rPr>
          <w:rFonts w:eastAsia="Times New Roman"/>
          <w:i/>
          <w:sz w:val="20"/>
          <w:szCs w:val="20"/>
          <w:lang w:eastAsia="pl-PL"/>
        </w:rPr>
        <w:t xml:space="preserve"> )</w:t>
      </w:r>
    </w:p>
    <w:p w:rsidR="00C07D31" w:rsidRDefault="00C07D31" w:rsidP="00C07D31">
      <w:pPr>
        <w:spacing w:after="120"/>
        <w:ind w:right="-1"/>
        <w:jc w:val="center"/>
        <w:rPr>
          <w:rFonts w:ascii="Verdana" w:hAnsi="Verdana"/>
          <w:b/>
        </w:rPr>
      </w:pPr>
      <w:r w:rsidRPr="00D560D2">
        <w:rPr>
          <w:rFonts w:eastAsia="Times New Roman"/>
          <w:i/>
          <w:sz w:val="20"/>
          <w:szCs w:val="20"/>
          <w:lang w:eastAsia="pl-PL"/>
        </w:rPr>
        <w:br w:type="page"/>
      </w:r>
      <w:r w:rsidRPr="007009C4">
        <w:rPr>
          <w:rFonts w:ascii="Verdana" w:hAnsi="Verdana"/>
          <w:b/>
        </w:rPr>
        <w:lastRenderedPageBreak/>
        <w:t>Formularz 2.1. D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58"/>
      </w:tblGrid>
      <w:tr w:rsidR="00C07D31" w:rsidRPr="00FC53B9" w:rsidTr="00B90652">
        <w:tc>
          <w:tcPr>
            <w:tcW w:w="3240" w:type="dxa"/>
          </w:tcPr>
          <w:p w:rsidR="00C07D31" w:rsidRPr="00FC53B9" w:rsidRDefault="00C07D31" w:rsidP="00B90652">
            <w:pPr>
              <w:ind w:right="-1"/>
              <w:jc w:val="both"/>
              <w:rPr>
                <w:b/>
              </w:rPr>
            </w:pPr>
          </w:p>
          <w:p w:rsidR="00C07D31" w:rsidRPr="00FC53B9" w:rsidRDefault="00C07D31" w:rsidP="00B90652">
            <w:pPr>
              <w:ind w:right="-1"/>
              <w:jc w:val="both"/>
              <w:rPr>
                <w:b/>
                <w:sz w:val="12"/>
                <w:szCs w:val="12"/>
              </w:rPr>
            </w:pPr>
          </w:p>
          <w:p w:rsidR="00C07D31" w:rsidRPr="00FC53B9" w:rsidRDefault="00C07D31" w:rsidP="00B90652">
            <w:pPr>
              <w:ind w:right="-1"/>
              <w:jc w:val="both"/>
              <w:rPr>
                <w:b/>
              </w:rPr>
            </w:pPr>
          </w:p>
          <w:p w:rsidR="00C07D31" w:rsidRPr="00FC53B9" w:rsidRDefault="00C07D31" w:rsidP="00B90652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C07D31" w:rsidRPr="00FC53B9" w:rsidRDefault="00C07D31" w:rsidP="00B90652">
            <w:pPr>
              <w:ind w:right="-1"/>
              <w:jc w:val="center"/>
              <w:rPr>
                <w:i/>
                <w:sz w:val="18"/>
              </w:rPr>
            </w:pPr>
            <w:r w:rsidRPr="00FC53B9">
              <w:rPr>
                <w:i/>
                <w:sz w:val="18"/>
              </w:rPr>
              <w:t>(pieczęć Wykonawcy/Wykonawców)</w:t>
            </w:r>
          </w:p>
        </w:tc>
        <w:tc>
          <w:tcPr>
            <w:tcW w:w="6258" w:type="dxa"/>
            <w:shd w:val="clear" w:color="auto" w:fill="C0C0C0"/>
            <w:vAlign w:val="center"/>
          </w:tcPr>
          <w:p w:rsidR="00C07D31" w:rsidRPr="008B1294" w:rsidRDefault="00C07D31" w:rsidP="00B90652">
            <w:pPr>
              <w:ind w:right="-1"/>
              <w:jc w:val="center"/>
              <w:rPr>
                <w:rStyle w:val="dane1"/>
                <w:rFonts w:ascii="Verdana" w:hAnsi="Verdana"/>
                <w:b/>
              </w:rPr>
            </w:pPr>
            <w:r w:rsidRPr="008B1294">
              <w:rPr>
                <w:rFonts w:ascii="Verdana" w:hAnsi="Verdana"/>
                <w:b/>
              </w:rPr>
              <w:t>FORMULARZ CENOWY</w:t>
            </w:r>
            <w:r w:rsidRPr="008B1294">
              <w:rPr>
                <w:rStyle w:val="dane1"/>
                <w:rFonts w:ascii="Verdana" w:hAnsi="Verdana"/>
                <w:b/>
              </w:rPr>
              <w:t xml:space="preserve"> </w:t>
            </w:r>
          </w:p>
          <w:p w:rsidR="00C07D31" w:rsidRPr="00FC53B9" w:rsidRDefault="00C07D31" w:rsidP="00B90652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C07D31">
              <w:rPr>
                <w:rStyle w:val="dane1"/>
                <w:rFonts w:ascii="Verdana" w:hAnsi="Verdana"/>
                <w:b/>
                <w:color w:val="auto"/>
              </w:rPr>
              <w:t xml:space="preserve">Część D </w:t>
            </w:r>
            <w:r w:rsidRPr="00C07D31">
              <w:rPr>
                <w:rStyle w:val="dane1"/>
                <w:rFonts w:ascii="Verdana" w:hAnsi="Verdana"/>
                <w:color w:val="auto"/>
              </w:rPr>
              <w:t xml:space="preserve">Pozostałe naprawy i usługi serwisowe </w:t>
            </w:r>
            <w:r w:rsidRPr="00C07D31">
              <w:rPr>
                <w:rStyle w:val="dane1"/>
                <w:rFonts w:ascii="Verdana" w:hAnsi="Verdana"/>
                <w:color w:val="auto"/>
                <w:vertAlign w:val="superscript"/>
              </w:rPr>
              <w:t>*)</w:t>
            </w:r>
          </w:p>
        </w:tc>
      </w:tr>
    </w:tbl>
    <w:p w:rsidR="00C07D31" w:rsidRPr="00FC53B9" w:rsidRDefault="00C07D31" w:rsidP="00C07D31">
      <w:pPr>
        <w:pStyle w:val="Tekstpodstawowy"/>
        <w:ind w:right="-1"/>
        <w:rPr>
          <w:sz w:val="6"/>
        </w:rPr>
      </w:pPr>
    </w:p>
    <w:p w:rsidR="00C07D31" w:rsidRPr="00C07D31" w:rsidRDefault="00C07D31" w:rsidP="00C07D31">
      <w:pPr>
        <w:pStyle w:val="Tekstpodstawowy"/>
        <w:ind w:right="-425"/>
        <w:jc w:val="center"/>
        <w:rPr>
          <w:rStyle w:val="dane1"/>
          <w:rFonts w:ascii="Verdana" w:hAnsi="Verdana"/>
          <w:color w:val="auto"/>
          <w:sz w:val="20"/>
          <w:szCs w:val="20"/>
        </w:rPr>
      </w:pPr>
      <w:r w:rsidRPr="00C07D31">
        <w:rPr>
          <w:rFonts w:ascii="Verdana" w:hAnsi="Verdana"/>
          <w:sz w:val="20"/>
          <w:szCs w:val="20"/>
        </w:rPr>
        <w:t>„</w:t>
      </w:r>
      <w:r w:rsidRPr="00C07D31">
        <w:rPr>
          <w:rStyle w:val="dane1"/>
          <w:rFonts w:ascii="Verdana" w:hAnsi="Verdana"/>
          <w:color w:val="auto"/>
          <w:sz w:val="20"/>
          <w:szCs w:val="20"/>
        </w:rPr>
        <w:t xml:space="preserve">Świadczenie usług warsztatowych w zakresie serwisu i napraw samochodów służbowych GDDKiA Oddział w Opolu Rejon w Nysie w okresie </w:t>
      </w:r>
      <w:r w:rsidR="00D775A1">
        <w:rPr>
          <w:rStyle w:val="dane1"/>
          <w:rFonts w:ascii="Verdana" w:hAnsi="Verdana"/>
          <w:color w:val="auto"/>
          <w:sz w:val="20"/>
          <w:szCs w:val="20"/>
        </w:rPr>
        <w:t>12</w:t>
      </w:r>
      <w:r w:rsidRPr="00C07D31">
        <w:rPr>
          <w:rStyle w:val="dane1"/>
          <w:rFonts w:ascii="Verdana" w:hAnsi="Verdana"/>
          <w:color w:val="auto"/>
          <w:sz w:val="20"/>
          <w:szCs w:val="20"/>
        </w:rPr>
        <w:t xml:space="preserve"> miesięcy”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451"/>
        <w:gridCol w:w="914"/>
        <w:gridCol w:w="709"/>
        <w:gridCol w:w="1275"/>
        <w:gridCol w:w="1302"/>
      </w:tblGrid>
      <w:tr w:rsidR="00C07D31" w:rsidRPr="007B61F6" w:rsidTr="00B90652">
        <w:trPr>
          <w:trHeight w:val="347"/>
        </w:trPr>
        <w:tc>
          <w:tcPr>
            <w:tcW w:w="589" w:type="dxa"/>
            <w:vMerge w:val="restart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4451" w:type="dxa"/>
            <w:vMerge w:val="restart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Czynnik  cenotwórczy</w:t>
            </w:r>
          </w:p>
        </w:tc>
        <w:tc>
          <w:tcPr>
            <w:tcW w:w="1623" w:type="dxa"/>
            <w:gridSpan w:val="2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275" w:type="dxa"/>
            <w:vMerge w:val="restart"/>
            <w:vAlign w:val="center"/>
          </w:tcPr>
          <w:p w:rsidR="00C07D31" w:rsidRPr="007B61F6" w:rsidRDefault="00C07D31" w:rsidP="00B90652">
            <w:pPr>
              <w:ind w:left="-108" w:right="-61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Cena jednostkowa  -brutto   [ zł ]</w:t>
            </w:r>
          </w:p>
        </w:tc>
        <w:tc>
          <w:tcPr>
            <w:tcW w:w="1302" w:type="dxa"/>
            <w:vMerge w:val="restart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Wartość  brutto [ zł ]</w:t>
            </w:r>
          </w:p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kol. 4 * kol.5</w:t>
            </w:r>
          </w:p>
        </w:tc>
      </w:tr>
      <w:tr w:rsidR="00C07D31" w:rsidRPr="007B61F6" w:rsidTr="00B90652">
        <w:trPr>
          <w:trHeight w:val="553"/>
        </w:trPr>
        <w:tc>
          <w:tcPr>
            <w:tcW w:w="589" w:type="dxa"/>
            <w:vMerge/>
          </w:tcPr>
          <w:p w:rsidR="00C07D31" w:rsidRPr="007B61F6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4451" w:type="dxa"/>
            <w:vMerge/>
          </w:tcPr>
          <w:p w:rsidR="00C07D31" w:rsidRPr="007B61F6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9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5" w:type="dxa"/>
            <w:vMerge/>
          </w:tcPr>
          <w:p w:rsidR="00C07D31" w:rsidRPr="007B61F6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02" w:type="dxa"/>
            <w:vMerge/>
          </w:tcPr>
          <w:p w:rsidR="00C07D31" w:rsidRPr="007B61F6" w:rsidRDefault="00C07D31" w:rsidP="00B90652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C07D31" w:rsidRPr="007B61F6" w:rsidTr="00B90652">
        <w:tc>
          <w:tcPr>
            <w:tcW w:w="589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51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14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2" w:type="dxa"/>
            <w:vAlign w:val="center"/>
          </w:tcPr>
          <w:p w:rsidR="00C07D31" w:rsidRPr="007B61F6" w:rsidRDefault="00C07D31" w:rsidP="00B90652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C07D31" w:rsidRPr="007B61F6" w:rsidTr="00B90652">
        <w:tc>
          <w:tcPr>
            <w:tcW w:w="589" w:type="dxa"/>
            <w:vAlign w:val="center"/>
          </w:tcPr>
          <w:p w:rsidR="00C07D31" w:rsidRPr="007B61F6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7B61F6">
              <w:rPr>
                <w:rFonts w:eastAsia="Times New Roman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4451" w:type="dxa"/>
            <w:vAlign w:val="center"/>
          </w:tcPr>
          <w:p w:rsidR="00C07D31" w:rsidRPr="007B61F6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7B61F6">
              <w:rPr>
                <w:rFonts w:eastAsia="Times New Roman"/>
                <w:sz w:val="23"/>
                <w:szCs w:val="23"/>
                <w:lang w:eastAsia="pl-PL"/>
              </w:rPr>
              <w:t>Stawka roboczogodziny</w:t>
            </w:r>
            <w:r>
              <w:rPr>
                <w:rFonts w:eastAsia="Times New Roman"/>
                <w:sz w:val="23"/>
                <w:szCs w:val="23"/>
                <w:lang w:eastAsia="pl-PL"/>
              </w:rPr>
              <w:t xml:space="preserve"> </w:t>
            </w:r>
            <w:r w:rsidRPr="007B61F6">
              <w:rPr>
                <w:rFonts w:eastAsia="Times New Roman"/>
                <w:sz w:val="23"/>
                <w:szCs w:val="23"/>
                <w:vertAlign w:val="superscript"/>
                <w:lang w:eastAsia="pl-PL"/>
              </w:rPr>
              <w:t>1)</w:t>
            </w:r>
            <w:r w:rsidRPr="007B61F6">
              <w:rPr>
                <w:rFonts w:eastAsia="Times New Roman"/>
                <w:sz w:val="23"/>
                <w:szCs w:val="23"/>
                <w:lang w:eastAsia="pl-PL"/>
              </w:rPr>
              <w:t xml:space="preserve">  </w:t>
            </w:r>
          </w:p>
        </w:tc>
        <w:tc>
          <w:tcPr>
            <w:tcW w:w="914" w:type="dxa"/>
            <w:vAlign w:val="center"/>
          </w:tcPr>
          <w:p w:rsidR="00C07D31" w:rsidRPr="007B61F6" w:rsidRDefault="00C07D31" w:rsidP="00B90652">
            <w:pPr>
              <w:spacing w:before="120" w:after="120"/>
              <w:jc w:val="center"/>
              <w:rPr>
                <w:rFonts w:eastAsia="Times New Roman"/>
                <w:sz w:val="23"/>
                <w:szCs w:val="23"/>
                <w:lang w:eastAsia="pl-PL"/>
              </w:rPr>
            </w:pPr>
            <w:r w:rsidRPr="007B61F6">
              <w:rPr>
                <w:rFonts w:eastAsia="Times New Roman"/>
                <w:sz w:val="23"/>
                <w:szCs w:val="23"/>
                <w:lang w:eastAsia="pl-PL"/>
              </w:rPr>
              <w:t>r.</w:t>
            </w:r>
            <w:r w:rsidR="004449B1">
              <w:rPr>
                <w:rFonts w:eastAsia="Times New Roman"/>
                <w:sz w:val="23"/>
                <w:szCs w:val="23"/>
                <w:lang w:eastAsia="pl-PL"/>
              </w:rPr>
              <w:t xml:space="preserve"> </w:t>
            </w:r>
            <w:r w:rsidRPr="007B61F6">
              <w:rPr>
                <w:rFonts w:eastAsia="Times New Roman"/>
                <w:sz w:val="23"/>
                <w:szCs w:val="23"/>
                <w:lang w:eastAsia="pl-PL"/>
              </w:rPr>
              <w:t>godz.</w:t>
            </w:r>
          </w:p>
        </w:tc>
        <w:tc>
          <w:tcPr>
            <w:tcW w:w="709" w:type="dxa"/>
            <w:vAlign w:val="center"/>
          </w:tcPr>
          <w:p w:rsidR="00C07D31" w:rsidRPr="007B61F6" w:rsidRDefault="004D47C2" w:rsidP="00B90652">
            <w:pPr>
              <w:spacing w:before="120" w:after="120"/>
              <w:jc w:val="both"/>
              <w:rPr>
                <w:rFonts w:eastAsia="Times New Roman"/>
                <w:vertAlign w:val="superscript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  <w:r w:rsidR="00AE6873">
              <w:rPr>
                <w:rFonts w:eastAsia="Times New Roman"/>
                <w:lang w:eastAsia="pl-PL"/>
              </w:rPr>
              <w:t>0</w:t>
            </w:r>
            <w:r w:rsidR="00C07D31" w:rsidRPr="007B61F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5" w:type="dxa"/>
            <w:vAlign w:val="center"/>
          </w:tcPr>
          <w:p w:rsidR="00C07D31" w:rsidRPr="007B61F6" w:rsidRDefault="00C07D31" w:rsidP="00B90652">
            <w:pPr>
              <w:spacing w:before="120" w:after="12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02" w:type="dxa"/>
            <w:vAlign w:val="center"/>
          </w:tcPr>
          <w:p w:rsidR="00C07D31" w:rsidRPr="007B61F6" w:rsidRDefault="00C07D31" w:rsidP="00B90652">
            <w:pPr>
              <w:spacing w:before="120" w:after="120"/>
              <w:jc w:val="both"/>
              <w:rPr>
                <w:rFonts w:eastAsia="Times New Roman"/>
                <w:lang w:eastAsia="pl-PL"/>
              </w:rPr>
            </w:pPr>
          </w:p>
        </w:tc>
      </w:tr>
      <w:tr w:rsidR="00C07D31" w:rsidRPr="007B61F6" w:rsidTr="00B90652">
        <w:tc>
          <w:tcPr>
            <w:tcW w:w="589" w:type="dxa"/>
            <w:vAlign w:val="center"/>
          </w:tcPr>
          <w:p w:rsidR="00C07D31" w:rsidRPr="007B61F6" w:rsidRDefault="00C07D31" w:rsidP="00B90652">
            <w:pPr>
              <w:spacing w:before="120" w:after="120"/>
              <w:jc w:val="both"/>
              <w:rPr>
                <w:rFonts w:eastAsia="Times New Roman"/>
                <w:sz w:val="2"/>
                <w:szCs w:val="2"/>
                <w:lang w:eastAsia="pl-PL"/>
              </w:rPr>
            </w:pPr>
          </w:p>
          <w:p w:rsidR="00C07D31" w:rsidRPr="007B61F6" w:rsidRDefault="00C07D31" w:rsidP="00B90652">
            <w:pPr>
              <w:spacing w:before="120" w:after="120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7B61F6">
              <w:rPr>
                <w:rFonts w:eastAsia="Times New Roman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7349" w:type="dxa"/>
            <w:gridSpan w:val="4"/>
            <w:vAlign w:val="center"/>
          </w:tcPr>
          <w:p w:rsidR="00C07D31" w:rsidRPr="007B61F6" w:rsidRDefault="00C07D31" w:rsidP="00B90652">
            <w:pPr>
              <w:spacing w:before="120" w:after="120"/>
              <w:rPr>
                <w:rFonts w:eastAsia="Times New Roman"/>
                <w:lang w:eastAsia="pl-PL"/>
              </w:rPr>
            </w:pPr>
            <w:r w:rsidRPr="007B61F6">
              <w:rPr>
                <w:rFonts w:eastAsia="Times New Roman"/>
                <w:lang w:eastAsia="pl-PL"/>
              </w:rPr>
              <w:t xml:space="preserve">Orientacyjna wartość materiałów                                                                                           ( założono : wartość materiałów =  wartość robocizny )  </w:t>
            </w:r>
            <w:r w:rsidRPr="007B61F6">
              <w:rPr>
                <w:rFonts w:eastAsia="Times New Roman"/>
                <w:vertAlign w:val="superscript"/>
                <w:lang w:eastAsia="pl-PL"/>
              </w:rPr>
              <w:t>2)</w:t>
            </w:r>
          </w:p>
        </w:tc>
        <w:tc>
          <w:tcPr>
            <w:tcW w:w="1302" w:type="dxa"/>
          </w:tcPr>
          <w:p w:rsidR="00C07D31" w:rsidRPr="007B61F6" w:rsidRDefault="00C07D31" w:rsidP="00B90652">
            <w:pPr>
              <w:rPr>
                <w:rFonts w:eastAsia="Times New Roman"/>
                <w:lang w:eastAsia="pl-PL"/>
              </w:rPr>
            </w:pPr>
          </w:p>
        </w:tc>
      </w:tr>
      <w:tr w:rsidR="00C07D31" w:rsidRPr="007B61F6" w:rsidTr="00B90652">
        <w:tc>
          <w:tcPr>
            <w:tcW w:w="7938" w:type="dxa"/>
            <w:gridSpan w:val="5"/>
            <w:vAlign w:val="center"/>
          </w:tcPr>
          <w:p w:rsidR="00C07D31" w:rsidRPr="007B61F6" w:rsidRDefault="00C07D31" w:rsidP="00B90652">
            <w:pPr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</w:p>
          <w:p w:rsidR="00C07D31" w:rsidRPr="007B61F6" w:rsidRDefault="00C07D31" w:rsidP="00B90652">
            <w:pPr>
              <w:ind w:right="732"/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7B61F6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RAZEM  BRUTTO  część D ( poz. 1 – 2 ) </w:t>
            </w:r>
          </w:p>
          <w:p w:rsidR="00C07D31" w:rsidRPr="007B61F6" w:rsidRDefault="00C07D31" w:rsidP="00B90652">
            <w:pPr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2" w:type="dxa"/>
            <w:vAlign w:val="center"/>
          </w:tcPr>
          <w:p w:rsidR="00C07D31" w:rsidRPr="007B61F6" w:rsidRDefault="00C07D31" w:rsidP="00B90652">
            <w:pPr>
              <w:jc w:val="both"/>
              <w:rPr>
                <w:rFonts w:eastAsia="Times New Roman"/>
                <w:lang w:eastAsia="pl-PL"/>
              </w:rPr>
            </w:pPr>
          </w:p>
        </w:tc>
      </w:tr>
    </w:tbl>
    <w:p w:rsidR="00C07D31" w:rsidRDefault="00C07D31" w:rsidP="00C07D31">
      <w:pPr>
        <w:pStyle w:val="Tekstpodstawowy"/>
        <w:spacing w:line="264" w:lineRule="auto"/>
        <w:rPr>
          <w:rStyle w:val="dane1"/>
          <w:rFonts w:ascii="Verdana" w:hAnsi="Verdana"/>
          <w:b/>
          <w:sz w:val="20"/>
          <w:szCs w:val="20"/>
        </w:rPr>
      </w:pPr>
    </w:p>
    <w:p w:rsidR="00C07D31" w:rsidRPr="00FC53B9" w:rsidRDefault="00C07D31" w:rsidP="00C07D31">
      <w:pPr>
        <w:jc w:val="both"/>
      </w:pPr>
    </w:p>
    <w:p w:rsidR="00C07D31" w:rsidRPr="00413613" w:rsidRDefault="00C07D31" w:rsidP="00C07D31">
      <w:pPr>
        <w:ind w:left="240" w:hanging="240"/>
        <w:jc w:val="both"/>
        <w:rPr>
          <w:rFonts w:ascii="Verdana" w:hAnsi="Verdana"/>
          <w:sz w:val="18"/>
          <w:szCs w:val="18"/>
        </w:rPr>
      </w:pPr>
      <w:r w:rsidRPr="00413613">
        <w:rPr>
          <w:rFonts w:ascii="Verdana" w:hAnsi="Verdana"/>
          <w:sz w:val="18"/>
          <w:szCs w:val="18"/>
        </w:rPr>
        <w:t xml:space="preserve">*  </w:t>
      </w:r>
      <w:r w:rsidRPr="00413613">
        <w:rPr>
          <w:rFonts w:ascii="Verdana" w:hAnsi="Verdana"/>
          <w:sz w:val="18"/>
          <w:szCs w:val="18"/>
          <w:u w:val="single"/>
        </w:rPr>
        <w:t>Inne</w:t>
      </w:r>
      <w:r w:rsidRPr="00413613">
        <w:rPr>
          <w:rFonts w:ascii="Verdana" w:hAnsi="Verdana"/>
          <w:sz w:val="18"/>
          <w:szCs w:val="18"/>
        </w:rPr>
        <w:t xml:space="preserve"> czynności naprawcze i usługi serwisowe nie wymienione w części A lub B będą rozliczane na jako suma kosztów robocizny ( liczonej jako iloczyn ilości roboczogodzin i stawki ) i mater</w:t>
      </w:r>
      <w:r>
        <w:rPr>
          <w:rFonts w:ascii="Verdana" w:hAnsi="Verdana"/>
          <w:sz w:val="18"/>
          <w:szCs w:val="18"/>
        </w:rPr>
        <w:t>iałów użytych do tych czynności</w:t>
      </w:r>
      <w:r w:rsidRPr="00413613">
        <w:rPr>
          <w:rFonts w:ascii="Verdana" w:hAnsi="Verdana"/>
          <w:sz w:val="18"/>
          <w:szCs w:val="18"/>
        </w:rPr>
        <w:t>.</w:t>
      </w:r>
    </w:p>
    <w:p w:rsidR="00C07D31" w:rsidRPr="00413613" w:rsidRDefault="00C07D31" w:rsidP="00C07D31">
      <w:pPr>
        <w:ind w:left="240" w:hanging="240"/>
        <w:jc w:val="both"/>
        <w:rPr>
          <w:rFonts w:ascii="Verdana" w:hAnsi="Verdana"/>
          <w:sz w:val="18"/>
          <w:szCs w:val="18"/>
        </w:rPr>
      </w:pPr>
      <w:r w:rsidRPr="00413613">
        <w:rPr>
          <w:rFonts w:ascii="Verdana" w:hAnsi="Verdana"/>
          <w:sz w:val="18"/>
          <w:szCs w:val="18"/>
        </w:rPr>
        <w:t xml:space="preserve">     - orientacyjna ilość roboczogodzin  - </w:t>
      </w:r>
      <w:r w:rsidR="004D47C2">
        <w:rPr>
          <w:rFonts w:ascii="Verdana" w:hAnsi="Verdana"/>
          <w:sz w:val="18"/>
          <w:szCs w:val="18"/>
        </w:rPr>
        <w:t>2</w:t>
      </w:r>
      <w:r w:rsidR="00AE6873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0</w:t>
      </w:r>
      <w:r w:rsidRPr="00413613">
        <w:rPr>
          <w:rFonts w:ascii="Verdana" w:hAnsi="Verdana"/>
          <w:sz w:val="18"/>
          <w:szCs w:val="18"/>
        </w:rPr>
        <w:t xml:space="preserve"> godz. </w:t>
      </w:r>
    </w:p>
    <w:p w:rsidR="00C07D31" w:rsidRPr="00413613" w:rsidRDefault="00C07D31" w:rsidP="00C07D31">
      <w:pPr>
        <w:ind w:left="240" w:hanging="240"/>
        <w:jc w:val="both"/>
        <w:rPr>
          <w:rFonts w:ascii="Verdana" w:hAnsi="Verdana"/>
          <w:sz w:val="18"/>
          <w:szCs w:val="18"/>
        </w:rPr>
      </w:pPr>
      <w:r w:rsidRPr="00413613">
        <w:rPr>
          <w:rFonts w:ascii="Verdana" w:hAnsi="Verdana"/>
          <w:sz w:val="18"/>
          <w:szCs w:val="18"/>
        </w:rPr>
        <w:t xml:space="preserve">     - orientacyjna wartość materiałów i części  - równa wartości robocizny                </w:t>
      </w:r>
    </w:p>
    <w:p w:rsidR="00C07D31" w:rsidRPr="00413613" w:rsidRDefault="00C07D31" w:rsidP="00C07D31">
      <w:pPr>
        <w:ind w:left="240" w:hanging="240"/>
        <w:jc w:val="both"/>
        <w:rPr>
          <w:rFonts w:ascii="Verdana" w:hAnsi="Verdana"/>
          <w:sz w:val="18"/>
          <w:szCs w:val="18"/>
        </w:rPr>
      </w:pPr>
    </w:p>
    <w:p w:rsidR="00C07D31" w:rsidRDefault="00C07D31" w:rsidP="00C07D31">
      <w:pPr>
        <w:numPr>
          <w:ilvl w:val="0"/>
          <w:numId w:val="1"/>
        </w:numPr>
        <w:tabs>
          <w:tab w:val="clear" w:pos="720"/>
          <w:tab w:val="num" w:pos="240"/>
          <w:tab w:val="num" w:pos="426"/>
        </w:tabs>
        <w:spacing w:after="120"/>
        <w:ind w:left="240" w:hanging="240"/>
        <w:jc w:val="both"/>
        <w:rPr>
          <w:rFonts w:ascii="Verdana" w:hAnsi="Verdana"/>
          <w:sz w:val="18"/>
          <w:szCs w:val="18"/>
        </w:rPr>
      </w:pPr>
      <w:r w:rsidRPr="003F1061">
        <w:rPr>
          <w:rFonts w:ascii="Verdana" w:hAnsi="Verdana"/>
          <w:sz w:val="18"/>
          <w:szCs w:val="18"/>
        </w:rPr>
        <w:t xml:space="preserve">Stawka roboczogodziny jest stawką brutto, która uwzględnia wszelkie podatki, narzuty, koszty ogólne i pośrednie oraz zysk. </w:t>
      </w:r>
    </w:p>
    <w:p w:rsidR="00C07D31" w:rsidRPr="003F1061" w:rsidRDefault="00C07D31" w:rsidP="00C07D31">
      <w:pPr>
        <w:numPr>
          <w:ilvl w:val="0"/>
          <w:numId w:val="1"/>
        </w:numPr>
        <w:tabs>
          <w:tab w:val="clear" w:pos="720"/>
          <w:tab w:val="num" w:pos="240"/>
          <w:tab w:val="num" w:pos="426"/>
        </w:tabs>
        <w:spacing w:after="120"/>
        <w:ind w:left="240" w:hanging="240"/>
        <w:jc w:val="both"/>
        <w:rPr>
          <w:rFonts w:ascii="Verdana" w:hAnsi="Verdana"/>
          <w:sz w:val="18"/>
          <w:szCs w:val="18"/>
        </w:rPr>
      </w:pPr>
      <w:r w:rsidRPr="003F1061">
        <w:rPr>
          <w:rFonts w:ascii="Verdana" w:hAnsi="Verdana"/>
          <w:sz w:val="18"/>
          <w:szCs w:val="18"/>
        </w:rPr>
        <w:t>Należy wpisać wartość z poz.1 kol. 6</w:t>
      </w:r>
    </w:p>
    <w:p w:rsidR="00C07D31" w:rsidRPr="00DC217D" w:rsidRDefault="00C07D31" w:rsidP="00C07D31">
      <w:pPr>
        <w:spacing w:after="120"/>
        <w:ind w:right="-1"/>
        <w:jc w:val="both"/>
        <w:rPr>
          <w:rFonts w:ascii="Verdana" w:hAnsi="Verdana"/>
          <w:sz w:val="20"/>
          <w:szCs w:val="20"/>
        </w:rPr>
      </w:pPr>
    </w:p>
    <w:p w:rsidR="00C07D31" w:rsidRPr="002339C3" w:rsidRDefault="00C07D31" w:rsidP="00C07D31">
      <w:pPr>
        <w:tabs>
          <w:tab w:val="left" w:pos="480"/>
        </w:tabs>
        <w:ind w:right="-1"/>
        <w:jc w:val="both"/>
        <w:rPr>
          <w:rFonts w:ascii="Verdana" w:hAnsi="Verdana"/>
          <w:b/>
          <w:sz w:val="18"/>
          <w:szCs w:val="18"/>
        </w:rPr>
      </w:pPr>
      <w:r w:rsidRPr="00DC217D">
        <w:rPr>
          <w:rFonts w:ascii="Verdana" w:hAnsi="Verdana"/>
          <w:b/>
          <w:sz w:val="18"/>
          <w:szCs w:val="18"/>
        </w:rPr>
        <w:t xml:space="preserve"> </w:t>
      </w:r>
      <w:r w:rsidRPr="002339C3">
        <w:rPr>
          <w:rFonts w:ascii="Verdana" w:hAnsi="Verdana"/>
          <w:b/>
          <w:sz w:val="18"/>
          <w:szCs w:val="18"/>
        </w:rPr>
        <w:t xml:space="preserve">Sposób wypełniania opisany został w pkt 15 IDW </w:t>
      </w:r>
    </w:p>
    <w:p w:rsidR="00C07D31" w:rsidRPr="00FC53B9" w:rsidRDefault="00C07D31" w:rsidP="00C07D31">
      <w:pPr>
        <w:ind w:left="240" w:right="-1" w:hanging="240"/>
        <w:jc w:val="both"/>
        <w:rPr>
          <w:rFonts w:ascii="Verdana" w:hAnsi="Verdana"/>
          <w:sz w:val="20"/>
          <w:szCs w:val="20"/>
        </w:rPr>
      </w:pPr>
    </w:p>
    <w:p w:rsidR="00C07D31" w:rsidRPr="00FC53B9" w:rsidRDefault="00C07D31" w:rsidP="00C07D31">
      <w:pPr>
        <w:ind w:right="-1"/>
        <w:jc w:val="both"/>
        <w:rPr>
          <w:sz w:val="22"/>
          <w:szCs w:val="22"/>
        </w:rPr>
      </w:pPr>
    </w:p>
    <w:p w:rsidR="00C07D31" w:rsidRPr="00FC53B9" w:rsidRDefault="00C07D31" w:rsidP="00C07D31">
      <w:pPr>
        <w:ind w:right="-1"/>
        <w:jc w:val="both"/>
        <w:rPr>
          <w:b/>
        </w:rPr>
      </w:pPr>
    </w:p>
    <w:p w:rsidR="00C07D31" w:rsidRPr="00FC53B9" w:rsidRDefault="00C07D31" w:rsidP="00C07D31">
      <w:pPr>
        <w:ind w:right="-1"/>
        <w:jc w:val="both"/>
        <w:rPr>
          <w:rFonts w:ascii="Verdana" w:hAnsi="Verdana"/>
          <w:sz w:val="20"/>
          <w:szCs w:val="20"/>
        </w:rPr>
      </w:pPr>
      <w:r w:rsidRPr="00FC53B9">
        <w:rPr>
          <w:rFonts w:ascii="Verdana" w:hAnsi="Verdana"/>
          <w:sz w:val="20"/>
          <w:szCs w:val="20"/>
        </w:rPr>
        <w:t xml:space="preserve">__________________ dnia __ __ </w:t>
      </w:r>
      <w:r w:rsidR="006D15EE">
        <w:rPr>
          <w:rFonts w:ascii="Verdana" w:hAnsi="Verdana"/>
          <w:sz w:val="20"/>
          <w:szCs w:val="20"/>
        </w:rPr>
        <w:t>2023</w:t>
      </w:r>
      <w:r w:rsidRPr="00FC53B9">
        <w:rPr>
          <w:rFonts w:ascii="Verdana" w:hAnsi="Verdana"/>
          <w:sz w:val="20"/>
          <w:szCs w:val="20"/>
        </w:rPr>
        <w:t xml:space="preserve"> roku</w:t>
      </w:r>
    </w:p>
    <w:p w:rsidR="00C07D31" w:rsidRPr="00FC53B9" w:rsidRDefault="00C07D31" w:rsidP="00C07D31">
      <w:pPr>
        <w:ind w:right="-1"/>
        <w:jc w:val="both"/>
        <w:rPr>
          <w:rFonts w:ascii="Verdana" w:hAnsi="Verdana"/>
          <w:sz w:val="20"/>
          <w:szCs w:val="20"/>
        </w:rPr>
      </w:pPr>
    </w:p>
    <w:p w:rsidR="00C07D31" w:rsidRPr="00FC53B9" w:rsidRDefault="00C07D31" w:rsidP="00C07D31">
      <w:pPr>
        <w:ind w:right="-1"/>
        <w:jc w:val="right"/>
        <w:rPr>
          <w:rFonts w:ascii="Verdana" w:hAnsi="Verdana"/>
          <w:sz w:val="20"/>
          <w:szCs w:val="20"/>
        </w:rPr>
      </w:pPr>
      <w:r w:rsidRPr="00FC53B9">
        <w:rPr>
          <w:rFonts w:ascii="Verdana" w:hAnsi="Verdana"/>
          <w:sz w:val="20"/>
          <w:szCs w:val="20"/>
        </w:rPr>
        <w:t>_____________________________________</w:t>
      </w:r>
    </w:p>
    <w:p w:rsidR="00C07D31" w:rsidRPr="00DC217D" w:rsidRDefault="00C07D31" w:rsidP="00C07D31">
      <w:pPr>
        <w:ind w:left="4253" w:right="-1" w:firstLine="703"/>
        <w:jc w:val="both"/>
        <w:outlineLvl w:val="0"/>
        <w:rPr>
          <w:rFonts w:ascii="Verdana" w:hAnsi="Verdana"/>
          <w:i/>
          <w:sz w:val="18"/>
          <w:szCs w:val="18"/>
        </w:rPr>
      </w:pPr>
      <w:r w:rsidRPr="00DC217D">
        <w:rPr>
          <w:rFonts w:ascii="Verdana" w:hAnsi="Verdana"/>
          <w:i/>
          <w:sz w:val="18"/>
          <w:szCs w:val="18"/>
        </w:rPr>
        <w:t xml:space="preserve">          ( podpis Wykonawcy/Pełnomocnika )</w:t>
      </w:r>
    </w:p>
    <w:p w:rsidR="00C07D31" w:rsidRPr="00FC53B9" w:rsidRDefault="00C07D31" w:rsidP="00C07D31">
      <w:pPr>
        <w:ind w:right="-1"/>
      </w:pPr>
      <w:r w:rsidRPr="00FC53B9">
        <w:rPr>
          <w:i/>
          <w:sz w:val="20"/>
          <w:szCs w:val="20"/>
        </w:rPr>
        <w:br w:type="page"/>
      </w:r>
    </w:p>
    <w:p w:rsidR="00C07D31" w:rsidRPr="00FC53B9" w:rsidRDefault="00C07D31" w:rsidP="00C07D31">
      <w:pPr>
        <w:ind w:right="-1"/>
        <w:rPr>
          <w:b/>
          <w:sz w:val="28"/>
        </w:rPr>
      </w:pPr>
      <w:r w:rsidRPr="00FC53B9">
        <w:lastRenderedPageBreak/>
        <w:t xml:space="preserve">                                                                     </w:t>
      </w:r>
      <w:r w:rsidRPr="00FC53B9">
        <w:rPr>
          <w:b/>
          <w:sz w:val="28"/>
        </w:rPr>
        <w:t>Formularz 2.2</w:t>
      </w:r>
    </w:p>
    <w:p w:rsidR="00C07D31" w:rsidRPr="00FC53B9" w:rsidRDefault="00C07D31" w:rsidP="00C07D31">
      <w:pPr>
        <w:ind w:right="-1"/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498"/>
      </w:tblGrid>
      <w:tr w:rsidR="00C07D31" w:rsidRPr="00FC53B9" w:rsidTr="00B90652">
        <w:tc>
          <w:tcPr>
            <w:tcW w:w="3000" w:type="dxa"/>
          </w:tcPr>
          <w:p w:rsidR="00C07D31" w:rsidRPr="00FC53B9" w:rsidRDefault="00C07D31" w:rsidP="00B90652">
            <w:pPr>
              <w:ind w:right="-1"/>
              <w:jc w:val="both"/>
              <w:rPr>
                <w:b/>
              </w:rPr>
            </w:pPr>
          </w:p>
          <w:p w:rsidR="00C07D31" w:rsidRPr="00FC53B9" w:rsidRDefault="00C07D31" w:rsidP="00B90652">
            <w:pPr>
              <w:ind w:right="-1"/>
              <w:jc w:val="both"/>
              <w:rPr>
                <w:b/>
                <w:sz w:val="12"/>
                <w:szCs w:val="12"/>
              </w:rPr>
            </w:pPr>
          </w:p>
          <w:p w:rsidR="00C07D31" w:rsidRPr="00FC53B9" w:rsidRDefault="00C07D31" w:rsidP="00B90652">
            <w:pPr>
              <w:ind w:right="-1"/>
              <w:jc w:val="both"/>
              <w:rPr>
                <w:b/>
              </w:rPr>
            </w:pPr>
          </w:p>
          <w:p w:rsidR="00C07D31" w:rsidRPr="00FC53B9" w:rsidRDefault="00C07D31" w:rsidP="00B90652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C07D31" w:rsidRPr="00FC53B9" w:rsidRDefault="00C07D31" w:rsidP="00B90652">
            <w:pPr>
              <w:ind w:right="-1"/>
              <w:jc w:val="center"/>
              <w:rPr>
                <w:i/>
                <w:sz w:val="18"/>
              </w:rPr>
            </w:pPr>
            <w:r w:rsidRPr="00FC53B9">
              <w:rPr>
                <w:i/>
                <w:sz w:val="18"/>
              </w:rPr>
              <w:t>(pieczęć Wykonawcy/Wykonawców)</w:t>
            </w:r>
          </w:p>
        </w:tc>
        <w:tc>
          <w:tcPr>
            <w:tcW w:w="6498" w:type="dxa"/>
            <w:shd w:val="clear" w:color="auto" w:fill="C0C0C0"/>
          </w:tcPr>
          <w:p w:rsidR="00C07D31" w:rsidRPr="008B1294" w:rsidRDefault="00C07D31" w:rsidP="00B90652">
            <w:pPr>
              <w:spacing w:before="240" w:after="240"/>
              <w:ind w:right="-1"/>
              <w:jc w:val="center"/>
              <w:rPr>
                <w:rFonts w:ascii="Verdana" w:hAnsi="Verdana"/>
                <w:b/>
              </w:rPr>
            </w:pPr>
            <w:r w:rsidRPr="008B1294">
              <w:rPr>
                <w:rFonts w:ascii="Verdana" w:hAnsi="Verdana"/>
                <w:b/>
              </w:rPr>
              <w:t xml:space="preserve">ZBIORCZE ZESTAWIENIE ELEMENTÓW USŁUG </w:t>
            </w:r>
            <w:r>
              <w:rPr>
                <w:rFonts w:ascii="Verdana" w:hAnsi="Verdana"/>
                <w:b/>
              </w:rPr>
              <w:t>-</w:t>
            </w:r>
            <w:r w:rsidRPr="008B1294">
              <w:rPr>
                <w:rFonts w:ascii="Verdana" w:hAnsi="Verdana"/>
                <w:b/>
              </w:rPr>
              <w:t xml:space="preserve"> OBLICZENIE CENY OFERTOWEJ </w:t>
            </w:r>
          </w:p>
        </w:tc>
      </w:tr>
    </w:tbl>
    <w:p w:rsidR="00C07D31" w:rsidRPr="00106085" w:rsidRDefault="00C07D31" w:rsidP="00C07D31">
      <w:pPr>
        <w:pStyle w:val="Tekstpodstawowy"/>
        <w:ind w:right="-1"/>
        <w:rPr>
          <w:sz w:val="6"/>
        </w:rPr>
      </w:pPr>
    </w:p>
    <w:p w:rsidR="00C07D31" w:rsidRPr="00C07D31" w:rsidRDefault="00C07D31" w:rsidP="00C07D31">
      <w:pPr>
        <w:pStyle w:val="Tekstpodstawowy"/>
        <w:spacing w:after="0"/>
        <w:ind w:right="635"/>
        <w:jc w:val="center"/>
        <w:rPr>
          <w:rFonts w:ascii="Verdana" w:hAnsi="Verdana"/>
          <w:i/>
          <w:sz w:val="20"/>
          <w:szCs w:val="20"/>
        </w:rPr>
      </w:pPr>
      <w:r w:rsidRPr="00C07D31">
        <w:rPr>
          <w:rFonts w:ascii="Verdana" w:hAnsi="Verdana"/>
          <w:sz w:val="20"/>
          <w:szCs w:val="20"/>
        </w:rPr>
        <w:t>„</w:t>
      </w:r>
      <w:r w:rsidRPr="00C07D31">
        <w:rPr>
          <w:rStyle w:val="dane1"/>
          <w:rFonts w:ascii="Verdana" w:hAnsi="Verdana"/>
          <w:color w:val="auto"/>
          <w:sz w:val="20"/>
          <w:szCs w:val="20"/>
        </w:rPr>
        <w:t xml:space="preserve">Świadczenie usług warsztatowych w zakresie serwisu i napraw samochodów służbowych GDDKiA Oddział w Opolu Rejon w Nysie w okresie </w:t>
      </w:r>
      <w:r w:rsidR="00D775A1">
        <w:rPr>
          <w:rStyle w:val="dane1"/>
          <w:rFonts w:ascii="Verdana" w:hAnsi="Verdana"/>
          <w:color w:val="auto"/>
          <w:sz w:val="20"/>
          <w:szCs w:val="20"/>
        </w:rPr>
        <w:t>12</w:t>
      </w:r>
      <w:r w:rsidRPr="00C07D31">
        <w:rPr>
          <w:rStyle w:val="dane1"/>
          <w:rFonts w:ascii="Verdana" w:hAnsi="Verdana"/>
          <w:color w:val="auto"/>
          <w:sz w:val="20"/>
          <w:szCs w:val="20"/>
        </w:rPr>
        <w:t xml:space="preserve"> miesięcy”</w:t>
      </w:r>
    </w:p>
    <w:p w:rsidR="00C07D31" w:rsidRPr="00206668" w:rsidRDefault="00C07D31" w:rsidP="00C07D31">
      <w:pPr>
        <w:ind w:left="360"/>
        <w:jc w:val="center"/>
        <w:outlineLvl w:val="0"/>
        <w:rPr>
          <w:b/>
        </w:rPr>
      </w:pPr>
    </w:p>
    <w:p w:rsidR="00C07D31" w:rsidRPr="00206668" w:rsidRDefault="00C07D31" w:rsidP="00C07D31"/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6731"/>
        <w:gridCol w:w="1560"/>
      </w:tblGrid>
      <w:tr w:rsidR="00C07D31" w:rsidRPr="00206668" w:rsidTr="00B90652">
        <w:trPr>
          <w:trHeight w:val="347"/>
        </w:trPr>
        <w:tc>
          <w:tcPr>
            <w:tcW w:w="589" w:type="dxa"/>
            <w:vMerge w:val="restart"/>
            <w:vAlign w:val="center"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731" w:type="dxa"/>
            <w:vMerge w:val="restart"/>
            <w:vAlign w:val="center"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>Nazwa elementu</w:t>
            </w:r>
          </w:p>
        </w:tc>
        <w:tc>
          <w:tcPr>
            <w:tcW w:w="1560" w:type="dxa"/>
            <w:vMerge w:val="restart"/>
            <w:vAlign w:val="center"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bCs/>
                <w:sz w:val="20"/>
                <w:szCs w:val="20"/>
              </w:rPr>
              <w:t>Wartość  brutto elementu</w:t>
            </w:r>
          </w:p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bCs/>
                <w:sz w:val="20"/>
                <w:szCs w:val="20"/>
              </w:rPr>
              <w:t>[ zł ]</w:t>
            </w:r>
          </w:p>
        </w:tc>
      </w:tr>
      <w:tr w:rsidR="00C07D31" w:rsidRPr="00206668" w:rsidTr="00B90652">
        <w:trPr>
          <w:trHeight w:val="243"/>
        </w:trPr>
        <w:tc>
          <w:tcPr>
            <w:tcW w:w="589" w:type="dxa"/>
            <w:vMerge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31" w:type="dxa"/>
            <w:vMerge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07D31" w:rsidRPr="00206668" w:rsidTr="00B90652">
        <w:tc>
          <w:tcPr>
            <w:tcW w:w="589" w:type="dxa"/>
            <w:vAlign w:val="center"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731" w:type="dxa"/>
            <w:vAlign w:val="center"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C07D31" w:rsidRPr="00BC597D" w:rsidRDefault="00C07D31" w:rsidP="00B906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C07D31" w:rsidRPr="00206668" w:rsidTr="00B90652">
        <w:tc>
          <w:tcPr>
            <w:tcW w:w="589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C597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731" w:type="dxa"/>
            <w:vAlign w:val="center"/>
          </w:tcPr>
          <w:p w:rsidR="00C07D31" w:rsidRPr="00BC597D" w:rsidRDefault="00C07D31" w:rsidP="00B90652">
            <w:pPr>
              <w:spacing w:before="240" w:after="240"/>
              <w:ind w:right="374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Podstawowe usługi serwisowe  </w:t>
            </w:r>
          </w:p>
          <w:p w:rsidR="00C07D31" w:rsidRPr="00BC597D" w:rsidRDefault="00C07D31" w:rsidP="00594ED9">
            <w:pPr>
              <w:rPr>
                <w:rFonts w:ascii="Verdana" w:hAnsi="Verdana"/>
                <w:i/>
                <w:sz w:val="20"/>
                <w:szCs w:val="20"/>
              </w:rPr>
            </w:pPr>
            <w:r w:rsidRPr="00BC597D">
              <w:rPr>
                <w:rFonts w:ascii="Verdana" w:hAnsi="Verdana"/>
                <w:i/>
                <w:sz w:val="20"/>
                <w:szCs w:val="20"/>
              </w:rPr>
              <w:t>Wpisać należy „</w:t>
            </w:r>
            <w:r w:rsidRPr="00BC597D">
              <w:rPr>
                <w:rFonts w:ascii="Verdana" w:hAnsi="Verdana"/>
                <w:b/>
                <w:i/>
                <w:sz w:val="20"/>
                <w:szCs w:val="20"/>
              </w:rPr>
              <w:t>RAZEM BRUTTO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594ED9">
              <w:rPr>
                <w:rFonts w:ascii="Verdana" w:hAnsi="Verdana"/>
                <w:b/>
                <w:i/>
                <w:sz w:val="20"/>
                <w:szCs w:val="20"/>
              </w:rPr>
              <w:t>FORMULARZ CENOWY</w:t>
            </w:r>
            <w:r w:rsidRPr="00BC597D">
              <w:rPr>
                <w:rFonts w:ascii="Verdana" w:hAnsi="Verdana"/>
                <w:b/>
                <w:i/>
                <w:sz w:val="20"/>
                <w:szCs w:val="20"/>
              </w:rPr>
              <w:t xml:space="preserve"> część A ( poz. 1 – 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BC597D">
              <w:rPr>
                <w:rFonts w:ascii="Verdana" w:hAnsi="Verdana"/>
                <w:b/>
                <w:i/>
                <w:sz w:val="20"/>
                <w:szCs w:val="20"/>
              </w:rPr>
              <w:t>)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 xml:space="preserve">” </w:t>
            </w:r>
          </w:p>
        </w:tc>
        <w:tc>
          <w:tcPr>
            <w:tcW w:w="1560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07D31" w:rsidRPr="00206668" w:rsidTr="00B90652">
        <w:tc>
          <w:tcPr>
            <w:tcW w:w="589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C597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731" w:type="dxa"/>
            <w:vAlign w:val="center"/>
          </w:tcPr>
          <w:p w:rsidR="00C07D31" w:rsidRPr="00BC597D" w:rsidRDefault="00C07D31" w:rsidP="00B90652">
            <w:pPr>
              <w:spacing w:before="240" w:after="240"/>
              <w:ind w:right="372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Typowe naprawy i usługi serwisowe  </w:t>
            </w:r>
          </w:p>
          <w:p w:rsidR="00C07D31" w:rsidRPr="00BC597D" w:rsidRDefault="00C07D31" w:rsidP="00B90652">
            <w:pPr>
              <w:rPr>
                <w:rFonts w:ascii="Verdana" w:hAnsi="Verdana"/>
                <w:sz w:val="20"/>
                <w:szCs w:val="20"/>
              </w:rPr>
            </w:pPr>
            <w:r w:rsidRPr="00BC597D">
              <w:rPr>
                <w:rFonts w:ascii="Verdana" w:hAnsi="Verdana"/>
                <w:i/>
                <w:sz w:val="20"/>
                <w:szCs w:val="20"/>
              </w:rPr>
              <w:t xml:space="preserve">Wpisać należy z </w:t>
            </w:r>
            <w:r w:rsidR="00594ED9" w:rsidRPr="00594ED9">
              <w:rPr>
                <w:rFonts w:ascii="Verdana" w:hAnsi="Verdana"/>
                <w:i/>
                <w:sz w:val="20"/>
                <w:szCs w:val="20"/>
              </w:rPr>
              <w:t>FORMULARZ CENOWY</w:t>
            </w:r>
            <w:r w:rsidR="00594ED9" w:rsidRPr="00BC597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CZĘŚĆ B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 xml:space="preserve">: </w:t>
            </w:r>
            <w:r w:rsidRPr="00594ED9">
              <w:rPr>
                <w:rFonts w:ascii="Verdana" w:hAnsi="Verdana"/>
                <w:b/>
                <w:i/>
                <w:sz w:val="20"/>
                <w:szCs w:val="20"/>
              </w:rPr>
              <w:t>„Łączna wartość brutto  uwzględniająca prawdopodobieństwo wystąpienia usługi/naprawy”</w:t>
            </w:r>
            <w:r w:rsidRPr="00BC597D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07D31" w:rsidRPr="00633AE4" w:rsidTr="00B90652">
        <w:tc>
          <w:tcPr>
            <w:tcW w:w="589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C597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731" w:type="dxa"/>
            <w:vAlign w:val="center"/>
          </w:tcPr>
          <w:p w:rsidR="00C07D31" w:rsidRPr="00BC597D" w:rsidRDefault="00C07D31" w:rsidP="00B90652">
            <w:pPr>
              <w:spacing w:before="240" w:after="240"/>
              <w:ind w:right="374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Typowe usługi  - okresowe przeglądy  techniczne- </w:t>
            </w:r>
            <w:r w:rsidRPr="00BC597D">
              <w:rPr>
                <w:rFonts w:ascii="Verdana" w:hAnsi="Verdana"/>
                <w:sz w:val="20"/>
                <w:szCs w:val="20"/>
              </w:rPr>
              <w:t>tylko robocizna</w:t>
            </w: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:rsidR="00C07D31" w:rsidRPr="00BC597D" w:rsidRDefault="00C07D31" w:rsidP="00B90652">
            <w:pPr>
              <w:tabs>
                <w:tab w:val="left" w:pos="6515"/>
              </w:tabs>
              <w:ind w:right="-17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i/>
                <w:sz w:val="20"/>
                <w:szCs w:val="20"/>
              </w:rPr>
              <w:t>Wpisać należy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Z </w:t>
            </w:r>
            <w:r w:rsidR="00594ED9" w:rsidRPr="00594ED9">
              <w:rPr>
                <w:rFonts w:ascii="Verdana" w:hAnsi="Verdana"/>
                <w:i/>
                <w:sz w:val="20"/>
                <w:szCs w:val="20"/>
              </w:rPr>
              <w:t>FORMULARZ CENOWY</w:t>
            </w:r>
            <w:r w:rsidR="00594ED9" w:rsidRPr="00BC597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CZĘŚĆ C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 xml:space="preserve"> : „</w:t>
            </w:r>
            <w:r w:rsidRPr="00BC597D">
              <w:rPr>
                <w:rFonts w:ascii="Verdana" w:hAnsi="Verdana"/>
                <w:b/>
                <w:i/>
                <w:sz w:val="20"/>
                <w:szCs w:val="20"/>
              </w:rPr>
              <w:t>RAZEM  BRUTTO część C ( poz.1 –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8</w:t>
            </w:r>
            <w:r w:rsidRPr="00566A56">
              <w:rPr>
                <w:rFonts w:ascii="Verdana" w:hAnsi="Verdana"/>
                <w:b/>
                <w:i/>
                <w:sz w:val="20"/>
                <w:szCs w:val="20"/>
              </w:rPr>
              <w:t>)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>”</w:t>
            </w:r>
            <w:r w:rsidRPr="00BC597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07D31" w:rsidRPr="00633AE4" w:rsidTr="00B90652">
        <w:tc>
          <w:tcPr>
            <w:tcW w:w="589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C597D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731" w:type="dxa"/>
            <w:vAlign w:val="center"/>
          </w:tcPr>
          <w:p w:rsidR="00C07D31" w:rsidRPr="00BC597D" w:rsidRDefault="00C07D31" w:rsidP="00B90652">
            <w:pPr>
              <w:spacing w:before="240" w:after="240"/>
              <w:ind w:right="372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Pozostałe naprawy i usługi serwisowe </w:t>
            </w:r>
          </w:p>
          <w:p w:rsidR="00C07D31" w:rsidRPr="00BC597D" w:rsidRDefault="00C07D31" w:rsidP="00B90652">
            <w:pPr>
              <w:rPr>
                <w:rFonts w:ascii="Verdana" w:hAnsi="Verdana"/>
                <w:sz w:val="20"/>
                <w:szCs w:val="20"/>
              </w:rPr>
            </w:pPr>
            <w:r w:rsidRPr="00BC597D">
              <w:rPr>
                <w:rFonts w:ascii="Verdana" w:hAnsi="Verdana"/>
                <w:i/>
                <w:sz w:val="20"/>
                <w:szCs w:val="20"/>
              </w:rPr>
              <w:t>Wpisać należy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z </w:t>
            </w:r>
            <w:r w:rsidR="00594ED9" w:rsidRPr="00594ED9">
              <w:rPr>
                <w:rFonts w:ascii="Verdana" w:hAnsi="Verdana"/>
                <w:i/>
                <w:sz w:val="20"/>
                <w:szCs w:val="20"/>
              </w:rPr>
              <w:t>FORMULARZ CENOWY</w:t>
            </w:r>
            <w:r w:rsidR="00594ED9" w:rsidRPr="00BC597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CZĘŚĆ D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 xml:space="preserve"> : „</w:t>
            </w:r>
            <w:r w:rsidRPr="00BC597D">
              <w:rPr>
                <w:rFonts w:ascii="Verdana" w:hAnsi="Verdana"/>
                <w:b/>
                <w:i/>
                <w:sz w:val="20"/>
                <w:szCs w:val="20"/>
              </w:rPr>
              <w:t>RAZEM  BRUTTO część D ( poz.1 – 2 )</w:t>
            </w:r>
            <w:r w:rsidRPr="00BC597D">
              <w:rPr>
                <w:rFonts w:ascii="Verdana" w:hAnsi="Verdana"/>
                <w:i/>
                <w:sz w:val="20"/>
                <w:szCs w:val="20"/>
              </w:rPr>
              <w:t>”</w:t>
            </w:r>
            <w:r w:rsidRPr="00BC5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07D31" w:rsidRPr="00633AE4" w:rsidTr="00B90652">
        <w:tc>
          <w:tcPr>
            <w:tcW w:w="7320" w:type="dxa"/>
            <w:gridSpan w:val="2"/>
            <w:vAlign w:val="center"/>
          </w:tcPr>
          <w:p w:rsidR="00C07D31" w:rsidRPr="00BC597D" w:rsidRDefault="00C07D31" w:rsidP="00B90652">
            <w:pPr>
              <w:spacing w:before="360" w:after="360"/>
              <w:ind w:right="374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597D">
              <w:rPr>
                <w:rFonts w:ascii="Verdana" w:hAnsi="Verdana"/>
                <w:b/>
                <w:sz w:val="20"/>
                <w:szCs w:val="20"/>
              </w:rPr>
              <w:t xml:space="preserve">Łączna cena ofertowa – brutto </w:t>
            </w:r>
          </w:p>
        </w:tc>
        <w:tc>
          <w:tcPr>
            <w:tcW w:w="1560" w:type="dxa"/>
            <w:vAlign w:val="center"/>
          </w:tcPr>
          <w:p w:rsidR="00C07D31" w:rsidRPr="00BC597D" w:rsidRDefault="00C07D31" w:rsidP="00B90652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07D31" w:rsidRPr="00FC53B9" w:rsidRDefault="00C07D31" w:rsidP="00C07D31"/>
    <w:p w:rsidR="00C07D31" w:rsidRPr="00FC53B9" w:rsidRDefault="00C07D31" w:rsidP="00C07D31">
      <w:pPr>
        <w:rPr>
          <w:b/>
        </w:rPr>
      </w:pPr>
    </w:p>
    <w:p w:rsidR="00C07D31" w:rsidRPr="00FC53B9" w:rsidRDefault="00C07D31" w:rsidP="00C07D31">
      <w:pPr>
        <w:rPr>
          <w:b/>
        </w:rPr>
      </w:pPr>
    </w:p>
    <w:p w:rsidR="00C07D31" w:rsidRPr="00FC53B9" w:rsidRDefault="00C07D31" w:rsidP="00C07D31">
      <w:pPr>
        <w:jc w:val="both"/>
        <w:rPr>
          <w:rFonts w:ascii="Verdana" w:hAnsi="Verdana"/>
          <w:sz w:val="20"/>
          <w:szCs w:val="20"/>
        </w:rPr>
      </w:pPr>
      <w:r w:rsidRPr="00FC53B9">
        <w:rPr>
          <w:rFonts w:ascii="Verdana" w:hAnsi="Verdana"/>
          <w:sz w:val="20"/>
          <w:szCs w:val="20"/>
        </w:rPr>
        <w:t xml:space="preserve">__________________ dnia __ __ </w:t>
      </w:r>
      <w:r>
        <w:rPr>
          <w:rFonts w:ascii="Verdana" w:hAnsi="Verdana"/>
          <w:sz w:val="20"/>
          <w:szCs w:val="20"/>
        </w:rPr>
        <w:t>20</w:t>
      </w:r>
      <w:r w:rsidR="006D15EE">
        <w:rPr>
          <w:rFonts w:ascii="Verdana" w:hAnsi="Verdana"/>
          <w:sz w:val="20"/>
          <w:szCs w:val="20"/>
        </w:rPr>
        <w:t>23</w:t>
      </w:r>
      <w:bookmarkStart w:id="0" w:name="_GoBack"/>
      <w:bookmarkEnd w:id="0"/>
      <w:r w:rsidRPr="00FC53B9">
        <w:rPr>
          <w:rFonts w:ascii="Verdana" w:hAnsi="Verdana"/>
          <w:sz w:val="20"/>
          <w:szCs w:val="20"/>
        </w:rPr>
        <w:t xml:space="preserve"> roku</w:t>
      </w:r>
    </w:p>
    <w:p w:rsidR="00C07D31" w:rsidRPr="00FC53B9" w:rsidRDefault="00C07D31" w:rsidP="00C07D31">
      <w:pPr>
        <w:jc w:val="right"/>
        <w:rPr>
          <w:rFonts w:ascii="Verdana" w:hAnsi="Verdana"/>
          <w:sz w:val="20"/>
          <w:szCs w:val="20"/>
        </w:rPr>
      </w:pPr>
    </w:p>
    <w:p w:rsidR="00C07D31" w:rsidRPr="00FC53B9" w:rsidRDefault="00C07D31" w:rsidP="00C07D31">
      <w:pPr>
        <w:jc w:val="right"/>
        <w:rPr>
          <w:rFonts w:ascii="Verdana" w:hAnsi="Verdana"/>
          <w:sz w:val="20"/>
          <w:szCs w:val="20"/>
        </w:rPr>
      </w:pPr>
      <w:r w:rsidRPr="00FC53B9">
        <w:rPr>
          <w:rFonts w:ascii="Verdana" w:hAnsi="Verdana"/>
          <w:sz w:val="20"/>
          <w:szCs w:val="20"/>
        </w:rPr>
        <w:t>_____________________________________</w:t>
      </w:r>
    </w:p>
    <w:p w:rsidR="00C07D31" w:rsidRPr="00DC217D" w:rsidRDefault="00C07D31" w:rsidP="00C07D31">
      <w:pPr>
        <w:ind w:left="4253" w:firstLine="703"/>
        <w:jc w:val="center"/>
        <w:outlineLvl w:val="0"/>
        <w:rPr>
          <w:rFonts w:ascii="Verdana" w:hAnsi="Verdana"/>
          <w:i/>
          <w:sz w:val="18"/>
          <w:szCs w:val="18"/>
        </w:rPr>
      </w:pPr>
      <w:r w:rsidRPr="00DC217D">
        <w:rPr>
          <w:rFonts w:ascii="Verdana" w:hAnsi="Verdana"/>
          <w:i/>
          <w:sz w:val="18"/>
          <w:szCs w:val="18"/>
        </w:rPr>
        <w:t xml:space="preserve">     ( podpis Wykonawcy/Pełnomocnika )</w:t>
      </w:r>
    </w:p>
    <w:p w:rsidR="00C07D31" w:rsidRDefault="00C07D31" w:rsidP="00C07D31"/>
    <w:p w:rsidR="00C07D31" w:rsidRPr="00FC53B9" w:rsidRDefault="00C07D31" w:rsidP="00C07D31">
      <w:pPr>
        <w:ind w:left="4253" w:right="-1" w:firstLine="703"/>
        <w:jc w:val="center"/>
        <w:outlineLvl w:val="0"/>
        <w:rPr>
          <w:i/>
          <w:sz w:val="20"/>
          <w:szCs w:val="20"/>
        </w:rPr>
      </w:pPr>
    </w:p>
    <w:p w:rsidR="00C07D31" w:rsidRPr="00FC53B9" w:rsidRDefault="00C07D31" w:rsidP="00C07D31">
      <w:pPr>
        <w:ind w:left="4253" w:right="-1" w:firstLine="703"/>
        <w:jc w:val="center"/>
        <w:outlineLvl w:val="0"/>
        <w:rPr>
          <w:i/>
          <w:sz w:val="20"/>
          <w:szCs w:val="20"/>
        </w:rPr>
      </w:pPr>
    </w:p>
    <w:p w:rsidR="00C07D31" w:rsidRDefault="00C07D31" w:rsidP="00C07D31">
      <w:pPr>
        <w:autoSpaceDE w:val="0"/>
        <w:autoSpaceDN w:val="0"/>
        <w:adjustRightInd w:val="0"/>
        <w:spacing w:after="240" w:line="312" w:lineRule="atLeast"/>
        <w:ind w:left="1418" w:right="-1" w:hanging="1276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421B2B" w:rsidRPr="00C07D31" w:rsidRDefault="00421B2B" w:rsidP="00C07D31"/>
    <w:sectPr w:rsidR="00421B2B" w:rsidRPr="00C07D31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A7" w:rsidRDefault="004732A7">
      <w:r>
        <w:separator/>
      </w:r>
    </w:p>
  </w:endnote>
  <w:endnote w:type="continuationSeparator" w:id="0">
    <w:p w:rsidR="004732A7" w:rsidRDefault="0047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Default="00B90652" w:rsidP="00B906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0652" w:rsidRDefault="00B90652" w:rsidP="00B906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Default="00B90652" w:rsidP="00B906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15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0652" w:rsidRDefault="00B90652" w:rsidP="00B90652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B90652" w:rsidRDefault="00B90652" w:rsidP="00B90652">
    <w:pPr>
      <w:pStyle w:val="Stopka"/>
      <w:ind w:right="360"/>
      <w:rPr>
        <w:sz w:val="18"/>
        <w:szCs w:val="18"/>
      </w:rPr>
    </w:pPr>
  </w:p>
  <w:p w:rsidR="00B90652" w:rsidRPr="00EE237B" w:rsidRDefault="00B90652" w:rsidP="00B90652">
    <w:pPr>
      <w:pStyle w:val="Stopka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Pr="0018740A" w:rsidRDefault="00B90652" w:rsidP="00B90652">
    <w:pPr>
      <w:pStyle w:val="Stopka"/>
      <w:framePr w:wrap="around" w:vAnchor="text" w:hAnchor="margin" w:xAlign="right" w:y="1"/>
      <w:rPr>
        <w:rStyle w:val="Numerstrony"/>
        <w:color w:val="FF0000"/>
      </w:rPr>
    </w:pPr>
    <w:r w:rsidRPr="0018740A">
      <w:rPr>
        <w:rStyle w:val="Numerstrony"/>
        <w:color w:val="FF0000"/>
      </w:rPr>
      <w:fldChar w:fldCharType="begin"/>
    </w:r>
    <w:r w:rsidRPr="0018740A">
      <w:rPr>
        <w:rStyle w:val="Numerstrony"/>
        <w:color w:val="FF0000"/>
      </w:rPr>
      <w:instrText xml:space="preserve">PAGE  </w:instrText>
    </w:r>
    <w:r w:rsidRPr="0018740A">
      <w:rPr>
        <w:rStyle w:val="Numerstrony"/>
        <w:color w:val="FF0000"/>
      </w:rPr>
      <w:fldChar w:fldCharType="end"/>
    </w:r>
  </w:p>
  <w:p w:rsidR="00B90652" w:rsidRPr="0018740A" w:rsidRDefault="00B90652" w:rsidP="00B90652">
    <w:pPr>
      <w:pStyle w:val="Stopka"/>
      <w:ind w:right="360"/>
      <w:rPr>
        <w:color w:val="FF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Pr="00E87175" w:rsidRDefault="00B90652" w:rsidP="00B90652">
    <w:pPr>
      <w:pStyle w:val="Stopka"/>
      <w:framePr w:w="526" w:h="361" w:hRule="exact" w:wrap="around" w:vAnchor="text" w:hAnchor="page" w:x="10636" w:y="-126"/>
      <w:jc w:val="right"/>
      <w:rPr>
        <w:rStyle w:val="Numerstrony"/>
        <w:color w:val="000000"/>
      </w:rPr>
    </w:pPr>
    <w:r w:rsidRPr="00E87175">
      <w:rPr>
        <w:rStyle w:val="Numerstrony"/>
        <w:color w:val="000000"/>
      </w:rPr>
      <w:fldChar w:fldCharType="begin"/>
    </w:r>
    <w:r w:rsidRPr="00E87175">
      <w:rPr>
        <w:rStyle w:val="Numerstrony"/>
        <w:color w:val="000000"/>
      </w:rPr>
      <w:instrText xml:space="preserve">PAGE  </w:instrText>
    </w:r>
    <w:r w:rsidRPr="00E87175">
      <w:rPr>
        <w:rStyle w:val="Numerstrony"/>
        <w:color w:val="000000"/>
      </w:rPr>
      <w:fldChar w:fldCharType="separate"/>
    </w:r>
    <w:r w:rsidR="006D15EE">
      <w:rPr>
        <w:rStyle w:val="Numerstrony"/>
        <w:noProof/>
        <w:color w:val="000000"/>
      </w:rPr>
      <w:t>5</w:t>
    </w:r>
    <w:r w:rsidRPr="00E87175">
      <w:rPr>
        <w:rStyle w:val="Numerstrony"/>
        <w:color w:val="000000"/>
      </w:rPr>
      <w:fldChar w:fldCharType="end"/>
    </w:r>
  </w:p>
  <w:p w:rsidR="00B90652" w:rsidRPr="0018740A" w:rsidRDefault="00B90652" w:rsidP="00B90652">
    <w:pPr>
      <w:pStyle w:val="Stopka"/>
      <w:framePr w:w="526" w:h="361" w:hRule="exact" w:wrap="around" w:vAnchor="text" w:hAnchor="page" w:x="10636" w:y="-126"/>
      <w:ind w:right="360"/>
      <w:rPr>
        <w:rStyle w:val="Numerstrony"/>
        <w:color w:val="FF0000"/>
      </w:rPr>
    </w:pPr>
  </w:p>
  <w:p w:rsidR="00B90652" w:rsidRPr="006F3485" w:rsidRDefault="00B90652" w:rsidP="00B90652">
    <w:pPr>
      <w:pStyle w:val="Stopka"/>
      <w:ind w:right="360"/>
      <w:rPr>
        <w:color w:val="000000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Pr="0018740A" w:rsidRDefault="00B90652" w:rsidP="00B90652">
    <w:pPr>
      <w:pStyle w:val="Stopka"/>
      <w:framePr w:wrap="around" w:vAnchor="text" w:hAnchor="margin" w:xAlign="right" w:y="1"/>
      <w:rPr>
        <w:rStyle w:val="Numerstrony"/>
        <w:color w:val="FF0000"/>
      </w:rPr>
    </w:pPr>
    <w:r w:rsidRPr="0018740A">
      <w:rPr>
        <w:rStyle w:val="Numerstrony"/>
        <w:color w:val="FF0000"/>
      </w:rPr>
      <w:fldChar w:fldCharType="begin"/>
    </w:r>
    <w:r w:rsidRPr="0018740A">
      <w:rPr>
        <w:rStyle w:val="Numerstrony"/>
        <w:color w:val="FF0000"/>
      </w:rPr>
      <w:instrText xml:space="preserve">PAGE  </w:instrText>
    </w:r>
    <w:r w:rsidRPr="0018740A">
      <w:rPr>
        <w:rStyle w:val="Numerstrony"/>
        <w:color w:val="FF0000"/>
      </w:rPr>
      <w:fldChar w:fldCharType="end"/>
    </w:r>
  </w:p>
  <w:p w:rsidR="00B90652" w:rsidRPr="0018740A" w:rsidRDefault="00B90652" w:rsidP="00B90652">
    <w:pPr>
      <w:pStyle w:val="Stopka"/>
      <w:ind w:right="360"/>
      <w:rPr>
        <w:color w:val="FF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Pr="00E87175" w:rsidRDefault="00B90652" w:rsidP="00B90652">
    <w:pPr>
      <w:pStyle w:val="Stopka"/>
      <w:framePr w:w="526" w:h="361" w:hRule="exact" w:wrap="around" w:vAnchor="text" w:hAnchor="page" w:x="10636" w:y="-126"/>
      <w:jc w:val="right"/>
      <w:rPr>
        <w:rStyle w:val="Numerstrony"/>
        <w:color w:val="000000"/>
      </w:rPr>
    </w:pPr>
    <w:r w:rsidRPr="00E87175">
      <w:rPr>
        <w:rStyle w:val="Numerstrony"/>
        <w:color w:val="000000"/>
      </w:rPr>
      <w:fldChar w:fldCharType="begin"/>
    </w:r>
    <w:r w:rsidRPr="00E87175">
      <w:rPr>
        <w:rStyle w:val="Numerstrony"/>
        <w:color w:val="000000"/>
      </w:rPr>
      <w:instrText xml:space="preserve">PAGE  </w:instrText>
    </w:r>
    <w:r w:rsidRPr="00E87175">
      <w:rPr>
        <w:rStyle w:val="Numerstrony"/>
        <w:color w:val="000000"/>
      </w:rPr>
      <w:fldChar w:fldCharType="separate"/>
    </w:r>
    <w:r w:rsidR="006D15EE">
      <w:rPr>
        <w:rStyle w:val="Numerstrony"/>
        <w:noProof/>
        <w:color w:val="000000"/>
      </w:rPr>
      <w:t>8</w:t>
    </w:r>
    <w:r w:rsidRPr="00E87175">
      <w:rPr>
        <w:rStyle w:val="Numerstrony"/>
        <w:color w:val="000000"/>
      </w:rPr>
      <w:fldChar w:fldCharType="end"/>
    </w:r>
  </w:p>
  <w:p w:rsidR="00B90652" w:rsidRPr="0018740A" w:rsidRDefault="00B90652" w:rsidP="00B90652">
    <w:pPr>
      <w:pStyle w:val="Stopka"/>
      <w:framePr w:w="526" w:h="361" w:hRule="exact" w:wrap="around" w:vAnchor="text" w:hAnchor="page" w:x="10636" w:y="-126"/>
      <w:ind w:right="360"/>
      <w:rPr>
        <w:rStyle w:val="Numerstrony"/>
        <w:color w:val="FF0000"/>
      </w:rPr>
    </w:pPr>
  </w:p>
  <w:p w:rsidR="00B90652" w:rsidRPr="006F3485" w:rsidRDefault="00B90652" w:rsidP="00B90652">
    <w:pPr>
      <w:pStyle w:val="Stopka"/>
      <w:ind w:right="360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A7" w:rsidRDefault="004732A7">
      <w:r>
        <w:separator/>
      </w:r>
    </w:p>
  </w:footnote>
  <w:footnote w:type="continuationSeparator" w:id="0">
    <w:p w:rsidR="004732A7" w:rsidRDefault="0047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Pr="004D38D9" w:rsidRDefault="00B90652" w:rsidP="00B90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2" w:rsidRPr="004D38D9" w:rsidRDefault="00B90652" w:rsidP="00B9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4317"/>
    <w:multiLevelType w:val="hybridMultilevel"/>
    <w:tmpl w:val="075A5D96"/>
    <w:lvl w:ilvl="0" w:tplc="3696796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B2C1A"/>
    <w:multiLevelType w:val="hybridMultilevel"/>
    <w:tmpl w:val="F86E3F6A"/>
    <w:lvl w:ilvl="0" w:tplc="457C0E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98"/>
    <w:rsid w:val="00007D8A"/>
    <w:rsid w:val="00045CE1"/>
    <w:rsid w:val="00074C38"/>
    <w:rsid w:val="00103198"/>
    <w:rsid w:val="0011399E"/>
    <w:rsid w:val="00275785"/>
    <w:rsid w:val="00333D96"/>
    <w:rsid w:val="003D790D"/>
    <w:rsid w:val="00421B2B"/>
    <w:rsid w:val="004449B1"/>
    <w:rsid w:val="004579F7"/>
    <w:rsid w:val="004732A7"/>
    <w:rsid w:val="004C7815"/>
    <w:rsid w:val="004D47C2"/>
    <w:rsid w:val="00594ED9"/>
    <w:rsid w:val="005C52A1"/>
    <w:rsid w:val="006D15EE"/>
    <w:rsid w:val="007F3E7F"/>
    <w:rsid w:val="00811A31"/>
    <w:rsid w:val="00860E44"/>
    <w:rsid w:val="008A41D0"/>
    <w:rsid w:val="009061CF"/>
    <w:rsid w:val="00917B0C"/>
    <w:rsid w:val="00972BEA"/>
    <w:rsid w:val="009A52D7"/>
    <w:rsid w:val="00AE6873"/>
    <w:rsid w:val="00B90652"/>
    <w:rsid w:val="00BA024C"/>
    <w:rsid w:val="00C07D31"/>
    <w:rsid w:val="00D32545"/>
    <w:rsid w:val="00D37870"/>
    <w:rsid w:val="00D717AF"/>
    <w:rsid w:val="00D775A1"/>
    <w:rsid w:val="00DB55B8"/>
    <w:rsid w:val="00E17458"/>
    <w:rsid w:val="00E371D9"/>
    <w:rsid w:val="00EF1F0A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945E"/>
  <w15:chartTrackingRefBased/>
  <w15:docId w15:val="{AF960A93-61F1-4F28-BE86-DD8BB97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1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03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19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103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19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1031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3198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rsid w:val="00103198"/>
  </w:style>
  <w:style w:type="character" w:customStyle="1" w:styleId="dane1">
    <w:name w:val="dane1"/>
    <w:rsid w:val="00103198"/>
    <w:rPr>
      <w:color w:val="0000C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9F7"/>
    <w:rPr>
      <w:rFonts w:ascii="Segoe UI" w:eastAsia="SimSu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4D4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 Marek</dc:creator>
  <cp:keywords/>
  <dc:description/>
  <cp:lastModifiedBy>Tabor Marek</cp:lastModifiedBy>
  <cp:revision>3</cp:revision>
  <cp:lastPrinted>2019-08-01T05:59:00Z</cp:lastPrinted>
  <dcterms:created xsi:type="dcterms:W3CDTF">2023-01-04T12:54:00Z</dcterms:created>
  <dcterms:modified xsi:type="dcterms:W3CDTF">2023-01-05T09:29:00Z</dcterms:modified>
</cp:coreProperties>
</file>