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9975" cy="8858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" stroked="f">
                <v:textbox>
                  <w:txbxContent>
                    <w:p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5384B" w:rsidRP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>Ogłoszenie o przetargu:</w:t>
      </w:r>
    </w:p>
    <w:p w:rsid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 xml:space="preserve">Polska Spółka Gazownictwa sp. z o.o.  </w:t>
      </w:r>
      <w:r w:rsidRPr="0095384B">
        <w:rPr>
          <w:b/>
          <w:sz w:val="24"/>
        </w:rPr>
        <w:br/>
        <w:t>Oddział Zakład Gazowniczy w Łodzi</w:t>
      </w:r>
      <w:r w:rsidRPr="0095384B">
        <w:rPr>
          <w:b/>
          <w:sz w:val="24"/>
        </w:rPr>
        <w:br/>
        <w:t xml:space="preserve">ul. Targowa 18, 90-042 Łódź  </w:t>
      </w:r>
      <w:r w:rsidRPr="0095384B">
        <w:rPr>
          <w:b/>
          <w:sz w:val="24"/>
        </w:rPr>
        <w:br/>
        <w:t>tel. (42)675-91-5</w:t>
      </w:r>
      <w:r w:rsidR="00162497">
        <w:rPr>
          <w:b/>
          <w:sz w:val="24"/>
        </w:rPr>
        <w:t>3</w:t>
      </w:r>
      <w:r w:rsidRPr="0095384B">
        <w:rPr>
          <w:b/>
          <w:sz w:val="24"/>
        </w:rPr>
        <w:t>; (42)675-91-5</w:t>
      </w:r>
      <w:r w:rsidR="001B06CE">
        <w:rPr>
          <w:b/>
          <w:sz w:val="24"/>
        </w:rPr>
        <w:t>0</w:t>
      </w:r>
    </w:p>
    <w:p w:rsidR="0095384B" w:rsidRP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</w:p>
    <w:p w:rsidR="001F2FE5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>OGŁASZA PRZETARG PISEMNY NIEOGRANICZONY NA SPRZEDAŻ:</w:t>
      </w:r>
    </w:p>
    <w:p w:rsidR="0095384B" w:rsidRDefault="00FD31A1" w:rsidP="00FD31A1">
      <w:pPr>
        <w:spacing w:line="312" w:lineRule="auto"/>
        <w:ind w:right="156"/>
        <w:jc w:val="center"/>
        <w:rPr>
          <w:b/>
          <w:sz w:val="24"/>
        </w:rPr>
      </w:pPr>
      <w:r>
        <w:rPr>
          <w:b/>
          <w:sz w:val="24"/>
        </w:rPr>
        <w:t xml:space="preserve">prawa użytkowania wieczystego </w:t>
      </w:r>
      <w:r w:rsidR="001F2FE5" w:rsidRPr="001F2FE5">
        <w:rPr>
          <w:b/>
          <w:sz w:val="24"/>
        </w:rPr>
        <w:t>kompleksu nieruchomości o łącznej powierzchni 40 232 m</w:t>
      </w:r>
      <w:r w:rsidR="001F2FE5" w:rsidRPr="001F2FE5"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, </w:t>
      </w:r>
      <w:r w:rsidR="001F2FE5" w:rsidRPr="001F2FE5">
        <w:rPr>
          <w:b/>
          <w:sz w:val="24"/>
        </w:rPr>
        <w:t>położon</w:t>
      </w:r>
      <w:r>
        <w:rPr>
          <w:b/>
          <w:sz w:val="24"/>
        </w:rPr>
        <w:t>ego</w:t>
      </w:r>
      <w:r w:rsidR="001F2FE5" w:rsidRPr="001F2FE5">
        <w:rPr>
          <w:b/>
          <w:sz w:val="24"/>
        </w:rPr>
        <w:t xml:space="preserve"> w Łodzi przy ul. Elektronowej</w:t>
      </w:r>
      <w:r>
        <w:rPr>
          <w:b/>
          <w:sz w:val="24"/>
        </w:rPr>
        <w:t xml:space="preserve">, </w:t>
      </w:r>
      <w:r>
        <w:rPr>
          <w:b/>
          <w:sz w:val="24"/>
        </w:rPr>
        <w:br/>
        <w:t>na który składa się:</w:t>
      </w:r>
    </w:p>
    <w:p w:rsidR="00FD31A1" w:rsidRDefault="00FD31A1" w:rsidP="00FD31A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prawo użytkowania wieczystego nieruchomości gruntowej obejmującej działki gruntu o numerach ewidencyjnych 62/12, 62/14, 62/22, 62/24, 62/41, 62/42, </w:t>
      </w:r>
      <w:r>
        <w:rPr>
          <w:rFonts w:ascii="Arial" w:eastAsia="Times New Roman" w:hAnsi="Arial" w:cs="Arial"/>
          <w:lang w:eastAsia="pl-PL"/>
        </w:rPr>
        <w:br/>
        <w:t>dla której Sąd Rejonowy dla Łodzi – Śródmieścia w Łodzi, XVI Wydział Ksiąg Wieczystych prowadzi księgę wieczystą nr LD1M/00119485/4,</w:t>
      </w:r>
    </w:p>
    <w:p w:rsidR="00FD31A1" w:rsidRDefault="00FD31A1" w:rsidP="00FD31A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prawo użytkowania wieczystego części nieruchomości gruntowej, obejmującej działki gruntu o numerach ewidencyjnych 62/13, 62/15, 62/23, 62/25, 62/47, </w:t>
      </w:r>
      <w:r>
        <w:rPr>
          <w:rFonts w:ascii="Arial" w:eastAsia="Times New Roman" w:hAnsi="Arial" w:cs="Arial"/>
          <w:lang w:eastAsia="pl-PL"/>
        </w:rPr>
        <w:br/>
        <w:t xml:space="preserve">dla której Sąd Rejonowy dla Łodzi, XVI Wydział Ksiąg Wieczystych prowadzi księgę wieczystą nr LD1M/00118861/7, </w:t>
      </w:r>
    </w:p>
    <w:p w:rsidR="00FD31A1" w:rsidRDefault="00FD31A1" w:rsidP="00FD31A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prawo użytkowania wieczystego nieruchomości gruntowej stanowiącej działkę </w:t>
      </w:r>
      <w:r>
        <w:rPr>
          <w:rFonts w:ascii="Arial" w:eastAsia="Times New Roman" w:hAnsi="Arial" w:cs="Arial"/>
          <w:lang w:eastAsia="pl-PL"/>
        </w:rPr>
        <w:br/>
        <w:t xml:space="preserve">o numerze ewidencyjnym nr 62/38, dla której Sąd Rejonowy dla Łodzi – Śródmieścia w Łodzi, XVI Wydział Ksiąg Wieczystych prowadzi księgę wieczysta </w:t>
      </w:r>
      <w:r>
        <w:rPr>
          <w:rFonts w:ascii="Arial" w:eastAsia="Times New Roman" w:hAnsi="Arial" w:cs="Arial"/>
          <w:lang w:eastAsia="pl-PL"/>
        </w:rPr>
        <w:br/>
        <w:t>nr LD1M/00126583/3,</w:t>
      </w:r>
    </w:p>
    <w:p w:rsidR="00FD31A1" w:rsidRPr="00BA02BB" w:rsidRDefault="00FD31A1" w:rsidP="00FD31A1">
      <w:pPr>
        <w:pStyle w:val="Akapitzlist"/>
        <w:spacing w:after="0" w:line="360" w:lineRule="auto"/>
        <w:ind w:left="142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wraz z prawem własności posadowionych na nich budowli stanowiących odrębny </w:t>
      </w:r>
      <w:r>
        <w:rPr>
          <w:rFonts w:ascii="Arial" w:eastAsia="Times New Roman" w:hAnsi="Arial" w:cs="Arial"/>
          <w:lang w:eastAsia="pl-PL"/>
        </w:rPr>
        <w:br/>
        <w:t xml:space="preserve">od gruntu przedmiot własności. </w:t>
      </w:r>
    </w:p>
    <w:p w:rsidR="00FD31A1" w:rsidRPr="00BA02BB" w:rsidRDefault="00FD31A1" w:rsidP="00FD31A1">
      <w:pPr>
        <w:spacing w:line="360" w:lineRule="auto"/>
        <w:ind w:left="142"/>
        <w:rPr>
          <w:rFonts w:cs="Arial"/>
        </w:rPr>
      </w:pPr>
      <w:r w:rsidRPr="00BA02BB">
        <w:rPr>
          <w:rFonts w:cs="Arial"/>
        </w:rPr>
        <w:t>Działka nr 62/46, na której zlokalizowana jest stacja gazowa, objęta księgą  wieczystą LD1M/00118861/7, wyłączona jest ze sprzedaży.</w:t>
      </w:r>
    </w:p>
    <w:p w:rsidR="0095384B" w:rsidRPr="001570EE" w:rsidRDefault="0095384B" w:rsidP="00FD31A1">
      <w:pPr>
        <w:spacing w:line="312" w:lineRule="auto"/>
        <w:ind w:right="156"/>
        <w:rPr>
          <w:b/>
          <w:sz w:val="24"/>
        </w:rPr>
      </w:pPr>
    </w:p>
    <w:p w:rsidR="0095384B" w:rsidRPr="001570EE" w:rsidRDefault="0095384B" w:rsidP="0095384B">
      <w:pPr>
        <w:spacing w:line="240" w:lineRule="auto"/>
        <w:jc w:val="center"/>
        <w:rPr>
          <w:rFonts w:cs="Arial"/>
          <w:b/>
          <w:sz w:val="20"/>
          <w:szCs w:val="22"/>
        </w:rPr>
      </w:pPr>
      <w:r w:rsidRPr="001570EE">
        <w:rPr>
          <w:b/>
          <w:sz w:val="24"/>
        </w:rPr>
        <w:t>Cena wywoławcza wynosi:</w:t>
      </w:r>
      <w:r w:rsidRPr="001570EE">
        <w:rPr>
          <w:rFonts w:cs="Arial"/>
          <w:b/>
          <w:sz w:val="20"/>
          <w:szCs w:val="22"/>
        </w:rPr>
        <w:t xml:space="preserve"> </w:t>
      </w:r>
    </w:p>
    <w:p w:rsidR="0095384B" w:rsidRDefault="001F2FE5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>9.507.834,00 zł (słownie: dziewięć milionów pięćset siedem tysięcy osiemset trzydzieści cztery zł) netto</w:t>
      </w:r>
      <w:r w:rsidR="00FD31A1">
        <w:rPr>
          <w:b/>
          <w:sz w:val="24"/>
        </w:rPr>
        <w:t>.</w:t>
      </w:r>
    </w:p>
    <w:p w:rsidR="00FD31A1" w:rsidRDefault="00FD31A1" w:rsidP="00FD31A1">
      <w:pPr>
        <w:spacing w:line="240" w:lineRule="auto"/>
        <w:ind w:right="200"/>
        <w:rPr>
          <w:b/>
          <w:sz w:val="24"/>
        </w:rPr>
      </w:pPr>
    </w:p>
    <w:p w:rsidR="0003787B" w:rsidRPr="001570EE" w:rsidRDefault="0003787B" w:rsidP="00FD31A1">
      <w:pPr>
        <w:spacing w:line="240" w:lineRule="auto"/>
        <w:ind w:right="200"/>
        <w:jc w:val="center"/>
        <w:rPr>
          <w:b/>
          <w:sz w:val="24"/>
        </w:rPr>
      </w:pPr>
      <w:r w:rsidRPr="0003787B">
        <w:rPr>
          <w:b/>
          <w:sz w:val="24"/>
        </w:rPr>
        <w:lastRenderedPageBreak/>
        <w:t>Wymagane wadium w wysokości:</w:t>
      </w:r>
      <w:r w:rsidR="00FF2D01" w:rsidRPr="00FF2D01">
        <w:rPr>
          <w:rFonts w:cs="Arial"/>
          <w:b/>
        </w:rPr>
        <w:t xml:space="preserve"> </w:t>
      </w:r>
      <w:r w:rsidR="00FF2D01" w:rsidRPr="00FF2D01">
        <w:rPr>
          <w:b/>
          <w:sz w:val="24"/>
        </w:rPr>
        <w:t>475.392,00 zł (słownie: czterysta siedemdziesiąt pięć tysięcy trzysta dziewięćdziesiąt dwa złote 00/100 ) brutto</w:t>
      </w:r>
      <w:r w:rsidR="00FD31A1">
        <w:rPr>
          <w:b/>
          <w:sz w:val="24"/>
        </w:rPr>
        <w:t>.</w:t>
      </w:r>
    </w:p>
    <w:p w:rsidR="001F2FE5" w:rsidRPr="001570EE" w:rsidRDefault="001F2FE5" w:rsidP="0095384B">
      <w:pPr>
        <w:spacing w:line="240" w:lineRule="auto"/>
        <w:ind w:right="200"/>
        <w:jc w:val="center"/>
        <w:rPr>
          <w:b/>
          <w:sz w:val="24"/>
        </w:rPr>
      </w:pP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Termin rozstrzygnięcia przetargu: </w:t>
      </w:r>
      <w:r w:rsidR="001F2FE5" w:rsidRPr="001570EE">
        <w:rPr>
          <w:b/>
          <w:sz w:val="24"/>
        </w:rPr>
        <w:t>26</w:t>
      </w:r>
      <w:r w:rsidRPr="001570EE">
        <w:rPr>
          <w:b/>
          <w:sz w:val="24"/>
        </w:rPr>
        <w:t>.0</w:t>
      </w:r>
      <w:r w:rsidR="001F2FE5" w:rsidRPr="001570EE">
        <w:rPr>
          <w:b/>
          <w:sz w:val="24"/>
        </w:rPr>
        <w:t>2</w:t>
      </w:r>
      <w:r w:rsidRPr="001570EE">
        <w:rPr>
          <w:b/>
          <w:sz w:val="24"/>
        </w:rPr>
        <w:t>.2020 r. o godz. 10:30</w:t>
      </w:r>
      <w:r w:rsidRPr="001570EE">
        <w:rPr>
          <w:b/>
          <w:sz w:val="24"/>
        </w:rPr>
        <w:br/>
        <w:t>w siedzibie zbywcy.</w:t>
      </w: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Szczegółowe informacje o przetargu oraz nieruchomości zostały zamieszczone na stronie internetowej  www. psgaz.pl zakładka Nieruchomości i Majątek na sprzedaż/ Oddział Zakład Gazowniczy </w:t>
      </w:r>
      <w:r w:rsidRPr="001570EE">
        <w:rPr>
          <w:b/>
          <w:sz w:val="24"/>
        </w:rPr>
        <w:br/>
        <w:t>w Łodzi. Uczestnik przetargu przed przystąpieniem do przetargu zobowiązany jest zapoznać się</w:t>
      </w:r>
      <w:r w:rsidRPr="001570EE">
        <w:rPr>
          <w:b/>
          <w:sz w:val="24"/>
        </w:rPr>
        <w:br/>
        <w:t>z ww. informacjami oraz stanem technicznym nieruchomości.</w:t>
      </w: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Informacje na temat nieruchomości oraz warunków i zasad uczestnictwa w przetargu: </w:t>
      </w: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>tel. nr 42 675-91-5</w:t>
      </w:r>
      <w:r w:rsidR="001B06CE" w:rsidRPr="001570EE">
        <w:rPr>
          <w:b/>
          <w:sz w:val="24"/>
        </w:rPr>
        <w:t>3</w:t>
      </w:r>
      <w:r w:rsidRPr="001570EE">
        <w:rPr>
          <w:b/>
          <w:sz w:val="24"/>
        </w:rPr>
        <w:t xml:space="preserve"> lub  42 675-91-5</w:t>
      </w:r>
      <w:r w:rsidR="001B06CE" w:rsidRPr="001570EE">
        <w:rPr>
          <w:b/>
          <w:sz w:val="24"/>
        </w:rPr>
        <w:t>0</w:t>
      </w: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od poniedziałku do piątku </w:t>
      </w:r>
      <w:r w:rsidRPr="001570EE">
        <w:rPr>
          <w:b/>
          <w:sz w:val="24"/>
        </w:rPr>
        <w:br/>
        <w:t xml:space="preserve">w godz.   8:00- 14:00   </w:t>
      </w:r>
      <w:r w:rsidRPr="001570EE">
        <w:rPr>
          <w:b/>
          <w:sz w:val="24"/>
        </w:rPr>
        <w:br/>
        <w:t>(z wyjątkiem dnia przetargu).</w:t>
      </w:r>
    </w:p>
    <w:p w:rsidR="003E1646" w:rsidRPr="001570EE" w:rsidRDefault="003E1646" w:rsidP="00C12EEC">
      <w:pPr>
        <w:rPr>
          <w:b/>
          <w:sz w:val="20"/>
          <w:szCs w:val="20"/>
        </w:rPr>
      </w:pPr>
    </w:p>
    <w:sectPr w:rsidR="003E1646" w:rsidRPr="001570EE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F12" w:rsidRDefault="00047F12">
      <w:r>
        <w:separator/>
      </w:r>
    </w:p>
  </w:endnote>
  <w:endnote w:type="continuationSeparator" w:id="0">
    <w:p w:rsidR="00047F12" w:rsidRDefault="0004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F12" w:rsidRDefault="00047F12">
      <w:r>
        <w:separator/>
      </w:r>
    </w:p>
  </w:footnote>
  <w:footnote w:type="continuationSeparator" w:id="0">
    <w:p w:rsidR="00047F12" w:rsidRDefault="00047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C4D4AD0"/>
    <w:multiLevelType w:val="hybridMultilevel"/>
    <w:tmpl w:val="8D905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2B5"/>
    <w:rsid w:val="00014974"/>
    <w:rsid w:val="000242A3"/>
    <w:rsid w:val="0003787B"/>
    <w:rsid w:val="00047F12"/>
    <w:rsid w:val="00090DE8"/>
    <w:rsid w:val="00094A47"/>
    <w:rsid w:val="0009566E"/>
    <w:rsid w:val="000A6943"/>
    <w:rsid w:val="000C2546"/>
    <w:rsid w:val="000C5F88"/>
    <w:rsid w:val="000E25F6"/>
    <w:rsid w:val="00131C13"/>
    <w:rsid w:val="00140C12"/>
    <w:rsid w:val="00151978"/>
    <w:rsid w:val="001570EE"/>
    <w:rsid w:val="00162497"/>
    <w:rsid w:val="00165B37"/>
    <w:rsid w:val="001B06CE"/>
    <w:rsid w:val="001D27DD"/>
    <w:rsid w:val="001E2C24"/>
    <w:rsid w:val="001F2FE5"/>
    <w:rsid w:val="002145FA"/>
    <w:rsid w:val="00225BA1"/>
    <w:rsid w:val="002553CC"/>
    <w:rsid w:val="00263D91"/>
    <w:rsid w:val="00290C9C"/>
    <w:rsid w:val="002C0CD8"/>
    <w:rsid w:val="002E190C"/>
    <w:rsid w:val="002F45A7"/>
    <w:rsid w:val="00304F01"/>
    <w:rsid w:val="0036079E"/>
    <w:rsid w:val="00381FFB"/>
    <w:rsid w:val="003B11D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47A7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E09DF"/>
    <w:rsid w:val="00951147"/>
    <w:rsid w:val="00952ACB"/>
    <w:rsid w:val="0095384B"/>
    <w:rsid w:val="009777B6"/>
    <w:rsid w:val="009B6DDB"/>
    <w:rsid w:val="009D2054"/>
    <w:rsid w:val="009D7D42"/>
    <w:rsid w:val="009E15A2"/>
    <w:rsid w:val="00A3328D"/>
    <w:rsid w:val="00A66081"/>
    <w:rsid w:val="00AC1AC9"/>
    <w:rsid w:val="00B030CE"/>
    <w:rsid w:val="00B12A15"/>
    <w:rsid w:val="00B209A3"/>
    <w:rsid w:val="00B25CC0"/>
    <w:rsid w:val="00B40BFC"/>
    <w:rsid w:val="00B41124"/>
    <w:rsid w:val="00B46B16"/>
    <w:rsid w:val="00B66F1D"/>
    <w:rsid w:val="00B67BAC"/>
    <w:rsid w:val="00B71E82"/>
    <w:rsid w:val="00B7201E"/>
    <w:rsid w:val="00B81844"/>
    <w:rsid w:val="00B91009"/>
    <w:rsid w:val="00BA3BDD"/>
    <w:rsid w:val="00BB1246"/>
    <w:rsid w:val="00BF651B"/>
    <w:rsid w:val="00C04786"/>
    <w:rsid w:val="00C114CD"/>
    <w:rsid w:val="00C12EEC"/>
    <w:rsid w:val="00C35FE6"/>
    <w:rsid w:val="00C57F26"/>
    <w:rsid w:val="00C954C5"/>
    <w:rsid w:val="00CC7E0A"/>
    <w:rsid w:val="00CD010B"/>
    <w:rsid w:val="00CD4EA7"/>
    <w:rsid w:val="00CD758E"/>
    <w:rsid w:val="00CF0843"/>
    <w:rsid w:val="00D01173"/>
    <w:rsid w:val="00D14727"/>
    <w:rsid w:val="00D32530"/>
    <w:rsid w:val="00D46B12"/>
    <w:rsid w:val="00D52291"/>
    <w:rsid w:val="00D8025D"/>
    <w:rsid w:val="00D915DE"/>
    <w:rsid w:val="00DB38ED"/>
    <w:rsid w:val="00DD24B3"/>
    <w:rsid w:val="00DD7F31"/>
    <w:rsid w:val="00DF12D3"/>
    <w:rsid w:val="00E23DC9"/>
    <w:rsid w:val="00E2534B"/>
    <w:rsid w:val="00E73490"/>
    <w:rsid w:val="00E75C22"/>
    <w:rsid w:val="00EB409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  <w:rsid w:val="00FD31A1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D31A1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68AE3-8D54-48A9-8B6D-0F05D47A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2015-10-29T09:48:00Z</cp:lastPrinted>
  <dcterms:created xsi:type="dcterms:W3CDTF">2019-12-11T12:56:00Z</dcterms:created>
  <dcterms:modified xsi:type="dcterms:W3CDTF">2019-12-11T12:56:00Z</dcterms:modified>
</cp:coreProperties>
</file>