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32" w:rsidRPr="00B213AC" w:rsidRDefault="00F427CD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  <w:r w:rsidRPr="00B213AC">
        <w:rPr>
          <w:rFonts w:ascii="Arial Narrow" w:hAnsi="Arial Narrow" w:cs="Times New Roman"/>
          <w:b/>
          <w:bCs/>
          <w:noProof/>
          <w:color w:val="auto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A9C572" wp14:editId="13087E02">
                <wp:simplePos x="0" y="0"/>
                <wp:positionH relativeFrom="column">
                  <wp:posOffset>1353820</wp:posOffset>
                </wp:positionH>
                <wp:positionV relativeFrom="paragraph">
                  <wp:posOffset>-356870</wp:posOffset>
                </wp:positionV>
                <wp:extent cx="3076575" cy="2555875"/>
                <wp:effectExtent l="1270" t="0" r="0" b="190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55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DF5" w:rsidRDefault="006E4DF5" w:rsidP="004C037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B2FDA63" wp14:editId="45D9CEC6">
                                  <wp:extent cx="800100" cy="800100"/>
                                  <wp:effectExtent l="1905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4DF5" w:rsidRPr="00756283" w:rsidRDefault="006E4DF5" w:rsidP="004C0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756283">
                              <w:rPr>
                                <w:b/>
                                <w:color w:val="000000"/>
                              </w:rPr>
                              <w:t xml:space="preserve">MINISTERSTWO </w:t>
                            </w:r>
                          </w:p>
                          <w:p w:rsidR="006E4DF5" w:rsidRPr="00756283" w:rsidRDefault="006E4DF5" w:rsidP="004C0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ROZWOJU</w:t>
                            </w:r>
                          </w:p>
                          <w:p w:rsidR="006E4DF5" w:rsidRPr="00756283" w:rsidRDefault="006E4DF5" w:rsidP="004C03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E4DF5" w:rsidRPr="00756283" w:rsidRDefault="006E4DF5" w:rsidP="004C03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6283">
                              <w:rPr>
                                <w:color w:val="000000" w:themeColor="text1"/>
                              </w:rPr>
                              <w:t>DEPARTAMENT INNOWACJI</w:t>
                            </w:r>
                          </w:p>
                          <w:p w:rsidR="006E4DF5" w:rsidRPr="004C037B" w:rsidRDefault="006E4DF5" w:rsidP="004C037B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6.6pt;margin-top:-28.1pt;width:242.25pt;height:201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" stroked="f">
                <v:textbox style="mso-fit-shape-to-text:t">
                  <w:txbxContent>
                    <w:p w:rsidR="006E4DF5" w:rsidRDefault="006E4DF5" w:rsidP="004C037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0B2FDA63" wp14:editId="45D9CEC6">
                            <wp:extent cx="800100" cy="800100"/>
                            <wp:effectExtent l="1905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4DF5" w:rsidRPr="00756283" w:rsidRDefault="006E4DF5" w:rsidP="004C037B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  <w:r w:rsidRPr="00756283">
                        <w:rPr>
                          <w:b/>
                          <w:color w:val="000000"/>
                        </w:rPr>
                        <w:t xml:space="preserve">MINISTERSTWO </w:t>
                      </w:r>
                    </w:p>
                    <w:p w:rsidR="006E4DF5" w:rsidRPr="00756283" w:rsidRDefault="006E4DF5" w:rsidP="004C037B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ROZWOJU</w:t>
                      </w:r>
                    </w:p>
                    <w:p w:rsidR="006E4DF5" w:rsidRPr="00756283" w:rsidRDefault="006E4DF5" w:rsidP="004C037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E4DF5" w:rsidRPr="00756283" w:rsidRDefault="006E4DF5" w:rsidP="004C037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6283">
                        <w:rPr>
                          <w:color w:val="000000" w:themeColor="text1"/>
                        </w:rPr>
                        <w:t>DEPARTAMENT INNOWACJI</w:t>
                      </w:r>
                    </w:p>
                    <w:p w:rsidR="006E4DF5" w:rsidRPr="004C037B" w:rsidRDefault="006E4DF5" w:rsidP="004C037B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6E4DF5" w:rsidP="00C960C3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32"/>
          <w:szCs w:val="32"/>
        </w:rPr>
      </w:pPr>
      <w:proofErr w:type="spellStart"/>
      <w:r>
        <w:rPr>
          <w:rFonts w:ascii="Arial Narrow" w:hAnsi="Arial Narrow"/>
          <w:b/>
          <w:bCs/>
          <w:sz w:val="32"/>
          <w:szCs w:val="32"/>
        </w:rPr>
        <w:t>W</w:t>
      </w:r>
      <w:r w:rsidR="00E643F3" w:rsidRPr="00B213AC">
        <w:rPr>
          <w:rFonts w:ascii="Arial Narrow" w:hAnsi="Arial Narrow"/>
          <w:b/>
          <w:bCs/>
          <w:sz w:val="32"/>
          <w:szCs w:val="32"/>
        </w:rPr>
        <w:t>e</w:t>
      </w:r>
      <w:r>
        <w:rPr>
          <w:rFonts w:ascii="Arial Narrow" w:hAnsi="Arial Narrow"/>
          <w:b/>
          <w:bCs/>
          <w:sz w:val="32"/>
          <w:szCs w:val="32"/>
        </w:rPr>
        <w:t>binaria</w:t>
      </w:r>
      <w:proofErr w:type="spellEnd"/>
      <w:r>
        <w:rPr>
          <w:rFonts w:ascii="Arial Narrow" w:hAnsi="Arial Narrow"/>
          <w:b/>
          <w:bCs/>
          <w:sz w:val="32"/>
          <w:szCs w:val="32"/>
        </w:rPr>
        <w:t xml:space="preserve"> dla </w:t>
      </w:r>
      <w:r w:rsidR="00275F1B">
        <w:rPr>
          <w:rFonts w:ascii="Arial Narrow" w:hAnsi="Arial Narrow"/>
          <w:b/>
          <w:bCs/>
          <w:sz w:val="32"/>
          <w:szCs w:val="32"/>
        </w:rPr>
        <w:t>instytucj</w:t>
      </w:r>
      <w:r w:rsidR="00275F1B" w:rsidRPr="001E6850">
        <w:rPr>
          <w:rFonts w:ascii="Arial Narrow" w:hAnsi="Arial Narrow"/>
          <w:b/>
          <w:bCs/>
          <w:sz w:val="32"/>
          <w:szCs w:val="32"/>
        </w:rPr>
        <w:t>i otoczenia biznesu świadczących usługi proinnowacyjne</w:t>
      </w:r>
      <w:r w:rsidR="00275F1B">
        <w:rPr>
          <w:rFonts w:ascii="Arial Narrow" w:hAnsi="Arial Narrow"/>
          <w:b/>
          <w:bCs/>
          <w:sz w:val="32"/>
          <w:szCs w:val="32"/>
        </w:rPr>
        <w:t xml:space="preserve"> </w:t>
      </w:r>
      <w:r>
        <w:rPr>
          <w:rFonts w:ascii="Arial Narrow" w:hAnsi="Arial Narrow"/>
          <w:b/>
          <w:bCs/>
          <w:sz w:val="32"/>
          <w:szCs w:val="32"/>
        </w:rPr>
        <w:t xml:space="preserve">w świetle </w:t>
      </w:r>
      <w:r w:rsidR="001E6850">
        <w:rPr>
          <w:rFonts w:ascii="Arial Narrow" w:hAnsi="Arial Narrow"/>
          <w:b/>
          <w:bCs/>
          <w:sz w:val="32"/>
          <w:szCs w:val="32"/>
        </w:rPr>
        <w:t xml:space="preserve">wyzwań </w:t>
      </w:r>
      <w:r w:rsidR="00524BFB">
        <w:rPr>
          <w:rFonts w:ascii="Arial Narrow" w:hAnsi="Arial Narrow"/>
          <w:b/>
          <w:bCs/>
          <w:sz w:val="32"/>
          <w:szCs w:val="32"/>
        </w:rPr>
        <w:t xml:space="preserve">oraz </w:t>
      </w:r>
      <w:r w:rsidR="00524BFB" w:rsidRPr="00B213AC">
        <w:rPr>
          <w:rFonts w:ascii="Arial Narrow" w:hAnsi="Arial Narrow"/>
          <w:b/>
          <w:bCs/>
          <w:sz w:val="32"/>
          <w:szCs w:val="32"/>
        </w:rPr>
        <w:t xml:space="preserve">założeń nowego systemu akredytacji Ministerstwa </w:t>
      </w:r>
      <w:r w:rsidR="00524BFB">
        <w:rPr>
          <w:rFonts w:ascii="Arial Narrow" w:hAnsi="Arial Narrow"/>
          <w:b/>
          <w:bCs/>
          <w:sz w:val="32"/>
          <w:szCs w:val="32"/>
        </w:rPr>
        <w:t>Rozwoju</w:t>
      </w:r>
      <w:r w:rsidR="00524BFB">
        <w:rPr>
          <w:rFonts w:ascii="Arial Narrow" w:hAnsi="Arial Narrow"/>
          <w:b/>
          <w:bCs/>
          <w:sz w:val="32"/>
          <w:szCs w:val="32"/>
        </w:rPr>
        <w:t xml:space="preserve"> </w:t>
      </w: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B213AC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B213AC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B213AC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B213AC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B213AC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C960C3" w:rsidRPr="00B213AC" w:rsidRDefault="00C960C3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5D045E" w:rsidRPr="00B213AC" w:rsidRDefault="005D045E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213AC" w:rsidRDefault="00B213AC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213AC" w:rsidRDefault="00B213AC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213AC" w:rsidRDefault="00B213AC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C17054" w:rsidRPr="00B213AC" w:rsidRDefault="00C17054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C960C3" w:rsidRPr="00B213AC" w:rsidRDefault="00C960C3" w:rsidP="00A3467F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/>
          <w:sz w:val="22"/>
          <w:szCs w:val="22"/>
        </w:rPr>
      </w:pPr>
      <w:bookmarkStart w:id="0" w:name="_Toc169500339"/>
      <w:r w:rsidRPr="00B213AC">
        <w:rPr>
          <w:rFonts w:ascii="Arial Narrow" w:hAnsi="Arial Narrow" w:cstheme="minorHAnsi"/>
          <w:sz w:val="22"/>
          <w:szCs w:val="22"/>
        </w:rPr>
        <w:t>INFORMACJE O ZAMAWIAJĄCYM</w:t>
      </w:r>
      <w:bookmarkEnd w:id="0"/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Departament Innowacji </w:t>
      </w:r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Ministerstwo </w:t>
      </w:r>
      <w:r w:rsidR="000F46E1">
        <w:rPr>
          <w:rFonts w:ascii="Arial Narrow" w:hAnsi="Arial Narrow" w:cstheme="minorHAnsi"/>
          <w:sz w:val="22"/>
          <w:szCs w:val="22"/>
        </w:rPr>
        <w:t>Rozwoju</w:t>
      </w:r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Plac Trzech Krzyży 3/5</w:t>
      </w:r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00-507 Warszawa</w:t>
      </w:r>
    </w:p>
    <w:p w:rsidR="00C960C3" w:rsidRPr="00B213AC" w:rsidRDefault="00D21F41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hyperlink r:id="rId11" w:history="1">
        <w:r w:rsidR="000F46E1" w:rsidRPr="006A4B64">
          <w:rPr>
            <w:rStyle w:val="Hipercze"/>
            <w:rFonts w:ascii="Arial Narrow" w:hAnsi="Arial Narrow" w:cstheme="minorHAnsi"/>
            <w:sz w:val="22"/>
            <w:szCs w:val="22"/>
          </w:rPr>
          <w:t>www.mr.gov.pl</w:t>
        </w:r>
      </w:hyperlink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  <w:r w:rsidRPr="00B213AC">
        <w:rPr>
          <w:rFonts w:ascii="Arial Narrow" w:hAnsi="Arial Narrow" w:cstheme="minorHAnsi"/>
          <w:sz w:val="22"/>
          <w:szCs w:val="22"/>
          <w:u w:val="single"/>
        </w:rPr>
        <w:t xml:space="preserve">Osoby uprawnione do kontaktu: </w:t>
      </w:r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Robert </w:t>
      </w:r>
      <w:proofErr w:type="spellStart"/>
      <w:r w:rsidRPr="00B213AC">
        <w:rPr>
          <w:rFonts w:ascii="Arial Narrow" w:hAnsi="Arial Narrow" w:cstheme="minorHAnsi"/>
          <w:sz w:val="22"/>
          <w:szCs w:val="22"/>
        </w:rPr>
        <w:t>Błaszczykowski</w:t>
      </w:r>
      <w:proofErr w:type="spellEnd"/>
      <w:r w:rsidRPr="00B213AC">
        <w:rPr>
          <w:rFonts w:ascii="Arial Narrow" w:hAnsi="Arial Narrow" w:cstheme="minorHAnsi"/>
          <w:sz w:val="22"/>
          <w:szCs w:val="22"/>
        </w:rPr>
        <w:t xml:space="preserve">, e-mail: </w:t>
      </w:r>
      <w:hyperlink r:id="rId12" w:history="1">
        <w:r w:rsidR="000F46E1" w:rsidRPr="006A4B64">
          <w:rPr>
            <w:rStyle w:val="Hipercze"/>
            <w:rFonts w:ascii="Arial Narrow" w:hAnsi="Arial Narrow" w:cstheme="minorHAnsi"/>
            <w:sz w:val="22"/>
            <w:szCs w:val="22"/>
          </w:rPr>
          <w:t>robert.blaszczykowski@mr.gov.pl</w:t>
        </w:r>
      </w:hyperlink>
    </w:p>
    <w:p w:rsidR="00C960C3" w:rsidRPr="00B213AC" w:rsidRDefault="00C960C3" w:rsidP="00C960C3">
      <w:pPr>
        <w:tabs>
          <w:tab w:val="left" w:pos="8789"/>
        </w:tabs>
        <w:ind w:left="284" w:right="282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A3467F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1" w:name="_Toc169500341"/>
      <w:r w:rsidRPr="00B213AC">
        <w:rPr>
          <w:rFonts w:ascii="Arial Narrow" w:hAnsi="Arial Narrow" w:cstheme="minorHAnsi"/>
          <w:sz w:val="22"/>
          <w:szCs w:val="22"/>
        </w:rPr>
        <w:t>PRZEDMIOT ZAMÓWIENIA</w:t>
      </w:r>
      <w:bookmarkEnd w:id="1"/>
    </w:p>
    <w:p w:rsidR="00862CEB" w:rsidRDefault="00E643F3" w:rsidP="000F46E1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Przedmiotem zamówienia jest</w:t>
      </w:r>
      <w:r w:rsid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:</w:t>
      </w: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</w:p>
    <w:p w:rsidR="00862CEB" w:rsidRDefault="00E643F3" w:rsidP="00862CEB">
      <w:pPr>
        <w:pStyle w:val="Akapitzlist"/>
        <w:numPr>
          <w:ilvl w:val="0"/>
          <w:numId w:val="15"/>
        </w:numPr>
        <w:tabs>
          <w:tab w:val="left" w:pos="8789"/>
        </w:tabs>
        <w:spacing w:after="0" w:line="240" w:lineRule="auto"/>
        <w:ind w:right="284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  <w:r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przeprowadzenie </w:t>
      </w:r>
      <w:r w:rsidR="000F46E1"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cyklu </w:t>
      </w:r>
      <w:r w:rsidR="00DD576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5</w:t>
      </w:r>
      <w:r w:rsidR="00DD576B"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  <w:proofErr w:type="spellStart"/>
      <w:r w:rsidR="000F46E1"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w</w:t>
      </w:r>
      <w:r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e</w:t>
      </w:r>
      <w:r w:rsidR="000F46E1"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b</w:t>
      </w:r>
      <w:r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inari</w:t>
      </w:r>
      <w:r w:rsidR="000F46E1"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ów</w:t>
      </w:r>
      <w:proofErr w:type="spellEnd"/>
      <w:r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mając</w:t>
      </w:r>
      <w:r w:rsidR="000F46E1"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ych</w:t>
      </w:r>
      <w:r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na celu </w:t>
      </w:r>
      <w:r w:rsidR="00524BFB">
        <w:rPr>
          <w:rFonts w:ascii="Arial Narrow" w:eastAsiaTheme="minorHAnsi" w:hAnsi="Arial Narrow" w:cs="Arial Narrow"/>
          <w:b/>
          <w:color w:val="000000"/>
          <w:sz w:val="22"/>
          <w:szCs w:val="22"/>
          <w:lang w:eastAsia="en-US"/>
        </w:rPr>
        <w:t>omówienie</w:t>
      </w:r>
      <w:r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  <w:r w:rsidR="00524BFB" w:rsidRPr="00524BFB">
        <w:rPr>
          <w:rFonts w:ascii="Arial Narrow" w:eastAsiaTheme="minorHAnsi" w:hAnsi="Arial Narrow" w:cs="Arial Narrow"/>
          <w:b/>
          <w:color w:val="000000"/>
          <w:sz w:val="22"/>
          <w:szCs w:val="22"/>
          <w:lang w:eastAsia="en-US"/>
        </w:rPr>
        <w:t>założonych tematów</w:t>
      </w:r>
      <w:r w:rsidR="00524BF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  <w:r w:rsidR="00524BF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br/>
      </w:r>
      <w:r w:rsidR="00C17054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i</w:t>
      </w:r>
      <w:r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  <w:r w:rsidRPr="00862CEB">
        <w:rPr>
          <w:rFonts w:ascii="Arial Narrow" w:eastAsiaTheme="minorHAnsi" w:hAnsi="Arial Narrow" w:cs="Arial Narrow"/>
          <w:b/>
          <w:color w:val="000000"/>
          <w:sz w:val="22"/>
          <w:szCs w:val="22"/>
          <w:lang w:eastAsia="en-US"/>
        </w:rPr>
        <w:t>przeprowadzenie dyskusji</w:t>
      </w:r>
      <w:r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  <w:r w:rsidR="00524BF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w zakresie</w:t>
      </w:r>
      <w:r w:rsidR="000F46E1"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wyzwań stojących przed instytucjami otoczenia biznesu świadczących usługi proinnowacyjne</w:t>
      </w:r>
      <w:r w:rsid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,</w:t>
      </w:r>
    </w:p>
    <w:p w:rsidR="000F46E1" w:rsidRPr="00862CEB" w:rsidRDefault="00862CEB" w:rsidP="00862CEB">
      <w:pPr>
        <w:pStyle w:val="Akapitzlist"/>
        <w:numPr>
          <w:ilvl w:val="0"/>
          <w:numId w:val="15"/>
        </w:numPr>
        <w:tabs>
          <w:tab w:val="left" w:pos="8789"/>
        </w:tabs>
        <w:spacing w:after="0" w:line="240" w:lineRule="auto"/>
        <w:ind w:right="284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  <w:r w:rsidRPr="00862CEB">
        <w:rPr>
          <w:rFonts w:ascii="Arial Narrow" w:hAnsi="Arial Narrow"/>
          <w:b/>
          <w:sz w:val="22"/>
          <w:szCs w:val="22"/>
        </w:rPr>
        <w:t>przygotowanie opracowania</w:t>
      </w:r>
      <w:r w:rsidR="00BC1103">
        <w:rPr>
          <w:rFonts w:ascii="Arial Narrow" w:hAnsi="Arial Narrow"/>
          <w:b/>
          <w:sz w:val="22"/>
          <w:szCs w:val="22"/>
        </w:rPr>
        <w:t xml:space="preserve"> (raportu)</w:t>
      </w:r>
      <w:r w:rsidRPr="00862CEB">
        <w:rPr>
          <w:rFonts w:ascii="Arial Narrow" w:hAnsi="Arial Narrow"/>
          <w:b/>
          <w:sz w:val="22"/>
          <w:szCs w:val="22"/>
        </w:rPr>
        <w:t xml:space="preserve"> obej</w:t>
      </w:r>
      <w:r w:rsidRPr="00862CEB">
        <w:rPr>
          <w:rFonts w:ascii="Arial Narrow" w:eastAsiaTheme="minorHAnsi" w:hAnsi="Arial Narrow" w:cs="Arial Narrow"/>
          <w:b/>
          <w:color w:val="000000"/>
          <w:sz w:val="22"/>
          <w:szCs w:val="22"/>
          <w:lang w:eastAsia="en-US"/>
        </w:rPr>
        <w:t>mującego informację zwrotną</w:t>
      </w: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  <w:r w:rsidR="00092B64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z przeprowadzonych w trakcie webinariów dyskusji</w:t>
      </w:r>
      <w:r w:rsidR="00787744"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.</w:t>
      </w:r>
      <w:r w:rsidR="000F46E1"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</w:p>
    <w:p w:rsidR="00C960C3" w:rsidRPr="00B213AC" w:rsidRDefault="00C960C3" w:rsidP="00A85350">
      <w:pPr>
        <w:tabs>
          <w:tab w:val="left" w:pos="8789"/>
        </w:tabs>
        <w:spacing w:after="0" w:line="240" w:lineRule="auto"/>
        <w:ind w:left="993" w:right="284"/>
        <w:jc w:val="both"/>
        <w:rPr>
          <w:rFonts w:ascii="Arial Narrow" w:hAnsi="Arial Narrow" w:cstheme="minorHAnsi"/>
          <w:sz w:val="22"/>
          <w:szCs w:val="22"/>
        </w:rPr>
      </w:pPr>
    </w:p>
    <w:p w:rsidR="005D045E" w:rsidRPr="00B213AC" w:rsidRDefault="005D045E" w:rsidP="005D045E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Liczba uczestników: </w:t>
      </w:r>
      <w:r w:rsidRPr="000E1627">
        <w:rPr>
          <w:rFonts w:ascii="Arial Narrow" w:hAnsi="Arial Narrow" w:cstheme="minorHAnsi"/>
          <w:sz w:val="22"/>
          <w:szCs w:val="22"/>
        </w:rPr>
        <w:t xml:space="preserve">max. </w:t>
      </w:r>
      <w:r w:rsidR="00A85350">
        <w:rPr>
          <w:rFonts w:ascii="Arial Narrow" w:hAnsi="Arial Narrow" w:cstheme="minorHAnsi"/>
          <w:sz w:val="22"/>
          <w:szCs w:val="22"/>
        </w:rPr>
        <w:t>200</w:t>
      </w:r>
      <w:r w:rsidRPr="000E1627">
        <w:rPr>
          <w:rFonts w:ascii="Arial Narrow" w:hAnsi="Arial Narrow" w:cstheme="minorHAnsi"/>
          <w:sz w:val="22"/>
          <w:szCs w:val="22"/>
        </w:rPr>
        <w:t xml:space="preserve"> osób.</w:t>
      </w:r>
    </w:p>
    <w:p w:rsidR="0033617C" w:rsidRDefault="0033617C" w:rsidP="005D045E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Liczba webinariów: </w:t>
      </w:r>
      <w:r w:rsidR="00DD576B">
        <w:rPr>
          <w:rFonts w:ascii="Arial Narrow" w:hAnsi="Arial Narrow" w:cstheme="minorHAnsi"/>
          <w:sz w:val="22"/>
          <w:szCs w:val="22"/>
        </w:rPr>
        <w:t>5</w:t>
      </w:r>
      <w:r>
        <w:rPr>
          <w:rFonts w:ascii="Arial Narrow" w:hAnsi="Arial Narrow" w:cstheme="minorHAnsi"/>
          <w:sz w:val="22"/>
          <w:szCs w:val="22"/>
        </w:rPr>
        <w:t xml:space="preserve"> (każdy po </w:t>
      </w:r>
      <w:r w:rsidR="006C0B7B">
        <w:rPr>
          <w:rFonts w:ascii="Arial Narrow" w:hAnsi="Arial Narrow" w:cstheme="minorHAnsi"/>
          <w:sz w:val="22"/>
          <w:szCs w:val="22"/>
        </w:rPr>
        <w:t>2</w:t>
      </w:r>
      <w:r>
        <w:rPr>
          <w:rFonts w:ascii="Arial Narrow" w:hAnsi="Arial Narrow" w:cstheme="minorHAnsi"/>
          <w:sz w:val="22"/>
          <w:szCs w:val="22"/>
        </w:rPr>
        <w:t>h)</w:t>
      </w:r>
    </w:p>
    <w:p w:rsidR="005D045E" w:rsidRPr="00B213AC" w:rsidRDefault="005D045E" w:rsidP="005D045E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Język w</w:t>
      </w:r>
      <w:r w:rsidR="00B87C10">
        <w:rPr>
          <w:rFonts w:ascii="Arial Narrow" w:hAnsi="Arial Narrow" w:cstheme="minorHAnsi"/>
          <w:sz w:val="22"/>
          <w:szCs w:val="22"/>
        </w:rPr>
        <w:t>ebinariów</w:t>
      </w:r>
      <w:r w:rsidRPr="00B213AC">
        <w:rPr>
          <w:rFonts w:ascii="Arial Narrow" w:hAnsi="Arial Narrow" w:cstheme="minorHAnsi"/>
          <w:sz w:val="22"/>
          <w:szCs w:val="22"/>
        </w:rPr>
        <w:t>: polski.</w:t>
      </w:r>
    </w:p>
    <w:p w:rsidR="005D045E" w:rsidRPr="00B213AC" w:rsidRDefault="005D045E" w:rsidP="005D045E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Udział w w</w:t>
      </w:r>
      <w:r w:rsidR="00B87C10">
        <w:rPr>
          <w:rFonts w:ascii="Arial Narrow" w:hAnsi="Arial Narrow" w:cstheme="minorHAnsi"/>
          <w:sz w:val="22"/>
          <w:szCs w:val="22"/>
        </w:rPr>
        <w:t>ebinaria</w:t>
      </w:r>
      <w:r w:rsidRPr="00B213AC">
        <w:rPr>
          <w:rFonts w:ascii="Arial Narrow" w:hAnsi="Arial Narrow" w:cstheme="minorHAnsi"/>
          <w:sz w:val="22"/>
          <w:szCs w:val="22"/>
        </w:rPr>
        <w:t>ch</w:t>
      </w:r>
      <w:r w:rsidR="00A85350">
        <w:rPr>
          <w:rFonts w:ascii="Arial Narrow" w:hAnsi="Arial Narrow" w:cstheme="minorHAnsi"/>
          <w:sz w:val="22"/>
          <w:szCs w:val="22"/>
        </w:rPr>
        <w:t>:</w:t>
      </w:r>
      <w:r w:rsidRPr="00B213AC">
        <w:rPr>
          <w:rFonts w:ascii="Arial Narrow" w:hAnsi="Arial Narrow" w:cstheme="minorHAnsi"/>
          <w:sz w:val="22"/>
          <w:szCs w:val="22"/>
        </w:rPr>
        <w:t xml:space="preserve"> bezpłatny.</w:t>
      </w:r>
    </w:p>
    <w:p w:rsidR="005D045E" w:rsidRPr="00B213AC" w:rsidRDefault="00A85350" w:rsidP="005D045E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Wykonawca </w:t>
      </w:r>
      <w:r w:rsidR="005D045E" w:rsidRPr="00B213AC">
        <w:rPr>
          <w:rFonts w:ascii="Arial Narrow" w:hAnsi="Arial Narrow" w:cstheme="minorHAnsi"/>
          <w:sz w:val="22"/>
          <w:szCs w:val="22"/>
        </w:rPr>
        <w:t xml:space="preserve">zapewnia </w:t>
      </w:r>
      <w:r>
        <w:rPr>
          <w:rFonts w:ascii="Arial Narrow" w:hAnsi="Arial Narrow" w:cstheme="minorHAnsi"/>
          <w:sz w:val="22"/>
          <w:szCs w:val="22"/>
        </w:rPr>
        <w:t xml:space="preserve">system informatyczny umożliwiający </w:t>
      </w:r>
      <w:r w:rsidR="005D045E" w:rsidRPr="00B213AC">
        <w:rPr>
          <w:rFonts w:ascii="Arial Narrow" w:hAnsi="Arial Narrow" w:cstheme="minorHAnsi"/>
          <w:sz w:val="22"/>
          <w:szCs w:val="22"/>
        </w:rPr>
        <w:t xml:space="preserve">przeprowadzenia </w:t>
      </w:r>
      <w:r>
        <w:rPr>
          <w:rFonts w:ascii="Arial Narrow" w:hAnsi="Arial Narrow" w:cstheme="minorHAnsi"/>
          <w:sz w:val="22"/>
          <w:szCs w:val="22"/>
        </w:rPr>
        <w:t>webinariów</w:t>
      </w:r>
      <w:r w:rsidR="005D045E" w:rsidRPr="00B213AC">
        <w:rPr>
          <w:rFonts w:ascii="Arial Narrow" w:hAnsi="Arial Narrow" w:cstheme="minorHAnsi"/>
          <w:sz w:val="22"/>
          <w:szCs w:val="22"/>
        </w:rPr>
        <w:t>.</w:t>
      </w:r>
    </w:p>
    <w:p w:rsidR="005D045E" w:rsidRPr="00B213AC" w:rsidRDefault="005D045E" w:rsidP="005D045E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A3467F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CEL ZAMÓWIENIA</w:t>
      </w:r>
    </w:p>
    <w:p w:rsidR="00C960C3" w:rsidRPr="00B213AC" w:rsidRDefault="00C960C3" w:rsidP="00C960C3">
      <w:pPr>
        <w:ind w:left="284" w:right="283"/>
        <w:jc w:val="both"/>
        <w:rPr>
          <w:rFonts w:ascii="Arial Narrow" w:hAnsi="Arial Narrow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>Ce</w:t>
      </w:r>
      <w:r w:rsidR="00862CEB">
        <w:rPr>
          <w:rFonts w:ascii="Arial Narrow" w:hAnsi="Arial Narrow"/>
          <w:sz w:val="22"/>
          <w:szCs w:val="22"/>
        </w:rPr>
        <w:t xml:space="preserve">lem zamówienia jest </w:t>
      </w:r>
      <w:r w:rsidR="00524BFB">
        <w:rPr>
          <w:rFonts w:ascii="Arial Narrow" w:eastAsiaTheme="minorHAnsi" w:hAnsi="Arial Narrow" w:cs="Arial Narrow"/>
          <w:b/>
          <w:color w:val="000000"/>
          <w:sz w:val="22"/>
          <w:szCs w:val="22"/>
          <w:lang w:eastAsia="en-US"/>
        </w:rPr>
        <w:t>omówienie</w:t>
      </w:r>
      <w:r w:rsidR="00524BFB"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  <w:r w:rsidR="00524BFB" w:rsidRPr="00524BFB">
        <w:rPr>
          <w:rFonts w:ascii="Arial Narrow" w:eastAsiaTheme="minorHAnsi" w:hAnsi="Arial Narrow" w:cs="Arial Narrow"/>
          <w:b/>
          <w:color w:val="000000"/>
          <w:sz w:val="22"/>
          <w:szCs w:val="22"/>
          <w:lang w:eastAsia="en-US"/>
        </w:rPr>
        <w:t>założonych tematów</w:t>
      </w:r>
      <w:r w:rsidR="00524BF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  <w:r w:rsidR="00524BF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i</w:t>
      </w:r>
      <w:r w:rsidR="00524BFB"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  <w:r w:rsidR="00524BFB" w:rsidRPr="00862CEB">
        <w:rPr>
          <w:rFonts w:ascii="Arial Narrow" w:eastAsiaTheme="minorHAnsi" w:hAnsi="Arial Narrow" w:cs="Arial Narrow"/>
          <w:b/>
          <w:color w:val="000000"/>
          <w:sz w:val="22"/>
          <w:szCs w:val="22"/>
          <w:lang w:eastAsia="en-US"/>
        </w:rPr>
        <w:t>przeprowadzenie dyskusji</w:t>
      </w:r>
      <w:r w:rsidR="00524BFB" w:rsidRP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  <w:r w:rsidR="00524BFB" w:rsidRPr="00524BFB">
        <w:rPr>
          <w:rFonts w:ascii="Arial Narrow" w:eastAsiaTheme="minorHAnsi" w:hAnsi="Arial Narrow" w:cs="Arial Narrow"/>
          <w:b/>
          <w:color w:val="000000"/>
          <w:sz w:val="22"/>
          <w:szCs w:val="22"/>
          <w:lang w:eastAsia="en-US"/>
        </w:rPr>
        <w:t xml:space="preserve">w zakresie wyzwań stojących </w:t>
      </w:r>
      <w:r w:rsidR="00862CEB" w:rsidRPr="00CA42EF">
        <w:rPr>
          <w:rFonts w:ascii="Arial Narrow" w:eastAsiaTheme="minorHAnsi" w:hAnsi="Arial Narrow" w:cs="Arial Narrow"/>
          <w:b/>
          <w:color w:val="000000"/>
          <w:sz w:val="22"/>
          <w:szCs w:val="22"/>
          <w:lang w:eastAsia="en-US"/>
        </w:rPr>
        <w:t>przed instytucjami otoczenia biznesu</w:t>
      </w:r>
      <w:r w:rsid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świadczący</w:t>
      </w:r>
      <w:r w:rsidR="00092B64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mi</w:t>
      </w:r>
      <w:r w:rsid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usługi proinnowacyjne</w:t>
      </w:r>
      <w:r w:rsidR="00092B64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oraz</w:t>
      </w:r>
      <w:r w:rsidR="00862CE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  <w:r w:rsidR="00862CEB" w:rsidRPr="00303E6E">
        <w:rPr>
          <w:rFonts w:ascii="Arial Narrow" w:hAnsi="Arial Narrow"/>
          <w:b/>
          <w:sz w:val="22"/>
          <w:szCs w:val="22"/>
        </w:rPr>
        <w:t xml:space="preserve">opracowanie </w:t>
      </w:r>
      <w:r w:rsidRPr="00303E6E">
        <w:rPr>
          <w:rFonts w:ascii="Arial Narrow" w:hAnsi="Arial Narrow"/>
          <w:b/>
          <w:sz w:val="22"/>
          <w:szCs w:val="22"/>
        </w:rPr>
        <w:t>r</w:t>
      </w:r>
      <w:r w:rsidRPr="00303E6E">
        <w:rPr>
          <w:rFonts w:ascii="Arial Narrow" w:hAnsi="Arial Narrow" w:cstheme="minorHAnsi"/>
          <w:b/>
          <w:sz w:val="22"/>
          <w:szCs w:val="22"/>
        </w:rPr>
        <w:t>aportu</w:t>
      </w:r>
      <w:r w:rsidR="00E643F3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obejmując</w:t>
      </w:r>
      <w:r w:rsidR="005D045E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ego</w:t>
      </w:r>
      <w:r w:rsidR="00E643F3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informację zwrotną od u</w:t>
      </w:r>
      <w:r w:rsidR="00BD6C08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czestników </w:t>
      </w:r>
      <w:r w:rsidR="001977C2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w</w:t>
      </w:r>
      <w:r w:rsidR="00BD6C08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e</w:t>
      </w:r>
      <w:r w:rsidR="001977C2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b</w:t>
      </w:r>
      <w:r w:rsidR="00BD6C08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inarium</w:t>
      </w:r>
      <w:r w:rsidRPr="00B213AC">
        <w:rPr>
          <w:rFonts w:ascii="Arial Narrow" w:hAnsi="Arial Narrow" w:cstheme="minorHAnsi"/>
          <w:sz w:val="22"/>
          <w:szCs w:val="22"/>
        </w:rPr>
        <w:t xml:space="preserve">. Przygotowany </w:t>
      </w:r>
      <w:r w:rsidRPr="00CA42EF">
        <w:rPr>
          <w:rFonts w:ascii="Arial Narrow" w:hAnsi="Arial Narrow" w:cstheme="minorHAnsi"/>
          <w:b/>
          <w:sz w:val="22"/>
          <w:szCs w:val="22"/>
        </w:rPr>
        <w:t xml:space="preserve">materiał zostanie wykorzystany do wypracowania </w:t>
      </w:r>
      <w:r w:rsidR="00E643F3" w:rsidRPr="00CA42EF">
        <w:rPr>
          <w:rFonts w:ascii="Arial Narrow" w:hAnsi="Arial Narrow" w:cstheme="minorHAnsi"/>
          <w:b/>
          <w:sz w:val="22"/>
          <w:szCs w:val="22"/>
        </w:rPr>
        <w:t>systemu</w:t>
      </w:r>
      <w:r w:rsidR="005D045E" w:rsidRPr="00CA42EF">
        <w:rPr>
          <w:rFonts w:ascii="Arial Narrow" w:hAnsi="Arial Narrow" w:cstheme="minorHAnsi"/>
          <w:b/>
          <w:sz w:val="22"/>
          <w:szCs w:val="22"/>
        </w:rPr>
        <w:t xml:space="preserve"> akredytacji</w:t>
      </w:r>
      <w:r w:rsidR="00E643F3" w:rsidRPr="00CA42EF">
        <w:rPr>
          <w:rFonts w:ascii="Arial Narrow" w:hAnsi="Arial Narrow" w:cstheme="minorHAnsi"/>
          <w:b/>
          <w:sz w:val="22"/>
          <w:szCs w:val="22"/>
        </w:rPr>
        <w:t xml:space="preserve"> i </w:t>
      </w:r>
      <w:r w:rsidRPr="00CA42EF">
        <w:rPr>
          <w:rFonts w:ascii="Arial Narrow" w:hAnsi="Arial Narrow" w:cstheme="minorHAnsi"/>
          <w:b/>
          <w:sz w:val="22"/>
          <w:szCs w:val="22"/>
        </w:rPr>
        <w:t xml:space="preserve">instrumentów wsparcia </w:t>
      </w:r>
      <w:r w:rsidRPr="00B213AC">
        <w:rPr>
          <w:rFonts w:ascii="Arial Narrow" w:hAnsi="Arial Narrow" w:cstheme="minorHAnsi"/>
          <w:sz w:val="22"/>
          <w:szCs w:val="22"/>
        </w:rPr>
        <w:t xml:space="preserve">wobec </w:t>
      </w:r>
      <w:r w:rsidR="00092B64">
        <w:rPr>
          <w:rFonts w:ascii="Arial Narrow" w:hAnsi="Arial Narrow" w:cstheme="minorHAnsi"/>
          <w:sz w:val="22"/>
          <w:szCs w:val="22"/>
        </w:rPr>
        <w:t xml:space="preserve">Instytucji Otoczenia Biznesu świadczących usługi proinnowacyjne </w:t>
      </w:r>
      <w:r w:rsidRPr="00B213AC">
        <w:rPr>
          <w:rFonts w:ascii="Arial Narrow" w:hAnsi="Arial Narrow" w:cstheme="minorHAnsi"/>
          <w:sz w:val="22"/>
          <w:szCs w:val="22"/>
        </w:rPr>
        <w:t>w Polsce.</w:t>
      </w:r>
    </w:p>
    <w:p w:rsidR="00C960C3" w:rsidRPr="00B213AC" w:rsidRDefault="00C960C3" w:rsidP="00A3467F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ZAKRES PRZEDMIOTOWY ZAMÓWIENIA </w:t>
      </w:r>
    </w:p>
    <w:p w:rsidR="005D045E" w:rsidRPr="00B213AC" w:rsidRDefault="0036502F" w:rsidP="0036502F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Przedmiotem zamówienia jest p</w:t>
      </w:r>
      <w:r w:rsidR="005D045E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rzygotowanie i przeprowadzenie </w:t>
      </w:r>
      <w:r w:rsidR="00787744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cyklu </w:t>
      </w:r>
      <w:r w:rsidR="00DD576B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5 </w:t>
      </w:r>
      <w:r w:rsidR="00787744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web</w:t>
      </w:r>
      <w:r w:rsidR="005D045E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inari</w:t>
      </w:r>
      <w:r w:rsidR="00787744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ów</w:t>
      </w:r>
      <w:r w:rsidR="005D045E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i dyskusji </w:t>
      </w:r>
      <w:r w:rsidR="00E369C6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na </w:t>
      </w:r>
      <w:r w:rsidR="005D045E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temat:</w:t>
      </w:r>
    </w:p>
    <w:p w:rsidR="00787744" w:rsidRDefault="00787744" w:rsidP="00787744">
      <w:pPr>
        <w:pStyle w:val="Akapitzlist"/>
        <w:numPr>
          <w:ilvl w:val="0"/>
          <w:numId w:val="12"/>
        </w:numPr>
        <w:tabs>
          <w:tab w:val="left" w:pos="8789"/>
        </w:tabs>
        <w:spacing w:after="0" w:line="240" w:lineRule="auto"/>
        <w:ind w:right="284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p</w:t>
      </w:r>
      <w:r w:rsidRPr="000F46E1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roblemów</w:t>
      </w: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dotykających Ośrodki Innowacji</w:t>
      </w:r>
      <w:r w:rsidRPr="000F46E1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, </w:t>
      </w:r>
    </w:p>
    <w:p w:rsidR="00787744" w:rsidRDefault="000B5D23" w:rsidP="00787744">
      <w:pPr>
        <w:pStyle w:val="Akapitzlist"/>
        <w:numPr>
          <w:ilvl w:val="0"/>
          <w:numId w:val="12"/>
        </w:numPr>
        <w:tabs>
          <w:tab w:val="left" w:pos="8789"/>
        </w:tabs>
        <w:spacing w:after="0" w:line="240" w:lineRule="auto"/>
        <w:ind w:right="284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strategii</w:t>
      </w:r>
      <w:r w:rsidR="00787744" w:rsidRPr="000F46E1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i sposobów</w:t>
      </w:r>
      <w:r w:rsidR="00787744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  <w:r w:rsidR="00787744" w:rsidRPr="000F46E1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na przetrwanie covid</w:t>
      </w:r>
      <w:r w:rsidR="00787744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-19,</w:t>
      </w:r>
      <w:r w:rsidR="00787744" w:rsidRPr="000F46E1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</w:p>
    <w:p w:rsidR="00787744" w:rsidRPr="00787744" w:rsidRDefault="00787744" w:rsidP="00787744">
      <w:pPr>
        <w:pStyle w:val="Akapitzlist"/>
        <w:numPr>
          <w:ilvl w:val="0"/>
          <w:numId w:val="12"/>
        </w:numPr>
        <w:tabs>
          <w:tab w:val="left" w:pos="8789"/>
        </w:tabs>
        <w:spacing w:after="0" w:line="240" w:lineRule="auto"/>
        <w:ind w:right="284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  <w:r w:rsidRPr="000F46E1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potrzebie kooperacji</w:t>
      </w: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  <w:r w:rsidRPr="00787744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ośrodków </w:t>
      </w: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innowacji </w:t>
      </w:r>
      <w:r w:rsidRPr="00787744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w obliczu </w:t>
      </w:r>
      <w:r w:rsidR="00045DF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stojących </w:t>
      </w:r>
      <w:r w:rsidRPr="00787744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wyzwań,</w:t>
      </w:r>
    </w:p>
    <w:p w:rsidR="0036502F" w:rsidRDefault="0036502F" w:rsidP="0036502F">
      <w:pPr>
        <w:pStyle w:val="Akapitzlist"/>
        <w:numPr>
          <w:ilvl w:val="0"/>
          <w:numId w:val="12"/>
        </w:numPr>
        <w:tabs>
          <w:tab w:val="left" w:pos="8789"/>
        </w:tabs>
        <w:spacing w:after="0" w:line="240" w:lineRule="auto"/>
        <w:ind w:right="284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  <w:r w:rsidRPr="000F46E1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nowych usług</w:t>
      </w: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proinnowacyjnych jakich potrzebuje </w:t>
      </w:r>
      <w:r w:rsidRPr="000F46E1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świat</w:t>
      </w: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,</w:t>
      </w:r>
      <w:r w:rsidRPr="000F46E1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</w:p>
    <w:p w:rsidR="00787744" w:rsidRDefault="000B5D23" w:rsidP="00787744">
      <w:pPr>
        <w:pStyle w:val="Akapitzlist"/>
        <w:numPr>
          <w:ilvl w:val="0"/>
          <w:numId w:val="12"/>
        </w:numPr>
        <w:tabs>
          <w:tab w:val="left" w:pos="8789"/>
        </w:tabs>
        <w:spacing w:after="0" w:line="240" w:lineRule="auto"/>
        <w:ind w:right="284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założeń </w:t>
      </w:r>
      <w:r w:rsidR="00787744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nowego systemu </w:t>
      </w:r>
      <w:r w:rsidR="00787744" w:rsidRPr="000F46E1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akredytacji</w:t>
      </w:r>
      <w:r w:rsidR="00787744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  <w:r w:rsidR="00092B64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OI</w:t>
      </w: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,</w:t>
      </w:r>
      <w:r w:rsidR="00787744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</w:p>
    <w:p w:rsidR="00787744" w:rsidRDefault="000B5D23" w:rsidP="00787744">
      <w:pPr>
        <w:pStyle w:val="Akapitzlist"/>
        <w:numPr>
          <w:ilvl w:val="0"/>
          <w:numId w:val="12"/>
        </w:numPr>
        <w:tabs>
          <w:tab w:val="left" w:pos="8789"/>
        </w:tabs>
        <w:spacing w:after="0" w:line="240" w:lineRule="auto"/>
        <w:ind w:right="284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funkcjonalności i specjalizacji technologicznych OI</w:t>
      </w:r>
      <w:r w:rsidR="00081FE7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(rodzaje i cel jaki mają spełniać)</w:t>
      </w: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,</w:t>
      </w:r>
      <w:r w:rsidR="00787744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</w:p>
    <w:p w:rsidR="00787744" w:rsidRDefault="00045DFC" w:rsidP="00787744">
      <w:pPr>
        <w:pStyle w:val="Akapitzlist"/>
        <w:numPr>
          <w:ilvl w:val="0"/>
          <w:numId w:val="12"/>
        </w:numPr>
        <w:tabs>
          <w:tab w:val="left" w:pos="8789"/>
        </w:tabs>
        <w:spacing w:after="0" w:line="240" w:lineRule="auto"/>
        <w:ind w:right="284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budowanej </w:t>
      </w:r>
      <w:r w:rsidR="000B5D23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platformy</w:t>
      </w:r>
      <w:r w:rsidR="00787744" w:rsidRPr="000F46E1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informatycznej dotyczącej </w:t>
      </w:r>
      <w:r w:rsidR="000B5D23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potencjału </w:t>
      </w: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OI (funkcje </w:t>
      </w:r>
      <w:r w:rsidR="00081FE7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i główne moduły </w:t>
      </w: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platformy)</w:t>
      </w:r>
      <w:r w:rsidR="000B5D23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,</w:t>
      </w:r>
    </w:p>
    <w:p w:rsidR="00787744" w:rsidRPr="000B5D23" w:rsidRDefault="00045DFC" w:rsidP="00787744">
      <w:pPr>
        <w:pStyle w:val="Akapitzlist"/>
        <w:numPr>
          <w:ilvl w:val="0"/>
          <w:numId w:val="12"/>
        </w:numPr>
        <w:tabs>
          <w:tab w:val="left" w:pos="8789"/>
        </w:tabs>
        <w:spacing w:after="0" w:line="240" w:lineRule="auto"/>
        <w:ind w:right="284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planowanych</w:t>
      </w:r>
      <w:r w:rsidR="00787744" w:rsidRPr="000B5D23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instrumentów wsparcia dla potencjalnych Ośrodków Innowacji</w:t>
      </w: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(zak</w:t>
      </w:r>
      <w:r w:rsidR="000B5D23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res </w:t>
      </w:r>
      <w:r w:rsidR="00081FE7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wsparcia</w:t>
      </w:r>
      <w:r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)</w:t>
      </w:r>
      <w:r w:rsidR="00787744" w:rsidRPr="000B5D23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.</w:t>
      </w:r>
    </w:p>
    <w:p w:rsidR="00FE2075" w:rsidRPr="00B213AC" w:rsidRDefault="00FE2075" w:rsidP="00FE2075">
      <w:pPr>
        <w:pStyle w:val="Akapitzlist"/>
        <w:tabs>
          <w:tab w:val="left" w:pos="8789"/>
        </w:tabs>
        <w:spacing w:after="120"/>
        <w:ind w:left="641" w:right="282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</w:p>
    <w:p w:rsidR="000A30FA" w:rsidRPr="00B213AC" w:rsidRDefault="00FE2075" w:rsidP="000A30FA">
      <w:pPr>
        <w:pStyle w:val="Akapitzlist"/>
        <w:tabs>
          <w:tab w:val="left" w:pos="8789"/>
        </w:tabs>
        <w:spacing w:after="120"/>
        <w:ind w:left="641" w:right="282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Wykonawca zapewni udział ekspertów z dziedzin,</w:t>
      </w:r>
      <w:r w:rsidR="00B87C10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które będą poruszane podczas webinariów</w:t>
      </w: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– </w:t>
      </w:r>
      <w:r w:rsidR="0036502F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po </w:t>
      </w: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min. </w:t>
      </w:r>
      <w:r w:rsidR="00C15E21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1</w:t>
      </w: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eksper</w:t>
      </w:r>
      <w:r w:rsidR="00C15E21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cie</w:t>
      </w:r>
      <w:r w:rsidR="0036502F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na każde webinarium</w:t>
      </w: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. Wykonawca pokrywa koszty wynagrodzenia ekspertów. Wykonawca jest zobowiązany do uzgodnienia z Zamawiającym listy ekspertów.</w:t>
      </w:r>
      <w:r w:rsidR="000A30FA" w:rsidRPr="00B213AC">
        <w:rPr>
          <w:rFonts w:ascii="Arial Narrow" w:hAnsi="Arial Narrow"/>
          <w:sz w:val="22"/>
          <w:szCs w:val="22"/>
        </w:rPr>
        <w:t xml:space="preserve"> </w:t>
      </w:r>
    </w:p>
    <w:p w:rsidR="005D045E" w:rsidRPr="00B213AC" w:rsidRDefault="005D045E" w:rsidP="000A30FA">
      <w:pPr>
        <w:pStyle w:val="Akapitzlist"/>
        <w:tabs>
          <w:tab w:val="left" w:pos="8789"/>
        </w:tabs>
        <w:spacing w:after="120"/>
        <w:ind w:left="641" w:right="282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</w:p>
    <w:p w:rsidR="000A30FA" w:rsidRPr="00B213AC" w:rsidRDefault="001977C2" w:rsidP="000A30FA">
      <w:pPr>
        <w:tabs>
          <w:tab w:val="left" w:pos="8789"/>
        </w:tabs>
        <w:spacing w:after="120"/>
        <w:ind w:left="641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DODATKOWO, po przeprowadzonym web</w:t>
      </w:r>
      <w:r w:rsidR="000A30FA" w:rsidRPr="00B213AC">
        <w:rPr>
          <w:rFonts w:ascii="Arial Narrow" w:hAnsi="Arial Narrow" w:cstheme="minorHAnsi"/>
          <w:sz w:val="22"/>
          <w:szCs w:val="22"/>
        </w:rPr>
        <w:t>inarium:</w:t>
      </w:r>
    </w:p>
    <w:p w:rsidR="000A30FA" w:rsidRPr="00B213AC" w:rsidRDefault="000A30FA" w:rsidP="000A30FA">
      <w:pPr>
        <w:pStyle w:val="Akapitzlist"/>
        <w:tabs>
          <w:tab w:val="left" w:pos="8789"/>
        </w:tabs>
        <w:spacing w:after="120"/>
        <w:ind w:left="641" w:right="282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</w:p>
    <w:p w:rsidR="00C960C3" w:rsidRDefault="000A30FA" w:rsidP="00E369C6">
      <w:pPr>
        <w:pStyle w:val="Akapitzlist"/>
        <w:tabs>
          <w:tab w:val="left" w:pos="8789"/>
        </w:tabs>
        <w:spacing w:after="120"/>
        <w:ind w:left="641" w:right="282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Wykonawca</w:t>
      </w:r>
      <w:r w:rsidR="00E369C6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przygotuje </w:t>
      </w:r>
      <w:r w:rsidR="00B851D4">
        <w:rPr>
          <w:rFonts w:ascii="Arial Narrow" w:eastAsiaTheme="minorHAnsi" w:hAnsi="Arial Narrow" w:cs="Arial Narrow"/>
          <w:sz w:val="22"/>
          <w:szCs w:val="22"/>
          <w:lang w:eastAsia="en-US"/>
        </w:rPr>
        <w:t>opracowanie</w:t>
      </w:r>
      <w:r w:rsidR="00204BA5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="00BC1103">
        <w:rPr>
          <w:rFonts w:ascii="Arial Narrow" w:eastAsiaTheme="minorHAnsi" w:hAnsi="Arial Narrow" w:cs="Arial Narrow"/>
          <w:sz w:val="22"/>
          <w:szCs w:val="22"/>
          <w:lang w:eastAsia="en-US"/>
        </w:rPr>
        <w:t>(raport) obejmując</w:t>
      </w:r>
      <w:r w:rsidR="00C17054">
        <w:rPr>
          <w:rFonts w:ascii="Arial Narrow" w:eastAsiaTheme="minorHAnsi" w:hAnsi="Arial Narrow" w:cs="Arial Narrow"/>
          <w:sz w:val="22"/>
          <w:szCs w:val="22"/>
          <w:lang w:eastAsia="en-US"/>
        </w:rPr>
        <w:t>e</w:t>
      </w:r>
      <w:r w:rsidR="00BC1103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informację podsumowującą omawiane tematy </w:t>
      </w:r>
      <w:r w:rsidR="00204BA5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na podstawie </w:t>
      </w:r>
      <w:r w:rsidR="00C17054">
        <w:rPr>
          <w:rFonts w:ascii="Arial Narrow" w:eastAsiaTheme="minorHAnsi" w:hAnsi="Arial Narrow" w:cs="Arial Narrow"/>
          <w:sz w:val="22"/>
          <w:szCs w:val="22"/>
          <w:lang w:eastAsia="en-US"/>
        </w:rPr>
        <w:t>danych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zebranych w trakcie</w:t>
      </w:r>
      <w:r w:rsidR="00204BA5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proofErr w:type="spellStart"/>
      <w:r w:rsidR="00BC1103">
        <w:rPr>
          <w:rFonts w:ascii="Arial Narrow" w:eastAsiaTheme="minorHAnsi" w:hAnsi="Arial Narrow" w:cs="Arial Narrow"/>
          <w:sz w:val="22"/>
          <w:szCs w:val="22"/>
          <w:lang w:eastAsia="en-US"/>
        </w:rPr>
        <w:t>w</w:t>
      </w:r>
      <w:r w:rsidR="00204BA5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e</w:t>
      </w:r>
      <w:r w:rsidR="00BC1103">
        <w:rPr>
          <w:rFonts w:ascii="Arial Narrow" w:eastAsiaTheme="minorHAnsi" w:hAnsi="Arial Narrow" w:cs="Arial Narrow"/>
          <w:sz w:val="22"/>
          <w:szCs w:val="22"/>
          <w:lang w:eastAsia="en-US"/>
        </w:rPr>
        <w:t>b</w:t>
      </w:r>
      <w:r w:rsidR="00204BA5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inarium</w:t>
      </w:r>
      <w:proofErr w:type="spellEnd"/>
      <w:r w:rsidR="00204BA5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="00C17054">
        <w:rPr>
          <w:rFonts w:ascii="Arial Narrow" w:eastAsiaTheme="minorHAnsi" w:hAnsi="Arial Narrow" w:cs="Arial Narrow"/>
          <w:sz w:val="22"/>
          <w:szCs w:val="22"/>
          <w:lang w:eastAsia="en-US"/>
        </w:rPr>
        <w:t>z</w:t>
      </w:r>
      <w:r w:rsidR="00BC1103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="00B851D4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przeprowadzonych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dyskusji </w:t>
      </w:r>
      <w:r w:rsidR="00195297">
        <w:rPr>
          <w:rFonts w:ascii="Arial Narrow" w:eastAsiaTheme="minorHAnsi" w:hAnsi="Arial Narrow" w:cs="Arial Narrow"/>
          <w:sz w:val="22"/>
          <w:szCs w:val="22"/>
          <w:lang w:eastAsia="en-US"/>
        </w:rPr>
        <w:br/>
      </w:r>
      <w:r w:rsidR="00E369C6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z uczestnikami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- w terminie dwóch</w:t>
      </w:r>
      <w:r w:rsidR="00BD6C08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ty</w:t>
      </w:r>
      <w:r w:rsidR="00E369C6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godni od zakończenia w</w:t>
      </w:r>
      <w:r w:rsidR="00B851D4">
        <w:rPr>
          <w:rFonts w:ascii="Arial Narrow" w:eastAsiaTheme="minorHAnsi" w:hAnsi="Arial Narrow" w:cs="Arial Narrow"/>
          <w:sz w:val="22"/>
          <w:szCs w:val="22"/>
          <w:lang w:eastAsia="en-US"/>
        </w:rPr>
        <w:t>ebinari</w:t>
      </w:r>
      <w:r w:rsidR="00E369C6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ów.</w:t>
      </w:r>
      <w:r w:rsidR="00B851D4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</w:p>
    <w:p w:rsidR="00C960C3" w:rsidRPr="00B213AC" w:rsidRDefault="00C960C3" w:rsidP="00C960C3">
      <w:pPr>
        <w:pStyle w:val="Akapitzlist"/>
        <w:tabs>
          <w:tab w:val="left" w:pos="8789"/>
        </w:tabs>
        <w:ind w:left="2880" w:right="283"/>
        <w:jc w:val="both"/>
        <w:rPr>
          <w:rFonts w:ascii="Arial Narrow" w:hAnsi="Arial Narrow"/>
          <w:sz w:val="22"/>
          <w:szCs w:val="22"/>
        </w:rPr>
      </w:pPr>
    </w:p>
    <w:p w:rsidR="00C960C3" w:rsidRPr="00B213AC" w:rsidRDefault="00C960C3" w:rsidP="00A3467F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WARUNKI UDZIAŁU W POSTĘPOWANIU</w:t>
      </w:r>
    </w:p>
    <w:p w:rsidR="00C960C3" w:rsidRPr="00C54DD0" w:rsidRDefault="00C960C3" w:rsidP="00C54DD0">
      <w:pPr>
        <w:pStyle w:val="Akapitzlist"/>
        <w:numPr>
          <w:ilvl w:val="0"/>
          <w:numId w:val="18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C54DD0">
        <w:rPr>
          <w:rFonts w:ascii="Arial Narrow" w:eastAsiaTheme="minorHAnsi" w:hAnsi="Arial Narrow" w:cs="Arial Narrow"/>
          <w:sz w:val="22"/>
          <w:szCs w:val="22"/>
          <w:lang w:eastAsia="en-US"/>
        </w:rPr>
        <w:t>Za spełniających warunki udziału w postępowaniu Zamawiający uzna Wykonawców, którzy wykażą, że</w:t>
      </w:r>
      <w:r w:rsidR="00A92F1D" w:rsidRPr="00C54DD0">
        <w:rPr>
          <w:rFonts w:ascii="Arial Narrow" w:hAnsi="Arial Narrow" w:cstheme="minorHAnsi"/>
          <w:sz w:val="22"/>
          <w:szCs w:val="22"/>
        </w:rPr>
        <w:t>:</w:t>
      </w:r>
    </w:p>
    <w:p w:rsidR="00A64D61" w:rsidRDefault="00A64D61" w:rsidP="00C54DD0">
      <w:pPr>
        <w:pStyle w:val="Akapitzlist"/>
        <w:numPr>
          <w:ilvl w:val="0"/>
          <w:numId w:val="17"/>
        </w:numPr>
        <w:tabs>
          <w:tab w:val="left" w:pos="1134"/>
          <w:tab w:val="left" w:pos="8789"/>
        </w:tabs>
        <w:spacing w:after="120"/>
        <w:ind w:left="851" w:right="283" w:hanging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dysponują ekspertem, który w okresie ostatnich pięciu lat przed upływem terminu składania ofert był odpowiedzialny za opracowanie i/lub należyte wdrożenie systemu akredytacji/certyfikacji instytucji otoczenia biznesu lub innych instytucji świadczących usługi proinnowacyjne dla przedsiębiorstw (należy wskazać system akredytacji opracowany i/lub wdrożony przez eksperta),</w:t>
      </w:r>
      <w:r w:rsidRPr="00A64D61">
        <w:rPr>
          <w:rFonts w:ascii="Arial Narrow" w:hAnsi="Arial Narrow" w:cstheme="minorHAnsi"/>
          <w:sz w:val="22"/>
          <w:szCs w:val="22"/>
        </w:rPr>
        <w:t xml:space="preserve"> </w:t>
      </w:r>
    </w:p>
    <w:p w:rsidR="00A64D61" w:rsidRPr="007F136B" w:rsidRDefault="00A64D61" w:rsidP="00C54DD0">
      <w:pPr>
        <w:pStyle w:val="Akapitzlist"/>
        <w:numPr>
          <w:ilvl w:val="0"/>
          <w:numId w:val="17"/>
        </w:numPr>
        <w:tabs>
          <w:tab w:val="left" w:pos="1134"/>
          <w:tab w:val="left" w:pos="8789"/>
        </w:tabs>
        <w:spacing w:after="120"/>
        <w:ind w:left="851" w:right="283" w:hanging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w</w:t>
      </w:r>
      <w:r w:rsidRPr="00AD1615">
        <w:rPr>
          <w:rFonts w:ascii="Arial Narrow" w:hAnsi="Arial Narrow" w:cstheme="minorHAnsi"/>
          <w:sz w:val="22"/>
          <w:szCs w:val="22"/>
        </w:rPr>
        <w:t xml:space="preserve"> </w:t>
      </w:r>
      <w:r w:rsidRPr="00C54DD0">
        <w:rPr>
          <w:rFonts w:ascii="Arial Narrow" w:hAnsi="Arial Narrow" w:cstheme="minorHAnsi"/>
          <w:sz w:val="22"/>
          <w:szCs w:val="22"/>
        </w:rPr>
        <w:t xml:space="preserve">okresie ostatnich pięciu lat przed upływem terminu składania ofert, należycie </w:t>
      </w:r>
      <w:r w:rsidR="00E17E75" w:rsidRPr="00C54DD0">
        <w:rPr>
          <w:rFonts w:ascii="Arial Narrow" w:hAnsi="Arial Narrow" w:cstheme="minorHAnsi"/>
          <w:sz w:val="22"/>
          <w:szCs w:val="22"/>
        </w:rPr>
        <w:t xml:space="preserve">zorganizowali </w:t>
      </w:r>
      <w:r w:rsidRPr="00C54DD0">
        <w:rPr>
          <w:rFonts w:ascii="Arial Narrow" w:hAnsi="Arial Narrow" w:cstheme="minorHAnsi"/>
          <w:sz w:val="22"/>
          <w:szCs w:val="22"/>
        </w:rPr>
        <w:t xml:space="preserve">lub uczestniczyli w realizacji co najmniej 2 </w:t>
      </w:r>
      <w:r w:rsidR="00E17E75" w:rsidRPr="00C54DD0">
        <w:rPr>
          <w:rFonts w:ascii="Arial Narrow" w:hAnsi="Arial Narrow" w:cstheme="minorHAnsi"/>
          <w:sz w:val="22"/>
          <w:szCs w:val="22"/>
        </w:rPr>
        <w:t>warsztatów</w:t>
      </w:r>
      <w:r w:rsidR="00C71FB7" w:rsidRPr="00C54DD0">
        <w:rPr>
          <w:rFonts w:ascii="Arial Narrow" w:hAnsi="Arial Narrow" w:cstheme="minorHAnsi"/>
          <w:sz w:val="22"/>
          <w:szCs w:val="22"/>
        </w:rPr>
        <w:t>/seminariów/webinariów</w:t>
      </w:r>
      <w:r w:rsidR="00E17E75" w:rsidRPr="00C54DD0">
        <w:rPr>
          <w:rFonts w:ascii="Arial Narrow" w:hAnsi="Arial Narrow" w:cstheme="minorHAnsi"/>
          <w:sz w:val="22"/>
          <w:szCs w:val="22"/>
        </w:rPr>
        <w:t xml:space="preserve"> poświęconych głównie Ośrodkom Innowacji</w:t>
      </w:r>
      <w:r w:rsidR="00D25249">
        <w:rPr>
          <w:rFonts w:ascii="Arial Narrow" w:hAnsi="Arial Narrow" w:cstheme="minorHAnsi"/>
          <w:sz w:val="22"/>
          <w:szCs w:val="22"/>
        </w:rPr>
        <w:t xml:space="preserve">, </w:t>
      </w:r>
      <w:r w:rsidRPr="000F7211">
        <w:rPr>
          <w:rFonts w:ascii="Arial Narrow" w:hAnsi="Arial Narrow" w:cstheme="minorHAnsi"/>
          <w:sz w:val="22"/>
          <w:szCs w:val="22"/>
        </w:rPr>
        <w:t xml:space="preserve">o </w:t>
      </w:r>
      <w:r w:rsidRPr="004A7B7C">
        <w:rPr>
          <w:rFonts w:ascii="Arial Narrow" w:hAnsi="Arial Narrow" w:cstheme="minorHAnsi"/>
          <w:sz w:val="22"/>
          <w:szCs w:val="22"/>
        </w:rPr>
        <w:t xml:space="preserve">wartości nie mniejszej niż </w:t>
      </w:r>
      <w:r w:rsidR="00EB56B1">
        <w:rPr>
          <w:rFonts w:ascii="Arial Narrow" w:hAnsi="Arial Narrow" w:cstheme="minorHAnsi"/>
          <w:sz w:val="22"/>
          <w:szCs w:val="22"/>
        </w:rPr>
        <w:t>1</w:t>
      </w:r>
      <w:r w:rsidRPr="004A7B7C">
        <w:rPr>
          <w:rFonts w:ascii="Arial Narrow" w:hAnsi="Arial Narrow" w:cstheme="minorHAnsi"/>
          <w:sz w:val="22"/>
          <w:szCs w:val="22"/>
        </w:rPr>
        <w:t>0.000,00 zł brutto każda</w:t>
      </w:r>
      <w:r>
        <w:rPr>
          <w:rFonts w:ascii="Arial Narrow" w:hAnsi="Arial Narrow" w:cstheme="minorHAnsi"/>
          <w:sz w:val="22"/>
          <w:szCs w:val="22"/>
        </w:rPr>
        <w:t>.</w:t>
      </w:r>
    </w:p>
    <w:p w:rsidR="001629DE" w:rsidRDefault="00D25249" w:rsidP="00C54DD0">
      <w:pPr>
        <w:pStyle w:val="Akapitzlist"/>
        <w:numPr>
          <w:ilvl w:val="0"/>
          <w:numId w:val="18"/>
        </w:numPr>
        <w:tabs>
          <w:tab w:val="left" w:pos="426"/>
        </w:tabs>
        <w:spacing w:before="150" w:after="150"/>
        <w:ind w:right="284"/>
        <w:jc w:val="both"/>
        <w:rPr>
          <w:rFonts w:ascii="Arial Narrow" w:hAnsi="Arial Narrow" w:cstheme="minorHAnsi"/>
          <w:sz w:val="22"/>
          <w:szCs w:val="22"/>
          <w:lang w:eastAsia="en-US"/>
        </w:rPr>
      </w:pPr>
      <w:r>
        <w:rPr>
          <w:rFonts w:ascii="Arial Narrow" w:hAnsi="Arial Narrow" w:cstheme="minorHAnsi"/>
          <w:sz w:val="22"/>
          <w:szCs w:val="22"/>
        </w:rPr>
        <w:t>W celu zapewnienia porównywalności wszystkich ofert Zamawiający zastrzega sobie prawo do skontaktowania się z oferentami, w celu uzupełnienia lub doprecyzowania ofert.</w:t>
      </w:r>
    </w:p>
    <w:p w:rsidR="007A51E2" w:rsidRDefault="007A51E2" w:rsidP="007A51E2">
      <w:pPr>
        <w:pStyle w:val="Akapitzlist"/>
        <w:numPr>
          <w:ilvl w:val="0"/>
          <w:numId w:val="18"/>
        </w:numPr>
        <w:tabs>
          <w:tab w:val="left" w:pos="709"/>
          <w:tab w:val="left" w:pos="8789"/>
        </w:tabs>
        <w:spacing w:after="120"/>
        <w:ind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Cena, propozycje przedstawione przez Wykonawcę oraz inne warunki wykonania zamówienia nie podlegają negocjacjom w trakcie oceny.</w:t>
      </w:r>
    </w:p>
    <w:p w:rsidR="007A51E2" w:rsidRDefault="007A51E2" w:rsidP="007A51E2">
      <w:pPr>
        <w:pStyle w:val="Akapitzlist"/>
        <w:numPr>
          <w:ilvl w:val="0"/>
          <w:numId w:val="18"/>
        </w:numPr>
        <w:tabs>
          <w:tab w:val="left" w:pos="709"/>
          <w:tab w:val="left" w:pos="8789"/>
        </w:tabs>
        <w:spacing w:after="120"/>
        <w:ind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  <w:t>Zamawiający zastrzega sobie prawo do nie wybrania żadnej oferty.</w:t>
      </w:r>
    </w:p>
    <w:p w:rsidR="007A51E2" w:rsidRDefault="007A51E2" w:rsidP="007A51E2">
      <w:pPr>
        <w:pStyle w:val="Akapitzlist"/>
        <w:numPr>
          <w:ilvl w:val="0"/>
          <w:numId w:val="18"/>
        </w:numPr>
        <w:tabs>
          <w:tab w:val="left" w:pos="709"/>
          <w:tab w:val="left" w:pos="8789"/>
        </w:tabs>
        <w:spacing w:after="120"/>
        <w:ind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  <w:t>Zamawiający zawiera umowy na podstawie własnych wzorów umów stosowanych przez Zamawiającego.</w:t>
      </w:r>
    </w:p>
    <w:p w:rsidR="00C960C3" w:rsidRPr="00B213AC" w:rsidRDefault="00C960C3" w:rsidP="00C54DD0">
      <w:pPr>
        <w:pStyle w:val="Tekstpodstawowy"/>
        <w:numPr>
          <w:ilvl w:val="0"/>
          <w:numId w:val="1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KRYTERIA OCENY OFERT</w:t>
      </w:r>
    </w:p>
    <w:p w:rsidR="00D51E8B" w:rsidRDefault="00D51E8B" w:rsidP="00C54DD0">
      <w:pPr>
        <w:pStyle w:val="Default"/>
        <w:numPr>
          <w:ilvl w:val="0"/>
          <w:numId w:val="20"/>
        </w:numPr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bookmarkStart w:id="2" w:name="_Hlk34075946"/>
      <w:r>
        <w:rPr>
          <w:rFonts w:ascii="Arial Narrow" w:hAnsi="Arial Narrow" w:cs="Times New Roman"/>
          <w:color w:val="auto"/>
          <w:sz w:val="22"/>
          <w:szCs w:val="22"/>
        </w:rPr>
        <w:t>Skład zespołu realizującego zamówienie (</w:t>
      </w:r>
      <w:r w:rsidR="00C17054">
        <w:rPr>
          <w:rFonts w:ascii="Arial Narrow" w:hAnsi="Arial Narrow" w:cs="Times New Roman"/>
          <w:color w:val="auto"/>
          <w:sz w:val="22"/>
          <w:szCs w:val="22"/>
        </w:rPr>
        <w:t>4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0 pkt – </w:t>
      </w:r>
      <w:r w:rsidR="00C17054">
        <w:rPr>
          <w:rFonts w:ascii="Arial Narrow" w:hAnsi="Arial Narrow" w:cs="Times New Roman"/>
          <w:color w:val="auto"/>
          <w:sz w:val="22"/>
          <w:szCs w:val="22"/>
        </w:rPr>
        <w:t>4</w:t>
      </w:r>
      <w:r>
        <w:rPr>
          <w:rFonts w:ascii="Arial Narrow" w:hAnsi="Arial Narrow" w:cs="Times New Roman"/>
          <w:color w:val="auto"/>
          <w:sz w:val="22"/>
          <w:szCs w:val="22"/>
        </w:rPr>
        <w:t>0%)</w:t>
      </w:r>
    </w:p>
    <w:p w:rsidR="00D51E8B" w:rsidRDefault="00D51E8B" w:rsidP="00D51E8B">
      <w:pPr>
        <w:pStyle w:val="Default"/>
        <w:ind w:left="720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D51E8B" w:rsidRDefault="00D51E8B" w:rsidP="00F11DE7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Punkty za Kryterium zostaną przyznane na podstawie poniższych </w:t>
      </w:r>
      <w:r w:rsidR="00FB6902">
        <w:rPr>
          <w:rFonts w:ascii="Arial Narrow" w:hAnsi="Arial Narrow" w:cs="Times New Roman"/>
          <w:color w:val="auto"/>
          <w:sz w:val="22"/>
          <w:szCs w:val="22"/>
        </w:rPr>
        <w:t>dwóch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Arial Narrow" w:hAnsi="Arial Narrow" w:cs="Times New Roman"/>
          <w:color w:val="auto"/>
          <w:sz w:val="22"/>
          <w:szCs w:val="22"/>
        </w:rPr>
        <w:t>podkryteriów</w:t>
      </w:r>
      <w:proofErr w:type="spellEnd"/>
      <w:r>
        <w:rPr>
          <w:rFonts w:ascii="Arial Narrow" w:hAnsi="Arial Narrow" w:cs="Times New Roman"/>
          <w:color w:val="auto"/>
          <w:sz w:val="22"/>
          <w:szCs w:val="22"/>
        </w:rPr>
        <w:t>:</w:t>
      </w:r>
    </w:p>
    <w:p w:rsidR="00D51E8B" w:rsidRDefault="00D51E8B" w:rsidP="00D51E8B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D51E8B" w:rsidRDefault="00D51E8B" w:rsidP="00D51E8B">
      <w:pPr>
        <w:pStyle w:val="Default"/>
        <w:ind w:left="709" w:right="283" w:hanging="284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Style w:val="Tabela-Siatka"/>
        <w:tblW w:w="7904" w:type="dxa"/>
        <w:tblInd w:w="851" w:type="dxa"/>
        <w:tblLook w:val="04A0" w:firstRow="1" w:lastRow="0" w:firstColumn="1" w:lastColumn="0" w:noHBand="0" w:noVBand="1"/>
      </w:tblPr>
      <w:tblGrid>
        <w:gridCol w:w="2659"/>
        <w:gridCol w:w="3686"/>
        <w:gridCol w:w="1559"/>
      </w:tblGrid>
      <w:tr w:rsidR="00D51E8B" w:rsidTr="008805E4">
        <w:tc>
          <w:tcPr>
            <w:tcW w:w="2659" w:type="dxa"/>
            <w:shd w:val="clear" w:color="auto" w:fill="D9D9D9" w:themeFill="background1" w:themeFillShade="D9"/>
          </w:tcPr>
          <w:p w:rsidR="00D51E8B" w:rsidRDefault="00D51E8B" w:rsidP="008805E4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Nazwa </w:t>
            </w:r>
            <w:proofErr w:type="spellStart"/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podkryterium</w:t>
            </w:r>
            <w:proofErr w:type="spellEnd"/>
          </w:p>
        </w:tc>
        <w:tc>
          <w:tcPr>
            <w:tcW w:w="3686" w:type="dxa"/>
            <w:shd w:val="clear" w:color="auto" w:fill="D9D9D9" w:themeFill="background1" w:themeFillShade="D9"/>
          </w:tcPr>
          <w:p w:rsidR="00D51E8B" w:rsidRDefault="00D51E8B" w:rsidP="008805E4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Sposób oceny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51E8B" w:rsidRDefault="00D51E8B" w:rsidP="008805E4">
            <w:pPr>
              <w:pStyle w:val="Default"/>
              <w:ind w:right="283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Zakres punktacji</w:t>
            </w:r>
          </w:p>
        </w:tc>
      </w:tr>
      <w:tr w:rsidR="00D51E8B" w:rsidTr="008805E4">
        <w:tc>
          <w:tcPr>
            <w:tcW w:w="2659" w:type="dxa"/>
          </w:tcPr>
          <w:p w:rsidR="00D51E8B" w:rsidRDefault="00D51E8B" w:rsidP="008805E4">
            <w:pPr>
              <w:pStyle w:val="Default"/>
              <w:ind w:right="176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Skład zespołu - wykraczający poza minimum określone w warunk</w:t>
            </w:r>
            <w:r w:rsidR="00C71FB7">
              <w:rPr>
                <w:rFonts w:ascii="Arial Narrow" w:hAnsi="Arial Narrow" w:cs="Times New Roman"/>
                <w:color w:val="auto"/>
                <w:sz w:val="22"/>
                <w:szCs w:val="22"/>
              </w:rPr>
              <w:t>u udziału w postępowaniu ( pkt 5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.1 a) )</w:t>
            </w:r>
          </w:p>
        </w:tc>
        <w:tc>
          <w:tcPr>
            <w:tcW w:w="3686" w:type="dxa"/>
          </w:tcPr>
          <w:p w:rsidR="00D51E8B" w:rsidRDefault="00D51E8B" w:rsidP="008805E4">
            <w:pPr>
              <w:pStyle w:val="Default"/>
              <w:ind w:left="33"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Punkty zostaną przyznane za każdego dodatkowego eksperta spełn</w:t>
            </w:r>
            <w:r w:rsidR="005C2C77">
              <w:rPr>
                <w:rFonts w:ascii="Arial Narrow" w:hAnsi="Arial Narrow" w:cstheme="minorHAnsi"/>
                <w:sz w:val="22"/>
                <w:szCs w:val="22"/>
              </w:rPr>
              <w:t>iającego warunki zawarte w pkt 5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.1 a) – po </w:t>
            </w:r>
            <w:r w:rsidR="00855D05">
              <w:rPr>
                <w:rFonts w:ascii="Arial Narrow" w:hAnsi="Arial Narrow" w:cstheme="minorHAnsi"/>
                <w:sz w:val="22"/>
                <w:szCs w:val="22"/>
              </w:rPr>
              <w:t>1</w:t>
            </w:r>
            <w:r w:rsidR="00F55661">
              <w:rPr>
                <w:rFonts w:ascii="Arial Narrow" w:hAnsi="Arial Narrow" w:cstheme="minorHAnsi"/>
                <w:sz w:val="22"/>
                <w:szCs w:val="22"/>
              </w:rPr>
              <w:t>0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punktów za każdego dodatkowego eksperta (maks. 2 ekspertów).</w:t>
            </w:r>
          </w:p>
        </w:tc>
        <w:tc>
          <w:tcPr>
            <w:tcW w:w="1559" w:type="dxa"/>
          </w:tcPr>
          <w:p w:rsidR="00D51E8B" w:rsidRDefault="00D51E8B" w:rsidP="008805E4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od 0 do </w:t>
            </w:r>
            <w:r w:rsidR="00F55661">
              <w:rPr>
                <w:rFonts w:ascii="Arial Narrow" w:hAnsi="Arial Narrow" w:cs="Times New Roman"/>
                <w:color w:val="auto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0 pkt</w:t>
            </w:r>
          </w:p>
        </w:tc>
      </w:tr>
      <w:tr w:rsidR="00D51E8B" w:rsidTr="008805E4">
        <w:tc>
          <w:tcPr>
            <w:tcW w:w="2659" w:type="dxa"/>
          </w:tcPr>
          <w:p w:rsidR="00D51E8B" w:rsidRDefault="00D51E8B" w:rsidP="008805E4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Doświadczenia eksperta -</w:t>
            </w:r>
            <w:r w:rsidRPr="00C73979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wykraczające poza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 xml:space="preserve">minimum określone w warunku </w:t>
            </w:r>
            <w:r w:rsidR="00C71FB7">
              <w:rPr>
                <w:rFonts w:ascii="Arial Narrow" w:hAnsi="Arial Narrow" w:cs="Times New Roman"/>
                <w:color w:val="auto"/>
                <w:sz w:val="22"/>
                <w:szCs w:val="22"/>
              </w:rPr>
              <w:t>udziału w postępowaniu ( pkt 5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.1 b) )</w:t>
            </w:r>
          </w:p>
          <w:p w:rsidR="00D51E8B" w:rsidRDefault="00D51E8B" w:rsidP="008805E4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</w:tcPr>
          <w:p w:rsidR="00D51E8B" w:rsidRDefault="00D51E8B" w:rsidP="00EB56B1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Pu</w:t>
            </w:r>
            <w:r w:rsidR="00C71FB7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nkty zostaną przyznane za każdy dodatkowy należycie wykonany </w:t>
            </w:r>
            <w:r w:rsidR="00C71FB7"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warsztat/seminarium/webinarium poświęcony Ośrodkom Innowacji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w okresie ostatnich pięciu lat przed upływem terminu składania ofert</w:t>
            </w:r>
            <w:r w:rsidRPr="00517204">
              <w:rPr>
                <w:rFonts w:ascii="Arial Narrow" w:hAnsi="Arial Narrow" w:cstheme="minorHAnsi"/>
                <w:sz w:val="22"/>
                <w:szCs w:val="22"/>
              </w:rPr>
              <w:t>,</w:t>
            </w:r>
            <w:r w:rsidRPr="000F7211">
              <w:rPr>
                <w:rFonts w:ascii="Arial Narrow" w:hAnsi="Arial Narrow" w:cstheme="minorHAnsi"/>
                <w:sz w:val="22"/>
                <w:szCs w:val="22"/>
              </w:rPr>
              <w:t xml:space="preserve"> o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wartości nie mniejszej niż </w:t>
            </w:r>
            <w:r w:rsidR="00EB56B1">
              <w:rPr>
                <w:rFonts w:ascii="Arial Narrow" w:hAnsi="Arial Narrow" w:cstheme="minorHAnsi"/>
                <w:sz w:val="22"/>
                <w:szCs w:val="22"/>
              </w:rPr>
              <w:t>1</w:t>
            </w:r>
            <w:r>
              <w:rPr>
                <w:rFonts w:ascii="Arial Narrow" w:hAnsi="Arial Narrow" w:cstheme="minorHAnsi"/>
                <w:sz w:val="22"/>
                <w:szCs w:val="22"/>
              </w:rPr>
              <w:t>0 000 zł. brutto.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) </w:t>
            </w:r>
            <w:r w:rsidRPr="00244A02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– po </w:t>
            </w:r>
            <w:r w:rsidR="00855D05">
              <w:rPr>
                <w:rFonts w:ascii="Arial Narrow" w:hAnsi="Arial Narrow" w:cs="Times New Roman"/>
                <w:color w:val="auto"/>
                <w:sz w:val="22"/>
                <w:szCs w:val="22"/>
              </w:rPr>
              <w:t>1</w:t>
            </w:r>
            <w:r w:rsidR="00F55661">
              <w:rPr>
                <w:rFonts w:ascii="Arial Narrow" w:hAnsi="Arial Narrow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punktów za każdy dodatkowy </w:t>
            </w:r>
            <w:r w:rsidR="00B16EFE">
              <w:rPr>
                <w:rFonts w:ascii="Arial Narrow" w:hAnsi="Arial Narrow" w:cs="Times New Roman"/>
                <w:color w:val="auto"/>
                <w:sz w:val="22"/>
                <w:szCs w:val="22"/>
              </w:rPr>
              <w:t>warsztat/ seminarium/ webinarium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(maks. 2 dodatkowe </w:t>
            </w:r>
            <w:r w:rsidR="00C71FB7">
              <w:rPr>
                <w:rFonts w:ascii="Arial Narrow" w:hAnsi="Arial Narrow" w:cs="Times New Roman"/>
                <w:color w:val="auto"/>
                <w:sz w:val="22"/>
                <w:szCs w:val="22"/>
              </w:rPr>
              <w:t>warsztaty/ seminaria/</w:t>
            </w:r>
            <w:r w:rsidR="00B16EF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C71FB7">
              <w:rPr>
                <w:rFonts w:ascii="Arial Narrow" w:hAnsi="Arial Narrow" w:cs="Times New Roman"/>
                <w:color w:val="auto"/>
                <w:sz w:val="22"/>
                <w:szCs w:val="22"/>
              </w:rPr>
              <w:t>webinaria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).</w:t>
            </w:r>
          </w:p>
        </w:tc>
        <w:tc>
          <w:tcPr>
            <w:tcW w:w="1559" w:type="dxa"/>
          </w:tcPr>
          <w:p w:rsidR="00D51E8B" w:rsidRDefault="00855D05" w:rsidP="008805E4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 xml:space="preserve">od 0 do </w:t>
            </w:r>
            <w:r w:rsidR="00F55661">
              <w:rPr>
                <w:rFonts w:ascii="Arial Narrow" w:hAnsi="Arial Narrow" w:cs="Times New Roman"/>
                <w:color w:val="auto"/>
                <w:sz w:val="22"/>
                <w:szCs w:val="22"/>
              </w:rPr>
              <w:t>2</w:t>
            </w:r>
            <w:r w:rsidR="00D51E8B">
              <w:rPr>
                <w:rFonts w:ascii="Arial Narrow" w:hAnsi="Arial Narrow" w:cs="Times New Roman"/>
                <w:color w:val="auto"/>
                <w:sz w:val="22"/>
                <w:szCs w:val="22"/>
              </w:rPr>
              <w:t>0 pkt</w:t>
            </w:r>
          </w:p>
        </w:tc>
      </w:tr>
      <w:bookmarkEnd w:id="2"/>
    </w:tbl>
    <w:p w:rsidR="00C960C3" w:rsidRDefault="00C960C3" w:rsidP="00C960C3">
      <w:pPr>
        <w:pStyle w:val="Akapitzlist"/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71FB7" w:rsidRDefault="00B16EFE" w:rsidP="00C54DD0">
      <w:pPr>
        <w:pStyle w:val="Default"/>
        <w:numPr>
          <w:ilvl w:val="0"/>
          <w:numId w:val="20"/>
        </w:numPr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Plan w</w:t>
      </w:r>
      <w:r>
        <w:rPr>
          <w:rFonts w:ascii="Arial Narrow" w:hAnsi="Arial Narrow" w:cstheme="minorHAnsi"/>
          <w:sz w:val="22"/>
          <w:szCs w:val="22"/>
        </w:rPr>
        <w:t>ebinariów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- </w:t>
      </w:r>
      <w:r w:rsidR="00C71FB7">
        <w:rPr>
          <w:rFonts w:ascii="Arial Narrow" w:hAnsi="Arial Narrow" w:cs="Times New Roman"/>
          <w:color w:val="auto"/>
          <w:sz w:val="22"/>
          <w:szCs w:val="22"/>
        </w:rPr>
        <w:t>Ko</w:t>
      </w:r>
      <w:r w:rsidR="002E259D">
        <w:rPr>
          <w:rFonts w:ascii="Arial Narrow" w:hAnsi="Arial Narrow" w:cs="Times New Roman"/>
          <w:color w:val="auto"/>
          <w:sz w:val="22"/>
          <w:szCs w:val="22"/>
        </w:rPr>
        <w:t xml:space="preserve">ncepcja realizacji </w:t>
      </w:r>
      <w:r w:rsidR="00F55661">
        <w:rPr>
          <w:rFonts w:ascii="Arial Narrow" w:hAnsi="Arial Narrow" w:cs="Times New Roman"/>
          <w:color w:val="auto"/>
          <w:sz w:val="22"/>
          <w:szCs w:val="22"/>
        </w:rPr>
        <w:t xml:space="preserve">i poruszane tematy w ramach </w:t>
      </w:r>
      <w:r w:rsidR="002E259D">
        <w:rPr>
          <w:rFonts w:ascii="Arial Narrow" w:hAnsi="Arial Narrow" w:cs="Times New Roman"/>
          <w:color w:val="auto"/>
          <w:sz w:val="22"/>
          <w:szCs w:val="22"/>
        </w:rPr>
        <w:t>zamówienia (</w:t>
      </w:r>
      <w:r w:rsidR="00C17054">
        <w:rPr>
          <w:rFonts w:ascii="Arial Narrow" w:hAnsi="Arial Narrow" w:cs="Times New Roman"/>
          <w:color w:val="auto"/>
          <w:sz w:val="22"/>
          <w:szCs w:val="22"/>
        </w:rPr>
        <w:t>3</w:t>
      </w:r>
      <w:r w:rsidR="002E259D">
        <w:rPr>
          <w:rFonts w:ascii="Arial Narrow" w:hAnsi="Arial Narrow" w:cs="Times New Roman"/>
          <w:color w:val="auto"/>
          <w:sz w:val="22"/>
          <w:szCs w:val="22"/>
        </w:rPr>
        <w:t xml:space="preserve">0 pkt – </w:t>
      </w:r>
      <w:r w:rsidR="00C17054">
        <w:rPr>
          <w:rFonts w:ascii="Arial Narrow" w:hAnsi="Arial Narrow" w:cs="Times New Roman"/>
          <w:color w:val="auto"/>
          <w:sz w:val="22"/>
          <w:szCs w:val="22"/>
        </w:rPr>
        <w:t>3</w:t>
      </w:r>
      <w:r w:rsidR="00C71FB7">
        <w:rPr>
          <w:rFonts w:ascii="Arial Narrow" w:hAnsi="Arial Narrow" w:cs="Times New Roman"/>
          <w:color w:val="auto"/>
          <w:sz w:val="22"/>
          <w:szCs w:val="22"/>
        </w:rPr>
        <w:t>0%)</w:t>
      </w:r>
    </w:p>
    <w:p w:rsidR="00C71FB7" w:rsidRDefault="00C71FB7" w:rsidP="00C71FB7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C71FB7" w:rsidRDefault="00C71FB7" w:rsidP="00C71FB7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C71FB7" w:rsidRDefault="00C71FB7" w:rsidP="00C71FB7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bookmarkStart w:id="3" w:name="_GoBack"/>
      <w:bookmarkEnd w:id="3"/>
      <w:r>
        <w:rPr>
          <w:rFonts w:ascii="Arial Narrow" w:hAnsi="Arial Narrow" w:cs="Times New Roman"/>
          <w:color w:val="auto"/>
          <w:sz w:val="22"/>
          <w:szCs w:val="22"/>
        </w:rPr>
        <w:t>Punkty</w:t>
      </w:r>
      <w:r w:rsidR="00EB56B1">
        <w:rPr>
          <w:rFonts w:ascii="Arial Narrow" w:hAnsi="Arial Narrow" w:cs="Times New Roman"/>
          <w:color w:val="auto"/>
          <w:sz w:val="22"/>
          <w:szCs w:val="22"/>
        </w:rPr>
        <w:t xml:space="preserve"> w ramach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Kryterium zostaną przyznane </w:t>
      </w:r>
      <w:r w:rsidR="00EB56B1">
        <w:rPr>
          <w:rFonts w:ascii="Arial Narrow" w:hAnsi="Arial Narrow" w:cs="Times New Roman"/>
          <w:color w:val="auto"/>
          <w:sz w:val="22"/>
          <w:szCs w:val="22"/>
        </w:rPr>
        <w:t>w następujący sposób</w:t>
      </w:r>
      <w:r>
        <w:rPr>
          <w:rFonts w:ascii="Arial Narrow" w:hAnsi="Arial Narrow" w:cs="Times New Roman"/>
          <w:color w:val="auto"/>
          <w:sz w:val="22"/>
          <w:szCs w:val="22"/>
        </w:rPr>
        <w:t>:</w:t>
      </w:r>
    </w:p>
    <w:p w:rsidR="00C71FB7" w:rsidRDefault="00C71FB7" w:rsidP="00C71FB7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Style w:val="Tabela-Siatka"/>
        <w:tblW w:w="8046" w:type="dxa"/>
        <w:tblInd w:w="709" w:type="dxa"/>
        <w:tblLook w:val="04A0" w:firstRow="1" w:lastRow="0" w:firstColumn="1" w:lastColumn="0" w:noHBand="0" w:noVBand="1"/>
      </w:tblPr>
      <w:tblGrid>
        <w:gridCol w:w="2859"/>
        <w:gridCol w:w="3628"/>
        <w:gridCol w:w="1559"/>
      </w:tblGrid>
      <w:tr w:rsidR="00C71FB7" w:rsidTr="008805E4">
        <w:tc>
          <w:tcPr>
            <w:tcW w:w="2859" w:type="dxa"/>
            <w:shd w:val="clear" w:color="auto" w:fill="D9D9D9" w:themeFill="background1" w:themeFillShade="D9"/>
          </w:tcPr>
          <w:p w:rsidR="00C71FB7" w:rsidRDefault="00C71FB7" w:rsidP="008805E4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Nazwa </w:t>
            </w:r>
            <w:proofErr w:type="spellStart"/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podkryterium</w:t>
            </w:r>
            <w:proofErr w:type="spellEnd"/>
          </w:p>
        </w:tc>
        <w:tc>
          <w:tcPr>
            <w:tcW w:w="3628" w:type="dxa"/>
            <w:shd w:val="clear" w:color="auto" w:fill="D9D9D9" w:themeFill="background1" w:themeFillShade="D9"/>
          </w:tcPr>
          <w:p w:rsidR="00C71FB7" w:rsidRDefault="00C71FB7" w:rsidP="008805E4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Sposób oceny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71FB7" w:rsidRDefault="00C71FB7" w:rsidP="008805E4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Zakres punktacji</w:t>
            </w:r>
          </w:p>
        </w:tc>
      </w:tr>
      <w:tr w:rsidR="00C71FB7" w:rsidTr="008805E4">
        <w:tc>
          <w:tcPr>
            <w:tcW w:w="2859" w:type="dxa"/>
          </w:tcPr>
          <w:p w:rsidR="00C71FB7" w:rsidRDefault="00C71FB7" w:rsidP="00CA42EF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Spójność </w:t>
            </w:r>
            <w:r w:rsidR="00CE5F0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opisu 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koncepcji </w:t>
            </w:r>
            <w:r w:rsidR="001E6850">
              <w:rPr>
                <w:rFonts w:ascii="Arial Narrow" w:hAnsi="Arial Narrow" w:cs="Times New Roman"/>
                <w:color w:val="auto"/>
                <w:sz w:val="22"/>
                <w:szCs w:val="22"/>
              </w:rPr>
              <w:t>zamówienia</w:t>
            </w:r>
            <w:r w:rsidR="00855D05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i planu </w:t>
            </w:r>
            <w:proofErr w:type="spellStart"/>
            <w:r w:rsidR="00855D05">
              <w:rPr>
                <w:rFonts w:ascii="Arial Narrow" w:hAnsi="Arial Narrow" w:cs="Times New Roman"/>
                <w:color w:val="auto"/>
                <w:sz w:val="22"/>
                <w:szCs w:val="22"/>
              </w:rPr>
              <w:t>webinariów</w:t>
            </w:r>
            <w:proofErr w:type="spellEnd"/>
          </w:p>
        </w:tc>
        <w:tc>
          <w:tcPr>
            <w:tcW w:w="3628" w:type="dxa"/>
          </w:tcPr>
          <w:p w:rsidR="00C71FB7" w:rsidRPr="001F58B8" w:rsidRDefault="00C71FB7" w:rsidP="008805E4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brak opisu koncepcji </w:t>
            </w:r>
            <w:r w:rsidR="00CE5F08">
              <w:rPr>
                <w:rFonts w:ascii="Arial Narrow" w:hAnsi="Arial Narrow" w:cs="Times New Roman"/>
                <w:color w:val="auto"/>
                <w:sz w:val="22"/>
                <w:szCs w:val="22"/>
              </w:rPr>
              <w:t>realizacji zamówienia</w:t>
            </w:r>
            <w:r w:rsidR="00AD3E77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lub </w:t>
            </w:r>
            <w:r w:rsidR="00CE5F0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opisana koncepcja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nie 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odpowiada </w:t>
            </w:r>
            <w:r w:rsidR="00AA37D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założonym celom wynikającym z zamówienia </w:t>
            </w:r>
            <w:r w:rsidRPr="00FA271E">
              <w:rPr>
                <w:rFonts w:ascii="Arial Narrow" w:hAnsi="Arial Narrow" w:cs="Times New Roman"/>
                <w:color w:val="auto"/>
                <w:sz w:val="22"/>
                <w:szCs w:val="22"/>
              </w:rPr>
              <w:t>–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0 pkt</w:t>
            </w:r>
          </w:p>
          <w:p w:rsidR="00C71FB7" w:rsidRPr="001F58B8" w:rsidRDefault="00C71FB7" w:rsidP="008805E4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:rsidR="00C71FB7" w:rsidRPr="001F58B8" w:rsidRDefault="00C71FB7" w:rsidP="008805E4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>opisan</w:t>
            </w:r>
            <w:r w:rsidR="00855D05">
              <w:rPr>
                <w:rFonts w:ascii="Arial Narrow" w:hAnsi="Arial Narrow" w:cs="Times New Roman"/>
                <w:color w:val="auto"/>
                <w:sz w:val="22"/>
                <w:szCs w:val="22"/>
              </w:rPr>
              <w:t>a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855D05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koncepcja </w:t>
            </w:r>
            <w:r w:rsidR="00CE5F0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realizacji zamówienia 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odpowiada </w:t>
            </w:r>
            <w:r w:rsidR="00AA37D0">
              <w:rPr>
                <w:rFonts w:ascii="Arial Narrow" w:hAnsi="Arial Narrow" w:cs="Times New Roman"/>
                <w:color w:val="auto"/>
                <w:sz w:val="22"/>
                <w:szCs w:val="22"/>
              </w:rPr>
              <w:t>założonym celom wynikającym z zamówienia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, ale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poszczególne elementy </w:t>
            </w:r>
            <w:r w:rsidR="00855D05">
              <w:rPr>
                <w:rFonts w:ascii="Arial Narrow" w:hAnsi="Arial Narrow" w:cs="Times New Roman"/>
                <w:color w:val="auto"/>
                <w:sz w:val="22"/>
                <w:szCs w:val="22"/>
              </w:rPr>
              <w:t>planu cyklu webinariów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nie 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łączą się ze sobą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tworząc logiczną i spójną całość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– 5 pkt.</w:t>
            </w:r>
          </w:p>
          <w:p w:rsidR="00C71FB7" w:rsidRPr="001F58B8" w:rsidRDefault="00C71FB7" w:rsidP="008805E4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:rsidR="00C71FB7" w:rsidRDefault="00AA37D0" w:rsidP="00CA42EF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opisana koncepcja</w:t>
            </w:r>
            <w:r w:rsidR="00CE5F0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realizacji mówienia </w:t>
            </w:r>
            <w:r w:rsidR="00C71FB7"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zamówienia odpowiada </w:t>
            </w:r>
            <w:r w:rsidR="00CE5F0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założonym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celom zamówienia</w:t>
            </w:r>
            <w:r w:rsidR="00C71FB7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, a poszczególne elementy </w:t>
            </w:r>
            <w:r w:rsidR="00855D05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planu cyklu webinariów </w:t>
            </w:r>
            <w:r w:rsidR="00C71FB7">
              <w:rPr>
                <w:rFonts w:ascii="Arial Narrow" w:hAnsi="Arial Narrow" w:cs="Times New Roman"/>
                <w:color w:val="auto"/>
                <w:sz w:val="22"/>
                <w:szCs w:val="22"/>
              </w:rPr>
              <w:t>łączą się ze sobą tworząc logiczną i spójną całość</w:t>
            </w:r>
            <w:r w:rsidR="00C71FB7"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>) – 1</w:t>
            </w:r>
            <w:r w:rsidR="00C17054">
              <w:rPr>
                <w:rFonts w:ascii="Arial Narrow" w:hAnsi="Arial Narrow" w:cs="Times New Roman"/>
                <w:color w:val="auto"/>
                <w:sz w:val="22"/>
                <w:szCs w:val="22"/>
              </w:rPr>
              <w:t>5</w:t>
            </w:r>
            <w:r w:rsidR="00C71FB7"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pkt</w:t>
            </w:r>
          </w:p>
        </w:tc>
        <w:tc>
          <w:tcPr>
            <w:tcW w:w="1559" w:type="dxa"/>
          </w:tcPr>
          <w:p w:rsidR="00C71FB7" w:rsidRDefault="00C71FB7" w:rsidP="000B2326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od 0 do </w:t>
            </w:r>
            <w:r w:rsidR="000B2326">
              <w:rPr>
                <w:rFonts w:ascii="Arial Narrow" w:hAnsi="Arial Narrow" w:cs="Times New Roman"/>
                <w:color w:val="auto"/>
                <w:sz w:val="22"/>
                <w:szCs w:val="22"/>
              </w:rPr>
              <w:t>15</w:t>
            </w:r>
            <w:r w:rsidR="00F55661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pkt</w:t>
            </w:r>
          </w:p>
        </w:tc>
      </w:tr>
      <w:tr w:rsidR="00F55661" w:rsidTr="008805E4">
        <w:tc>
          <w:tcPr>
            <w:tcW w:w="2859" w:type="dxa"/>
          </w:tcPr>
          <w:p w:rsidR="00F55661" w:rsidRPr="001F58B8" w:rsidRDefault="00B403A3" w:rsidP="00CA42EF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Skrócony opis każdego z tematów </w:t>
            </w:r>
            <w:proofErr w:type="spellStart"/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webinariów</w:t>
            </w:r>
            <w:proofErr w:type="spellEnd"/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wynikających z pkt 4</w:t>
            </w:r>
          </w:p>
        </w:tc>
        <w:tc>
          <w:tcPr>
            <w:tcW w:w="3628" w:type="dxa"/>
          </w:tcPr>
          <w:p w:rsidR="00F55661" w:rsidRPr="00D57CF4" w:rsidRDefault="00F55661" w:rsidP="00AE308D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brak opisu </w:t>
            </w:r>
            <w:r w:rsidR="00C1705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poszczególnych tematów wynikających z pkt. 4 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lub </w:t>
            </w:r>
            <w:r w:rsidR="00C34117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przedstawiony opis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jest nieadekwatny </w:t>
            </w:r>
            <w:r w:rsidR="001E6850">
              <w:rPr>
                <w:rFonts w:ascii="Arial Narrow" w:hAnsi="Arial Narrow" w:cs="Times New Roman"/>
                <w:color w:val="auto"/>
                <w:sz w:val="22"/>
                <w:szCs w:val="22"/>
              </w:rPr>
              <w:t>do</w:t>
            </w:r>
            <w:r w:rsidR="003511E5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przedmiotu</w:t>
            </w:r>
            <w:r w:rsidR="001E685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zamówienia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– 0 pkt</w:t>
            </w:r>
          </w:p>
          <w:p w:rsidR="00F55661" w:rsidRPr="00D57CF4" w:rsidRDefault="00F55661" w:rsidP="00AE308D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:rsidR="00F55661" w:rsidRPr="00D57CF4" w:rsidRDefault="00F55661" w:rsidP="00AE308D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opis</w:t>
            </w:r>
            <w:r w:rsidR="00C34117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1E685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poszczególnych tematów </w:t>
            </w:r>
            <w:r w:rsidR="003511E5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jest zgadza się z przedmiotem zamówienia (pkt. 4) ale przedstawiono nieprzekonujący opis merytoryczny poszczególnych tematów </w:t>
            </w:r>
            <w:proofErr w:type="spellStart"/>
            <w:r w:rsidR="003511E5">
              <w:rPr>
                <w:rFonts w:ascii="Arial Narrow" w:hAnsi="Arial Narrow" w:cs="Times New Roman"/>
                <w:color w:val="auto"/>
                <w:sz w:val="22"/>
                <w:szCs w:val="22"/>
              </w:rPr>
              <w:t>webinariów</w:t>
            </w:r>
            <w:proofErr w:type="spellEnd"/>
            <w:r w:rsidR="003511E5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–  </w:t>
            </w:r>
            <w:r w:rsidR="003511E5">
              <w:rPr>
                <w:rFonts w:ascii="Arial Narrow" w:hAnsi="Arial Narrow" w:cs="Times New Roman"/>
                <w:color w:val="auto"/>
                <w:sz w:val="22"/>
                <w:szCs w:val="22"/>
              </w:rPr>
              <w:t>5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pkt</w:t>
            </w:r>
          </w:p>
          <w:p w:rsidR="00F55661" w:rsidRPr="00D57CF4" w:rsidRDefault="00F55661" w:rsidP="00AE308D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:rsidR="00F55661" w:rsidRPr="001F58B8" w:rsidRDefault="00F55661" w:rsidP="00CA42EF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opis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3511E5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poszczególnych tematów jest adekwatny do przedmiotu zamówienia </w:t>
            </w:r>
            <w:r w:rsidR="003511E5"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 xml:space="preserve">(pkt 4) i przedstawiono przekonujący opis merytoryczny poszczególnych tematów </w:t>
            </w:r>
            <w:proofErr w:type="spellStart"/>
            <w:r w:rsidR="003511E5">
              <w:rPr>
                <w:rFonts w:ascii="Arial Narrow" w:hAnsi="Arial Narrow" w:cs="Times New Roman"/>
                <w:color w:val="auto"/>
                <w:sz w:val="22"/>
                <w:szCs w:val="22"/>
              </w:rPr>
              <w:t>webinariów</w:t>
            </w:r>
            <w:proofErr w:type="spellEnd"/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– </w:t>
            </w:r>
            <w:r w:rsidR="003511E5">
              <w:rPr>
                <w:rFonts w:ascii="Arial Narrow" w:hAnsi="Arial Narrow" w:cs="Times New Roman"/>
                <w:color w:val="auto"/>
                <w:sz w:val="22"/>
                <w:szCs w:val="22"/>
              </w:rPr>
              <w:t>15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pkt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F55661" w:rsidRDefault="000B2326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od 0 do 15 pkt</w:t>
            </w:r>
          </w:p>
        </w:tc>
      </w:tr>
    </w:tbl>
    <w:p w:rsidR="00C71FB7" w:rsidRDefault="00C71FB7" w:rsidP="00C71FB7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C71FB7" w:rsidRDefault="00C71FB7" w:rsidP="00C71FB7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C71FB7" w:rsidRDefault="00C71FB7" w:rsidP="00C54DD0">
      <w:pPr>
        <w:pStyle w:val="Default"/>
        <w:numPr>
          <w:ilvl w:val="0"/>
          <w:numId w:val="20"/>
        </w:numPr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Cena netto (30 pkt – 30%)</w:t>
      </w:r>
    </w:p>
    <w:p w:rsidR="00C71FB7" w:rsidRDefault="00C71FB7" w:rsidP="00C71FB7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C71FB7" w:rsidRDefault="00C71FB7" w:rsidP="00C71FB7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Liczba punktów w kryterium ceny zostanie obliczona na podstawie poniższego wzoru: </w:t>
      </w:r>
    </w:p>
    <w:p w:rsidR="00C71FB7" w:rsidRDefault="00C71FB7" w:rsidP="00C71FB7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C71FB7" w:rsidRDefault="00C71FB7" w:rsidP="00C71FB7">
      <w:pPr>
        <w:pStyle w:val="Default"/>
        <w:ind w:right="283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                      Cena oferty najtańszej</w:t>
      </w:r>
    </w:p>
    <w:p w:rsidR="00C71FB7" w:rsidRDefault="00C71FB7" w:rsidP="00C71FB7">
      <w:pPr>
        <w:pStyle w:val="Default"/>
        <w:ind w:right="283"/>
        <w:jc w:val="center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------------------------------- x 30 = liczba punktów</w:t>
      </w:r>
    </w:p>
    <w:p w:rsidR="00C71FB7" w:rsidRDefault="00C71FB7" w:rsidP="00C71FB7">
      <w:pPr>
        <w:pStyle w:val="Default"/>
        <w:ind w:right="283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                       Cena oferty badanej</w:t>
      </w:r>
    </w:p>
    <w:p w:rsidR="00C71FB7" w:rsidRDefault="00C71FB7" w:rsidP="00C71FB7">
      <w:pPr>
        <w:pStyle w:val="Default"/>
        <w:ind w:right="283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0" w:type="auto"/>
        <w:tblInd w:w="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3333"/>
        <w:gridCol w:w="2346"/>
      </w:tblGrid>
      <w:tr w:rsidR="00C71FB7" w:rsidTr="008805E4">
        <w:trPr>
          <w:trHeight w:val="10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B7" w:rsidRDefault="00C71FB7" w:rsidP="008805E4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B7" w:rsidRDefault="00C71FB7" w:rsidP="008805E4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Nazwa kryterium oceny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B7" w:rsidRDefault="00C71FB7" w:rsidP="008805E4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Waga %</w:t>
            </w:r>
          </w:p>
        </w:tc>
      </w:tr>
      <w:tr w:rsidR="00C71FB7" w:rsidTr="008805E4">
        <w:trPr>
          <w:trHeight w:val="10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B7" w:rsidRDefault="00C71FB7" w:rsidP="008805E4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B7" w:rsidRDefault="00C71FB7" w:rsidP="008805E4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Skład zespołu realizującego zamówienie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B7" w:rsidRDefault="003511E5" w:rsidP="008805E4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="00C71FB7">
              <w:rPr>
                <w:rFonts w:ascii="Arial Narrow" w:hAnsi="Arial Narrow" w:cs="Times New Roman"/>
                <w:sz w:val="22"/>
                <w:szCs w:val="22"/>
              </w:rPr>
              <w:t>0%</w:t>
            </w:r>
          </w:p>
        </w:tc>
      </w:tr>
      <w:tr w:rsidR="00C71FB7" w:rsidTr="008805E4">
        <w:trPr>
          <w:trHeight w:val="10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B7" w:rsidRDefault="00C71FB7" w:rsidP="008805E4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B7" w:rsidRDefault="00C15E21" w:rsidP="008805E4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Plan webinariów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B7" w:rsidRDefault="003511E5" w:rsidP="008805E4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="00C71FB7">
              <w:rPr>
                <w:rFonts w:ascii="Arial Narrow" w:hAnsi="Arial Narrow" w:cs="Times New Roman"/>
                <w:sz w:val="22"/>
                <w:szCs w:val="22"/>
              </w:rPr>
              <w:t>0%</w:t>
            </w:r>
          </w:p>
        </w:tc>
      </w:tr>
      <w:tr w:rsidR="00C71FB7" w:rsidTr="008805E4">
        <w:trPr>
          <w:trHeight w:val="10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B7" w:rsidRDefault="00C71FB7" w:rsidP="008805E4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B7" w:rsidRDefault="00C71FB7" w:rsidP="008805E4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Cena netto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B7" w:rsidRDefault="00C71FB7" w:rsidP="008805E4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30%</w:t>
            </w:r>
          </w:p>
        </w:tc>
      </w:tr>
    </w:tbl>
    <w:p w:rsidR="00C71FB7" w:rsidRDefault="00C71FB7" w:rsidP="00C71FB7">
      <w:pPr>
        <w:ind w:right="283"/>
        <w:rPr>
          <w:rFonts w:ascii="Arial Narrow" w:hAnsi="Arial Narrow"/>
          <w:sz w:val="22"/>
          <w:szCs w:val="22"/>
          <w:lang w:eastAsia="en-US"/>
        </w:rPr>
      </w:pPr>
    </w:p>
    <w:p w:rsidR="00C71FB7" w:rsidRDefault="00C71FB7" w:rsidP="00C71FB7">
      <w:pPr>
        <w:ind w:left="709" w:right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Wykonawca może uzyskać maksymalnie 100 pkt.</w:t>
      </w:r>
    </w:p>
    <w:p w:rsidR="00C71FB7" w:rsidRDefault="00C71FB7" w:rsidP="00C71FB7">
      <w:pPr>
        <w:ind w:left="709" w:right="283"/>
        <w:rPr>
          <w:rFonts w:ascii="Arial Narrow" w:hAnsi="Arial Narrow"/>
          <w:sz w:val="22"/>
          <w:szCs w:val="22"/>
        </w:rPr>
      </w:pPr>
      <w:r w:rsidRPr="002D30F7">
        <w:rPr>
          <w:rFonts w:ascii="Arial Narrow" w:hAnsi="Arial Narrow"/>
          <w:sz w:val="22"/>
          <w:szCs w:val="22"/>
        </w:rPr>
        <w:t>Zamawiający dokona oceny ofert przyznając punkty w ramach poszczególnych kryteriów oceny ofert, przyjmując zasadę, że 1% = 1 punkt.</w:t>
      </w:r>
    </w:p>
    <w:p w:rsidR="00C71FB7" w:rsidRDefault="00C71FB7" w:rsidP="00C71FB7">
      <w:pPr>
        <w:ind w:left="709" w:right="283"/>
        <w:rPr>
          <w:rFonts w:ascii="Arial Narrow" w:hAnsi="Arial Narrow"/>
          <w:sz w:val="22"/>
          <w:szCs w:val="22"/>
        </w:rPr>
      </w:pPr>
    </w:p>
    <w:p w:rsidR="00C960C3" w:rsidRPr="00B213AC" w:rsidRDefault="00C960C3" w:rsidP="00CA42EF">
      <w:pPr>
        <w:pStyle w:val="Tekstpodstawowy"/>
        <w:numPr>
          <w:ilvl w:val="0"/>
          <w:numId w:val="23"/>
        </w:num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WYBÓR NAJKORZYSTNIEJSZEJ OFERTY</w:t>
      </w:r>
    </w:p>
    <w:p w:rsidR="00C960C3" w:rsidRPr="00B213AC" w:rsidRDefault="00C960C3" w:rsidP="00A3467F">
      <w:pPr>
        <w:pStyle w:val="Tekstpodstawowy"/>
        <w:numPr>
          <w:ilvl w:val="0"/>
          <w:numId w:val="5"/>
        </w:numPr>
        <w:spacing w:before="120"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Za ofertę najkorzystniejszą, uznana zostanie oferta, która nie podlega odrzuceniu oraz uzyska najwyższą sumaryczną liczbę punktów, która powstanie poprzez zsumowanie punktów uzyskanych </w:t>
      </w:r>
      <w:r w:rsidR="00DA1537">
        <w:rPr>
          <w:rFonts w:ascii="Arial Narrow" w:hAnsi="Arial Narrow" w:cstheme="minorHAnsi"/>
          <w:sz w:val="22"/>
          <w:szCs w:val="22"/>
        </w:rPr>
        <w:br/>
      </w:r>
      <w:r w:rsidRPr="00B213AC">
        <w:rPr>
          <w:rFonts w:ascii="Arial Narrow" w:hAnsi="Arial Narrow" w:cstheme="minorHAnsi"/>
          <w:sz w:val="22"/>
          <w:szCs w:val="22"/>
        </w:rPr>
        <w:t xml:space="preserve">w poszczególnych kryteriach oceny ofert. W przypadku, gdy dwie lub więcej ofert uzyska tę samą liczbę punktów Zamawiający wybierze spośród nich ofertę z najwyższym wynikiem w kryterium kosztowym. </w:t>
      </w:r>
    </w:p>
    <w:p w:rsidR="00C960C3" w:rsidRPr="00B213AC" w:rsidRDefault="00C960C3" w:rsidP="00A3467F">
      <w:pPr>
        <w:pStyle w:val="Tekstpodstawowy"/>
        <w:numPr>
          <w:ilvl w:val="0"/>
          <w:numId w:val="5"/>
        </w:numPr>
        <w:spacing w:before="120" w:line="276" w:lineRule="auto"/>
        <w:ind w:right="283"/>
        <w:jc w:val="both"/>
        <w:rPr>
          <w:rFonts w:ascii="Arial Narrow" w:hAnsi="Arial Narrow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>Jeżeli Wykonawca, którego oferta zostanie wybrana jako najkorzystniejsza, odmówi zawarcia umowy</w:t>
      </w:r>
      <w:r w:rsidR="00DA1537">
        <w:rPr>
          <w:rFonts w:ascii="Arial Narrow" w:hAnsi="Arial Narrow"/>
          <w:sz w:val="22"/>
          <w:szCs w:val="22"/>
        </w:rPr>
        <w:br/>
      </w:r>
      <w:r w:rsidRPr="00B213AC">
        <w:rPr>
          <w:rFonts w:ascii="Arial Narrow" w:hAnsi="Arial Narrow"/>
          <w:sz w:val="22"/>
          <w:szCs w:val="22"/>
        </w:rPr>
        <w:t>z Zamawiającym, Zamawiający może wybrać ofertę najkorzystniejszą spośród pozostałych ofert bez przeprowadzania ich ponownego badania i oceny.</w:t>
      </w:r>
    </w:p>
    <w:p w:rsidR="00C960C3" w:rsidRPr="00B213AC" w:rsidRDefault="00C960C3" w:rsidP="00A3467F">
      <w:pPr>
        <w:pStyle w:val="Tekstpodstawowy"/>
        <w:numPr>
          <w:ilvl w:val="0"/>
          <w:numId w:val="5"/>
        </w:numPr>
        <w:spacing w:before="120" w:line="276" w:lineRule="auto"/>
        <w:ind w:right="283"/>
        <w:jc w:val="both"/>
        <w:rPr>
          <w:rFonts w:ascii="Arial Narrow" w:hAnsi="Arial Narrow"/>
          <w:b/>
          <w:sz w:val="22"/>
          <w:szCs w:val="22"/>
        </w:rPr>
      </w:pPr>
      <w:r w:rsidRPr="00B213AC">
        <w:rPr>
          <w:rFonts w:ascii="Arial Narrow" w:hAnsi="Arial Narrow"/>
          <w:b/>
          <w:sz w:val="22"/>
          <w:szCs w:val="22"/>
        </w:rPr>
        <w:t xml:space="preserve">Zamawiający zastrzega sobie prawo do odstąpienia od wyboru Wykonawcy w przypadku, gdy żadna z nadesłanych ofert nie uzyska co najmniej </w:t>
      </w:r>
      <w:r w:rsidR="003E6CFA" w:rsidRPr="00B213AC">
        <w:rPr>
          <w:rFonts w:ascii="Arial Narrow" w:hAnsi="Arial Narrow"/>
          <w:b/>
          <w:sz w:val="22"/>
          <w:szCs w:val="22"/>
        </w:rPr>
        <w:t>5</w:t>
      </w:r>
      <w:r w:rsidR="00DD576B">
        <w:rPr>
          <w:rFonts w:ascii="Arial Narrow" w:hAnsi="Arial Narrow"/>
          <w:b/>
          <w:sz w:val="22"/>
          <w:szCs w:val="22"/>
        </w:rPr>
        <w:t>5</w:t>
      </w:r>
      <w:r w:rsidRPr="00B213AC">
        <w:rPr>
          <w:rFonts w:ascii="Arial Narrow" w:hAnsi="Arial Narrow"/>
          <w:b/>
          <w:sz w:val="22"/>
          <w:szCs w:val="22"/>
        </w:rPr>
        <w:t xml:space="preserve"> punktów.</w:t>
      </w:r>
    </w:p>
    <w:p w:rsidR="00C960C3" w:rsidRPr="00B213AC" w:rsidRDefault="00C960C3" w:rsidP="00A3467F">
      <w:pPr>
        <w:pStyle w:val="Tekstpodstawowy"/>
        <w:numPr>
          <w:ilvl w:val="0"/>
          <w:numId w:val="5"/>
        </w:numPr>
        <w:tabs>
          <w:tab w:val="num" w:pos="284"/>
        </w:tabs>
        <w:spacing w:before="120" w:line="276" w:lineRule="auto"/>
        <w:ind w:right="283"/>
        <w:jc w:val="both"/>
        <w:rPr>
          <w:rFonts w:ascii="Arial Narrow" w:hAnsi="Arial Narrow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 xml:space="preserve"> Zamawiający zastrzega sobie prawo do rezygnacji z Zamówienia bez wyboru którejkolwiek ze złożonych ofert. </w:t>
      </w:r>
    </w:p>
    <w:p w:rsidR="00C960C3" w:rsidRPr="00B213AC" w:rsidRDefault="00C960C3" w:rsidP="00C960C3">
      <w:pPr>
        <w:pStyle w:val="Tekstpodstawowy"/>
        <w:spacing w:before="120"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C960C3" w:rsidRPr="00B213AC" w:rsidRDefault="00C960C3" w:rsidP="00CA42EF">
      <w:pPr>
        <w:pStyle w:val="Tekstpodstawowy"/>
        <w:numPr>
          <w:ilvl w:val="0"/>
          <w:numId w:val="2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4" w:name="_Toc169500345"/>
      <w:r w:rsidRPr="00B213AC">
        <w:rPr>
          <w:rFonts w:ascii="Arial Narrow" w:hAnsi="Arial Narrow" w:cstheme="minorHAnsi"/>
          <w:sz w:val="22"/>
          <w:szCs w:val="22"/>
        </w:rPr>
        <w:t>TERMIN WYKONANIA ZAMÓWIENIA</w:t>
      </w:r>
      <w:bookmarkEnd w:id="4"/>
    </w:p>
    <w:p w:rsidR="00C960C3" w:rsidRPr="00B213AC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C54DD0">
        <w:rPr>
          <w:rFonts w:ascii="Arial Narrow" w:hAnsi="Arial Narrow" w:cstheme="minorHAnsi"/>
          <w:sz w:val="22"/>
          <w:szCs w:val="22"/>
        </w:rPr>
        <w:t xml:space="preserve">Termin realizacji </w:t>
      </w:r>
      <w:r w:rsidR="00FF1424" w:rsidRPr="00C54DD0">
        <w:rPr>
          <w:rFonts w:ascii="Arial Narrow" w:hAnsi="Arial Narrow" w:cstheme="minorHAnsi"/>
          <w:sz w:val="22"/>
          <w:szCs w:val="22"/>
        </w:rPr>
        <w:t>zamówienia:</w:t>
      </w:r>
      <w:r w:rsidR="000D6022" w:rsidRPr="00C54DD0">
        <w:rPr>
          <w:rFonts w:ascii="Arial Narrow" w:hAnsi="Arial Narrow" w:cstheme="minorHAnsi"/>
          <w:sz w:val="22"/>
          <w:szCs w:val="22"/>
        </w:rPr>
        <w:t xml:space="preserve"> </w:t>
      </w:r>
      <w:r w:rsidR="00EB56B1" w:rsidRPr="00CA42EF">
        <w:rPr>
          <w:rFonts w:ascii="Arial Narrow" w:hAnsi="Arial Narrow" w:cstheme="minorHAnsi"/>
          <w:b/>
          <w:sz w:val="22"/>
          <w:szCs w:val="22"/>
        </w:rPr>
        <w:t>c</w:t>
      </w:r>
      <w:r w:rsidR="00B87C10" w:rsidRPr="00CA42EF">
        <w:rPr>
          <w:rFonts w:ascii="Arial Narrow" w:hAnsi="Arial Narrow" w:cstheme="minorHAnsi"/>
          <w:b/>
          <w:sz w:val="22"/>
          <w:szCs w:val="22"/>
        </w:rPr>
        <w:t>ykl w</w:t>
      </w:r>
      <w:r w:rsidR="00BC1103" w:rsidRPr="00CA42EF">
        <w:rPr>
          <w:rFonts w:ascii="Arial Narrow" w:hAnsi="Arial Narrow" w:cstheme="minorHAnsi"/>
          <w:b/>
          <w:sz w:val="22"/>
          <w:szCs w:val="22"/>
        </w:rPr>
        <w:t>ebi</w:t>
      </w:r>
      <w:r w:rsidR="000D6022" w:rsidRPr="00CA42EF">
        <w:rPr>
          <w:rFonts w:ascii="Arial Narrow" w:hAnsi="Arial Narrow" w:cstheme="minorHAnsi"/>
          <w:b/>
          <w:sz w:val="22"/>
          <w:szCs w:val="22"/>
        </w:rPr>
        <w:t>nari</w:t>
      </w:r>
      <w:r w:rsidR="00B87C10" w:rsidRPr="00CA42EF">
        <w:rPr>
          <w:rFonts w:ascii="Arial Narrow" w:hAnsi="Arial Narrow" w:cstheme="minorHAnsi"/>
          <w:b/>
          <w:sz w:val="22"/>
          <w:szCs w:val="22"/>
        </w:rPr>
        <w:t>ów</w:t>
      </w:r>
      <w:r w:rsidR="000D6022" w:rsidRPr="00CA42EF">
        <w:rPr>
          <w:rFonts w:ascii="Arial Narrow" w:hAnsi="Arial Narrow" w:cstheme="minorHAnsi"/>
          <w:b/>
          <w:sz w:val="22"/>
          <w:szCs w:val="22"/>
        </w:rPr>
        <w:t xml:space="preserve"> ma zostać wykonan</w:t>
      </w:r>
      <w:r w:rsidR="00B87C10" w:rsidRPr="00CA42EF">
        <w:rPr>
          <w:rFonts w:ascii="Arial Narrow" w:hAnsi="Arial Narrow" w:cstheme="minorHAnsi"/>
          <w:b/>
          <w:sz w:val="22"/>
          <w:szCs w:val="22"/>
        </w:rPr>
        <w:t>y</w:t>
      </w:r>
      <w:r w:rsidR="000D6022" w:rsidRPr="00CA42EF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BA0271" w:rsidRPr="00CA42EF">
        <w:rPr>
          <w:rFonts w:ascii="Arial Narrow" w:hAnsi="Arial Narrow" w:cstheme="minorHAnsi"/>
          <w:b/>
          <w:sz w:val="22"/>
          <w:szCs w:val="22"/>
        </w:rPr>
        <w:t xml:space="preserve">do </w:t>
      </w:r>
      <w:r w:rsidR="006C0B7B" w:rsidRPr="00CA42EF">
        <w:rPr>
          <w:rFonts w:ascii="Arial Narrow" w:hAnsi="Arial Narrow" w:cstheme="minorHAnsi"/>
          <w:b/>
          <w:sz w:val="22"/>
          <w:szCs w:val="22"/>
        </w:rPr>
        <w:t xml:space="preserve">dnia </w:t>
      </w:r>
      <w:r w:rsidR="00BA0271" w:rsidRPr="00CA42EF">
        <w:rPr>
          <w:rFonts w:ascii="Arial Narrow" w:hAnsi="Arial Narrow" w:cstheme="minorHAnsi"/>
          <w:b/>
          <w:sz w:val="22"/>
          <w:szCs w:val="22"/>
        </w:rPr>
        <w:t>1</w:t>
      </w:r>
      <w:r w:rsidR="00BC1103" w:rsidRPr="00CA42EF">
        <w:rPr>
          <w:rFonts w:ascii="Arial Narrow" w:hAnsi="Arial Narrow" w:cstheme="minorHAnsi"/>
          <w:b/>
          <w:sz w:val="22"/>
          <w:szCs w:val="22"/>
        </w:rPr>
        <w:t>5</w:t>
      </w:r>
      <w:r w:rsidR="000D6022" w:rsidRPr="00CA42EF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F1424" w:rsidRPr="00CA42EF">
        <w:rPr>
          <w:rFonts w:ascii="Arial Narrow" w:hAnsi="Arial Narrow" w:cstheme="minorHAnsi"/>
          <w:b/>
          <w:sz w:val="22"/>
          <w:szCs w:val="22"/>
        </w:rPr>
        <w:t>li</w:t>
      </w:r>
      <w:r w:rsidR="00BA0271" w:rsidRPr="00CA42EF">
        <w:rPr>
          <w:rFonts w:ascii="Arial Narrow" w:hAnsi="Arial Narrow" w:cstheme="minorHAnsi"/>
          <w:b/>
          <w:sz w:val="22"/>
          <w:szCs w:val="22"/>
        </w:rPr>
        <w:t xml:space="preserve">stopada </w:t>
      </w:r>
      <w:r w:rsidR="00FF1424" w:rsidRPr="00CA42EF">
        <w:rPr>
          <w:rFonts w:ascii="Arial Narrow" w:hAnsi="Arial Narrow" w:cstheme="minorHAnsi"/>
          <w:b/>
          <w:sz w:val="22"/>
          <w:szCs w:val="22"/>
        </w:rPr>
        <w:t>20</w:t>
      </w:r>
      <w:r w:rsidR="00BA0271" w:rsidRPr="00CA42EF">
        <w:rPr>
          <w:rFonts w:ascii="Arial Narrow" w:hAnsi="Arial Narrow" w:cstheme="minorHAnsi"/>
          <w:b/>
          <w:sz w:val="22"/>
          <w:szCs w:val="22"/>
        </w:rPr>
        <w:t>20</w:t>
      </w:r>
      <w:r w:rsidR="00FF1424" w:rsidRPr="00CA42EF">
        <w:rPr>
          <w:rFonts w:ascii="Arial Narrow" w:hAnsi="Arial Narrow" w:cstheme="minorHAnsi"/>
          <w:b/>
          <w:sz w:val="22"/>
          <w:szCs w:val="22"/>
        </w:rPr>
        <w:t xml:space="preserve"> r.</w:t>
      </w:r>
      <w:r w:rsidR="000D6022" w:rsidRPr="00C54DD0">
        <w:rPr>
          <w:rFonts w:ascii="Arial Narrow" w:hAnsi="Arial Narrow" w:cstheme="minorHAnsi"/>
          <w:sz w:val="22"/>
          <w:szCs w:val="22"/>
        </w:rPr>
        <w:t xml:space="preserve">, przy czym </w:t>
      </w:r>
      <w:r w:rsidR="000D6022" w:rsidRPr="00C54DD0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Wykonawca przygotuje raport obejmujący </w:t>
      </w:r>
      <w:r w:rsidR="00BC1103" w:rsidRPr="00C54DD0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informację podsumowującą omawiane tematy na </w:t>
      </w:r>
      <w:r w:rsidR="000D6022" w:rsidRPr="00C54DD0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podstawie </w:t>
      </w:r>
      <w:r w:rsidR="000D6022" w:rsidRPr="00C54DD0">
        <w:rPr>
          <w:rFonts w:ascii="Arial Narrow" w:eastAsiaTheme="minorHAnsi" w:hAnsi="Arial Narrow" w:cs="Arial Narrow"/>
          <w:sz w:val="22"/>
          <w:szCs w:val="22"/>
          <w:lang w:eastAsia="en-US"/>
        </w:rPr>
        <w:lastRenderedPageBreak/>
        <w:t xml:space="preserve">informacji zebranych w trakcie </w:t>
      </w:r>
      <w:r w:rsidR="00BC1103" w:rsidRPr="00C54DD0">
        <w:rPr>
          <w:rFonts w:ascii="Arial Narrow" w:eastAsiaTheme="minorHAnsi" w:hAnsi="Arial Narrow" w:cs="Arial Narrow"/>
          <w:sz w:val="22"/>
          <w:szCs w:val="22"/>
          <w:lang w:eastAsia="en-US"/>
        </w:rPr>
        <w:t>w</w:t>
      </w:r>
      <w:r w:rsidR="000D6022" w:rsidRPr="00C54DD0">
        <w:rPr>
          <w:rFonts w:ascii="Arial Narrow" w:eastAsiaTheme="minorHAnsi" w:hAnsi="Arial Narrow" w:cs="Arial Narrow"/>
          <w:sz w:val="22"/>
          <w:szCs w:val="22"/>
          <w:lang w:eastAsia="en-US"/>
        </w:rPr>
        <w:t>e</w:t>
      </w:r>
      <w:r w:rsidR="00BC1103" w:rsidRPr="00C54DD0">
        <w:rPr>
          <w:rFonts w:ascii="Arial Narrow" w:eastAsiaTheme="minorHAnsi" w:hAnsi="Arial Narrow" w:cs="Arial Narrow"/>
          <w:sz w:val="22"/>
          <w:szCs w:val="22"/>
          <w:lang w:eastAsia="en-US"/>
        </w:rPr>
        <w:t>b</w:t>
      </w:r>
      <w:r w:rsidR="000D6022" w:rsidRPr="00C54DD0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inarium i przeprowadzonej dyskusji z uczestnikami - w terminie dwóch tygodni od </w:t>
      </w:r>
      <w:r w:rsidR="00B87C10" w:rsidRPr="00C54DD0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dnia </w:t>
      </w:r>
      <w:r w:rsidR="000D6022" w:rsidRPr="00C54DD0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zakończenia </w:t>
      </w:r>
      <w:r w:rsidR="00B87C10" w:rsidRPr="00C54DD0">
        <w:rPr>
          <w:rFonts w:ascii="Arial Narrow" w:eastAsiaTheme="minorHAnsi" w:hAnsi="Arial Narrow" w:cs="Arial Narrow"/>
          <w:sz w:val="22"/>
          <w:szCs w:val="22"/>
          <w:lang w:eastAsia="en-US"/>
        </w:rPr>
        <w:t>ostatniego z pięciu webinariów</w:t>
      </w:r>
      <w:r w:rsidR="000D6022" w:rsidRPr="00B213AC">
        <w:rPr>
          <w:rFonts w:ascii="Arial Narrow" w:hAnsi="Arial Narrow"/>
          <w:sz w:val="22"/>
          <w:szCs w:val="22"/>
        </w:rPr>
        <w:t>.</w:t>
      </w:r>
    </w:p>
    <w:p w:rsidR="00C960C3" w:rsidRPr="00B213AC" w:rsidRDefault="00C960C3" w:rsidP="00CA42EF">
      <w:pPr>
        <w:pStyle w:val="Tekstpodstawowy"/>
        <w:numPr>
          <w:ilvl w:val="0"/>
          <w:numId w:val="2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5" w:name="_Toc169500355"/>
      <w:r w:rsidRPr="00B213AC">
        <w:rPr>
          <w:rFonts w:ascii="Arial Narrow" w:hAnsi="Arial Narrow" w:cstheme="minorHAnsi"/>
          <w:sz w:val="22"/>
          <w:szCs w:val="22"/>
        </w:rPr>
        <w:t>MIEJSCE ORAZ TERMIN SKŁADANIA OFERTY</w:t>
      </w:r>
      <w:bookmarkEnd w:id="5"/>
    </w:p>
    <w:p w:rsidR="00C960C3" w:rsidRPr="00B213AC" w:rsidRDefault="00C960C3" w:rsidP="00C960C3">
      <w:pPr>
        <w:pStyle w:val="Bezodstpw"/>
        <w:tabs>
          <w:tab w:val="left" w:pos="8789"/>
        </w:tabs>
        <w:spacing w:line="276" w:lineRule="auto"/>
        <w:ind w:right="282"/>
        <w:jc w:val="both"/>
        <w:rPr>
          <w:rStyle w:val="Hipercze"/>
          <w:rFonts w:ascii="Arial Narrow" w:hAnsi="Arial Narrow"/>
          <w:sz w:val="22"/>
        </w:rPr>
      </w:pPr>
      <w:r w:rsidRPr="00B213AC">
        <w:rPr>
          <w:rFonts w:ascii="Arial Narrow" w:hAnsi="Arial Narrow" w:cstheme="minorHAnsi"/>
          <w:sz w:val="22"/>
        </w:rPr>
        <w:t xml:space="preserve">Ofertę prosimy złożyć </w:t>
      </w:r>
      <w:r w:rsidRPr="00B213AC">
        <w:rPr>
          <w:rFonts w:ascii="Arial Narrow" w:hAnsi="Arial Narrow" w:cstheme="minorHAnsi"/>
          <w:b/>
          <w:sz w:val="22"/>
        </w:rPr>
        <w:t xml:space="preserve">do dnia </w:t>
      </w:r>
      <w:r w:rsidR="006C0B7B">
        <w:rPr>
          <w:rFonts w:ascii="Arial Narrow" w:hAnsi="Arial Narrow" w:cstheme="minorHAnsi"/>
          <w:b/>
          <w:sz w:val="22"/>
        </w:rPr>
        <w:t>27</w:t>
      </w:r>
      <w:r w:rsidR="005E0626">
        <w:rPr>
          <w:rFonts w:ascii="Arial Narrow" w:hAnsi="Arial Narrow" w:cstheme="minorHAnsi"/>
          <w:b/>
          <w:sz w:val="22"/>
        </w:rPr>
        <w:t xml:space="preserve"> lipca</w:t>
      </w:r>
      <w:r w:rsidRPr="00B213AC">
        <w:rPr>
          <w:rFonts w:ascii="Arial Narrow" w:hAnsi="Arial Narrow" w:cstheme="minorHAnsi"/>
          <w:b/>
          <w:sz w:val="22"/>
        </w:rPr>
        <w:t xml:space="preserve"> 20</w:t>
      </w:r>
      <w:r w:rsidR="005E0626">
        <w:rPr>
          <w:rFonts w:ascii="Arial Narrow" w:hAnsi="Arial Narrow" w:cstheme="minorHAnsi"/>
          <w:b/>
          <w:sz w:val="22"/>
        </w:rPr>
        <w:t>20</w:t>
      </w:r>
      <w:r w:rsidRPr="00B213AC">
        <w:rPr>
          <w:rFonts w:ascii="Arial Narrow" w:hAnsi="Arial Narrow" w:cstheme="minorHAnsi"/>
          <w:b/>
          <w:sz w:val="22"/>
        </w:rPr>
        <w:t xml:space="preserve"> r.</w:t>
      </w:r>
      <w:r w:rsidRPr="00B213AC">
        <w:rPr>
          <w:rFonts w:ascii="Arial Narrow" w:hAnsi="Arial Narrow" w:cstheme="minorHAnsi"/>
          <w:sz w:val="22"/>
        </w:rPr>
        <w:t xml:space="preserve"> </w:t>
      </w:r>
      <w:r w:rsidR="000D6022" w:rsidRPr="00B213AC">
        <w:rPr>
          <w:rFonts w:ascii="Arial Narrow" w:hAnsi="Arial Narrow" w:cstheme="minorHAnsi"/>
          <w:b/>
          <w:sz w:val="22"/>
        </w:rPr>
        <w:t xml:space="preserve">do godz. </w:t>
      </w:r>
      <w:r w:rsidR="006C0B7B">
        <w:rPr>
          <w:rFonts w:ascii="Arial Narrow" w:hAnsi="Arial Narrow" w:cstheme="minorHAnsi"/>
          <w:b/>
          <w:sz w:val="22"/>
        </w:rPr>
        <w:t>12</w:t>
      </w:r>
      <w:r w:rsidR="000D6022" w:rsidRPr="00B213AC">
        <w:rPr>
          <w:rFonts w:ascii="Arial Narrow" w:hAnsi="Arial Narrow" w:cstheme="minorHAnsi"/>
          <w:b/>
          <w:sz w:val="22"/>
        </w:rPr>
        <w:t>:00</w:t>
      </w:r>
      <w:r w:rsidR="000D6022" w:rsidRPr="00B213AC">
        <w:rPr>
          <w:rFonts w:ascii="Arial Narrow" w:hAnsi="Arial Narrow" w:cstheme="minorHAnsi"/>
          <w:sz w:val="22"/>
        </w:rPr>
        <w:t xml:space="preserve"> </w:t>
      </w:r>
      <w:r w:rsidRPr="00B213AC">
        <w:rPr>
          <w:rFonts w:ascii="Arial Narrow" w:hAnsi="Arial Narrow" w:cstheme="minorHAnsi"/>
          <w:sz w:val="22"/>
        </w:rPr>
        <w:t xml:space="preserve">za pośrednictwem poczty elektronicznej na adres: </w:t>
      </w:r>
      <w:hyperlink r:id="rId13" w:history="1">
        <w:r w:rsidR="00B851D4" w:rsidRPr="006A4B64">
          <w:rPr>
            <w:rStyle w:val="Hipercze"/>
            <w:rFonts w:ascii="Arial Narrow" w:hAnsi="Arial Narrow" w:cstheme="minorHAnsi"/>
            <w:sz w:val="22"/>
          </w:rPr>
          <w:t>robert.blaszczykowski@mr.gov.pl</w:t>
        </w:r>
      </w:hyperlink>
      <w:r w:rsidR="000D6022" w:rsidRPr="00B213AC">
        <w:rPr>
          <w:rStyle w:val="Hipercze"/>
          <w:rFonts w:ascii="Arial Narrow" w:hAnsi="Arial Narrow" w:cstheme="minorHAnsi"/>
          <w:sz w:val="22"/>
        </w:rPr>
        <w:t>.</w:t>
      </w:r>
    </w:p>
    <w:p w:rsidR="002661DD" w:rsidRPr="00B213AC" w:rsidRDefault="002661DD" w:rsidP="00CA42EF">
      <w:pPr>
        <w:tabs>
          <w:tab w:val="left" w:pos="8789"/>
        </w:tabs>
        <w:spacing w:after="120"/>
        <w:ind w:left="851" w:right="282"/>
        <w:jc w:val="both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sectPr w:rsidR="002661DD" w:rsidRPr="00B213AC" w:rsidSect="001940CB">
      <w:footerReference w:type="default" r:id="rId14"/>
      <w:pgSz w:w="11906" w:h="16838"/>
      <w:pgMar w:top="1417" w:right="1417" w:bottom="1417" w:left="1417" w:header="708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F41" w:rsidRDefault="00D21F41" w:rsidP="00E939F3">
      <w:pPr>
        <w:spacing w:after="0" w:line="240" w:lineRule="auto"/>
      </w:pPr>
      <w:r>
        <w:separator/>
      </w:r>
    </w:p>
  </w:endnote>
  <w:endnote w:type="continuationSeparator" w:id="0">
    <w:p w:rsidR="00D21F41" w:rsidRDefault="00D21F41" w:rsidP="00E9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472837"/>
      <w:docPartObj>
        <w:docPartGallery w:val="Page Numbers (Bottom of Page)"/>
        <w:docPartUnique/>
      </w:docPartObj>
    </w:sdtPr>
    <w:sdtEndPr/>
    <w:sdtContent>
      <w:p w:rsidR="006E4DF5" w:rsidRDefault="006E4DF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D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95297" w:rsidRPr="00DB32A9" w:rsidRDefault="00195297" w:rsidP="00195297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65FCADE4" wp14:editId="29A80109">
          <wp:extent cx="1016000" cy="527221"/>
          <wp:effectExtent l="0" t="0" r="0" b="6350"/>
          <wp:docPr id="5" name="Obraz 5" descr="Opis: https://debica.tv/wp-content/uploads/2016/12/logo-fe-pomoc-techniczna-rgb-1-201612151041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https://debica.tv/wp-content/uploads/2016/12/logo-fe-pomoc-techniczna-rgb-1-201612151041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330" cy="527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2D3C7DC1" wp14:editId="04B11388">
          <wp:extent cx="1257300" cy="476250"/>
          <wp:effectExtent l="0" t="0" r="0" b="0"/>
          <wp:docPr id="6" name="Obraz 6" descr="Opis: C:\Users\agnieszka_smokowska\Desktop\Logotypy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pis: C:\Users\agnieszka_smokowska\Desktop\Logotypy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184707A6" wp14:editId="77FD2A77">
          <wp:extent cx="1324052" cy="429645"/>
          <wp:effectExtent l="0" t="0" r="0" b="8890"/>
          <wp:docPr id="7" name="Obraz 7" descr="C:\Users\r.blaszczykowski\AppData\Local\Temp\MR_PL_poziom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blaszczykowski\AppData\Local\Temp\MR_PL_poziomjp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57" cy="429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46531C27" wp14:editId="7D6BE6FF">
          <wp:extent cx="1549400" cy="565150"/>
          <wp:effectExtent l="0" t="0" r="0" b="6350"/>
          <wp:docPr id="8" name="Obraz 8" descr="Opis: http://www.gminaskawina.pl/data/images/aktualnosci/UE+FS_L_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Opis: http://www.gminaskawina.pl/data/images/aktualnosci/UE+FS_L_kolor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5297" w:rsidRDefault="00195297" w:rsidP="00195297">
    <w:pPr>
      <w:pStyle w:val="Stopka"/>
    </w:pPr>
  </w:p>
  <w:p w:rsidR="006E4DF5" w:rsidRDefault="006E4DF5" w:rsidP="00195297">
    <w:pPr>
      <w:tabs>
        <w:tab w:val="center" w:pos="4536"/>
        <w:tab w:val="right" w:pos="9072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F41" w:rsidRDefault="00D21F41" w:rsidP="00E939F3">
      <w:pPr>
        <w:spacing w:after="0" w:line="240" w:lineRule="auto"/>
      </w:pPr>
      <w:r>
        <w:separator/>
      </w:r>
    </w:p>
  </w:footnote>
  <w:footnote w:type="continuationSeparator" w:id="0">
    <w:p w:rsidR="00D21F41" w:rsidRDefault="00D21F41" w:rsidP="00E9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468488B"/>
    <w:multiLevelType w:val="hybridMultilevel"/>
    <w:tmpl w:val="65B08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EB732C"/>
    <w:multiLevelType w:val="hybridMultilevel"/>
    <w:tmpl w:val="19426E50"/>
    <w:lvl w:ilvl="0" w:tplc="C05AC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97606"/>
    <w:multiLevelType w:val="hybridMultilevel"/>
    <w:tmpl w:val="4198DCC6"/>
    <w:lvl w:ilvl="0" w:tplc="1C9E4E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C5C51"/>
    <w:multiLevelType w:val="hybridMultilevel"/>
    <w:tmpl w:val="81865E08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550A6"/>
    <w:multiLevelType w:val="hybridMultilevel"/>
    <w:tmpl w:val="8ABCEF06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80346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8">
    <w:nsid w:val="33213FAB"/>
    <w:multiLevelType w:val="hybridMultilevel"/>
    <w:tmpl w:val="EBC8D506"/>
    <w:lvl w:ilvl="0" w:tplc="39D03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11EE8"/>
    <w:multiLevelType w:val="hybridMultilevel"/>
    <w:tmpl w:val="D366AA00"/>
    <w:lvl w:ilvl="0" w:tplc="0415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0">
    <w:nsid w:val="483C6014"/>
    <w:multiLevelType w:val="hybridMultilevel"/>
    <w:tmpl w:val="407AEA8C"/>
    <w:lvl w:ilvl="0" w:tplc="9B1C2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C2A18"/>
    <w:multiLevelType w:val="hybridMultilevel"/>
    <w:tmpl w:val="8F8EC540"/>
    <w:lvl w:ilvl="0" w:tplc="6734C8E8">
      <w:start w:val="1"/>
      <w:numFmt w:val="decimal"/>
      <w:lvlText w:val="%1."/>
      <w:lvlJc w:val="left"/>
      <w:pPr>
        <w:tabs>
          <w:tab w:val="num" w:pos="715"/>
        </w:tabs>
        <w:ind w:left="71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2">
    <w:nsid w:val="59B375EB"/>
    <w:multiLevelType w:val="hybridMultilevel"/>
    <w:tmpl w:val="62306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A0E25"/>
    <w:multiLevelType w:val="hybridMultilevel"/>
    <w:tmpl w:val="06BCA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60020A"/>
    <w:multiLevelType w:val="hybridMultilevel"/>
    <w:tmpl w:val="4E5C7558"/>
    <w:lvl w:ilvl="0" w:tplc="2B3034B0">
      <w:start w:val="1"/>
      <w:numFmt w:val="lowerLetter"/>
      <w:lvlText w:val="%1)"/>
      <w:lvlJc w:val="left"/>
      <w:pPr>
        <w:ind w:left="143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560BAD"/>
    <w:multiLevelType w:val="hybridMultilevel"/>
    <w:tmpl w:val="37D2C2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CE3865"/>
    <w:multiLevelType w:val="hybridMultilevel"/>
    <w:tmpl w:val="6360DAA8"/>
    <w:lvl w:ilvl="0" w:tplc="4F5CD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D7BCC"/>
    <w:multiLevelType w:val="hybridMultilevel"/>
    <w:tmpl w:val="ACE0B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B47F1"/>
    <w:multiLevelType w:val="hybridMultilevel"/>
    <w:tmpl w:val="3DFC6B84"/>
    <w:lvl w:ilvl="0" w:tplc="D26C1D5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"/>
  </w:num>
  <w:num w:numId="4">
    <w:abstractNumId w:val="11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0"/>
    <w:lvlOverride w:ilvl="0">
      <w:startOverride w:val="1"/>
    </w:lvlOverride>
  </w:num>
  <w:num w:numId="12">
    <w:abstractNumId w:val="9"/>
  </w:num>
  <w:num w:numId="13">
    <w:abstractNumId w:val="4"/>
  </w:num>
  <w:num w:numId="14">
    <w:abstractNumId w:val="1"/>
  </w:num>
  <w:num w:numId="15">
    <w:abstractNumId w:val="16"/>
  </w:num>
  <w:num w:numId="16">
    <w:abstractNumId w:val="14"/>
  </w:num>
  <w:num w:numId="17">
    <w:abstractNumId w:val="13"/>
  </w:num>
  <w:num w:numId="18">
    <w:abstractNumId w:val="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8"/>
  </w:num>
  <w:num w:numId="22">
    <w:abstractNumId w:val="10"/>
  </w:num>
  <w:num w:numId="2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13"/>
    <w:rsid w:val="000039AD"/>
    <w:rsid w:val="0000535F"/>
    <w:rsid w:val="000115CE"/>
    <w:rsid w:val="000172C4"/>
    <w:rsid w:val="00021291"/>
    <w:rsid w:val="00025F65"/>
    <w:rsid w:val="00030179"/>
    <w:rsid w:val="00033442"/>
    <w:rsid w:val="00037FBA"/>
    <w:rsid w:val="00042561"/>
    <w:rsid w:val="00045DFC"/>
    <w:rsid w:val="00055573"/>
    <w:rsid w:val="00055D21"/>
    <w:rsid w:val="0006542D"/>
    <w:rsid w:val="00067CB0"/>
    <w:rsid w:val="0007112A"/>
    <w:rsid w:val="00081FE7"/>
    <w:rsid w:val="00082EEB"/>
    <w:rsid w:val="0008538E"/>
    <w:rsid w:val="00085E97"/>
    <w:rsid w:val="00092B64"/>
    <w:rsid w:val="000A01D5"/>
    <w:rsid w:val="000A30FA"/>
    <w:rsid w:val="000A34AC"/>
    <w:rsid w:val="000B2326"/>
    <w:rsid w:val="000B5D23"/>
    <w:rsid w:val="000B66CE"/>
    <w:rsid w:val="000D6022"/>
    <w:rsid w:val="000D6B29"/>
    <w:rsid w:val="000E1294"/>
    <w:rsid w:val="000E1627"/>
    <w:rsid w:val="000F2D09"/>
    <w:rsid w:val="000F46E1"/>
    <w:rsid w:val="00117E27"/>
    <w:rsid w:val="0012457C"/>
    <w:rsid w:val="00141BC0"/>
    <w:rsid w:val="0014237F"/>
    <w:rsid w:val="00151BDC"/>
    <w:rsid w:val="00151F92"/>
    <w:rsid w:val="001629DE"/>
    <w:rsid w:val="00163518"/>
    <w:rsid w:val="00164421"/>
    <w:rsid w:val="00170FD5"/>
    <w:rsid w:val="00175014"/>
    <w:rsid w:val="00192D13"/>
    <w:rsid w:val="001940CB"/>
    <w:rsid w:val="001947B9"/>
    <w:rsid w:val="00195297"/>
    <w:rsid w:val="00196054"/>
    <w:rsid w:val="0019735B"/>
    <w:rsid w:val="001977C2"/>
    <w:rsid w:val="001A0F1F"/>
    <w:rsid w:val="001A1FCF"/>
    <w:rsid w:val="001B3888"/>
    <w:rsid w:val="001B3F29"/>
    <w:rsid w:val="001B5B40"/>
    <w:rsid w:val="001D498B"/>
    <w:rsid w:val="001E6275"/>
    <w:rsid w:val="001E6850"/>
    <w:rsid w:val="001E6912"/>
    <w:rsid w:val="00204BA5"/>
    <w:rsid w:val="00204F1F"/>
    <w:rsid w:val="00207C9B"/>
    <w:rsid w:val="00213B25"/>
    <w:rsid w:val="00220E44"/>
    <w:rsid w:val="002250E6"/>
    <w:rsid w:val="00226724"/>
    <w:rsid w:val="00226ACB"/>
    <w:rsid w:val="00231B7C"/>
    <w:rsid w:val="00232DF4"/>
    <w:rsid w:val="00247BC1"/>
    <w:rsid w:val="00261189"/>
    <w:rsid w:val="002661DD"/>
    <w:rsid w:val="002720CE"/>
    <w:rsid w:val="00275F1B"/>
    <w:rsid w:val="00275F83"/>
    <w:rsid w:val="002802D2"/>
    <w:rsid w:val="00282266"/>
    <w:rsid w:val="00287718"/>
    <w:rsid w:val="002B048D"/>
    <w:rsid w:val="002D3484"/>
    <w:rsid w:val="002D5499"/>
    <w:rsid w:val="002D5F4B"/>
    <w:rsid w:val="002E259D"/>
    <w:rsid w:val="003039F7"/>
    <w:rsid w:val="00303E6E"/>
    <w:rsid w:val="00304803"/>
    <w:rsid w:val="00307926"/>
    <w:rsid w:val="00315E31"/>
    <w:rsid w:val="0032164C"/>
    <w:rsid w:val="00333A25"/>
    <w:rsid w:val="0033617C"/>
    <w:rsid w:val="003407F4"/>
    <w:rsid w:val="00344935"/>
    <w:rsid w:val="003511E5"/>
    <w:rsid w:val="0036502F"/>
    <w:rsid w:val="00372853"/>
    <w:rsid w:val="00391E28"/>
    <w:rsid w:val="00394E4A"/>
    <w:rsid w:val="003A20FB"/>
    <w:rsid w:val="003A3CFF"/>
    <w:rsid w:val="003A72BC"/>
    <w:rsid w:val="003B01A9"/>
    <w:rsid w:val="003B124A"/>
    <w:rsid w:val="003C384C"/>
    <w:rsid w:val="003C586F"/>
    <w:rsid w:val="003D461A"/>
    <w:rsid w:val="003D58D8"/>
    <w:rsid w:val="003E5D8C"/>
    <w:rsid w:val="003E5E14"/>
    <w:rsid w:val="003E6CFA"/>
    <w:rsid w:val="003F1648"/>
    <w:rsid w:val="00405FB0"/>
    <w:rsid w:val="004211EC"/>
    <w:rsid w:val="00421671"/>
    <w:rsid w:val="0042660F"/>
    <w:rsid w:val="00435324"/>
    <w:rsid w:val="0043593D"/>
    <w:rsid w:val="004359EA"/>
    <w:rsid w:val="00442EAC"/>
    <w:rsid w:val="004465A8"/>
    <w:rsid w:val="00447E19"/>
    <w:rsid w:val="00455E1C"/>
    <w:rsid w:val="00466E7A"/>
    <w:rsid w:val="00471E8D"/>
    <w:rsid w:val="00474C3E"/>
    <w:rsid w:val="00474E71"/>
    <w:rsid w:val="00487402"/>
    <w:rsid w:val="004B2A6D"/>
    <w:rsid w:val="004B5A4E"/>
    <w:rsid w:val="004C037B"/>
    <w:rsid w:val="004D35C4"/>
    <w:rsid w:val="0050471B"/>
    <w:rsid w:val="00524BFB"/>
    <w:rsid w:val="0052531C"/>
    <w:rsid w:val="00526352"/>
    <w:rsid w:val="00537D0C"/>
    <w:rsid w:val="005401AD"/>
    <w:rsid w:val="00546F9D"/>
    <w:rsid w:val="00553861"/>
    <w:rsid w:val="00566C0E"/>
    <w:rsid w:val="00570198"/>
    <w:rsid w:val="00571E3B"/>
    <w:rsid w:val="0057510A"/>
    <w:rsid w:val="00584BF2"/>
    <w:rsid w:val="0059100B"/>
    <w:rsid w:val="005951F0"/>
    <w:rsid w:val="005B1B2F"/>
    <w:rsid w:val="005B622C"/>
    <w:rsid w:val="005B747B"/>
    <w:rsid w:val="005C2C77"/>
    <w:rsid w:val="005C61C9"/>
    <w:rsid w:val="005D0217"/>
    <w:rsid w:val="005D045E"/>
    <w:rsid w:val="005D5F88"/>
    <w:rsid w:val="005E0626"/>
    <w:rsid w:val="005E1065"/>
    <w:rsid w:val="005E40E1"/>
    <w:rsid w:val="005E5642"/>
    <w:rsid w:val="005E574D"/>
    <w:rsid w:val="005F531B"/>
    <w:rsid w:val="005F70A7"/>
    <w:rsid w:val="00600084"/>
    <w:rsid w:val="0060112E"/>
    <w:rsid w:val="0061500F"/>
    <w:rsid w:val="00631B3B"/>
    <w:rsid w:val="006405D9"/>
    <w:rsid w:val="006408F8"/>
    <w:rsid w:val="006441C0"/>
    <w:rsid w:val="00645405"/>
    <w:rsid w:val="00652AA8"/>
    <w:rsid w:val="0065454B"/>
    <w:rsid w:val="006600E6"/>
    <w:rsid w:val="00663B10"/>
    <w:rsid w:val="0067116D"/>
    <w:rsid w:val="00674F5C"/>
    <w:rsid w:val="00681598"/>
    <w:rsid w:val="0069221B"/>
    <w:rsid w:val="006B23F4"/>
    <w:rsid w:val="006B2C12"/>
    <w:rsid w:val="006C0B7B"/>
    <w:rsid w:val="006C0ED0"/>
    <w:rsid w:val="006C39E1"/>
    <w:rsid w:val="006C51AD"/>
    <w:rsid w:val="006D6FD3"/>
    <w:rsid w:val="006D7BB0"/>
    <w:rsid w:val="006E4DF5"/>
    <w:rsid w:val="006E77F0"/>
    <w:rsid w:val="006F4B69"/>
    <w:rsid w:val="00724511"/>
    <w:rsid w:val="00726A94"/>
    <w:rsid w:val="00742B3F"/>
    <w:rsid w:val="007541F4"/>
    <w:rsid w:val="00756283"/>
    <w:rsid w:val="0076752D"/>
    <w:rsid w:val="00787744"/>
    <w:rsid w:val="00787A25"/>
    <w:rsid w:val="007921BC"/>
    <w:rsid w:val="007A459F"/>
    <w:rsid w:val="007A51E2"/>
    <w:rsid w:val="007D53D4"/>
    <w:rsid w:val="007F05DB"/>
    <w:rsid w:val="007F4BCC"/>
    <w:rsid w:val="007F4DC7"/>
    <w:rsid w:val="0080517C"/>
    <w:rsid w:val="00807A22"/>
    <w:rsid w:val="00812DAB"/>
    <w:rsid w:val="0081306D"/>
    <w:rsid w:val="0081492F"/>
    <w:rsid w:val="00815899"/>
    <w:rsid w:val="008225ED"/>
    <w:rsid w:val="008238D8"/>
    <w:rsid w:val="00831375"/>
    <w:rsid w:val="00831837"/>
    <w:rsid w:val="00832F43"/>
    <w:rsid w:val="00835009"/>
    <w:rsid w:val="008356B6"/>
    <w:rsid w:val="00837115"/>
    <w:rsid w:val="00840ACF"/>
    <w:rsid w:val="0084662A"/>
    <w:rsid w:val="008530B4"/>
    <w:rsid w:val="00855D05"/>
    <w:rsid w:val="00862CEB"/>
    <w:rsid w:val="00866A12"/>
    <w:rsid w:val="0088602C"/>
    <w:rsid w:val="00887B30"/>
    <w:rsid w:val="00896A45"/>
    <w:rsid w:val="008B6D33"/>
    <w:rsid w:val="008D53D3"/>
    <w:rsid w:val="008D7513"/>
    <w:rsid w:val="008E14E7"/>
    <w:rsid w:val="008E3516"/>
    <w:rsid w:val="008F371A"/>
    <w:rsid w:val="008F609C"/>
    <w:rsid w:val="0090736E"/>
    <w:rsid w:val="0091122D"/>
    <w:rsid w:val="00911AB0"/>
    <w:rsid w:val="00930E13"/>
    <w:rsid w:val="009351D7"/>
    <w:rsid w:val="00935BDE"/>
    <w:rsid w:val="00940D99"/>
    <w:rsid w:val="009479FA"/>
    <w:rsid w:val="00950913"/>
    <w:rsid w:val="00964822"/>
    <w:rsid w:val="00964B6B"/>
    <w:rsid w:val="009729F3"/>
    <w:rsid w:val="009765F0"/>
    <w:rsid w:val="009807BC"/>
    <w:rsid w:val="00993F22"/>
    <w:rsid w:val="009943C1"/>
    <w:rsid w:val="009A02AC"/>
    <w:rsid w:val="009A0E95"/>
    <w:rsid w:val="009C64B2"/>
    <w:rsid w:val="009D0168"/>
    <w:rsid w:val="009D01EE"/>
    <w:rsid w:val="009D26A6"/>
    <w:rsid w:val="009D4C77"/>
    <w:rsid w:val="009D63A0"/>
    <w:rsid w:val="009F3879"/>
    <w:rsid w:val="009F6558"/>
    <w:rsid w:val="00A04831"/>
    <w:rsid w:val="00A22BE1"/>
    <w:rsid w:val="00A22F1A"/>
    <w:rsid w:val="00A31FCB"/>
    <w:rsid w:val="00A3467F"/>
    <w:rsid w:val="00A35BF1"/>
    <w:rsid w:val="00A3723E"/>
    <w:rsid w:val="00A45EBD"/>
    <w:rsid w:val="00A47AF5"/>
    <w:rsid w:val="00A64D61"/>
    <w:rsid w:val="00A67AD4"/>
    <w:rsid w:val="00A72541"/>
    <w:rsid w:val="00A7745A"/>
    <w:rsid w:val="00A77D25"/>
    <w:rsid w:val="00A849BA"/>
    <w:rsid w:val="00A85350"/>
    <w:rsid w:val="00A92F1D"/>
    <w:rsid w:val="00A95F41"/>
    <w:rsid w:val="00AA37D0"/>
    <w:rsid w:val="00AA6B8F"/>
    <w:rsid w:val="00AB1D72"/>
    <w:rsid w:val="00AD3E77"/>
    <w:rsid w:val="00AD4473"/>
    <w:rsid w:val="00AE3350"/>
    <w:rsid w:val="00AE6071"/>
    <w:rsid w:val="00B0158F"/>
    <w:rsid w:val="00B15D7C"/>
    <w:rsid w:val="00B162AA"/>
    <w:rsid w:val="00B16EFE"/>
    <w:rsid w:val="00B213AC"/>
    <w:rsid w:val="00B22784"/>
    <w:rsid w:val="00B33DCA"/>
    <w:rsid w:val="00B366AD"/>
    <w:rsid w:val="00B37050"/>
    <w:rsid w:val="00B403A3"/>
    <w:rsid w:val="00B419E8"/>
    <w:rsid w:val="00B4309F"/>
    <w:rsid w:val="00B51B62"/>
    <w:rsid w:val="00B52364"/>
    <w:rsid w:val="00B64AF8"/>
    <w:rsid w:val="00B67F45"/>
    <w:rsid w:val="00B72973"/>
    <w:rsid w:val="00B7316B"/>
    <w:rsid w:val="00B77252"/>
    <w:rsid w:val="00B851D4"/>
    <w:rsid w:val="00B87C10"/>
    <w:rsid w:val="00B87E32"/>
    <w:rsid w:val="00B91131"/>
    <w:rsid w:val="00B931F6"/>
    <w:rsid w:val="00B96333"/>
    <w:rsid w:val="00BA0271"/>
    <w:rsid w:val="00BA06A1"/>
    <w:rsid w:val="00BA4136"/>
    <w:rsid w:val="00BB1322"/>
    <w:rsid w:val="00BB1F84"/>
    <w:rsid w:val="00BB66B7"/>
    <w:rsid w:val="00BC1103"/>
    <w:rsid w:val="00BC23F7"/>
    <w:rsid w:val="00BC3ABC"/>
    <w:rsid w:val="00BC4640"/>
    <w:rsid w:val="00BD3031"/>
    <w:rsid w:val="00BD6C08"/>
    <w:rsid w:val="00BD6FEA"/>
    <w:rsid w:val="00BE4565"/>
    <w:rsid w:val="00BE7A0B"/>
    <w:rsid w:val="00BF4DC7"/>
    <w:rsid w:val="00C02CB3"/>
    <w:rsid w:val="00C042DF"/>
    <w:rsid w:val="00C06CE6"/>
    <w:rsid w:val="00C11545"/>
    <w:rsid w:val="00C11D3F"/>
    <w:rsid w:val="00C12CCB"/>
    <w:rsid w:val="00C14A77"/>
    <w:rsid w:val="00C15E21"/>
    <w:rsid w:val="00C16F38"/>
    <w:rsid w:val="00C17054"/>
    <w:rsid w:val="00C25EC3"/>
    <w:rsid w:val="00C30A5A"/>
    <w:rsid w:val="00C34117"/>
    <w:rsid w:val="00C35222"/>
    <w:rsid w:val="00C40A08"/>
    <w:rsid w:val="00C413BC"/>
    <w:rsid w:val="00C422D2"/>
    <w:rsid w:val="00C47685"/>
    <w:rsid w:val="00C54DD0"/>
    <w:rsid w:val="00C551A1"/>
    <w:rsid w:val="00C558B3"/>
    <w:rsid w:val="00C64AC9"/>
    <w:rsid w:val="00C71FB7"/>
    <w:rsid w:val="00C87CC3"/>
    <w:rsid w:val="00C907B3"/>
    <w:rsid w:val="00C960C3"/>
    <w:rsid w:val="00CA2F2F"/>
    <w:rsid w:val="00CA42EF"/>
    <w:rsid w:val="00CA7A21"/>
    <w:rsid w:val="00CC18A0"/>
    <w:rsid w:val="00CC22D2"/>
    <w:rsid w:val="00CC60DA"/>
    <w:rsid w:val="00CE2599"/>
    <w:rsid w:val="00CE3386"/>
    <w:rsid w:val="00CE3D9E"/>
    <w:rsid w:val="00CE5F08"/>
    <w:rsid w:val="00CE61DD"/>
    <w:rsid w:val="00CE6F5A"/>
    <w:rsid w:val="00CF65C9"/>
    <w:rsid w:val="00D02BD0"/>
    <w:rsid w:val="00D1616E"/>
    <w:rsid w:val="00D21F41"/>
    <w:rsid w:val="00D25249"/>
    <w:rsid w:val="00D255BA"/>
    <w:rsid w:val="00D272E6"/>
    <w:rsid w:val="00D34629"/>
    <w:rsid w:val="00D43538"/>
    <w:rsid w:val="00D44E08"/>
    <w:rsid w:val="00D51E8B"/>
    <w:rsid w:val="00D73652"/>
    <w:rsid w:val="00D83051"/>
    <w:rsid w:val="00D84535"/>
    <w:rsid w:val="00D90D18"/>
    <w:rsid w:val="00D92445"/>
    <w:rsid w:val="00DA1537"/>
    <w:rsid w:val="00DB21A6"/>
    <w:rsid w:val="00DC0643"/>
    <w:rsid w:val="00DC6727"/>
    <w:rsid w:val="00DD576B"/>
    <w:rsid w:val="00DD6075"/>
    <w:rsid w:val="00DE1A24"/>
    <w:rsid w:val="00DE5A78"/>
    <w:rsid w:val="00DF1DBC"/>
    <w:rsid w:val="00E00806"/>
    <w:rsid w:val="00E02FFC"/>
    <w:rsid w:val="00E05F03"/>
    <w:rsid w:val="00E1331F"/>
    <w:rsid w:val="00E17E75"/>
    <w:rsid w:val="00E335F8"/>
    <w:rsid w:val="00E35166"/>
    <w:rsid w:val="00E369C6"/>
    <w:rsid w:val="00E37489"/>
    <w:rsid w:val="00E41F5A"/>
    <w:rsid w:val="00E42099"/>
    <w:rsid w:val="00E62CD4"/>
    <w:rsid w:val="00E643F3"/>
    <w:rsid w:val="00E73CE9"/>
    <w:rsid w:val="00E939F3"/>
    <w:rsid w:val="00E954D8"/>
    <w:rsid w:val="00E95C13"/>
    <w:rsid w:val="00EB56B1"/>
    <w:rsid w:val="00ED351A"/>
    <w:rsid w:val="00EF00E0"/>
    <w:rsid w:val="00EF6A19"/>
    <w:rsid w:val="00F0499E"/>
    <w:rsid w:val="00F11DE7"/>
    <w:rsid w:val="00F16631"/>
    <w:rsid w:val="00F16966"/>
    <w:rsid w:val="00F211F2"/>
    <w:rsid w:val="00F22227"/>
    <w:rsid w:val="00F260D1"/>
    <w:rsid w:val="00F31C86"/>
    <w:rsid w:val="00F427CD"/>
    <w:rsid w:val="00F443BB"/>
    <w:rsid w:val="00F52830"/>
    <w:rsid w:val="00F55661"/>
    <w:rsid w:val="00F574AE"/>
    <w:rsid w:val="00F6576D"/>
    <w:rsid w:val="00F73053"/>
    <w:rsid w:val="00F73E0E"/>
    <w:rsid w:val="00F76020"/>
    <w:rsid w:val="00FB0834"/>
    <w:rsid w:val="00FB6902"/>
    <w:rsid w:val="00FC6E99"/>
    <w:rsid w:val="00FC7602"/>
    <w:rsid w:val="00FC7D60"/>
    <w:rsid w:val="00FD15CD"/>
    <w:rsid w:val="00FE2075"/>
    <w:rsid w:val="00FE4BB8"/>
    <w:rsid w:val="00F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34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table" w:styleId="Tabela-Siatka">
    <w:name w:val="Table Grid"/>
    <w:basedOn w:val="Standardowy"/>
    <w:uiPriority w:val="59"/>
    <w:rsid w:val="00D51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34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table" w:styleId="Tabela-Siatka">
    <w:name w:val="Table Grid"/>
    <w:basedOn w:val="Standardowy"/>
    <w:uiPriority w:val="59"/>
    <w:rsid w:val="00D51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bert.blaszczykowski@mr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obert.blaszczykowski@mr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r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39AB8-2B23-43C8-9954-8329B8C1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1216</Words>
  <Characters>7300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Robert_Blaszczykowsk</dc:creator>
  <cp:lastModifiedBy>Robert Blaszczykowski</cp:lastModifiedBy>
  <cp:revision>10</cp:revision>
  <cp:lastPrinted>2019-06-24T11:06:00Z</cp:lastPrinted>
  <dcterms:created xsi:type="dcterms:W3CDTF">2020-07-17T09:19:00Z</dcterms:created>
  <dcterms:modified xsi:type="dcterms:W3CDTF">2020-07-17T10:16:00Z</dcterms:modified>
</cp:coreProperties>
</file>