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4D8B" w14:textId="71C617FC" w:rsidR="00AF578B" w:rsidRDefault="00AF578B" w:rsidP="00AF57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OI.I.261.2.</w:t>
      </w:r>
      <w:r w:rsidR="005355AF">
        <w:rPr>
          <w:rFonts w:ascii="Arial" w:hAnsi="Arial" w:cs="Arial"/>
        </w:rPr>
        <w:t>59</w:t>
      </w:r>
      <w:r>
        <w:rPr>
          <w:rFonts w:ascii="Arial" w:hAnsi="Arial" w:cs="Arial"/>
        </w:rPr>
        <w:t>.20</w:t>
      </w:r>
      <w:r w:rsidR="005355AF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.AK                                                                  Gdańsk, data </w:t>
      </w:r>
      <w:r w:rsidR="00A5522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.11.20</w:t>
      </w:r>
      <w:r w:rsidR="005355AF">
        <w:rPr>
          <w:rFonts w:ascii="Arial" w:hAnsi="Arial" w:cs="Arial"/>
        </w:rPr>
        <w:t>21</w:t>
      </w:r>
      <w:r>
        <w:rPr>
          <w:rFonts w:ascii="Arial" w:hAnsi="Arial" w:cs="Arial"/>
        </w:rPr>
        <w:t>r.</w:t>
      </w:r>
    </w:p>
    <w:p w14:paraId="18BCB7AC" w14:textId="77777777" w:rsidR="0066770E" w:rsidRDefault="0066770E" w:rsidP="0066770E">
      <w:pPr>
        <w:spacing w:line="240" w:lineRule="auto"/>
        <w:rPr>
          <w:rFonts w:ascii="Arial" w:hAnsi="Arial" w:cs="Arial"/>
        </w:rPr>
      </w:pPr>
    </w:p>
    <w:p w14:paraId="1ADF03B9" w14:textId="77777777" w:rsidR="0066770E" w:rsidRDefault="0066770E" w:rsidP="0066770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9E998F" w14:textId="77777777" w:rsidR="0066770E" w:rsidRDefault="0066770E" w:rsidP="0066770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75FC7B" w14:textId="2858CA0F" w:rsidR="0066770E" w:rsidRPr="00AF578B" w:rsidRDefault="00A55229" w:rsidP="0066770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WYNIK POSTĘPOWANIA</w:t>
      </w:r>
    </w:p>
    <w:p w14:paraId="0463EC81" w14:textId="77777777" w:rsidR="0066770E" w:rsidRDefault="0066770E" w:rsidP="0066770E">
      <w:pPr>
        <w:spacing w:line="240" w:lineRule="auto"/>
        <w:rPr>
          <w:rFonts w:ascii="Arial" w:hAnsi="Arial" w:cs="Arial"/>
        </w:rPr>
      </w:pPr>
    </w:p>
    <w:p w14:paraId="0874C10C" w14:textId="2609BF61" w:rsidR="0066770E" w:rsidRDefault="00A55229" w:rsidP="00A55229">
      <w:pPr>
        <w:tabs>
          <w:tab w:val="left" w:pos="426"/>
          <w:tab w:val="left" w:pos="23814"/>
        </w:tabs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66770E">
        <w:rPr>
          <w:rFonts w:ascii="Arial" w:hAnsi="Arial" w:cs="Arial"/>
        </w:rPr>
        <w:t>Dotyczy</w:t>
      </w:r>
      <w:r>
        <w:rPr>
          <w:rFonts w:ascii="Arial" w:hAnsi="Arial" w:cs="Arial"/>
        </w:rPr>
        <w:t xml:space="preserve"> postępowania pn.</w:t>
      </w:r>
      <w:r w:rsidR="0066770E">
        <w:rPr>
          <w:rFonts w:ascii="Arial" w:hAnsi="Arial" w:cs="Arial"/>
        </w:rPr>
        <w:t xml:space="preserve"> </w:t>
      </w:r>
      <w:r w:rsidR="0066770E" w:rsidRPr="0066770E">
        <w:rPr>
          <w:rFonts w:ascii="Arial" w:hAnsi="Arial" w:cs="Arial"/>
          <w:b/>
        </w:rPr>
        <w:t>„</w:t>
      </w:r>
      <w:r w:rsidR="00AF578B">
        <w:rPr>
          <w:rFonts w:ascii="Arial" w:hAnsi="Arial" w:cs="Arial"/>
          <w:b/>
        </w:rPr>
        <w:t>Dystrybu</w:t>
      </w:r>
      <w:r>
        <w:rPr>
          <w:rFonts w:ascii="Arial" w:hAnsi="Arial" w:cs="Arial"/>
          <w:b/>
        </w:rPr>
        <w:t>c</w:t>
      </w:r>
      <w:r w:rsidR="00AF578B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</w:t>
      </w:r>
      <w:r w:rsidR="00AF578B">
        <w:rPr>
          <w:rFonts w:ascii="Arial" w:hAnsi="Arial" w:cs="Arial"/>
          <w:b/>
        </w:rPr>
        <w:t xml:space="preserve"> i sprzedaż</w:t>
      </w:r>
      <w:r w:rsidR="0066770E" w:rsidRPr="0066770E">
        <w:rPr>
          <w:rFonts w:ascii="Arial" w:hAnsi="Arial" w:cs="Arial"/>
          <w:b/>
        </w:rPr>
        <w:t xml:space="preserve"> energii elektrycznej na potrzeby Regionaln</w:t>
      </w:r>
      <w:r w:rsidR="00AF578B">
        <w:rPr>
          <w:rFonts w:ascii="Arial" w:hAnsi="Arial" w:cs="Arial"/>
          <w:b/>
        </w:rPr>
        <w:t xml:space="preserve">ej Dyrekcji Ochrony Środowiska </w:t>
      </w:r>
      <w:r w:rsidR="0066770E" w:rsidRPr="0066770E">
        <w:rPr>
          <w:rFonts w:ascii="Arial" w:hAnsi="Arial" w:cs="Arial"/>
          <w:b/>
        </w:rPr>
        <w:t xml:space="preserve">w Gdańsku: obiekt ul. Chmielna 54/57, 80-748 </w:t>
      </w:r>
      <w:r w:rsidR="00AF578B">
        <w:rPr>
          <w:rFonts w:ascii="Arial" w:hAnsi="Arial" w:cs="Arial"/>
          <w:b/>
        </w:rPr>
        <w:t>Gdańsk w terminie od 01.01.202</w:t>
      </w:r>
      <w:r>
        <w:rPr>
          <w:rFonts w:ascii="Arial" w:hAnsi="Arial" w:cs="Arial"/>
          <w:b/>
        </w:rPr>
        <w:t>1</w:t>
      </w:r>
      <w:r w:rsidR="00AF578B">
        <w:rPr>
          <w:rFonts w:ascii="Arial" w:hAnsi="Arial" w:cs="Arial"/>
          <w:b/>
        </w:rPr>
        <w:t>r. – 31.12.202</w:t>
      </w:r>
      <w:r>
        <w:rPr>
          <w:rFonts w:ascii="Arial" w:hAnsi="Arial" w:cs="Arial"/>
          <w:b/>
        </w:rPr>
        <w:t>2</w:t>
      </w:r>
      <w:r w:rsidR="0066770E" w:rsidRPr="0066770E">
        <w:rPr>
          <w:rFonts w:ascii="Arial" w:hAnsi="Arial" w:cs="Arial"/>
          <w:b/>
        </w:rPr>
        <w:t>r.”</w:t>
      </w:r>
      <w:r w:rsidR="0066770E" w:rsidRPr="0066770E">
        <w:rPr>
          <w:rFonts w:ascii="Arial" w:hAnsi="Arial" w:cs="Arial"/>
          <w:b/>
          <w:bCs/>
        </w:rPr>
        <w:t>.</w:t>
      </w:r>
    </w:p>
    <w:p w14:paraId="021E94F9" w14:textId="77777777" w:rsidR="0066770E" w:rsidRDefault="0066770E" w:rsidP="0066770E">
      <w:pPr>
        <w:tabs>
          <w:tab w:val="left" w:pos="23814"/>
        </w:tabs>
        <w:spacing w:line="240" w:lineRule="auto"/>
        <w:jc w:val="both"/>
        <w:rPr>
          <w:rFonts w:ascii="Arial" w:hAnsi="Arial" w:cs="Arial"/>
          <w:b/>
        </w:rPr>
      </w:pPr>
    </w:p>
    <w:p w14:paraId="6A45BCFE" w14:textId="5EFFABDA" w:rsidR="0066770E" w:rsidRDefault="00A55229" w:rsidP="0066770E">
      <w:pPr>
        <w:tabs>
          <w:tab w:val="left" w:pos="2381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6770E">
        <w:rPr>
          <w:rFonts w:ascii="Arial" w:hAnsi="Arial" w:cs="Arial"/>
        </w:rPr>
        <w:t>Regionalna Dyrekcja Ochrony Środowiska w Gdańsku informuje, iż w wyniku procedury rozeznania rynku wybrano ofertę złożoną przez:</w:t>
      </w:r>
    </w:p>
    <w:p w14:paraId="10704062" w14:textId="77777777" w:rsidR="0066770E" w:rsidRDefault="0066770E" w:rsidP="0066770E">
      <w:pPr>
        <w:tabs>
          <w:tab w:val="left" w:pos="23814"/>
        </w:tabs>
        <w:spacing w:after="0" w:line="240" w:lineRule="auto"/>
        <w:jc w:val="center"/>
        <w:rPr>
          <w:rFonts w:ascii="Arial" w:hAnsi="Arial" w:cs="Arial"/>
        </w:rPr>
      </w:pPr>
    </w:p>
    <w:p w14:paraId="3D62AD7E" w14:textId="77777777" w:rsidR="0066770E" w:rsidRDefault="0066770E" w:rsidP="0066770E">
      <w:pPr>
        <w:tabs>
          <w:tab w:val="left" w:pos="2381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Energa Obrót S.A.</w:t>
      </w:r>
    </w:p>
    <w:p w14:paraId="0DA695F7" w14:textId="77777777" w:rsidR="0066770E" w:rsidRDefault="0066770E" w:rsidP="0066770E">
      <w:pPr>
        <w:tabs>
          <w:tab w:val="left" w:pos="2381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Al. Grunwaldzka 472</w:t>
      </w:r>
    </w:p>
    <w:p w14:paraId="4AD3DA61" w14:textId="77777777" w:rsidR="0066770E" w:rsidRDefault="0066770E" w:rsidP="0066770E">
      <w:pPr>
        <w:tabs>
          <w:tab w:val="left" w:pos="2381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80-309 Gdańsk</w:t>
      </w:r>
    </w:p>
    <w:p w14:paraId="3C6D972D" w14:textId="77777777" w:rsidR="0066770E" w:rsidRDefault="0066770E" w:rsidP="0066770E">
      <w:pPr>
        <w:tabs>
          <w:tab w:val="left" w:pos="23814"/>
        </w:tabs>
        <w:spacing w:after="0" w:line="240" w:lineRule="auto"/>
        <w:jc w:val="center"/>
        <w:rPr>
          <w:rFonts w:ascii="Arial" w:hAnsi="Arial" w:cs="Arial"/>
        </w:rPr>
      </w:pPr>
    </w:p>
    <w:p w14:paraId="534D6E51" w14:textId="77777777" w:rsidR="0066770E" w:rsidRDefault="0066770E" w:rsidP="0066770E">
      <w:pPr>
        <w:tabs>
          <w:tab w:val="left" w:pos="23814"/>
        </w:tabs>
        <w:spacing w:after="0" w:line="240" w:lineRule="auto"/>
        <w:jc w:val="center"/>
        <w:rPr>
          <w:rFonts w:ascii="Arial" w:hAnsi="Arial" w:cs="Arial"/>
        </w:rPr>
      </w:pPr>
    </w:p>
    <w:p w14:paraId="5C8DF284" w14:textId="73AF372D" w:rsidR="0066770E" w:rsidRDefault="0066770E" w:rsidP="0066770E">
      <w:pPr>
        <w:tabs>
          <w:tab w:val="left" w:pos="2381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Cena brutto: </w:t>
      </w:r>
      <w:r w:rsidR="00A55229">
        <w:rPr>
          <w:rFonts w:ascii="Arial" w:hAnsi="Arial" w:cs="Arial"/>
          <w:b/>
          <w:bCs/>
        </w:rPr>
        <w:t>93 578,40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zł brutto</w:t>
      </w:r>
    </w:p>
    <w:p w14:paraId="4C9D8AAB" w14:textId="77777777" w:rsidR="0066770E" w:rsidRDefault="0066770E" w:rsidP="0066770E">
      <w:pPr>
        <w:spacing w:line="240" w:lineRule="auto"/>
        <w:rPr>
          <w:rFonts w:ascii="Arial" w:hAnsi="Arial" w:cs="Arial"/>
        </w:rPr>
      </w:pPr>
    </w:p>
    <w:p w14:paraId="52DD9E5B" w14:textId="77777777" w:rsidR="00633F2F" w:rsidRPr="0066770E" w:rsidRDefault="00633F2F" w:rsidP="0066770E"/>
    <w:sectPr w:rsidR="00633F2F" w:rsidRPr="0066770E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5CC0" w14:textId="77777777" w:rsidR="0066770E" w:rsidRDefault="0066770E" w:rsidP="000F38F9">
      <w:pPr>
        <w:spacing w:after="0" w:line="240" w:lineRule="auto"/>
      </w:pPr>
      <w:r>
        <w:separator/>
      </w:r>
    </w:p>
  </w:endnote>
  <w:endnote w:type="continuationSeparator" w:id="0">
    <w:p w14:paraId="4C348020" w14:textId="77777777" w:rsidR="0066770E" w:rsidRDefault="0066770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6A0F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C302" w14:textId="408D87FC" w:rsidR="004A2F36" w:rsidRPr="00425F85" w:rsidRDefault="00A5522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0A69D00" wp14:editId="62E1C34B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F9E7" w14:textId="77777777" w:rsidR="0066770E" w:rsidRDefault="0066770E" w:rsidP="000F38F9">
      <w:pPr>
        <w:spacing w:after="0" w:line="240" w:lineRule="auto"/>
      </w:pPr>
      <w:r>
        <w:separator/>
      </w:r>
    </w:p>
  </w:footnote>
  <w:footnote w:type="continuationSeparator" w:id="0">
    <w:p w14:paraId="13A57DE5" w14:textId="77777777" w:rsidR="0066770E" w:rsidRDefault="0066770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1B0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C26B" w14:textId="77777777" w:rsidR="00FF1ACA" w:rsidRDefault="0066770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AE1255D" wp14:editId="2A636CD4">
          <wp:extent cx="4906010" cy="93853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70E"/>
    <w:rsid w:val="00010A42"/>
    <w:rsid w:val="00037C21"/>
    <w:rsid w:val="00097417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103E7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65F"/>
    <w:rsid w:val="00522C1A"/>
    <w:rsid w:val="005355AF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657C0"/>
    <w:rsid w:val="0066770E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55229"/>
    <w:rsid w:val="00A61476"/>
    <w:rsid w:val="00A66F4C"/>
    <w:rsid w:val="00A9313E"/>
    <w:rsid w:val="00AE1E84"/>
    <w:rsid w:val="00AF0B90"/>
    <w:rsid w:val="00AF578B"/>
    <w:rsid w:val="00B502B2"/>
    <w:rsid w:val="00B86EF5"/>
    <w:rsid w:val="00B977DC"/>
    <w:rsid w:val="00BC407A"/>
    <w:rsid w:val="00C106CC"/>
    <w:rsid w:val="00C15C8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2D84C1"/>
  <w15:docId w15:val="{427E8B82-1F26-44F5-8868-948B6383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70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rotha\Desktop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A7C1-2C42-453D-9765-3DC18E9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39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Anna Marchlik</cp:lastModifiedBy>
  <cp:revision>5</cp:revision>
  <cp:lastPrinted>2019-11-18T10:36:00Z</cp:lastPrinted>
  <dcterms:created xsi:type="dcterms:W3CDTF">2017-11-21T08:56:00Z</dcterms:created>
  <dcterms:modified xsi:type="dcterms:W3CDTF">2021-11-08T08:56:00Z</dcterms:modified>
</cp:coreProperties>
</file>