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89F0" w14:textId="77777777" w:rsidR="00963415" w:rsidRDefault="00963415" w:rsidP="00963415">
      <w:pPr>
        <w:ind w:left="851"/>
      </w:pPr>
      <w:r>
        <w:rPr>
          <w:noProof/>
        </w:rPr>
        <w:drawing>
          <wp:inline distT="0" distB="0" distL="0" distR="0" wp14:anchorId="1F1DAE02" wp14:editId="50A94377">
            <wp:extent cx="1003300" cy="100965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Ropczyce, 28.02.2022 r.</w:t>
      </w:r>
    </w:p>
    <w:p w14:paraId="3740E408" w14:textId="584F7F94" w:rsidR="00153B42" w:rsidRDefault="00963415" w:rsidP="00963415">
      <w:pPr>
        <w:ind w:right="5811"/>
        <w:jc w:val="center"/>
      </w:pPr>
      <w:r w:rsidRPr="00B90FCB">
        <w:rPr>
          <w:b/>
          <w:bCs/>
        </w:rPr>
        <w:t xml:space="preserve">POWIATOWA STACJA </w:t>
      </w:r>
      <w:r w:rsidRPr="00B90FCB">
        <w:rPr>
          <w:b/>
          <w:bCs/>
        </w:rPr>
        <w:br/>
        <w:t>SANITARNO – EPIDEMIOLOGICZNA</w:t>
      </w:r>
      <w:r>
        <w:t xml:space="preserve"> </w:t>
      </w:r>
      <w:r>
        <w:br/>
      </w:r>
      <w:r w:rsidRPr="00B90FCB">
        <w:rPr>
          <w:b/>
          <w:bCs/>
        </w:rPr>
        <w:t>w Ropczycach</w:t>
      </w:r>
      <w:r>
        <w:br/>
        <w:t>ul. Mickiewicza 57</w:t>
      </w:r>
      <w:r>
        <w:br/>
        <w:t xml:space="preserve">39-100 Ropczyce                                                                                                     </w:t>
      </w:r>
    </w:p>
    <w:p w14:paraId="4F78CCD0" w14:textId="77777777" w:rsidR="00153B42" w:rsidRDefault="00153B42">
      <w:r>
        <w:t>PSA.272.2.1.2022</w:t>
      </w:r>
    </w:p>
    <w:p w14:paraId="4E00FEEC" w14:textId="77777777" w:rsidR="006B7C32" w:rsidRDefault="006B7C32"/>
    <w:p w14:paraId="17408166" w14:textId="77777777" w:rsidR="006B7C32" w:rsidRDefault="006B7C32"/>
    <w:p w14:paraId="20B0DB7B" w14:textId="77777777" w:rsidR="006B7C32" w:rsidRPr="006B7C32" w:rsidRDefault="006B7C32" w:rsidP="006B7C32">
      <w:pPr>
        <w:jc w:val="center"/>
        <w:rPr>
          <w:b/>
        </w:rPr>
      </w:pPr>
      <w:r w:rsidRPr="006B7C32">
        <w:rPr>
          <w:b/>
        </w:rPr>
        <w:t>Zestawienie ofert</w:t>
      </w:r>
    </w:p>
    <w:p w14:paraId="3BE0C4B7" w14:textId="77777777" w:rsidR="006B7C32" w:rsidRPr="006B7C32" w:rsidRDefault="006B7C32">
      <w:pPr>
        <w:rPr>
          <w:b/>
        </w:rPr>
      </w:pPr>
      <w:r w:rsidRPr="006B7C32">
        <w:rPr>
          <w:b/>
        </w:rPr>
        <w:t>„Zakup samochodu osobowego na potrzeby Powiatowej Stacji Sanitarno – Epidemiologicznej w Ropczycach”</w:t>
      </w:r>
    </w:p>
    <w:p w14:paraId="38E781D0" w14:textId="77777777" w:rsidR="00153B42" w:rsidRDefault="00153B42"/>
    <w:p w14:paraId="246BE088" w14:textId="77777777" w:rsidR="00153B42" w:rsidRDefault="006B7C32" w:rsidP="006B7C32">
      <w:pPr>
        <w:jc w:val="center"/>
        <w:rPr>
          <w:b/>
        </w:rPr>
      </w:pPr>
      <w:r w:rsidRPr="006B7C32">
        <w:rPr>
          <w:b/>
        </w:rPr>
        <w:t>Oferta</w:t>
      </w:r>
    </w:p>
    <w:p w14:paraId="59917E52" w14:textId="77777777" w:rsidR="006B7C32" w:rsidRDefault="006B7C32" w:rsidP="006B7C32">
      <w:pPr>
        <w:jc w:val="center"/>
        <w:rPr>
          <w:b/>
        </w:rPr>
      </w:pPr>
    </w:p>
    <w:p w14:paraId="3DA8037B" w14:textId="29B27DF0" w:rsidR="006B7C32" w:rsidRPr="00963415" w:rsidRDefault="00963415" w:rsidP="0096341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Toyota RAV4, 5-drzwiowy SUV, rok produkcji: 2022</w:t>
      </w:r>
    </w:p>
    <w:p w14:paraId="719A4A8A" w14:textId="77777777" w:rsidR="006B7C32" w:rsidRDefault="006B7C32" w:rsidP="006B7C32">
      <w:pPr>
        <w:jc w:val="both"/>
        <w:rPr>
          <w:b/>
        </w:rPr>
      </w:pPr>
    </w:p>
    <w:p w14:paraId="472A8D90" w14:textId="77777777" w:rsidR="006B7C32" w:rsidRDefault="006B7C32" w:rsidP="006B7C32">
      <w:pPr>
        <w:jc w:val="both"/>
        <w:rPr>
          <w:b/>
        </w:rPr>
      </w:pPr>
    </w:p>
    <w:p w14:paraId="4685A9D9" w14:textId="77777777" w:rsidR="006B7C32" w:rsidRDefault="006B7C32" w:rsidP="006B7C32">
      <w:pPr>
        <w:jc w:val="both"/>
        <w:rPr>
          <w:b/>
        </w:rPr>
      </w:pPr>
    </w:p>
    <w:p w14:paraId="10D1D030" w14:textId="77777777" w:rsidR="006B7C32" w:rsidRDefault="006B7C32" w:rsidP="006B7C32">
      <w:pPr>
        <w:jc w:val="both"/>
        <w:rPr>
          <w:b/>
        </w:rPr>
      </w:pPr>
    </w:p>
    <w:p w14:paraId="5C2C798F" w14:textId="78ED02D3" w:rsidR="006B7C32" w:rsidRPr="006B7C32" w:rsidRDefault="006B7C32" w:rsidP="006B7C32">
      <w:pPr>
        <w:jc w:val="both"/>
        <w:rPr>
          <w:b/>
        </w:rPr>
      </w:pPr>
      <w:r>
        <w:rPr>
          <w:b/>
        </w:rPr>
        <w:t>Wartość oferty</w:t>
      </w:r>
      <w:r w:rsidR="00963415">
        <w:rPr>
          <w:b/>
        </w:rPr>
        <w:t xml:space="preserve"> – 134 500 zł</w:t>
      </w:r>
    </w:p>
    <w:p w14:paraId="31403EAA" w14:textId="77777777" w:rsidR="00153B42" w:rsidRDefault="00153B42"/>
    <w:sectPr w:rsidR="00153B42" w:rsidSect="00963415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E1AA1"/>
    <w:multiLevelType w:val="hybridMultilevel"/>
    <w:tmpl w:val="96B08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42"/>
    <w:rsid w:val="00153B42"/>
    <w:rsid w:val="00350D60"/>
    <w:rsid w:val="006B7C32"/>
    <w:rsid w:val="00963415"/>
    <w:rsid w:val="009F5AB7"/>
    <w:rsid w:val="00CF6700"/>
    <w:rsid w:val="00D7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C0BD"/>
  <w15:chartTrackingRefBased/>
  <w15:docId w15:val="{E01C10B1-D22A-465B-9424-9CB94BBF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Kzak</dc:creator>
  <cp:keywords/>
  <dc:description/>
  <cp:lastModifiedBy>Robert Reguła</cp:lastModifiedBy>
  <cp:revision>2</cp:revision>
  <cp:lastPrinted>2022-02-28T12:02:00Z</cp:lastPrinted>
  <dcterms:created xsi:type="dcterms:W3CDTF">2022-02-28T13:02:00Z</dcterms:created>
  <dcterms:modified xsi:type="dcterms:W3CDTF">2022-02-28T13:02:00Z</dcterms:modified>
</cp:coreProperties>
</file>