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0B" w:rsidRDefault="005E290B" w:rsidP="005E290B">
      <w:pPr>
        <w:pStyle w:val="Nagwek1"/>
        <w:jc w:val="center"/>
        <w:rPr>
          <w:sz w:val="40"/>
          <w:szCs w:val="40"/>
        </w:rPr>
      </w:pPr>
    </w:p>
    <w:p w:rsidR="005E290B" w:rsidRDefault="005E290B" w:rsidP="005E290B">
      <w:pPr>
        <w:pStyle w:val="Nagwek1"/>
        <w:jc w:val="center"/>
        <w:rPr>
          <w:sz w:val="40"/>
          <w:szCs w:val="40"/>
        </w:rPr>
      </w:pPr>
    </w:p>
    <w:p w:rsidR="005E290B" w:rsidRDefault="005E290B" w:rsidP="005E290B">
      <w:pPr>
        <w:pStyle w:val="Nagwek1"/>
        <w:jc w:val="center"/>
        <w:rPr>
          <w:sz w:val="40"/>
          <w:szCs w:val="40"/>
        </w:rPr>
      </w:pPr>
    </w:p>
    <w:p w:rsidR="005E290B" w:rsidRDefault="005E290B" w:rsidP="005E290B">
      <w:pPr>
        <w:pStyle w:val="Nagwek1"/>
        <w:jc w:val="center"/>
        <w:rPr>
          <w:sz w:val="40"/>
          <w:szCs w:val="40"/>
        </w:rPr>
      </w:pPr>
    </w:p>
    <w:p w:rsidR="005E290B" w:rsidRPr="00E75A5C" w:rsidRDefault="005E290B" w:rsidP="005E290B">
      <w:pPr>
        <w:pStyle w:val="Nagwek1"/>
        <w:jc w:val="center"/>
        <w:rPr>
          <w:sz w:val="40"/>
          <w:szCs w:val="40"/>
        </w:rPr>
      </w:pPr>
      <w:r>
        <w:rPr>
          <w:sz w:val="40"/>
          <w:szCs w:val="40"/>
        </w:rPr>
        <w:t>Ogłoszenie</w:t>
      </w:r>
    </w:p>
    <w:p w:rsidR="005E290B" w:rsidRPr="00E75A5C" w:rsidRDefault="005E290B" w:rsidP="00262562">
      <w:pPr>
        <w:spacing w:line="276" w:lineRule="auto"/>
        <w:ind w:firstLine="6"/>
        <w:jc w:val="center"/>
        <w:rPr>
          <w:rFonts w:eastAsia="Calibri"/>
          <w:b/>
          <w:kern w:val="3"/>
          <w:sz w:val="32"/>
          <w:szCs w:val="32"/>
          <w:lang w:eastAsia="zh-CN"/>
        </w:rPr>
      </w:pPr>
      <w:r w:rsidRPr="00E75A5C">
        <w:rPr>
          <w:sz w:val="32"/>
          <w:szCs w:val="32"/>
        </w:rPr>
        <w:t xml:space="preserve">Zapytanie ofertowe </w:t>
      </w:r>
      <w:r>
        <w:rPr>
          <w:sz w:val="32"/>
          <w:szCs w:val="32"/>
        </w:rPr>
        <w:t>–</w:t>
      </w:r>
      <w:r w:rsidRPr="00E75A5C">
        <w:rPr>
          <w:sz w:val="32"/>
          <w:szCs w:val="32"/>
        </w:rPr>
        <w:t xml:space="preserve"> </w:t>
      </w:r>
      <w:r>
        <w:rPr>
          <w:sz w:val="32"/>
          <w:szCs w:val="32"/>
        </w:rPr>
        <w:t>wykonanie zad</w:t>
      </w:r>
      <w:r w:rsidRPr="00E75A5C">
        <w:rPr>
          <w:sz w:val="32"/>
          <w:szCs w:val="32"/>
        </w:rPr>
        <w:t xml:space="preserve">ania inwestycyjnego pod nazwą: </w:t>
      </w:r>
      <w:r w:rsidRPr="00E75A5C">
        <w:rPr>
          <w:rFonts w:eastAsia="Calibri"/>
          <w:b/>
          <w:kern w:val="3"/>
          <w:sz w:val="32"/>
          <w:szCs w:val="32"/>
          <w:lang w:eastAsia="zh-CN"/>
        </w:rPr>
        <w:t>„</w:t>
      </w:r>
      <w:r w:rsidR="00262562">
        <w:rPr>
          <w:rFonts w:eastAsia="Calibri"/>
          <w:b/>
          <w:kern w:val="3"/>
          <w:sz w:val="32"/>
          <w:szCs w:val="32"/>
          <w:lang w:eastAsia="zh-CN"/>
        </w:rPr>
        <w:t>PRZYŁĄCZ KANALIZACJI DESZCZOWEJ DO BUDYNKU SYNAGOGI PAŃSTWOWEGO LICEUM SZTUK PLASTYCZNYCH W JAROSŁAWIU</w:t>
      </w:r>
      <w:r w:rsidRPr="00E75A5C">
        <w:rPr>
          <w:rFonts w:eastAsia="Calibri"/>
          <w:b/>
          <w:kern w:val="3"/>
          <w:sz w:val="32"/>
          <w:szCs w:val="32"/>
          <w:lang w:eastAsia="zh-CN"/>
        </w:rPr>
        <w:t>”</w:t>
      </w:r>
    </w:p>
    <w:p w:rsidR="005E290B" w:rsidRPr="00E75A5C" w:rsidRDefault="005E290B" w:rsidP="00262562">
      <w:pPr>
        <w:pStyle w:val="Nagwek2"/>
        <w:jc w:val="center"/>
        <w:rPr>
          <w:sz w:val="32"/>
          <w:szCs w:val="32"/>
        </w:rPr>
      </w:pPr>
    </w:p>
    <w:p w:rsidR="005E290B" w:rsidRDefault="005E290B" w:rsidP="005E290B">
      <w:pPr>
        <w:pStyle w:val="NormalnyWeb"/>
        <w:jc w:val="center"/>
      </w:pPr>
      <w:r>
        <w:rPr>
          <w:rStyle w:val="Pogrubienie"/>
        </w:rPr>
        <w:t>ZAPROSZENIE DO SKŁADANIA OFERT</w:t>
      </w:r>
    </w:p>
    <w:p w:rsidR="005E290B" w:rsidRDefault="005E290B" w:rsidP="005E290B">
      <w:pPr>
        <w:pStyle w:val="NormalnyWeb"/>
        <w:jc w:val="center"/>
      </w:pPr>
      <w:r>
        <w:t>o wartości zamówienia</w:t>
      </w:r>
      <w:r>
        <w:rPr>
          <w:rStyle w:val="Pogrubienie"/>
        </w:rPr>
        <w:t> </w:t>
      </w:r>
      <w:r>
        <w:t>poniżej 130 000 złotych netto na wykonywanie zadania: </w:t>
      </w:r>
    </w:p>
    <w:p w:rsidR="005E290B" w:rsidRPr="00E75A5C" w:rsidRDefault="006B397C" w:rsidP="006B397C">
      <w:pPr>
        <w:spacing w:line="276" w:lineRule="auto"/>
        <w:ind w:firstLine="6"/>
        <w:jc w:val="center"/>
        <w:rPr>
          <w:rFonts w:eastAsia="Calibri"/>
          <w:b/>
          <w:kern w:val="3"/>
          <w:sz w:val="22"/>
          <w:lang w:eastAsia="zh-CN"/>
        </w:rPr>
      </w:pPr>
      <w:r>
        <w:rPr>
          <w:rFonts w:eastAsia="Calibri"/>
          <w:b/>
          <w:kern w:val="3"/>
          <w:sz w:val="32"/>
          <w:szCs w:val="32"/>
          <w:lang w:eastAsia="zh-CN"/>
        </w:rPr>
        <w:t>Przyłącz kanalizacji deszczowej do budynku synagogi Państwowego Liceum Sztuk Plastycznych w Jarosławiu”</w:t>
      </w:r>
    </w:p>
    <w:p w:rsidR="005E290B" w:rsidRPr="00E75A5C" w:rsidRDefault="005E290B" w:rsidP="005E290B">
      <w:pPr>
        <w:pStyle w:val="NormalnyWeb"/>
        <w:jc w:val="center"/>
        <w:rPr>
          <w:sz w:val="20"/>
          <w:szCs w:val="20"/>
        </w:rPr>
      </w:pPr>
      <w:r w:rsidRPr="00E75A5C">
        <w:rPr>
          <w:sz w:val="20"/>
          <w:szCs w:val="20"/>
        </w:rPr>
        <w:t>Do niniejszego postępowania nie stosuje się przepisów ww. ustawy Prawo zamówień publicznych (</w:t>
      </w:r>
      <w:proofErr w:type="spellStart"/>
      <w:r w:rsidRPr="00E75A5C">
        <w:rPr>
          <w:sz w:val="20"/>
          <w:szCs w:val="20"/>
        </w:rPr>
        <w:t>t.j</w:t>
      </w:r>
      <w:proofErr w:type="spellEnd"/>
      <w:r w:rsidRPr="00E75A5C">
        <w:rPr>
          <w:sz w:val="20"/>
          <w:szCs w:val="20"/>
        </w:rPr>
        <w:t>. Dz.U.2022.1710 z </w:t>
      </w:r>
      <w:proofErr w:type="spellStart"/>
      <w:r w:rsidRPr="00E75A5C">
        <w:rPr>
          <w:sz w:val="20"/>
          <w:szCs w:val="20"/>
        </w:rPr>
        <w:t>późn</w:t>
      </w:r>
      <w:proofErr w:type="spellEnd"/>
      <w:r w:rsidRPr="00E75A5C">
        <w:rPr>
          <w:sz w:val="20"/>
          <w:szCs w:val="20"/>
        </w:rPr>
        <w:t>. zm.) (zamówienie o wartości mniejszej niż 130 000 złotych netto).</w:t>
      </w:r>
    </w:p>
    <w:p w:rsidR="005E290B" w:rsidRDefault="005E290B" w:rsidP="005E290B"/>
    <w:p w:rsidR="00B522AD" w:rsidRDefault="00B522AD"/>
    <w:sectPr w:rsidR="00B5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E290B"/>
    <w:rsid w:val="001641A8"/>
    <w:rsid w:val="00262562"/>
    <w:rsid w:val="003D4A1C"/>
    <w:rsid w:val="00484CCB"/>
    <w:rsid w:val="004E769F"/>
    <w:rsid w:val="005E290B"/>
    <w:rsid w:val="006B397C"/>
    <w:rsid w:val="007F7C65"/>
    <w:rsid w:val="00B46EEA"/>
    <w:rsid w:val="00B522AD"/>
    <w:rsid w:val="00B81EBE"/>
    <w:rsid w:val="00E552F3"/>
    <w:rsid w:val="00F81196"/>
    <w:rsid w:val="00FC1C17"/>
    <w:rsid w:val="00F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E2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5E29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qFormat/>
    <w:rsid w:val="005E29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29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5E290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5E290B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E29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2</cp:revision>
  <dcterms:created xsi:type="dcterms:W3CDTF">2023-05-31T06:40:00Z</dcterms:created>
  <dcterms:modified xsi:type="dcterms:W3CDTF">2023-05-31T06:40:00Z</dcterms:modified>
</cp:coreProperties>
</file>