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4CA3" w14:textId="77777777"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F37B71" wp14:editId="1DD36EC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14:paraId="4C63E2AE" w14:textId="77777777"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14:paraId="2EFC0268" w14:textId="77777777"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14:paraId="14F5176A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199009DD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45D71A48" w14:textId="77777777"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6818226E" w14:textId="77777777"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C8747" wp14:editId="39EE8C3B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BAFBF" w14:textId="77777777"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14:paraId="00EDD3D8" w14:textId="77777777"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3EE4BEF0" w14:textId="77777777" w:rsidR="00DF1257" w:rsidRDefault="00DF1257" w:rsidP="00D05929">
      <w:pPr>
        <w:rPr>
          <w:rFonts w:ascii="Calibri" w:hAnsi="Calibri"/>
        </w:rPr>
      </w:pPr>
    </w:p>
    <w:p w14:paraId="687DE33D" w14:textId="77777777"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14:paraId="40838F99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228C4C4" w14:textId="77777777" w:rsidR="00F94A35" w:rsidRDefault="00F94A35" w:rsidP="00F94A35">
      <w:pPr>
        <w:rPr>
          <w:rFonts w:ascii="Calibri" w:hAnsi="Calibri"/>
          <w:sz w:val="22"/>
          <w:szCs w:val="22"/>
        </w:rPr>
      </w:pPr>
    </w:p>
    <w:p w14:paraId="4111410F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4DF9BC95" w14:textId="77777777" w:rsidR="00F94A35" w:rsidRDefault="00F94A35" w:rsidP="00F94A35">
      <w:pPr>
        <w:rPr>
          <w:rFonts w:ascii="Calibri" w:hAnsi="Calibri"/>
        </w:rPr>
      </w:pPr>
    </w:p>
    <w:p w14:paraId="00C47BB2" w14:textId="77777777"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14:paraId="5004DADE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A0DCB" w14:textId="77777777"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7FEC14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09D9C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B3FD6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5BCCF099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370116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39318B39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3CB6E891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14:paraId="5D0A23ED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654D4878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60E20AEB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14:paraId="5AC9C5B7" w14:textId="77777777"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09B2F059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30BB4B44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C434DBE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6DCEDE31" w14:textId="77777777" w:rsidTr="005B120D">
        <w:tc>
          <w:tcPr>
            <w:tcW w:w="534" w:type="dxa"/>
          </w:tcPr>
          <w:p w14:paraId="691113E3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4F34CEAB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opiera się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 </w:t>
            </w:r>
            <w:r w:rsidR="00D50634">
              <w:rPr>
                <w:rFonts w:ascii="Calibri" w:hAnsi="Calibri" w:cs="Arial"/>
                <w:sz w:val="22"/>
                <w:szCs w:val="22"/>
                <w:lang w:eastAsia="en-US"/>
              </w:rPr>
              <w:t>analizie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14:paraId="37E962D8" w14:textId="77777777"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0F81C17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14:paraId="7FE72F77" w14:textId="77777777"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</w:t>
            </w:r>
            <w:r w:rsid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6314EE80" w14:textId="77777777" w:rsidR="00DF1257" w:rsidRPr="008E0804" w:rsidRDefault="008E0804" w:rsidP="00690D8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350E9186" w14:textId="77777777"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0AF1802C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58E94D41" w14:textId="77777777" w:rsidTr="005B120D">
        <w:tc>
          <w:tcPr>
            <w:tcW w:w="534" w:type="dxa"/>
          </w:tcPr>
          <w:p w14:paraId="342EDF35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535D331" w14:textId="77777777"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7CF3B798" w14:textId="77777777"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2CD73649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74A4FEE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01936458" w14:textId="77777777" w:rsidTr="005B120D">
        <w:tc>
          <w:tcPr>
            <w:tcW w:w="534" w:type="dxa"/>
          </w:tcPr>
          <w:p w14:paraId="094590C1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4CCF034B" w14:textId="77777777"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 xml:space="preserve">cyberprzestępczość, </w:t>
            </w:r>
            <w:r w:rsidR="00285D27">
              <w:rPr>
                <w:rFonts w:ascii="Calibri" w:hAnsi="Calibri" w:cs="Arial"/>
                <w:sz w:val="22"/>
                <w:szCs w:val="22"/>
              </w:rPr>
              <w:lastRenderedPageBreak/>
              <w:t>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14:paraId="3CBE4384" w14:textId="77777777"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14:paraId="6A30EEAD" w14:textId="77777777"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14:paraId="724146E0" w14:textId="77777777"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14:paraId="4D48EC05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15CF5E03" w14:textId="77777777" w:rsidTr="005B120D">
        <w:tc>
          <w:tcPr>
            <w:tcW w:w="534" w:type="dxa"/>
          </w:tcPr>
          <w:p w14:paraId="0E7D465C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700E859" w14:textId="77777777" w:rsidR="00DF1257" w:rsidRPr="00965206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965206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14:paraId="78DE9B1F" w14:textId="77777777" w:rsidR="00DF1257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Działania poprzez które będzie upowszechniana wiedza i dobre praktyki</w:t>
            </w:r>
            <w:r w:rsidRPr="00690D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w zakresie stosowania zasad bezpiecznego zachowania, w tym bezpieczeństwa seniorów:</w:t>
            </w:r>
          </w:p>
          <w:p w14:paraId="0EF1F55E" w14:textId="77777777" w:rsidR="00965206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kampanie społeczne, medialne, spoty - 3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</w:p>
          <w:p w14:paraId="735EC96C" w14:textId="77777777" w:rsidR="00965206" w:rsidRPr="00690D84" w:rsidRDefault="00B7556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artykuły prasowe - 2 pkt.,</w:t>
            </w:r>
          </w:p>
          <w:p w14:paraId="16622FDE" w14:textId="77777777"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inne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poza wskazanymi powyżej - 2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  <w:p w14:paraId="4FD32666" w14:textId="77777777"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14:paraId="7274ED38" w14:textId="77777777" w:rsidR="00965206" w:rsidRP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ABD7934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1DF7D1C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70D4761E" w14:textId="77777777" w:rsidTr="005B120D">
        <w:tc>
          <w:tcPr>
            <w:tcW w:w="534" w:type="dxa"/>
          </w:tcPr>
          <w:p w14:paraId="4F564D77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3CE6A6CC" w14:textId="77777777"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7799AE68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14:paraId="5DC4C4DD" w14:textId="77777777"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60C14081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5DB21E5A" w14:textId="77777777" w:rsidTr="005B120D">
        <w:tc>
          <w:tcPr>
            <w:tcW w:w="534" w:type="dxa"/>
          </w:tcPr>
          <w:p w14:paraId="21C45443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3E14F75" w14:textId="77777777"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75B1E90F" w14:textId="77777777"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14:paraId="4546CF12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882D1A9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4E0BA699" w14:textId="77777777" w:rsidTr="005B120D">
        <w:tc>
          <w:tcPr>
            <w:tcW w:w="534" w:type="dxa"/>
          </w:tcPr>
          <w:p w14:paraId="15435A5C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53EE31F8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14:paraId="73FFD9EC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14:paraId="395822FA" w14:textId="77777777" w:rsidR="00DF1257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Inne działania:</w:t>
            </w:r>
          </w:p>
          <w:p w14:paraId="0542AE8F" w14:textId="77777777"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materiałów profilaktycznych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- 10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14:paraId="6A2F6057" w14:textId="77777777"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poradników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- 5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14:paraId="368FD2E1" w14:textId="77777777" w:rsidR="00965206" w:rsidRPr="00965206" w:rsidRDefault="00965206" w:rsidP="00690D84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inne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poza wskazanymi powyżej -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>5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14:paraId="4699E372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18B760DC" w14:textId="77777777"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14:paraId="057928F7" w14:textId="77777777" w:rsidTr="005B120D">
        <w:tc>
          <w:tcPr>
            <w:tcW w:w="534" w:type="dxa"/>
          </w:tcPr>
          <w:p w14:paraId="30030AC8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FC1744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3B965E32" w14:textId="77777777"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innowacyjnych:</w:t>
            </w:r>
          </w:p>
          <w:p w14:paraId="12A889FF" w14:textId="77777777"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TAK - 1-10 pkt.,</w:t>
            </w:r>
          </w:p>
          <w:p w14:paraId="66C2A957" w14:textId="77777777"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NIE - </w:t>
            </w:r>
            <w:r w:rsidR="000A0E2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 pkt.</w:t>
            </w:r>
          </w:p>
          <w:p w14:paraId="54E7672A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14:paraId="4C6D9A10" w14:textId="77777777"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23BC2F8E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2A8B2B51" w14:textId="77777777" w:rsidTr="005B120D">
        <w:tc>
          <w:tcPr>
            <w:tcW w:w="534" w:type="dxa"/>
          </w:tcPr>
          <w:p w14:paraId="14253F0F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3F0E62E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14:paraId="7BBB7AB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14:paraId="625F3F4E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7B0C6D2C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26C52905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14:paraId="74C37E5A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0AD34539" w14:textId="77777777"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66135F5E" w14:textId="77777777"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103E73D1" w14:textId="77777777"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6EDC429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14:paraId="380994C6" w14:textId="77777777"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14:paraId="629D3B4E" w14:textId="77777777"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44F91533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22AF14A7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31B81D51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7F496D4F" w14:textId="77777777"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077B" w14:textId="77777777" w:rsidR="0035056E" w:rsidRDefault="0035056E" w:rsidP="00F6131A">
      <w:r>
        <w:separator/>
      </w:r>
    </w:p>
  </w:endnote>
  <w:endnote w:type="continuationSeparator" w:id="0">
    <w:p w14:paraId="5014789A" w14:textId="77777777" w:rsidR="0035056E" w:rsidRDefault="0035056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48D2" w14:textId="77777777" w:rsidR="0035056E" w:rsidRDefault="0035056E" w:rsidP="00F6131A">
      <w:r>
        <w:separator/>
      </w:r>
    </w:p>
  </w:footnote>
  <w:footnote w:type="continuationSeparator" w:id="0">
    <w:p w14:paraId="38736AAB" w14:textId="77777777" w:rsidR="0035056E" w:rsidRDefault="0035056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CB93" w14:textId="77777777" w:rsidR="002C1E8F" w:rsidRPr="002C1E8F" w:rsidRDefault="00D97BEE" w:rsidP="002C1E8F">
    <w:pPr>
      <w:pStyle w:val="Nagwek"/>
      <w:pBdr>
        <w:bottom w:val="thickThinSmallGap" w:sz="24" w:space="1" w:color="622423"/>
      </w:pBdr>
    </w:pPr>
    <w:r>
      <w:t>Załącznik nr 4</w:t>
    </w:r>
  </w:p>
  <w:p w14:paraId="20BDB7FF" w14:textId="77777777"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</w:t>
    </w:r>
    <w:proofErr w:type="spellStart"/>
    <w:r w:rsidR="002A07FD">
      <w:rPr>
        <w:rFonts w:ascii="Calibri" w:hAnsi="Calibri"/>
        <w:b/>
        <w:sz w:val="20"/>
        <w:szCs w:val="20"/>
      </w:rPr>
      <w:t>zachowań</w:t>
    </w:r>
    <w:proofErr w:type="spellEnd"/>
    <w:r w:rsidR="002A07FD">
      <w:rPr>
        <w:rFonts w:ascii="Calibri" w:hAnsi="Calibri"/>
        <w:b/>
        <w:sz w:val="20"/>
        <w:szCs w:val="20"/>
      </w:rPr>
      <w:t xml:space="preserve"> Razem bezpieczniej </w:t>
    </w:r>
  </w:p>
  <w:p w14:paraId="29487333" w14:textId="77777777"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5B7842E4" w14:textId="77777777"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3573045">
    <w:abstractNumId w:val="16"/>
  </w:num>
  <w:num w:numId="2" w16cid:durableId="1456943671">
    <w:abstractNumId w:val="17"/>
  </w:num>
  <w:num w:numId="3" w16cid:durableId="22295668">
    <w:abstractNumId w:val="14"/>
  </w:num>
  <w:num w:numId="4" w16cid:durableId="780343526">
    <w:abstractNumId w:val="12"/>
  </w:num>
  <w:num w:numId="5" w16cid:durableId="1472135759">
    <w:abstractNumId w:val="13"/>
  </w:num>
  <w:num w:numId="6" w16cid:durableId="632295483">
    <w:abstractNumId w:val="10"/>
  </w:num>
  <w:num w:numId="7" w16cid:durableId="311954778">
    <w:abstractNumId w:val="15"/>
  </w:num>
  <w:num w:numId="8" w16cid:durableId="1794977194">
    <w:abstractNumId w:val="8"/>
  </w:num>
  <w:num w:numId="9" w16cid:durableId="1400320308">
    <w:abstractNumId w:val="3"/>
  </w:num>
  <w:num w:numId="10" w16cid:durableId="1629356679">
    <w:abstractNumId w:val="2"/>
  </w:num>
  <w:num w:numId="11" w16cid:durableId="2111391405">
    <w:abstractNumId w:val="1"/>
  </w:num>
  <w:num w:numId="12" w16cid:durableId="175537100">
    <w:abstractNumId w:val="0"/>
  </w:num>
  <w:num w:numId="13" w16cid:durableId="792868848">
    <w:abstractNumId w:val="9"/>
  </w:num>
  <w:num w:numId="14" w16cid:durableId="1086461145">
    <w:abstractNumId w:val="7"/>
  </w:num>
  <w:num w:numId="15" w16cid:durableId="1571232570">
    <w:abstractNumId w:val="6"/>
  </w:num>
  <w:num w:numId="16" w16cid:durableId="715201776">
    <w:abstractNumId w:val="5"/>
  </w:num>
  <w:num w:numId="17" w16cid:durableId="722103349">
    <w:abstractNumId w:val="4"/>
  </w:num>
  <w:num w:numId="18" w16cid:durableId="17769453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437DD"/>
    <w:rsid w:val="001857B1"/>
    <w:rsid w:val="00187AB8"/>
    <w:rsid w:val="00194511"/>
    <w:rsid w:val="001A7FF7"/>
    <w:rsid w:val="001B5C2E"/>
    <w:rsid w:val="001C0547"/>
    <w:rsid w:val="001D1554"/>
    <w:rsid w:val="001E2339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5056E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75E2C"/>
    <w:rsid w:val="004823A5"/>
    <w:rsid w:val="004C7454"/>
    <w:rsid w:val="004D4340"/>
    <w:rsid w:val="004F2515"/>
    <w:rsid w:val="00501D38"/>
    <w:rsid w:val="00506EFE"/>
    <w:rsid w:val="00542205"/>
    <w:rsid w:val="00553DCD"/>
    <w:rsid w:val="00590067"/>
    <w:rsid w:val="005B120D"/>
    <w:rsid w:val="005E25E2"/>
    <w:rsid w:val="0064130C"/>
    <w:rsid w:val="00690D84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A0CCA"/>
    <w:rsid w:val="008B22E7"/>
    <w:rsid w:val="008B602C"/>
    <w:rsid w:val="008C1F1D"/>
    <w:rsid w:val="008E0804"/>
    <w:rsid w:val="009323E6"/>
    <w:rsid w:val="009505BD"/>
    <w:rsid w:val="00965206"/>
    <w:rsid w:val="009A026C"/>
    <w:rsid w:val="009A7840"/>
    <w:rsid w:val="009B4347"/>
    <w:rsid w:val="009C1967"/>
    <w:rsid w:val="009C6AC0"/>
    <w:rsid w:val="009F1A7D"/>
    <w:rsid w:val="00A3055F"/>
    <w:rsid w:val="00A840BE"/>
    <w:rsid w:val="00AD1A9F"/>
    <w:rsid w:val="00AF6577"/>
    <w:rsid w:val="00AF7823"/>
    <w:rsid w:val="00B21265"/>
    <w:rsid w:val="00B56261"/>
    <w:rsid w:val="00B63613"/>
    <w:rsid w:val="00B73470"/>
    <w:rsid w:val="00B7556F"/>
    <w:rsid w:val="00BB6566"/>
    <w:rsid w:val="00BD6633"/>
    <w:rsid w:val="00BE0D58"/>
    <w:rsid w:val="00C043DF"/>
    <w:rsid w:val="00C17FEA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50634"/>
    <w:rsid w:val="00D878DE"/>
    <w:rsid w:val="00D906EA"/>
    <w:rsid w:val="00D97BEE"/>
    <w:rsid w:val="00DA4A40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5EA6"/>
    <w:rsid w:val="00F32C17"/>
    <w:rsid w:val="00F6004B"/>
    <w:rsid w:val="00F6131A"/>
    <w:rsid w:val="00F761EF"/>
    <w:rsid w:val="00F81C3C"/>
    <w:rsid w:val="00F87CDD"/>
    <w:rsid w:val="00F913B4"/>
    <w:rsid w:val="00F94A35"/>
    <w:rsid w:val="00FB7739"/>
    <w:rsid w:val="00FD27E9"/>
    <w:rsid w:val="00FD2C7D"/>
    <w:rsid w:val="00FE3F85"/>
    <w:rsid w:val="00FE4D8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0A129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P.Brach (KP Namysłów)</cp:lastModifiedBy>
  <cp:revision>2</cp:revision>
  <cp:lastPrinted>2024-01-11T11:52:00Z</cp:lastPrinted>
  <dcterms:created xsi:type="dcterms:W3CDTF">2024-02-02T11:35:00Z</dcterms:created>
  <dcterms:modified xsi:type="dcterms:W3CDTF">2024-02-02T11:35:00Z</dcterms:modified>
</cp:coreProperties>
</file>