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8563"/>
        <w:gridCol w:w="410"/>
        <w:gridCol w:w="475"/>
      </w:tblGrid>
      <w:tr w:rsidR="00063C02" w14:paraId="5052B2DB" w14:textId="77777777">
        <w:trPr>
          <w:trHeight w:val="313"/>
        </w:trPr>
        <w:tc>
          <w:tcPr>
            <w:tcW w:w="8894" w:type="dxa"/>
            <w:gridSpan w:val="2"/>
          </w:tcPr>
          <w:p w14:paraId="0FDA61D8" w14:textId="77777777" w:rsidR="00063C02" w:rsidRDefault="00000000">
            <w:pPr>
              <w:pStyle w:val="TableParagraph"/>
              <w:spacing w:line="294" w:lineRule="exact"/>
              <w:ind w:left="2853" w:right="2837"/>
              <w:jc w:val="center"/>
              <w:rPr>
                <w:sz w:val="26"/>
              </w:rPr>
            </w:pPr>
            <w:r>
              <w:rPr>
                <w:sz w:val="26"/>
              </w:rPr>
              <w:t>ULUSAL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VİZE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D</w:t>
            </w:r>
          </w:p>
        </w:tc>
        <w:tc>
          <w:tcPr>
            <w:tcW w:w="410" w:type="dxa"/>
          </w:tcPr>
          <w:p w14:paraId="47E85730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7659D5C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304BEEDF" w14:textId="77777777">
        <w:trPr>
          <w:trHeight w:val="313"/>
        </w:trPr>
        <w:tc>
          <w:tcPr>
            <w:tcW w:w="8894" w:type="dxa"/>
            <w:gridSpan w:val="2"/>
          </w:tcPr>
          <w:p w14:paraId="0FA44CA2" w14:textId="77777777" w:rsidR="00063C02" w:rsidRDefault="00000000">
            <w:pPr>
              <w:pStyle w:val="TableParagraph"/>
              <w:spacing w:line="294" w:lineRule="exact"/>
              <w:ind w:left="2855" w:right="2837"/>
              <w:jc w:val="center"/>
              <w:rPr>
                <w:sz w:val="26"/>
              </w:rPr>
            </w:pPr>
            <w:r>
              <w:rPr>
                <w:sz w:val="26"/>
              </w:rPr>
              <w:t>ÖĞRENİM, KURS,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ARAŞTIRMA</w:t>
            </w:r>
          </w:p>
        </w:tc>
        <w:tc>
          <w:tcPr>
            <w:tcW w:w="410" w:type="dxa"/>
          </w:tcPr>
          <w:p w14:paraId="2D1CAADC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FD382C1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42B9ED1E" w14:textId="77777777">
        <w:trPr>
          <w:trHeight w:val="455"/>
        </w:trPr>
        <w:tc>
          <w:tcPr>
            <w:tcW w:w="331" w:type="dxa"/>
          </w:tcPr>
          <w:p w14:paraId="6C17A2CC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3" w:type="dxa"/>
          </w:tcPr>
          <w:p w14:paraId="61CD5861" w14:textId="77777777" w:rsidR="00063C02" w:rsidRDefault="00000000">
            <w:pPr>
              <w:pStyle w:val="TableParagraph"/>
              <w:spacing w:before="117"/>
              <w:ind w:left="3418" w:right="33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Gerekli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Belgeler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Listesi</w:t>
            </w:r>
          </w:p>
        </w:tc>
        <w:tc>
          <w:tcPr>
            <w:tcW w:w="410" w:type="dxa"/>
          </w:tcPr>
          <w:p w14:paraId="1DC46D36" w14:textId="77777777" w:rsidR="00063C02" w:rsidRDefault="00000000">
            <w:pPr>
              <w:pStyle w:val="TableParagraph"/>
              <w:spacing w:before="117"/>
              <w:ind w:left="45"/>
              <w:rPr>
                <w:sz w:val="18"/>
              </w:rPr>
            </w:pPr>
            <w:r>
              <w:rPr>
                <w:sz w:val="18"/>
              </w:rPr>
              <w:t>Evet</w:t>
            </w:r>
          </w:p>
        </w:tc>
        <w:tc>
          <w:tcPr>
            <w:tcW w:w="475" w:type="dxa"/>
          </w:tcPr>
          <w:p w14:paraId="139E80A5" w14:textId="77777777" w:rsidR="00063C02" w:rsidRDefault="00000000">
            <w:pPr>
              <w:pStyle w:val="TableParagraph"/>
              <w:spacing w:before="117"/>
              <w:ind w:left="45"/>
              <w:rPr>
                <w:sz w:val="18"/>
              </w:rPr>
            </w:pPr>
            <w:r>
              <w:rPr>
                <w:sz w:val="18"/>
              </w:rPr>
              <w:t>Hayır</w:t>
            </w:r>
          </w:p>
        </w:tc>
      </w:tr>
      <w:tr w:rsidR="00063C02" w14:paraId="04419334" w14:textId="77777777">
        <w:trPr>
          <w:trHeight w:val="455"/>
        </w:trPr>
        <w:tc>
          <w:tcPr>
            <w:tcW w:w="331" w:type="dxa"/>
          </w:tcPr>
          <w:p w14:paraId="71CA740F" w14:textId="77777777" w:rsidR="00063C02" w:rsidRDefault="00000000">
            <w:pPr>
              <w:pStyle w:val="TableParagraph"/>
              <w:spacing w:before="117"/>
              <w:ind w:left="1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3" w:type="dxa"/>
          </w:tcPr>
          <w:p w14:paraId="7ED34D52" w14:textId="77777777" w:rsidR="00063C02" w:rsidRDefault="00000000">
            <w:pPr>
              <w:pStyle w:val="TableParagraph"/>
              <w:spacing w:before="117"/>
              <w:ind w:left="31"/>
              <w:rPr>
                <w:sz w:val="18"/>
              </w:rPr>
            </w:pPr>
            <w:r>
              <w:rPr>
                <w:sz w:val="18"/>
              </w:rPr>
              <w:t>e-konsulat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doldurulmuş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çıktısı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alınarak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imzalanmış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formu.</w:t>
            </w:r>
          </w:p>
        </w:tc>
        <w:tc>
          <w:tcPr>
            <w:tcW w:w="410" w:type="dxa"/>
          </w:tcPr>
          <w:p w14:paraId="0B4A35F5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904B286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79C5035B" w14:textId="77777777">
        <w:trPr>
          <w:trHeight w:val="1408"/>
        </w:trPr>
        <w:tc>
          <w:tcPr>
            <w:tcW w:w="331" w:type="dxa"/>
          </w:tcPr>
          <w:p w14:paraId="62B8E12B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  <w:p w14:paraId="69A3200F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  <w:p w14:paraId="3211DFCD" w14:textId="77777777" w:rsidR="00063C02" w:rsidRDefault="00063C02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2C39B14" w14:textId="77777777" w:rsidR="00063C0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63" w:type="dxa"/>
          </w:tcPr>
          <w:p w14:paraId="552145C6" w14:textId="6662AE79" w:rsidR="00063C02" w:rsidRDefault="00000000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ebadında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renkli</w:t>
            </w:r>
            <w:r>
              <w:rPr>
                <w:spacing w:val="-1"/>
                <w:sz w:val="18"/>
              </w:rPr>
              <w:t xml:space="preserve"> </w:t>
            </w:r>
            <w:r w:rsidR="00F44D4E">
              <w:rPr>
                <w:sz w:val="18"/>
              </w:rPr>
              <w:t>biyometrik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fotoğraf.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Fotoğraf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özellikler:</w:t>
            </w:r>
          </w:p>
          <w:p w14:paraId="787EB257" w14:textId="77777777" w:rsidR="00063C0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Arka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beyaz,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keskinlik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yapılmış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kaliteli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kâğıda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basılmış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olması,</w:t>
            </w:r>
          </w:p>
          <w:p w14:paraId="2F8CA5A6" w14:textId="77777777" w:rsidR="00063C0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before="18"/>
              <w:ind w:left="210" w:hanging="180"/>
              <w:rPr>
                <w:sz w:val="18"/>
              </w:rPr>
            </w:pPr>
            <w:r>
              <w:rPr>
                <w:sz w:val="18"/>
              </w:rPr>
              <w:t>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içerisinde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çekilmiş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olması,</w:t>
            </w:r>
          </w:p>
          <w:p w14:paraId="41BB9677" w14:textId="77777777" w:rsidR="00063C0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4" w:line="230" w:lineRule="atLeast"/>
              <w:ind w:left="31" w:right="7" w:firstLine="0"/>
              <w:jc w:val="both"/>
              <w:rPr>
                <w:sz w:val="18"/>
              </w:rPr>
            </w:pPr>
            <w:r>
              <w:rPr>
                <w:sz w:val="18"/>
              </w:rPr>
              <w:t>Ön cepheden çekilmiş, başın en üst noktasından omuz üstüne kadar gözleri ve yüzü net gösterecek şekilde yüzün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fotoğrafın %70- 80’nini kaplaması gereklidir. Fotoğraf çektirirken başı kapatan eşyalar (şapka) ve cam rengi koyu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gözlükler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çıkarılmalıdır.</w:t>
            </w:r>
          </w:p>
        </w:tc>
        <w:tc>
          <w:tcPr>
            <w:tcW w:w="410" w:type="dxa"/>
          </w:tcPr>
          <w:p w14:paraId="54881FCE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0539141B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055E41E7" w14:textId="77777777">
        <w:trPr>
          <w:trHeight w:val="695"/>
        </w:trPr>
        <w:tc>
          <w:tcPr>
            <w:tcW w:w="331" w:type="dxa"/>
          </w:tcPr>
          <w:p w14:paraId="161EB911" w14:textId="77777777" w:rsidR="00063C02" w:rsidRDefault="00063C0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33AE7028" w14:textId="77777777" w:rsidR="00063C0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63" w:type="dxa"/>
          </w:tcPr>
          <w:p w14:paraId="46118419" w14:textId="77777777" w:rsidR="00063C02" w:rsidRDefault="00000000">
            <w:pPr>
              <w:pStyle w:val="TableParagraph"/>
              <w:spacing w:before="120" w:line="259" w:lineRule="auto"/>
              <w:ind w:left="31" w:right="6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yıldan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olmayan,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vizenin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bitiş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tarihinden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sonrasına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geçerli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vizeler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sayfası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pasaport.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olunan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geçerli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pasaport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başvurusuna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eklenmelidir.</w:t>
            </w:r>
          </w:p>
        </w:tc>
        <w:tc>
          <w:tcPr>
            <w:tcW w:w="410" w:type="dxa"/>
          </w:tcPr>
          <w:p w14:paraId="29059D8F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577A2EB2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477985B2" w14:textId="77777777">
        <w:trPr>
          <w:trHeight w:val="217"/>
        </w:trPr>
        <w:tc>
          <w:tcPr>
            <w:tcW w:w="331" w:type="dxa"/>
          </w:tcPr>
          <w:p w14:paraId="0C12E93A" w14:textId="77777777" w:rsidR="00063C02" w:rsidRDefault="00000000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63" w:type="dxa"/>
          </w:tcPr>
          <w:p w14:paraId="4C8A1349" w14:textId="77777777" w:rsidR="00063C02" w:rsidRDefault="00000000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Pasaport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Protokolü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Nüfus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Müdürlüğü'nden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edinilmelidir.</w:t>
            </w:r>
          </w:p>
        </w:tc>
        <w:tc>
          <w:tcPr>
            <w:tcW w:w="410" w:type="dxa"/>
          </w:tcPr>
          <w:p w14:paraId="6812C0B7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</w:tcPr>
          <w:p w14:paraId="32782D95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3C02" w14:paraId="76D1F3D6" w14:textId="77777777">
        <w:trPr>
          <w:trHeight w:val="455"/>
        </w:trPr>
        <w:tc>
          <w:tcPr>
            <w:tcW w:w="331" w:type="dxa"/>
          </w:tcPr>
          <w:p w14:paraId="1C0ACBF7" w14:textId="77777777" w:rsidR="00063C02" w:rsidRDefault="00000000">
            <w:pPr>
              <w:pStyle w:val="TableParagraph"/>
              <w:spacing w:before="117"/>
              <w:ind w:left="11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63" w:type="dxa"/>
          </w:tcPr>
          <w:p w14:paraId="653F9573" w14:textId="77777777" w:rsidR="00063C02" w:rsidRDefault="00000000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Kişisel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verilerin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fotoğrafın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bulunduğu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pasaport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sayfasının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fotokopisi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yıl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içinde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alınmış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Polonya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</w:p>
          <w:p w14:paraId="53554AFF" w14:textId="77777777" w:rsidR="00063C02" w:rsidRDefault="00000000">
            <w:pPr>
              <w:pStyle w:val="TableParagraph"/>
              <w:spacing w:before="17"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Schengen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ülkelerine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fotokopileri.</w:t>
            </w:r>
          </w:p>
        </w:tc>
        <w:tc>
          <w:tcPr>
            <w:tcW w:w="410" w:type="dxa"/>
          </w:tcPr>
          <w:p w14:paraId="0A2AF9E6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DC19731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6730FB8B" w14:textId="77777777">
        <w:trPr>
          <w:trHeight w:val="1110"/>
        </w:trPr>
        <w:tc>
          <w:tcPr>
            <w:tcW w:w="331" w:type="dxa"/>
          </w:tcPr>
          <w:p w14:paraId="6F844C0E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  <w:p w14:paraId="4166A3E8" w14:textId="77777777" w:rsidR="00063C02" w:rsidRDefault="00063C02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9AAC7A3" w14:textId="77777777" w:rsidR="00063C0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63" w:type="dxa"/>
          </w:tcPr>
          <w:p w14:paraId="47B96F36" w14:textId="77777777" w:rsidR="00063C02" w:rsidRDefault="00000000">
            <w:pPr>
              <w:pStyle w:val="TableParagraph"/>
              <w:spacing w:before="7" w:line="264" w:lineRule="auto"/>
              <w:ind w:left="33" w:right="14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Polonya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Cumhuriyeti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topraklarında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geçerli,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planlanan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kalış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dahilindeki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her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günü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kapsayan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en</w:t>
            </w:r>
            <w:r>
              <w:rPr>
                <w:rFonts w:ascii="Microsoft Sans Serif" w:hAnsi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az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30.000</w:t>
            </w:r>
            <w:r>
              <w:rPr>
                <w:rFonts w:ascii="Microsoft Sans Serif" w:hAnsi="Microsoft Sans Serif"/>
                <w:spacing w:val="-4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Euro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teminatlı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sağlık</w:t>
            </w:r>
            <w:r>
              <w:rPr>
                <w:rFonts w:ascii="Microsoft Sans Serif" w:hAnsi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sigortası.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12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Aralık</w:t>
            </w:r>
            <w:r>
              <w:rPr>
                <w:rFonts w:ascii="Microsoft Sans Serif" w:hAnsi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2013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tarihli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yabancılar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kanununda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geçen</w:t>
            </w:r>
            <w:r>
              <w:rPr>
                <w:rFonts w:ascii="Microsoft Sans Serif" w:hAnsi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şartları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taşıyan-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sigortalar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hakkındaki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bilgilendirme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metni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Polonya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Dışişleri</w:t>
            </w:r>
            <w:r>
              <w:rPr>
                <w:rFonts w:ascii="Microsoft Sans Serif" w:hAns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Bakanlığı’nın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internet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sayfasında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yer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almaktadır</w:t>
            </w:r>
          </w:p>
          <w:p w14:paraId="2FEC50E5" w14:textId="77777777" w:rsidR="00063C02" w:rsidRDefault="00000000">
            <w:pPr>
              <w:pStyle w:val="TableParagraph"/>
              <w:spacing w:line="186" w:lineRule="exact"/>
              <w:ind w:left="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https://</w:t>
            </w:r>
            <w:hyperlink r:id="rId5">
              <w:r>
                <w:rPr>
                  <w:rFonts w:ascii="Microsoft Sans Serif"/>
                  <w:sz w:val="18"/>
                </w:rPr>
                <w:t>www.gov.pl/web/turkiye/ulusal-vize-d-tipi-vize-basvurusunda-bulunmak-istiyorum</w:t>
              </w:r>
            </w:hyperlink>
          </w:p>
        </w:tc>
        <w:tc>
          <w:tcPr>
            <w:tcW w:w="410" w:type="dxa"/>
          </w:tcPr>
          <w:p w14:paraId="17E838B6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42D45796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6EDCDEEF" w14:textId="77777777">
        <w:trPr>
          <w:trHeight w:val="695"/>
        </w:trPr>
        <w:tc>
          <w:tcPr>
            <w:tcW w:w="331" w:type="dxa"/>
          </w:tcPr>
          <w:p w14:paraId="5D2EEC78" w14:textId="77777777" w:rsidR="00063C02" w:rsidRDefault="00063C0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C32A3CA" w14:textId="77777777" w:rsidR="00063C02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63" w:type="dxa"/>
          </w:tcPr>
          <w:p w14:paraId="6DC2614F" w14:textId="77777777" w:rsidR="00063C02" w:rsidRDefault="00000000">
            <w:pPr>
              <w:pStyle w:val="TableParagraph"/>
              <w:spacing w:line="259" w:lineRule="auto"/>
              <w:ind w:left="31"/>
              <w:rPr>
                <w:sz w:val="18"/>
              </w:rPr>
            </w:pPr>
            <w:r>
              <w:rPr>
                <w:sz w:val="18"/>
              </w:rPr>
              <w:t>İkametinizin bulunduğu bölgenin vize başvurusu yapılan konsolosluğun yetki alanında olduğunu gösteren Yerleşim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ayrıca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vatandaşlığı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olmayan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yabancı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uyruklular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İkamet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İzni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(Polonya’ya</w:t>
            </w:r>
          </w:p>
          <w:p w14:paraId="551C0750" w14:textId="77777777" w:rsidR="00063C02" w:rsidRDefault="00000000">
            <w:pPr>
              <w:pStyle w:val="TableParagraph"/>
              <w:spacing w:line="200" w:lineRule="exact"/>
              <w:ind w:left="31"/>
              <w:rPr>
                <w:sz w:val="18"/>
              </w:rPr>
            </w:pPr>
            <w:r>
              <w:rPr>
                <w:sz w:val="18"/>
              </w:rPr>
              <w:t>planlanan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geçerli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olmalıdır)</w:t>
            </w:r>
          </w:p>
        </w:tc>
        <w:tc>
          <w:tcPr>
            <w:tcW w:w="410" w:type="dxa"/>
          </w:tcPr>
          <w:p w14:paraId="2F516C65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61B81A7C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57EBCF54" w14:textId="77777777">
        <w:trPr>
          <w:trHeight w:val="217"/>
        </w:trPr>
        <w:tc>
          <w:tcPr>
            <w:tcW w:w="331" w:type="dxa"/>
          </w:tcPr>
          <w:p w14:paraId="2A617980" w14:textId="77777777" w:rsidR="00063C02" w:rsidRDefault="00000000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63" w:type="dxa"/>
          </w:tcPr>
          <w:p w14:paraId="787EF4F2" w14:textId="77777777" w:rsidR="00063C02" w:rsidRDefault="00000000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Sahibi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ise;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fotokopisi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Belgesi.</w:t>
            </w:r>
          </w:p>
        </w:tc>
        <w:tc>
          <w:tcPr>
            <w:tcW w:w="410" w:type="dxa"/>
          </w:tcPr>
          <w:p w14:paraId="3987D2C3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</w:tcPr>
          <w:p w14:paraId="2AAD5D94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3C02" w14:paraId="456D7717" w14:textId="77777777">
        <w:trPr>
          <w:trHeight w:val="217"/>
        </w:trPr>
        <w:tc>
          <w:tcPr>
            <w:tcW w:w="331" w:type="dxa"/>
          </w:tcPr>
          <w:p w14:paraId="0C7DBE2F" w14:textId="77777777" w:rsidR="00063C02" w:rsidRDefault="00000000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63" w:type="dxa"/>
          </w:tcPr>
          <w:p w14:paraId="4EF5BD6E" w14:textId="77777777" w:rsidR="00063C02" w:rsidRDefault="00000000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Adli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Sicil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Kaydı</w:t>
            </w:r>
          </w:p>
        </w:tc>
        <w:tc>
          <w:tcPr>
            <w:tcW w:w="410" w:type="dxa"/>
          </w:tcPr>
          <w:p w14:paraId="4471132E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</w:tcPr>
          <w:p w14:paraId="40F9ACF8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3C02" w14:paraId="5203D20C" w14:textId="77777777">
        <w:trPr>
          <w:trHeight w:val="217"/>
        </w:trPr>
        <w:tc>
          <w:tcPr>
            <w:tcW w:w="331" w:type="dxa"/>
          </w:tcPr>
          <w:p w14:paraId="137E94C2" w14:textId="77777777" w:rsidR="00063C02" w:rsidRDefault="00000000">
            <w:pPr>
              <w:pStyle w:val="TableParagraph"/>
              <w:spacing w:line="198" w:lineRule="exact"/>
              <w:ind w:lef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63" w:type="dxa"/>
          </w:tcPr>
          <w:p w14:paraId="7A1DA36D" w14:textId="77777777" w:rsidR="00063C02" w:rsidRDefault="00000000">
            <w:pPr>
              <w:pStyle w:val="TableParagraph"/>
              <w:spacing w:before="11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Tam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Tekmil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Vukuatlı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Nüfus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Kayıt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Örneği</w:t>
            </w:r>
          </w:p>
        </w:tc>
        <w:tc>
          <w:tcPr>
            <w:tcW w:w="410" w:type="dxa"/>
          </w:tcPr>
          <w:p w14:paraId="5E137B57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</w:tcPr>
          <w:p w14:paraId="2C6FA46E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3C02" w14:paraId="4A6CF499" w14:textId="77777777">
        <w:trPr>
          <w:trHeight w:val="455"/>
        </w:trPr>
        <w:tc>
          <w:tcPr>
            <w:tcW w:w="331" w:type="dxa"/>
          </w:tcPr>
          <w:p w14:paraId="779DF823" w14:textId="77777777" w:rsidR="00063C02" w:rsidRDefault="00000000">
            <w:pPr>
              <w:pStyle w:val="TableParagraph"/>
              <w:spacing w:before="117"/>
              <w:ind w:left="7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63" w:type="dxa"/>
          </w:tcPr>
          <w:p w14:paraId="0245587F" w14:textId="77777777" w:rsidR="00063C02" w:rsidRDefault="00000000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Askerlik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Durum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(35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yaş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üstü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Türkiye’de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öğrencilik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durumunu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kanıtlar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güncel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ibraz</w:t>
            </w:r>
          </w:p>
          <w:p w14:paraId="3960A454" w14:textId="77777777" w:rsidR="00063C02" w:rsidRDefault="00000000">
            <w:pPr>
              <w:pStyle w:val="TableParagraph"/>
              <w:spacing w:before="17"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edenler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hariç).</w:t>
            </w:r>
          </w:p>
        </w:tc>
        <w:tc>
          <w:tcPr>
            <w:tcW w:w="410" w:type="dxa"/>
          </w:tcPr>
          <w:p w14:paraId="4B8CFA17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7A633173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46795A31" w14:textId="77777777">
        <w:trPr>
          <w:trHeight w:val="217"/>
        </w:trPr>
        <w:tc>
          <w:tcPr>
            <w:tcW w:w="331" w:type="dxa"/>
          </w:tcPr>
          <w:p w14:paraId="50F07A1B" w14:textId="77777777" w:rsidR="00063C02" w:rsidRDefault="00000000">
            <w:pPr>
              <w:pStyle w:val="TableParagraph"/>
              <w:spacing w:line="198" w:lineRule="exact"/>
              <w:ind w:left="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63" w:type="dxa"/>
          </w:tcPr>
          <w:p w14:paraId="3489468F" w14:textId="77777777" w:rsidR="00063C02" w:rsidRDefault="00000000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Polonya’daki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üniversite,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okulu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kurumdan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davet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mektubu</w:t>
            </w:r>
          </w:p>
        </w:tc>
        <w:tc>
          <w:tcPr>
            <w:tcW w:w="410" w:type="dxa"/>
          </w:tcPr>
          <w:p w14:paraId="1164B33E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</w:tcPr>
          <w:p w14:paraId="5F3D1C73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3C02" w14:paraId="22377598" w14:textId="77777777">
        <w:trPr>
          <w:trHeight w:val="217"/>
        </w:trPr>
        <w:tc>
          <w:tcPr>
            <w:tcW w:w="331" w:type="dxa"/>
          </w:tcPr>
          <w:p w14:paraId="3885F1A7" w14:textId="77777777" w:rsidR="00063C02" w:rsidRDefault="00000000">
            <w:pPr>
              <w:pStyle w:val="TableParagraph"/>
              <w:spacing w:line="198" w:lineRule="exact"/>
              <w:ind w:left="7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63" w:type="dxa"/>
          </w:tcPr>
          <w:p w14:paraId="05946412" w14:textId="77777777" w:rsidR="00063C02" w:rsidRDefault="00000000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mezun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okulun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diploması.</w:t>
            </w:r>
          </w:p>
        </w:tc>
        <w:tc>
          <w:tcPr>
            <w:tcW w:w="410" w:type="dxa"/>
          </w:tcPr>
          <w:p w14:paraId="28CFB632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</w:tcPr>
          <w:p w14:paraId="438D63B8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3C02" w14:paraId="7F4238A7" w14:textId="77777777">
        <w:trPr>
          <w:trHeight w:val="217"/>
        </w:trPr>
        <w:tc>
          <w:tcPr>
            <w:tcW w:w="331" w:type="dxa"/>
          </w:tcPr>
          <w:p w14:paraId="44A70356" w14:textId="77777777" w:rsidR="00063C02" w:rsidRDefault="00000000">
            <w:pPr>
              <w:pStyle w:val="TableParagraph"/>
              <w:spacing w:line="198" w:lineRule="exact"/>
              <w:ind w:left="7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63" w:type="dxa"/>
          </w:tcPr>
          <w:p w14:paraId="5637E025" w14:textId="77777777" w:rsidR="00063C02" w:rsidRDefault="00000000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Konaklamaya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ilişkin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(davet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firmadan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teyit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belgesi,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rezervasyonu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kontratı)</w:t>
            </w:r>
          </w:p>
        </w:tc>
        <w:tc>
          <w:tcPr>
            <w:tcW w:w="410" w:type="dxa"/>
          </w:tcPr>
          <w:p w14:paraId="389EC67B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</w:tcPr>
          <w:p w14:paraId="3E312AC2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3C02" w14:paraId="5AD26315" w14:textId="77777777">
        <w:trPr>
          <w:trHeight w:val="217"/>
        </w:trPr>
        <w:tc>
          <w:tcPr>
            <w:tcW w:w="331" w:type="dxa"/>
          </w:tcPr>
          <w:p w14:paraId="2A845941" w14:textId="77777777" w:rsidR="00063C02" w:rsidRDefault="00000000">
            <w:pPr>
              <w:pStyle w:val="TableParagraph"/>
              <w:spacing w:line="198" w:lineRule="exact"/>
              <w:ind w:left="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63" w:type="dxa"/>
          </w:tcPr>
          <w:p w14:paraId="3260CC62" w14:textId="77777777" w:rsidR="00063C02" w:rsidRDefault="00000000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Daha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hazırlık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yurtdışında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bulundu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okulu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bitirdiğine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</w:p>
        </w:tc>
        <w:tc>
          <w:tcPr>
            <w:tcW w:w="410" w:type="dxa"/>
          </w:tcPr>
          <w:p w14:paraId="468DA72A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</w:tcPr>
          <w:p w14:paraId="4352CEC0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3C02" w14:paraId="698527E8" w14:textId="77777777">
        <w:trPr>
          <w:trHeight w:val="455"/>
        </w:trPr>
        <w:tc>
          <w:tcPr>
            <w:tcW w:w="331" w:type="dxa"/>
          </w:tcPr>
          <w:p w14:paraId="542FF378" w14:textId="77777777" w:rsidR="00063C02" w:rsidRDefault="00000000">
            <w:pPr>
              <w:pStyle w:val="TableParagraph"/>
              <w:spacing w:before="117"/>
              <w:ind w:left="7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63" w:type="dxa"/>
          </w:tcPr>
          <w:p w14:paraId="4E9C3070" w14:textId="77777777" w:rsidR="00063C02" w:rsidRDefault="00000000">
            <w:pPr>
              <w:pStyle w:val="TableParagraph"/>
              <w:spacing w:before="117"/>
              <w:ind w:left="30"/>
              <w:rPr>
                <w:sz w:val="18"/>
              </w:rPr>
            </w:pPr>
            <w:r>
              <w:rPr>
                <w:sz w:val="18"/>
              </w:rPr>
              <w:t>Alınacak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eğitime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kurumuna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ödemenin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teyit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belgesi.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(eğitimin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ücretli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halinde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sunulmalıdır)</w:t>
            </w:r>
          </w:p>
        </w:tc>
        <w:tc>
          <w:tcPr>
            <w:tcW w:w="410" w:type="dxa"/>
          </w:tcPr>
          <w:p w14:paraId="58FB1D77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34A643D6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55011D03" w14:textId="77777777">
        <w:trPr>
          <w:trHeight w:val="1648"/>
        </w:trPr>
        <w:tc>
          <w:tcPr>
            <w:tcW w:w="331" w:type="dxa"/>
          </w:tcPr>
          <w:p w14:paraId="3458CDD7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  <w:p w14:paraId="4DDD93C9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  <w:p w14:paraId="487B6853" w14:textId="77777777" w:rsidR="00063C02" w:rsidRDefault="00063C02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415E1DFB" w14:textId="77777777" w:rsidR="00063C02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63" w:type="dxa"/>
          </w:tcPr>
          <w:p w14:paraId="52B0FA41" w14:textId="77777777" w:rsidR="00063C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pacing w:before="2" w:line="259" w:lineRule="auto"/>
              <w:ind w:right="7" w:firstLine="0"/>
              <w:jc w:val="both"/>
              <w:rPr>
                <w:sz w:val="18"/>
              </w:rPr>
            </w:pPr>
            <w:r>
              <w:rPr>
                <w:sz w:val="18"/>
              </w:rPr>
              <w:t>Polonya’da kalış masraflarını karşılamaya yeterli, son üç aya ve kişiye ait bankadan alınmış ıslak imzalı, kaşeli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güncel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hesap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dökümü;</w:t>
            </w:r>
          </w:p>
          <w:p w14:paraId="6A7D61CF" w14:textId="77777777" w:rsidR="00063C02" w:rsidRDefault="00000000">
            <w:pPr>
              <w:pStyle w:val="TableParagraph"/>
              <w:spacing w:before="1"/>
              <w:ind w:left="3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YA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</w:p>
          <w:p w14:paraId="671E2600" w14:textId="77777777" w:rsidR="00063C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17" w:line="259" w:lineRule="auto"/>
              <w:ind w:right="8" w:firstLine="0"/>
              <w:jc w:val="both"/>
              <w:rPr>
                <w:sz w:val="18"/>
              </w:rPr>
            </w:pPr>
            <w:r>
              <w:rPr>
                <w:sz w:val="18"/>
              </w:rPr>
              <w:t>Masrafların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sponsor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karşılanması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durumunda.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Masrafları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karşılayan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adına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hazırlanmış noter tasdikli Taahhütname Mektubu ve Polonya’da kalış masraflarını karşılamaya yeterli, son üç aya ait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bankadan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alınmış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ıslak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imzalı, kaşeli güncel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hesap dökümü;</w:t>
            </w:r>
          </w:p>
          <w:p w14:paraId="0AA4CC1C" w14:textId="77777777" w:rsidR="00063C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before="1" w:line="200" w:lineRule="exact"/>
              <w:ind w:left="172" w:hanging="142"/>
              <w:jc w:val="both"/>
              <w:rPr>
                <w:sz w:val="18"/>
              </w:rPr>
            </w:pPr>
            <w:r>
              <w:rPr>
                <w:sz w:val="18"/>
              </w:rPr>
              <w:t>Hibe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yazısı.</w:t>
            </w:r>
          </w:p>
        </w:tc>
        <w:tc>
          <w:tcPr>
            <w:tcW w:w="410" w:type="dxa"/>
          </w:tcPr>
          <w:p w14:paraId="6F36F62E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</w:tcPr>
          <w:p w14:paraId="2A8F42C4" w14:textId="77777777" w:rsidR="00063C02" w:rsidRDefault="00063C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C02" w14:paraId="47FD73B2" w14:textId="77777777">
        <w:trPr>
          <w:trHeight w:val="217"/>
        </w:trPr>
        <w:tc>
          <w:tcPr>
            <w:tcW w:w="331" w:type="dxa"/>
          </w:tcPr>
          <w:p w14:paraId="26C2E4B1" w14:textId="77777777" w:rsidR="00063C02" w:rsidRDefault="00000000">
            <w:pPr>
              <w:pStyle w:val="TableParagraph"/>
              <w:spacing w:line="198" w:lineRule="exact"/>
              <w:ind w:left="7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63" w:type="dxa"/>
          </w:tcPr>
          <w:p w14:paraId="1DCC23A8" w14:textId="77777777" w:rsidR="00063C02" w:rsidRDefault="00000000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sz w:val="18"/>
              </w:rPr>
              <w:t>Vize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ücreti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(vize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başvurusunun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reddedilmesi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edilmez).</w:t>
            </w:r>
          </w:p>
        </w:tc>
        <w:tc>
          <w:tcPr>
            <w:tcW w:w="410" w:type="dxa"/>
          </w:tcPr>
          <w:p w14:paraId="3B80B734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</w:tcPr>
          <w:p w14:paraId="54011131" w14:textId="77777777" w:rsidR="00063C02" w:rsidRDefault="00063C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4C46E8" w14:textId="77777777" w:rsidR="00063C02" w:rsidRDefault="00063C02">
      <w:pPr>
        <w:pStyle w:val="BodyText"/>
        <w:spacing w:before="3"/>
        <w:rPr>
          <w:b w:val="0"/>
          <w:sz w:val="13"/>
        </w:rPr>
      </w:pPr>
    </w:p>
    <w:p w14:paraId="46492AEA" w14:textId="77777777" w:rsidR="00063C02" w:rsidRDefault="00000000">
      <w:pPr>
        <w:pStyle w:val="Title"/>
        <w:rPr>
          <w:u w:val="none"/>
        </w:rPr>
      </w:pPr>
      <w:r>
        <w:rPr>
          <w:w w:val="105"/>
        </w:rPr>
        <w:t>DİKKAT</w:t>
      </w:r>
    </w:p>
    <w:p w14:paraId="00003DC9" w14:textId="77777777" w:rsidR="00063C02" w:rsidRDefault="00000000">
      <w:pPr>
        <w:spacing w:before="30" w:line="264" w:lineRule="auto"/>
        <w:ind w:left="482" w:right="35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İstenilen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belgeler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güncel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olmalıdır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(3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aydan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daha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yeni),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Belgelerin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aslı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ve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bir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adet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fotokopisi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sunulmalıdır,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Konsolos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tarafından ek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belgeler istenilebilir.</w:t>
      </w:r>
    </w:p>
    <w:p w14:paraId="244EF547" w14:textId="77777777" w:rsidR="00063C02" w:rsidRDefault="00063C02">
      <w:pPr>
        <w:pStyle w:val="BodyText"/>
        <w:rPr>
          <w:b w:val="0"/>
          <w:sz w:val="22"/>
        </w:rPr>
      </w:pPr>
    </w:p>
    <w:p w14:paraId="0424738C" w14:textId="77777777" w:rsidR="00063C02" w:rsidRDefault="00000000">
      <w:pPr>
        <w:pStyle w:val="BodyText"/>
        <w:spacing w:line="264" w:lineRule="auto"/>
        <w:ind w:left="482" w:right="358"/>
      </w:pPr>
      <w:r>
        <w:t>Yukarıda</w:t>
      </w:r>
      <w:r>
        <w:rPr>
          <w:spacing w:val="30"/>
        </w:rPr>
        <w:t xml:space="preserve"> </w:t>
      </w:r>
      <w:r>
        <w:t>belirtilen</w:t>
      </w:r>
      <w:r>
        <w:rPr>
          <w:spacing w:val="28"/>
        </w:rPr>
        <w:t xml:space="preserve"> </w:t>
      </w:r>
      <w:r>
        <w:t>belgelerden</w:t>
      </w:r>
      <w:r>
        <w:rPr>
          <w:spacing w:val="31"/>
        </w:rPr>
        <w:t xml:space="preserve"> </w:t>
      </w:r>
      <w:r>
        <w:t>bir</w:t>
      </w:r>
      <w:r>
        <w:rPr>
          <w:spacing w:val="30"/>
        </w:rPr>
        <w:t xml:space="preserve"> </w:t>
      </w:r>
      <w:r>
        <w:t>ya</w:t>
      </w:r>
      <w:r>
        <w:rPr>
          <w:spacing w:val="30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daha</w:t>
      </w:r>
      <w:r>
        <w:rPr>
          <w:spacing w:val="32"/>
        </w:rPr>
        <w:t xml:space="preserve"> </w:t>
      </w:r>
      <w:r>
        <w:t>fazlasını</w:t>
      </w:r>
      <w:r>
        <w:rPr>
          <w:spacing w:val="31"/>
        </w:rPr>
        <w:t xml:space="preserve"> </w:t>
      </w:r>
      <w:r>
        <w:t>ibraz</w:t>
      </w:r>
      <w:r>
        <w:rPr>
          <w:spacing w:val="31"/>
        </w:rPr>
        <w:t xml:space="preserve"> </w:t>
      </w:r>
      <w:r>
        <w:t>etmemem</w:t>
      </w:r>
      <w:r>
        <w:rPr>
          <w:spacing w:val="24"/>
        </w:rPr>
        <w:t xml:space="preserve"> </w:t>
      </w:r>
      <w:r>
        <w:t>durumunda</w:t>
      </w:r>
      <w:r>
        <w:rPr>
          <w:spacing w:val="30"/>
        </w:rPr>
        <w:t xml:space="preserve"> </w:t>
      </w:r>
      <w:r>
        <w:t>vize</w:t>
      </w:r>
      <w:r>
        <w:rPr>
          <w:spacing w:val="30"/>
        </w:rPr>
        <w:t xml:space="preserve"> </w:t>
      </w:r>
      <w:r>
        <w:t>talebimin</w:t>
      </w:r>
      <w:r>
        <w:rPr>
          <w:spacing w:val="-42"/>
        </w:rPr>
        <w:t xml:space="preserve"> </w:t>
      </w:r>
      <w:r>
        <w:t>reddedilebileceğinin</w:t>
      </w:r>
      <w:r>
        <w:rPr>
          <w:spacing w:val="-3"/>
        </w:rPr>
        <w:t xml:space="preserve"> </w:t>
      </w:r>
      <w:r>
        <w:t>bilincindeyim.</w:t>
      </w:r>
    </w:p>
    <w:p w14:paraId="05717F74" w14:textId="77777777" w:rsidR="00063C02" w:rsidRDefault="00063C02">
      <w:pPr>
        <w:pStyle w:val="BodyText"/>
        <w:spacing w:before="8"/>
        <w:rPr>
          <w:sz w:val="20"/>
        </w:rPr>
      </w:pPr>
    </w:p>
    <w:p w14:paraId="6E334474" w14:textId="77777777" w:rsidR="00063C02" w:rsidRDefault="00000000">
      <w:pPr>
        <w:pStyle w:val="BodyText"/>
        <w:tabs>
          <w:tab w:val="left" w:pos="5836"/>
        </w:tabs>
        <w:ind w:left="527"/>
      </w:pPr>
      <w:r>
        <w:t>VAC</w:t>
      </w:r>
      <w:r>
        <w:rPr>
          <w:spacing w:val="-5"/>
        </w:rPr>
        <w:t xml:space="preserve"> </w:t>
      </w:r>
      <w:r>
        <w:t>personelin</w:t>
      </w:r>
      <w:r>
        <w:rPr>
          <w:spacing w:val="-7"/>
        </w:rPr>
        <w:t xml:space="preserve"> </w:t>
      </w:r>
      <w:r>
        <w:t>imzası</w:t>
      </w:r>
      <w:r>
        <w:tab/>
        <w:t>Başvuru</w:t>
      </w:r>
      <w:r>
        <w:rPr>
          <w:spacing w:val="-8"/>
        </w:rPr>
        <w:t xml:space="preserve"> </w:t>
      </w:r>
      <w:r>
        <w:t>sahibinin</w:t>
      </w:r>
      <w:r>
        <w:rPr>
          <w:spacing w:val="-9"/>
        </w:rPr>
        <w:t xml:space="preserve"> </w:t>
      </w:r>
      <w:r>
        <w:t>imzası</w:t>
      </w:r>
    </w:p>
    <w:sectPr w:rsidR="00063C02">
      <w:type w:val="continuous"/>
      <w:pgSz w:w="11910" w:h="16840"/>
      <w:pgMar w:top="10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B68"/>
    <w:multiLevelType w:val="hybridMultilevel"/>
    <w:tmpl w:val="7F9A9790"/>
    <w:lvl w:ilvl="0" w:tplc="D7B279AC">
      <w:start w:val="1"/>
      <w:numFmt w:val="upperLetter"/>
      <w:lvlText w:val="%1."/>
      <w:lvlJc w:val="left"/>
      <w:pPr>
        <w:ind w:left="31" w:hanging="150"/>
        <w:jc w:val="left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tr-TR" w:eastAsia="en-US" w:bidi="ar-SA"/>
      </w:rPr>
    </w:lvl>
    <w:lvl w:ilvl="1" w:tplc="3A0E837E">
      <w:numFmt w:val="bullet"/>
      <w:lvlText w:val="•"/>
      <w:lvlJc w:val="left"/>
      <w:pPr>
        <w:ind w:left="890" w:hanging="150"/>
      </w:pPr>
      <w:rPr>
        <w:rFonts w:hint="default"/>
        <w:lang w:val="tr-TR" w:eastAsia="en-US" w:bidi="ar-SA"/>
      </w:rPr>
    </w:lvl>
    <w:lvl w:ilvl="2" w:tplc="E910A734">
      <w:numFmt w:val="bullet"/>
      <w:lvlText w:val="•"/>
      <w:lvlJc w:val="left"/>
      <w:pPr>
        <w:ind w:left="1740" w:hanging="150"/>
      </w:pPr>
      <w:rPr>
        <w:rFonts w:hint="default"/>
        <w:lang w:val="tr-TR" w:eastAsia="en-US" w:bidi="ar-SA"/>
      </w:rPr>
    </w:lvl>
    <w:lvl w:ilvl="3" w:tplc="0046F77A">
      <w:numFmt w:val="bullet"/>
      <w:lvlText w:val="•"/>
      <w:lvlJc w:val="left"/>
      <w:pPr>
        <w:ind w:left="2590" w:hanging="150"/>
      </w:pPr>
      <w:rPr>
        <w:rFonts w:hint="default"/>
        <w:lang w:val="tr-TR" w:eastAsia="en-US" w:bidi="ar-SA"/>
      </w:rPr>
    </w:lvl>
    <w:lvl w:ilvl="4" w:tplc="B016C57E">
      <w:numFmt w:val="bullet"/>
      <w:lvlText w:val="•"/>
      <w:lvlJc w:val="left"/>
      <w:pPr>
        <w:ind w:left="3441" w:hanging="150"/>
      </w:pPr>
      <w:rPr>
        <w:rFonts w:hint="default"/>
        <w:lang w:val="tr-TR" w:eastAsia="en-US" w:bidi="ar-SA"/>
      </w:rPr>
    </w:lvl>
    <w:lvl w:ilvl="5" w:tplc="EDF0D114">
      <w:numFmt w:val="bullet"/>
      <w:lvlText w:val="•"/>
      <w:lvlJc w:val="left"/>
      <w:pPr>
        <w:ind w:left="4291" w:hanging="150"/>
      </w:pPr>
      <w:rPr>
        <w:rFonts w:hint="default"/>
        <w:lang w:val="tr-TR" w:eastAsia="en-US" w:bidi="ar-SA"/>
      </w:rPr>
    </w:lvl>
    <w:lvl w:ilvl="6" w:tplc="743A5530">
      <w:numFmt w:val="bullet"/>
      <w:lvlText w:val="•"/>
      <w:lvlJc w:val="left"/>
      <w:pPr>
        <w:ind w:left="5141" w:hanging="150"/>
      </w:pPr>
      <w:rPr>
        <w:rFonts w:hint="default"/>
        <w:lang w:val="tr-TR" w:eastAsia="en-US" w:bidi="ar-SA"/>
      </w:rPr>
    </w:lvl>
    <w:lvl w:ilvl="7" w:tplc="92DCAA0A">
      <w:numFmt w:val="bullet"/>
      <w:lvlText w:val="•"/>
      <w:lvlJc w:val="left"/>
      <w:pPr>
        <w:ind w:left="5992" w:hanging="150"/>
      </w:pPr>
      <w:rPr>
        <w:rFonts w:hint="default"/>
        <w:lang w:val="tr-TR" w:eastAsia="en-US" w:bidi="ar-SA"/>
      </w:rPr>
    </w:lvl>
    <w:lvl w:ilvl="8" w:tplc="E37A5FF0">
      <w:numFmt w:val="bullet"/>
      <w:lvlText w:val="•"/>
      <w:lvlJc w:val="left"/>
      <w:pPr>
        <w:ind w:left="6842" w:hanging="150"/>
      </w:pPr>
      <w:rPr>
        <w:rFonts w:hint="default"/>
        <w:lang w:val="tr-TR" w:eastAsia="en-US" w:bidi="ar-SA"/>
      </w:rPr>
    </w:lvl>
  </w:abstractNum>
  <w:abstractNum w:abstractNumId="1" w15:restartNumberingAfterBreak="0">
    <w:nsid w:val="455B6D10"/>
    <w:multiLevelType w:val="hybridMultilevel"/>
    <w:tmpl w:val="9D846ADA"/>
    <w:lvl w:ilvl="0" w:tplc="C652BC38">
      <w:start w:val="1"/>
      <w:numFmt w:val="lowerLetter"/>
      <w:lvlText w:val="%1."/>
      <w:lvlJc w:val="left"/>
      <w:pPr>
        <w:ind w:left="203" w:hanging="173"/>
        <w:jc w:val="left"/>
      </w:pPr>
      <w:rPr>
        <w:rFonts w:ascii="Calibri" w:eastAsia="Calibri" w:hAnsi="Calibri" w:cs="Calibri" w:hint="default"/>
        <w:w w:val="100"/>
        <w:sz w:val="18"/>
        <w:szCs w:val="18"/>
        <w:lang w:val="tr-TR" w:eastAsia="en-US" w:bidi="ar-SA"/>
      </w:rPr>
    </w:lvl>
    <w:lvl w:ilvl="1" w:tplc="32065FE0">
      <w:numFmt w:val="bullet"/>
      <w:lvlText w:val="•"/>
      <w:lvlJc w:val="left"/>
      <w:pPr>
        <w:ind w:left="1034" w:hanging="173"/>
      </w:pPr>
      <w:rPr>
        <w:rFonts w:hint="default"/>
        <w:lang w:val="tr-TR" w:eastAsia="en-US" w:bidi="ar-SA"/>
      </w:rPr>
    </w:lvl>
    <w:lvl w:ilvl="2" w:tplc="7B10A3D6">
      <w:numFmt w:val="bullet"/>
      <w:lvlText w:val="•"/>
      <w:lvlJc w:val="left"/>
      <w:pPr>
        <w:ind w:left="1868" w:hanging="173"/>
      </w:pPr>
      <w:rPr>
        <w:rFonts w:hint="default"/>
        <w:lang w:val="tr-TR" w:eastAsia="en-US" w:bidi="ar-SA"/>
      </w:rPr>
    </w:lvl>
    <w:lvl w:ilvl="3" w:tplc="E078D5D0">
      <w:numFmt w:val="bullet"/>
      <w:lvlText w:val="•"/>
      <w:lvlJc w:val="left"/>
      <w:pPr>
        <w:ind w:left="2702" w:hanging="173"/>
      </w:pPr>
      <w:rPr>
        <w:rFonts w:hint="default"/>
        <w:lang w:val="tr-TR" w:eastAsia="en-US" w:bidi="ar-SA"/>
      </w:rPr>
    </w:lvl>
    <w:lvl w:ilvl="4" w:tplc="2F729534">
      <w:numFmt w:val="bullet"/>
      <w:lvlText w:val="•"/>
      <w:lvlJc w:val="left"/>
      <w:pPr>
        <w:ind w:left="3537" w:hanging="173"/>
      </w:pPr>
      <w:rPr>
        <w:rFonts w:hint="default"/>
        <w:lang w:val="tr-TR" w:eastAsia="en-US" w:bidi="ar-SA"/>
      </w:rPr>
    </w:lvl>
    <w:lvl w:ilvl="5" w:tplc="51DE39BA">
      <w:numFmt w:val="bullet"/>
      <w:lvlText w:val="•"/>
      <w:lvlJc w:val="left"/>
      <w:pPr>
        <w:ind w:left="4371" w:hanging="173"/>
      </w:pPr>
      <w:rPr>
        <w:rFonts w:hint="default"/>
        <w:lang w:val="tr-TR" w:eastAsia="en-US" w:bidi="ar-SA"/>
      </w:rPr>
    </w:lvl>
    <w:lvl w:ilvl="6" w:tplc="16F626C8">
      <w:numFmt w:val="bullet"/>
      <w:lvlText w:val="•"/>
      <w:lvlJc w:val="left"/>
      <w:pPr>
        <w:ind w:left="5205" w:hanging="173"/>
      </w:pPr>
      <w:rPr>
        <w:rFonts w:hint="default"/>
        <w:lang w:val="tr-TR" w:eastAsia="en-US" w:bidi="ar-SA"/>
      </w:rPr>
    </w:lvl>
    <w:lvl w:ilvl="7" w:tplc="2FB48B7C">
      <w:numFmt w:val="bullet"/>
      <w:lvlText w:val="•"/>
      <w:lvlJc w:val="left"/>
      <w:pPr>
        <w:ind w:left="6040" w:hanging="173"/>
      </w:pPr>
      <w:rPr>
        <w:rFonts w:hint="default"/>
        <w:lang w:val="tr-TR" w:eastAsia="en-US" w:bidi="ar-SA"/>
      </w:rPr>
    </w:lvl>
    <w:lvl w:ilvl="8" w:tplc="B40A66F2">
      <w:numFmt w:val="bullet"/>
      <w:lvlText w:val="•"/>
      <w:lvlJc w:val="left"/>
      <w:pPr>
        <w:ind w:left="6874" w:hanging="173"/>
      </w:pPr>
      <w:rPr>
        <w:rFonts w:hint="default"/>
        <w:lang w:val="tr-TR" w:eastAsia="en-US" w:bidi="ar-SA"/>
      </w:rPr>
    </w:lvl>
  </w:abstractNum>
  <w:num w:numId="1" w16cid:durableId="1768454188">
    <w:abstractNumId w:val="0"/>
  </w:num>
  <w:num w:numId="2" w16cid:durableId="91259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C02"/>
    <w:rsid w:val="00063C02"/>
    <w:rsid w:val="00F4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01A8"/>
  <w15:docId w15:val="{6833B400-FB6B-4637-94F1-64FCF2FA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99"/>
      <w:ind w:left="484"/>
    </w:pPr>
    <w:rPr>
      <w:rFonts w:ascii="Times New Roman" w:eastAsia="Times New Roman" w:hAnsi="Times New Roman" w:cs="Times New Roman"/>
      <w:b/>
      <w:bCs/>
      <w:sz w:val="19"/>
      <w:szCs w:val="1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suggestion_check list_D visa_2.xlsx</dc:title>
  <dc:creator>HakanP</dc:creator>
  <cp:lastModifiedBy>Gamze Doğan</cp:lastModifiedBy>
  <cp:revision>2</cp:revision>
  <dcterms:created xsi:type="dcterms:W3CDTF">2022-12-20T08:11:00Z</dcterms:created>
  <dcterms:modified xsi:type="dcterms:W3CDTF">2023-01-12T06:35:00Z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2022-12-20T00:00:00Z</vt:filetime>
  </property>
</Properties>
</file>