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56DD6" w14:textId="77777777" w:rsidR="00F77CA5" w:rsidRPr="00CC2FB2" w:rsidRDefault="0034756D" w:rsidP="00B72A97">
      <w:pPr>
        <w:spacing w:after="149"/>
        <w:ind w:left="240" w:hanging="10"/>
        <w:jc w:val="center"/>
        <w:rPr>
          <w:rFonts w:ascii="Lato" w:hAnsi="Lato"/>
          <w:sz w:val="24"/>
          <w:szCs w:val="24"/>
        </w:rPr>
      </w:pPr>
      <w:r w:rsidRPr="00CC2FB2">
        <w:rPr>
          <w:rFonts w:ascii="Lato" w:eastAsia="Arial" w:hAnsi="Lato" w:cs="Arial"/>
          <w:b/>
          <w:sz w:val="24"/>
          <w:szCs w:val="24"/>
        </w:rPr>
        <w:t xml:space="preserve">Oświadczenie o </w:t>
      </w:r>
      <w:r w:rsidRPr="00CC2FB2">
        <w:rPr>
          <w:rFonts w:ascii="Lato" w:eastAsia="Arial" w:hAnsi="Lato" w:cs="Arial"/>
          <w:b/>
          <w:i/>
          <w:iCs/>
          <w:sz w:val="24"/>
          <w:szCs w:val="24"/>
        </w:rPr>
        <w:t>otrzymaniu</w:t>
      </w:r>
      <w:r w:rsidR="00B72A97" w:rsidRPr="00CC2FB2">
        <w:rPr>
          <w:rFonts w:ascii="Lato" w:eastAsia="Arial" w:hAnsi="Lato" w:cs="Arial"/>
          <w:b/>
          <w:i/>
          <w:iCs/>
          <w:sz w:val="24"/>
          <w:szCs w:val="24"/>
        </w:rPr>
        <w:t xml:space="preserve"> </w:t>
      </w:r>
      <w:r w:rsidRPr="00CC2FB2">
        <w:rPr>
          <w:rFonts w:ascii="Lato" w:eastAsia="Arial" w:hAnsi="Lato" w:cs="Arial"/>
          <w:b/>
          <w:i/>
          <w:iCs/>
          <w:sz w:val="24"/>
          <w:szCs w:val="24"/>
        </w:rPr>
        <w:t>/</w:t>
      </w:r>
      <w:r w:rsidR="00691DAF" w:rsidRPr="00CC2FB2">
        <w:rPr>
          <w:rFonts w:ascii="Lato" w:eastAsia="Arial" w:hAnsi="Lato" w:cs="Arial"/>
          <w:b/>
          <w:i/>
          <w:iCs/>
          <w:sz w:val="24"/>
          <w:szCs w:val="24"/>
        </w:rPr>
        <w:t xml:space="preserve"> </w:t>
      </w:r>
      <w:r w:rsidRPr="00CC2FB2">
        <w:rPr>
          <w:rFonts w:ascii="Lato" w:eastAsia="Arial" w:hAnsi="Lato" w:cs="Arial"/>
          <w:b/>
          <w:i/>
          <w:iCs/>
          <w:sz w:val="24"/>
          <w:szCs w:val="24"/>
        </w:rPr>
        <w:t>nieotrzymaniu</w:t>
      </w:r>
      <w:r w:rsidR="00B72A97" w:rsidRPr="00CC2FB2">
        <w:rPr>
          <w:rFonts w:ascii="Lato" w:eastAsia="Arial" w:hAnsi="Lato" w:cs="Arial"/>
          <w:b/>
          <w:sz w:val="24"/>
          <w:szCs w:val="24"/>
        </w:rPr>
        <w:t xml:space="preserve"> </w:t>
      </w:r>
      <w:r w:rsidR="00B72A97" w:rsidRPr="00CC2FB2">
        <w:rPr>
          <w:rStyle w:val="Odwoanieprzypisudolnego"/>
          <w:rFonts w:ascii="Lato" w:eastAsia="Arial" w:hAnsi="Lato" w:cs="Arial"/>
          <w:b/>
          <w:sz w:val="24"/>
          <w:szCs w:val="24"/>
        </w:rPr>
        <w:footnoteReference w:id="1"/>
      </w:r>
      <w:r w:rsidR="00B72A97" w:rsidRPr="00CC2FB2">
        <w:rPr>
          <w:rFonts w:ascii="Lato" w:eastAsia="Arial" w:hAnsi="Lato" w:cs="Arial"/>
          <w:b/>
          <w:sz w:val="24"/>
          <w:szCs w:val="24"/>
          <w:vertAlign w:val="superscript"/>
        </w:rPr>
        <w:br/>
      </w:r>
      <w:r w:rsidRPr="00CC2FB2">
        <w:rPr>
          <w:rFonts w:ascii="Lato" w:eastAsia="Arial" w:hAnsi="Lato" w:cs="Arial"/>
          <w:b/>
          <w:sz w:val="24"/>
          <w:szCs w:val="24"/>
        </w:rPr>
        <w:t xml:space="preserve"> pomocy de minimis </w:t>
      </w:r>
    </w:p>
    <w:p w14:paraId="64886052" w14:textId="77777777" w:rsidR="00F77CA5" w:rsidRPr="00CC2FB2" w:rsidRDefault="00F77CA5" w:rsidP="00CC2FB2">
      <w:pPr>
        <w:spacing w:before="480" w:after="0"/>
        <w:jc w:val="center"/>
        <w:rPr>
          <w:rFonts w:ascii="Lato" w:hAnsi="Lato" w:cs="Arial"/>
          <w:sz w:val="24"/>
          <w:szCs w:val="24"/>
        </w:rPr>
      </w:pPr>
    </w:p>
    <w:p w14:paraId="5EE42352" w14:textId="77777777" w:rsidR="00F77CA5" w:rsidRPr="00CC2FB2" w:rsidRDefault="0034756D">
      <w:pPr>
        <w:spacing w:after="0"/>
        <w:ind w:left="10" w:right="7" w:hanging="10"/>
        <w:jc w:val="center"/>
        <w:rPr>
          <w:rFonts w:ascii="Lato" w:hAnsi="Lato" w:cs="Arial"/>
          <w:sz w:val="24"/>
          <w:szCs w:val="24"/>
        </w:rPr>
      </w:pPr>
      <w:r w:rsidRPr="00CC2FB2">
        <w:rPr>
          <w:rFonts w:ascii="Lato" w:eastAsia="Arial" w:hAnsi="Lato" w:cs="Arial"/>
          <w:sz w:val="24"/>
          <w:szCs w:val="24"/>
        </w:rPr>
        <w:t xml:space="preserve">….…..…………….………………………………………………………………………….. </w:t>
      </w:r>
    </w:p>
    <w:p w14:paraId="712BF274" w14:textId="77777777" w:rsidR="00F77CA5" w:rsidRPr="00CC2FB2" w:rsidRDefault="0034756D">
      <w:pPr>
        <w:spacing w:after="57"/>
        <w:ind w:left="10" w:right="7" w:hanging="10"/>
        <w:jc w:val="center"/>
        <w:rPr>
          <w:rFonts w:ascii="Lato" w:hAnsi="Lato" w:cs="Arial"/>
          <w:sz w:val="20"/>
          <w:szCs w:val="20"/>
        </w:rPr>
      </w:pPr>
      <w:r w:rsidRPr="00CC2FB2">
        <w:rPr>
          <w:rFonts w:ascii="Lato" w:eastAsia="Arial" w:hAnsi="Lato" w:cs="Arial"/>
          <w:sz w:val="20"/>
          <w:szCs w:val="20"/>
        </w:rPr>
        <w:t>(</w:t>
      </w:r>
      <w:r w:rsidR="00D609B7" w:rsidRPr="00CC2FB2">
        <w:rPr>
          <w:rFonts w:ascii="Lato" w:eastAsia="Arial" w:hAnsi="Lato" w:cs="Arial"/>
          <w:sz w:val="20"/>
          <w:szCs w:val="20"/>
        </w:rPr>
        <w:t>N</w:t>
      </w:r>
      <w:r w:rsidRPr="00CC2FB2">
        <w:rPr>
          <w:rFonts w:ascii="Lato" w:eastAsia="Arial" w:hAnsi="Lato" w:cs="Arial"/>
          <w:sz w:val="20"/>
          <w:szCs w:val="20"/>
        </w:rPr>
        <w:t xml:space="preserve">azwa </w:t>
      </w:r>
      <w:r w:rsidR="00D609B7" w:rsidRPr="00CC2FB2">
        <w:rPr>
          <w:rFonts w:ascii="Lato" w:eastAsia="Arial" w:hAnsi="Lato" w:cs="Arial"/>
          <w:sz w:val="20"/>
          <w:szCs w:val="20"/>
        </w:rPr>
        <w:t>W</w:t>
      </w:r>
      <w:r w:rsidR="003D01BF" w:rsidRPr="00CC2FB2">
        <w:rPr>
          <w:rFonts w:ascii="Lato" w:eastAsia="Arial" w:hAnsi="Lato" w:cs="Arial"/>
          <w:sz w:val="20"/>
          <w:szCs w:val="20"/>
        </w:rPr>
        <w:t>nioskodawcy</w:t>
      </w:r>
      <w:r w:rsidR="001A73CA" w:rsidRPr="00CC2FB2">
        <w:rPr>
          <w:rFonts w:ascii="Lato" w:eastAsia="Arial" w:hAnsi="Lato" w:cs="Arial"/>
          <w:sz w:val="20"/>
          <w:szCs w:val="20"/>
        </w:rPr>
        <w:t xml:space="preserve">/Firmy) </w:t>
      </w:r>
      <w:r w:rsidR="00D609B7" w:rsidRPr="00CC2FB2">
        <w:rPr>
          <w:rFonts w:ascii="Lato" w:eastAsia="Arial" w:hAnsi="Lato" w:cs="Arial"/>
          <w:sz w:val="20"/>
          <w:szCs w:val="20"/>
        </w:rPr>
        <w:t>- zgodnie z dokumentami rejestrowymi)</w:t>
      </w:r>
    </w:p>
    <w:p w14:paraId="50429B84" w14:textId="77777777" w:rsidR="00132042" w:rsidRPr="00CC2FB2" w:rsidRDefault="00132042" w:rsidP="00CC2FB2">
      <w:pPr>
        <w:spacing w:before="480" w:after="0"/>
        <w:jc w:val="center"/>
        <w:rPr>
          <w:rFonts w:ascii="Lato" w:hAnsi="Lato" w:cs="Arial"/>
          <w:sz w:val="24"/>
          <w:szCs w:val="24"/>
        </w:rPr>
      </w:pPr>
    </w:p>
    <w:p w14:paraId="2654E93A" w14:textId="77777777" w:rsidR="00F77CA5" w:rsidRPr="00CC2FB2" w:rsidRDefault="0034756D">
      <w:pPr>
        <w:spacing w:after="0"/>
        <w:ind w:left="10" w:right="7" w:hanging="10"/>
        <w:jc w:val="center"/>
        <w:rPr>
          <w:rFonts w:ascii="Lato" w:hAnsi="Lato" w:cs="Arial"/>
          <w:sz w:val="24"/>
          <w:szCs w:val="24"/>
        </w:rPr>
      </w:pPr>
      <w:r w:rsidRPr="00CC2FB2">
        <w:rPr>
          <w:rFonts w:ascii="Lato" w:eastAsia="Arial" w:hAnsi="Lato" w:cs="Arial"/>
          <w:sz w:val="24"/>
          <w:szCs w:val="24"/>
        </w:rPr>
        <w:t xml:space="preserve">………………………………………………………………………………………. </w:t>
      </w:r>
    </w:p>
    <w:p w14:paraId="22841A7B" w14:textId="77777777" w:rsidR="00F77CA5" w:rsidRPr="00CC2FB2" w:rsidRDefault="0034756D" w:rsidP="00132042">
      <w:pPr>
        <w:spacing w:after="0"/>
        <w:ind w:left="11" w:right="6" w:hanging="11"/>
        <w:jc w:val="center"/>
        <w:rPr>
          <w:rFonts w:ascii="Lato" w:eastAsia="Arial" w:hAnsi="Lato" w:cs="Arial"/>
          <w:sz w:val="20"/>
          <w:szCs w:val="20"/>
        </w:rPr>
      </w:pPr>
      <w:r w:rsidRPr="00CC2FB2">
        <w:rPr>
          <w:rFonts w:ascii="Lato" w:eastAsia="Arial" w:hAnsi="Lato" w:cs="Arial"/>
          <w:sz w:val="20"/>
          <w:szCs w:val="20"/>
        </w:rPr>
        <w:t>(</w:t>
      </w:r>
      <w:r w:rsidR="00D609B7" w:rsidRPr="00CC2FB2">
        <w:rPr>
          <w:rFonts w:ascii="Lato" w:eastAsia="Arial" w:hAnsi="Lato" w:cs="Arial"/>
          <w:sz w:val="20"/>
          <w:szCs w:val="20"/>
        </w:rPr>
        <w:t>Siedziba Wnioskodawcy)</w:t>
      </w:r>
    </w:p>
    <w:p w14:paraId="2029E316" w14:textId="77777777" w:rsidR="00D609B7" w:rsidRPr="00CC2FB2" w:rsidRDefault="00D609B7" w:rsidP="00CC2FB2">
      <w:pPr>
        <w:spacing w:before="480" w:after="0"/>
        <w:jc w:val="center"/>
        <w:rPr>
          <w:rFonts w:ascii="Lato" w:hAnsi="Lato" w:cs="Arial"/>
          <w:sz w:val="24"/>
          <w:szCs w:val="24"/>
        </w:rPr>
      </w:pPr>
    </w:p>
    <w:p w14:paraId="01F9992A" w14:textId="77777777" w:rsidR="00D609B7" w:rsidRPr="00CC2FB2" w:rsidRDefault="00D609B7" w:rsidP="00D609B7">
      <w:pPr>
        <w:spacing w:after="0"/>
        <w:ind w:left="10" w:right="7" w:hanging="10"/>
        <w:jc w:val="center"/>
        <w:rPr>
          <w:rFonts w:ascii="Lato" w:hAnsi="Lato" w:cs="Arial"/>
          <w:sz w:val="24"/>
          <w:szCs w:val="24"/>
        </w:rPr>
      </w:pPr>
      <w:r w:rsidRPr="00CC2FB2">
        <w:rPr>
          <w:rFonts w:ascii="Lato" w:eastAsia="Arial" w:hAnsi="Lato" w:cs="Arial"/>
          <w:sz w:val="24"/>
          <w:szCs w:val="24"/>
        </w:rPr>
        <w:t xml:space="preserve">………………………………………………………………………………………………. </w:t>
      </w:r>
    </w:p>
    <w:p w14:paraId="5F758F63" w14:textId="77777777" w:rsidR="00D609B7" w:rsidRPr="00CC2FB2" w:rsidRDefault="00D609B7" w:rsidP="00D609B7">
      <w:pPr>
        <w:spacing w:after="254"/>
        <w:ind w:left="10" w:right="4" w:hanging="10"/>
        <w:jc w:val="center"/>
        <w:rPr>
          <w:rFonts w:ascii="Lato" w:eastAsia="Arial" w:hAnsi="Lato" w:cs="Arial"/>
          <w:sz w:val="20"/>
          <w:szCs w:val="20"/>
        </w:rPr>
      </w:pPr>
      <w:r w:rsidRPr="00CC2FB2">
        <w:rPr>
          <w:rFonts w:ascii="Lato" w:eastAsia="Arial" w:hAnsi="Lato" w:cs="Arial"/>
          <w:sz w:val="20"/>
          <w:szCs w:val="20"/>
        </w:rPr>
        <w:t>(NIP Wnioskodawcy)</w:t>
      </w:r>
    </w:p>
    <w:p w14:paraId="04A4855D" w14:textId="77777777" w:rsidR="006B74A4" w:rsidRDefault="006B74A4" w:rsidP="00CC2FB2">
      <w:pPr>
        <w:spacing w:before="120" w:after="120" w:line="353" w:lineRule="auto"/>
        <w:ind w:left="-6" w:hanging="11"/>
        <w:jc w:val="both"/>
        <w:rPr>
          <w:rFonts w:ascii="Lato" w:eastAsia="Arial" w:hAnsi="Lato" w:cs="Arial"/>
          <w:sz w:val="24"/>
          <w:szCs w:val="24"/>
        </w:rPr>
      </w:pPr>
      <w:r>
        <w:rPr>
          <w:rFonts w:ascii="Lato" w:eastAsia="Arial" w:hAnsi="Lato" w:cs="Arial"/>
          <w:sz w:val="24"/>
          <w:szCs w:val="24"/>
        </w:rPr>
        <w:t xml:space="preserve">na podstawie </w:t>
      </w:r>
      <w:r w:rsidRPr="00CC2FB2">
        <w:rPr>
          <w:rFonts w:ascii="Lato" w:eastAsia="Arial" w:hAnsi="Lato" w:cs="Arial"/>
          <w:sz w:val="24"/>
          <w:szCs w:val="24"/>
        </w:rPr>
        <w:t>z</w:t>
      </w:r>
      <w:r>
        <w:rPr>
          <w:rFonts w:ascii="Lato" w:eastAsia="Arial" w:hAnsi="Lato" w:cs="Arial"/>
          <w:sz w:val="24"/>
          <w:szCs w:val="24"/>
        </w:rPr>
        <w:t> </w:t>
      </w:r>
      <w:r w:rsidRPr="00CC2FB2">
        <w:rPr>
          <w:rFonts w:ascii="Lato" w:eastAsia="Arial" w:hAnsi="Lato" w:cs="Arial"/>
          <w:sz w:val="24"/>
          <w:szCs w:val="24"/>
        </w:rPr>
        <w:t xml:space="preserve">art. 37 ust 1 </w:t>
      </w:r>
      <w:r>
        <w:rPr>
          <w:rFonts w:ascii="Lato" w:eastAsia="Arial" w:hAnsi="Lato" w:cs="Arial"/>
          <w:sz w:val="24"/>
          <w:szCs w:val="24"/>
        </w:rPr>
        <w:t xml:space="preserve">pkt 1) </w:t>
      </w:r>
      <w:r w:rsidRPr="00CC2FB2">
        <w:rPr>
          <w:rFonts w:ascii="Lato" w:eastAsia="Arial" w:hAnsi="Lato" w:cs="Arial"/>
          <w:sz w:val="24"/>
          <w:szCs w:val="24"/>
        </w:rPr>
        <w:t xml:space="preserve">ustawy z dnia 30 kwietnia 2004 r. </w:t>
      </w:r>
      <w:r w:rsidRPr="00CC2FB2">
        <w:rPr>
          <w:rFonts w:ascii="Lato" w:eastAsia="Arial" w:hAnsi="Lato" w:cs="Arial"/>
          <w:i/>
          <w:sz w:val="24"/>
          <w:szCs w:val="24"/>
        </w:rPr>
        <w:t>o</w:t>
      </w:r>
      <w:r>
        <w:rPr>
          <w:rFonts w:ascii="Lato" w:eastAsia="Arial" w:hAnsi="Lato" w:cs="Arial"/>
          <w:i/>
          <w:sz w:val="24"/>
          <w:szCs w:val="24"/>
        </w:rPr>
        <w:t> </w:t>
      </w:r>
      <w:r w:rsidRPr="00CC2FB2">
        <w:rPr>
          <w:rFonts w:ascii="Lato" w:eastAsia="Arial" w:hAnsi="Lato" w:cs="Arial"/>
          <w:i/>
          <w:sz w:val="24"/>
          <w:szCs w:val="24"/>
        </w:rPr>
        <w:t>postępowaniu w sprawach dotyczących pomocy publicznej</w:t>
      </w:r>
      <w:r w:rsidRPr="00CC2FB2">
        <w:rPr>
          <w:rFonts w:ascii="Lato" w:eastAsia="Arial" w:hAnsi="Lato" w:cs="Arial"/>
          <w:sz w:val="24"/>
          <w:szCs w:val="24"/>
        </w:rPr>
        <w:t xml:space="preserve"> (tj. Dz.U. z </w:t>
      </w:r>
      <w:r w:rsidRPr="006B74A4">
        <w:rPr>
          <w:rFonts w:ascii="Lato" w:eastAsia="Arial" w:hAnsi="Lato" w:cs="Arial"/>
          <w:sz w:val="24"/>
          <w:szCs w:val="24"/>
        </w:rPr>
        <w:t>2023 r. poz. 702 z późn</w:t>
      </w:r>
      <w:r w:rsidRPr="00CC2FB2">
        <w:rPr>
          <w:rFonts w:ascii="Lato" w:eastAsia="Arial" w:hAnsi="Lato" w:cs="Arial"/>
          <w:sz w:val="24"/>
          <w:szCs w:val="24"/>
        </w:rPr>
        <w:t>. zm.)</w:t>
      </w:r>
    </w:p>
    <w:p w14:paraId="569CF22E" w14:textId="369D00B3" w:rsidR="006B74A4" w:rsidRDefault="006B74A4" w:rsidP="00CC2FB2">
      <w:pPr>
        <w:spacing w:before="120" w:after="120" w:line="353" w:lineRule="auto"/>
        <w:ind w:left="-6" w:hanging="11"/>
        <w:jc w:val="both"/>
        <w:rPr>
          <w:rFonts w:ascii="Lato" w:eastAsia="Helvetica" w:hAnsi="Lato" w:cs="Times New Roman"/>
          <w:sz w:val="24"/>
          <w:szCs w:val="24"/>
        </w:rPr>
      </w:pPr>
      <w:r>
        <w:rPr>
          <w:rFonts w:ascii="Lato" w:eastAsia="Arial" w:hAnsi="Lato" w:cs="Arial"/>
          <w:sz w:val="24"/>
          <w:szCs w:val="24"/>
        </w:rPr>
        <w:t xml:space="preserve">w </w:t>
      </w:r>
      <w:r w:rsidR="0034756D" w:rsidRPr="00CC2FB2">
        <w:rPr>
          <w:rFonts w:ascii="Lato" w:eastAsia="Arial" w:hAnsi="Lato" w:cs="Arial"/>
          <w:sz w:val="24"/>
          <w:szCs w:val="24"/>
        </w:rPr>
        <w:t xml:space="preserve">związku z </w:t>
      </w:r>
      <w:r w:rsidR="00ED0AB4">
        <w:rPr>
          <w:rFonts w:ascii="Lato" w:eastAsia="Arial" w:hAnsi="Lato" w:cs="Arial"/>
          <w:sz w:val="24"/>
          <w:szCs w:val="24"/>
        </w:rPr>
        <w:t xml:space="preserve">art. 3 ust. 2 </w:t>
      </w:r>
      <w:r w:rsidR="00ED0AB4" w:rsidRPr="00CC2FB2">
        <w:rPr>
          <w:rFonts w:ascii="Lato" w:eastAsia="Helvetica" w:hAnsi="Lato" w:cs="Times New Roman"/>
          <w:sz w:val="24"/>
          <w:szCs w:val="24"/>
        </w:rPr>
        <w:t>rozporządzeni</w:t>
      </w:r>
      <w:r w:rsidR="00ED0AB4">
        <w:rPr>
          <w:rFonts w:ascii="Lato" w:eastAsia="Helvetica" w:hAnsi="Lato" w:cs="Times New Roman"/>
          <w:sz w:val="24"/>
          <w:szCs w:val="24"/>
        </w:rPr>
        <w:t xml:space="preserve">a </w:t>
      </w:r>
      <w:r w:rsidR="00ED0AB4" w:rsidRPr="00CC2FB2">
        <w:rPr>
          <w:rFonts w:ascii="Lato" w:eastAsia="Helvetica" w:hAnsi="Lato" w:cs="Times New Roman"/>
          <w:sz w:val="24"/>
          <w:szCs w:val="24"/>
        </w:rPr>
        <w:t>Komisji (UE) nr 2023/2831 z dnia 13 grudnia 2023</w:t>
      </w:r>
      <w:r w:rsidR="0040746E">
        <w:rPr>
          <w:rFonts w:ascii="Lato" w:eastAsia="Helvetica" w:hAnsi="Lato" w:cs="Times New Roman"/>
          <w:sz w:val="24"/>
          <w:szCs w:val="24"/>
        </w:rPr>
        <w:t> </w:t>
      </w:r>
      <w:r w:rsidR="00ED0AB4" w:rsidRPr="00CC2FB2">
        <w:rPr>
          <w:rFonts w:ascii="Lato" w:eastAsia="Helvetica" w:hAnsi="Lato" w:cs="Times New Roman"/>
          <w:sz w:val="24"/>
          <w:szCs w:val="24"/>
        </w:rPr>
        <w:t xml:space="preserve">r. </w:t>
      </w:r>
      <w:r w:rsidR="00ED0AB4" w:rsidRPr="00ED0AB4">
        <w:rPr>
          <w:rFonts w:ascii="Lato" w:eastAsia="Helvetica" w:hAnsi="Lato" w:cs="Times New Roman"/>
          <w:i/>
          <w:iCs/>
          <w:sz w:val="24"/>
          <w:szCs w:val="24"/>
        </w:rPr>
        <w:t>w</w:t>
      </w:r>
      <w:r w:rsidR="00ED0AB4">
        <w:rPr>
          <w:rFonts w:ascii="Lato" w:eastAsia="Helvetica" w:hAnsi="Lato" w:cs="Times New Roman"/>
          <w:i/>
          <w:iCs/>
          <w:sz w:val="24"/>
          <w:szCs w:val="24"/>
        </w:rPr>
        <w:t> </w:t>
      </w:r>
      <w:r w:rsidR="00ED0AB4" w:rsidRPr="00ED0AB4">
        <w:rPr>
          <w:rFonts w:ascii="Lato" w:eastAsia="Helvetica" w:hAnsi="Lato" w:cs="Times New Roman"/>
          <w:i/>
          <w:iCs/>
          <w:sz w:val="24"/>
          <w:szCs w:val="24"/>
        </w:rPr>
        <w:t>sprawie stosowania art. 107 i 108 Traktatu o funkcjonowaniu Unii Europejskiej do pomocy</w:t>
      </w:r>
      <w:r w:rsidR="00ED0AB4" w:rsidRPr="00CC2FB2">
        <w:rPr>
          <w:rFonts w:ascii="Lato" w:eastAsia="Helvetica" w:hAnsi="Lato" w:cs="Times New Roman"/>
          <w:i/>
          <w:sz w:val="24"/>
          <w:szCs w:val="24"/>
        </w:rPr>
        <w:t xml:space="preserve"> de minimis</w:t>
      </w:r>
      <w:r w:rsidR="00ED0AB4" w:rsidRPr="00CC2FB2">
        <w:rPr>
          <w:rFonts w:ascii="Lato" w:eastAsia="Helvetica" w:hAnsi="Lato" w:cs="Times New Roman"/>
          <w:sz w:val="24"/>
          <w:szCs w:val="24"/>
        </w:rPr>
        <w:t xml:space="preserve"> (Dz. Urz. UE L 352 z 24.12.2013, str. 1, z późn.</w:t>
      </w:r>
      <w:r w:rsidR="00ED0AB4">
        <w:rPr>
          <w:rFonts w:ascii="Lato" w:eastAsia="Helvetica" w:hAnsi="Lato" w:cs="Times New Roman"/>
          <w:sz w:val="24"/>
          <w:szCs w:val="24"/>
        </w:rPr>
        <w:t> </w:t>
      </w:r>
      <w:r w:rsidR="00ED0AB4" w:rsidRPr="00CC2FB2">
        <w:rPr>
          <w:rFonts w:ascii="Lato" w:eastAsia="Helvetica" w:hAnsi="Lato" w:cs="Times New Roman"/>
          <w:sz w:val="24"/>
          <w:szCs w:val="24"/>
        </w:rPr>
        <w:t>zm.)</w:t>
      </w:r>
    </w:p>
    <w:p w14:paraId="008770D5" w14:textId="7C60207C" w:rsidR="00F77CA5" w:rsidRPr="00CC2FB2" w:rsidRDefault="0034756D" w:rsidP="00CC2FB2">
      <w:pPr>
        <w:spacing w:before="120" w:after="120" w:line="353" w:lineRule="auto"/>
        <w:ind w:left="-6" w:hanging="11"/>
        <w:jc w:val="both"/>
        <w:rPr>
          <w:rFonts w:ascii="Lato" w:hAnsi="Lato"/>
          <w:sz w:val="24"/>
          <w:szCs w:val="24"/>
        </w:rPr>
      </w:pPr>
      <w:r w:rsidRPr="00CC2FB2">
        <w:rPr>
          <w:rFonts w:ascii="Lato" w:eastAsia="Arial" w:hAnsi="Lato" w:cs="Arial"/>
          <w:b/>
          <w:sz w:val="24"/>
          <w:szCs w:val="24"/>
        </w:rPr>
        <w:t>oświadczam</w:t>
      </w:r>
      <w:r w:rsidR="001A73CA" w:rsidRPr="00CC2FB2">
        <w:rPr>
          <w:rFonts w:ascii="Lato" w:eastAsia="Arial" w:hAnsi="Lato" w:cs="Arial"/>
          <w:b/>
          <w:sz w:val="24"/>
          <w:szCs w:val="24"/>
        </w:rPr>
        <w:t>/y</w:t>
      </w:r>
      <w:r w:rsidR="00B72A97" w:rsidRPr="00CC2FB2">
        <w:rPr>
          <w:rFonts w:ascii="Lato" w:eastAsia="Arial" w:hAnsi="Lato" w:cs="Arial"/>
          <w:sz w:val="24"/>
          <w:szCs w:val="24"/>
        </w:rPr>
        <w:t>, że</w:t>
      </w:r>
      <w:r w:rsidR="0040746E">
        <w:rPr>
          <w:rFonts w:ascii="Lato" w:eastAsia="Arial" w:hAnsi="Lato" w:cs="Arial"/>
          <w:sz w:val="24"/>
          <w:szCs w:val="24"/>
        </w:rPr>
        <w:t> </w:t>
      </w:r>
      <w:r w:rsidR="00B72A97" w:rsidRPr="00CC2FB2">
        <w:rPr>
          <w:rFonts w:ascii="Lato" w:eastAsia="Arial" w:hAnsi="Lato" w:cs="Arial"/>
          <w:sz w:val="24"/>
          <w:szCs w:val="24"/>
        </w:rPr>
        <w:t>w</w:t>
      </w:r>
      <w:r w:rsidR="0040746E">
        <w:rPr>
          <w:rFonts w:ascii="Lato" w:eastAsia="Arial" w:hAnsi="Lato" w:cs="Arial"/>
          <w:sz w:val="24"/>
          <w:szCs w:val="24"/>
        </w:rPr>
        <w:t> </w:t>
      </w:r>
      <w:r w:rsidR="002A6A30" w:rsidRPr="00CC2FB2">
        <w:rPr>
          <w:rFonts w:ascii="Lato" w:eastAsia="Arial" w:hAnsi="Lato" w:cs="Arial"/>
          <w:b/>
          <w:bCs/>
          <w:sz w:val="24"/>
          <w:szCs w:val="24"/>
          <w:u w:val="single"/>
        </w:rPr>
        <w:t>ciągu minionych trzech lat</w:t>
      </w:r>
      <w:r w:rsidR="00555B2A" w:rsidRPr="00ED0AB4">
        <w:rPr>
          <w:rFonts w:ascii="Lato" w:eastAsia="Arial" w:hAnsi="Lato" w:cs="Arial"/>
          <w:b/>
          <w:bCs/>
          <w:sz w:val="24"/>
          <w:szCs w:val="24"/>
        </w:rPr>
        <w:t> </w:t>
      </w:r>
      <w:r w:rsidR="00555B2A" w:rsidRPr="00ED0AB4">
        <w:rPr>
          <w:rStyle w:val="Odwoanieprzypisudolnego"/>
          <w:rFonts w:ascii="Lato" w:eastAsia="Arial" w:hAnsi="Lato" w:cs="Arial"/>
          <w:b/>
          <w:bCs/>
          <w:sz w:val="24"/>
          <w:szCs w:val="24"/>
        </w:rPr>
        <w:footnoteReference w:id="2"/>
      </w:r>
      <w:r w:rsidR="002A6A30" w:rsidRPr="00CC2FB2">
        <w:rPr>
          <w:rFonts w:ascii="Lato" w:eastAsia="Arial" w:hAnsi="Lato" w:cs="Arial"/>
          <w:sz w:val="24"/>
          <w:szCs w:val="24"/>
        </w:rPr>
        <w:t xml:space="preserve"> </w:t>
      </w:r>
      <w:r w:rsidR="001A73CA" w:rsidRPr="00CC2FB2">
        <w:rPr>
          <w:rFonts w:ascii="Lato" w:eastAsia="Arial" w:hAnsi="Lato" w:cs="Arial"/>
          <w:sz w:val="24"/>
          <w:szCs w:val="24"/>
        </w:rPr>
        <w:t>firma</w:t>
      </w:r>
      <w:r w:rsidR="00093B77" w:rsidRPr="00CC2FB2">
        <w:rPr>
          <w:rFonts w:ascii="Lato" w:eastAsia="Arial" w:hAnsi="Lato" w:cs="Arial"/>
          <w:sz w:val="24"/>
          <w:szCs w:val="24"/>
        </w:rPr>
        <w:t xml:space="preserve"> wnioskująca </w:t>
      </w:r>
      <w:r w:rsidRPr="00CC2FB2">
        <w:rPr>
          <w:rFonts w:ascii="Lato" w:eastAsia="Arial" w:hAnsi="Lato" w:cs="Arial"/>
          <w:b/>
          <w:i/>
          <w:iCs/>
          <w:sz w:val="24"/>
          <w:szCs w:val="24"/>
        </w:rPr>
        <w:t>otrzymał</w:t>
      </w:r>
      <w:r w:rsidR="001A73CA" w:rsidRPr="00CC2FB2">
        <w:rPr>
          <w:rFonts w:ascii="Lato" w:eastAsia="Arial" w:hAnsi="Lato" w:cs="Arial"/>
          <w:b/>
          <w:i/>
          <w:iCs/>
          <w:sz w:val="24"/>
          <w:szCs w:val="24"/>
        </w:rPr>
        <w:t>a</w:t>
      </w:r>
      <w:r w:rsidR="00D609B7" w:rsidRPr="00CC2FB2">
        <w:rPr>
          <w:rFonts w:ascii="Lato" w:eastAsia="Arial" w:hAnsi="Lato" w:cs="Arial"/>
          <w:b/>
          <w:i/>
          <w:iCs/>
          <w:sz w:val="24"/>
          <w:szCs w:val="24"/>
        </w:rPr>
        <w:t> / nie otrzymał</w:t>
      </w:r>
      <w:r w:rsidR="001A73CA" w:rsidRPr="00CC2FB2">
        <w:rPr>
          <w:rFonts w:ascii="Lato" w:eastAsia="Arial" w:hAnsi="Lato" w:cs="Arial"/>
          <w:b/>
          <w:i/>
          <w:iCs/>
          <w:sz w:val="24"/>
          <w:szCs w:val="24"/>
        </w:rPr>
        <w:t>a</w:t>
      </w:r>
      <w:r w:rsidR="00D609B7" w:rsidRPr="00CC2FB2">
        <w:rPr>
          <w:rFonts w:ascii="Lato" w:eastAsia="Arial" w:hAnsi="Lato" w:cs="Arial"/>
          <w:b/>
          <w:sz w:val="24"/>
          <w:szCs w:val="24"/>
        </w:rPr>
        <w:t xml:space="preserve"> </w:t>
      </w:r>
      <w:r w:rsidRPr="00CC2FB2">
        <w:rPr>
          <w:rFonts w:ascii="Lato" w:eastAsia="Arial" w:hAnsi="Lato" w:cs="Arial"/>
          <w:b/>
          <w:sz w:val="24"/>
          <w:szCs w:val="24"/>
        </w:rPr>
        <w:t>pomoc</w:t>
      </w:r>
      <w:r w:rsidR="001A73CA" w:rsidRPr="00CC2FB2">
        <w:rPr>
          <w:rFonts w:ascii="Lato" w:eastAsia="Arial" w:hAnsi="Lato" w:cs="Arial"/>
          <w:b/>
          <w:sz w:val="24"/>
          <w:szCs w:val="24"/>
        </w:rPr>
        <w:t>/y</w:t>
      </w:r>
      <w:r w:rsidR="00CC2FB2">
        <w:rPr>
          <w:rFonts w:ascii="Lato" w:eastAsia="Arial" w:hAnsi="Lato" w:cs="Arial"/>
          <w:b/>
          <w:sz w:val="24"/>
          <w:szCs w:val="24"/>
        </w:rPr>
        <w:t xml:space="preserve"> </w:t>
      </w:r>
      <w:r w:rsidRPr="00CC2FB2">
        <w:rPr>
          <w:rFonts w:ascii="Lato" w:eastAsia="Arial" w:hAnsi="Lato" w:cs="Arial"/>
          <w:b/>
          <w:sz w:val="24"/>
          <w:szCs w:val="24"/>
        </w:rPr>
        <w:t>de</w:t>
      </w:r>
      <w:r w:rsidR="0040746E">
        <w:rPr>
          <w:rFonts w:ascii="Lato" w:eastAsia="Arial" w:hAnsi="Lato" w:cs="Arial"/>
          <w:b/>
          <w:sz w:val="24"/>
          <w:szCs w:val="24"/>
        </w:rPr>
        <w:t> </w:t>
      </w:r>
      <w:r w:rsidRPr="00CC2FB2">
        <w:rPr>
          <w:rFonts w:ascii="Lato" w:eastAsia="Arial" w:hAnsi="Lato" w:cs="Arial"/>
          <w:b/>
          <w:sz w:val="24"/>
          <w:szCs w:val="24"/>
        </w:rPr>
        <w:t xml:space="preserve">minimis </w:t>
      </w:r>
      <w:r w:rsidR="00D609B7" w:rsidRPr="00CC2FB2">
        <w:rPr>
          <w:rStyle w:val="Odwoanieprzypisudolnego"/>
          <w:rFonts w:ascii="Lato" w:eastAsia="Arial" w:hAnsi="Lato" w:cs="Arial"/>
          <w:b/>
          <w:sz w:val="24"/>
          <w:szCs w:val="24"/>
        </w:rPr>
        <w:footnoteReference w:id="3"/>
      </w:r>
      <w:r w:rsidR="00CC2FB2">
        <w:rPr>
          <w:rFonts w:ascii="Lato" w:eastAsia="Arial" w:hAnsi="Lato" w:cs="Arial"/>
          <w:b/>
          <w:sz w:val="24"/>
          <w:szCs w:val="24"/>
        </w:rPr>
        <w:t xml:space="preserve"> </w:t>
      </w:r>
      <w:r w:rsidRPr="00CC2FB2">
        <w:rPr>
          <w:rFonts w:ascii="Lato" w:eastAsia="Arial" w:hAnsi="Lato" w:cs="Arial"/>
          <w:sz w:val="24"/>
          <w:szCs w:val="24"/>
        </w:rPr>
        <w:t>w</w:t>
      </w:r>
      <w:r w:rsidR="0040746E">
        <w:rPr>
          <w:rFonts w:ascii="Lato" w:eastAsia="Arial" w:hAnsi="Lato" w:cs="Arial"/>
          <w:sz w:val="24"/>
          <w:szCs w:val="24"/>
        </w:rPr>
        <w:t> </w:t>
      </w:r>
      <w:r w:rsidRPr="00CC2FB2">
        <w:rPr>
          <w:rFonts w:ascii="Lato" w:eastAsia="Arial" w:hAnsi="Lato" w:cs="Arial"/>
          <w:sz w:val="24"/>
          <w:szCs w:val="24"/>
        </w:rPr>
        <w:t>kwocie ……………… zł stanowiącej równowart</w:t>
      </w:r>
      <w:r w:rsidR="00093B77" w:rsidRPr="00CC2FB2">
        <w:rPr>
          <w:rFonts w:ascii="Lato" w:eastAsia="Arial" w:hAnsi="Lato" w:cs="Arial"/>
          <w:sz w:val="24"/>
          <w:szCs w:val="24"/>
        </w:rPr>
        <w:t xml:space="preserve">ość </w:t>
      </w:r>
      <w:r w:rsidR="00D609B7" w:rsidRPr="00CC2FB2">
        <w:rPr>
          <w:rFonts w:ascii="Lato" w:eastAsia="Arial" w:hAnsi="Lato" w:cs="Arial"/>
          <w:sz w:val="24"/>
          <w:szCs w:val="24"/>
        </w:rPr>
        <w:t>…………......... EURO.</w:t>
      </w:r>
    </w:p>
    <w:p w14:paraId="67004ACE" w14:textId="77777777" w:rsidR="00F77CA5" w:rsidRPr="00CC2FB2" w:rsidRDefault="0034756D" w:rsidP="00D609B7">
      <w:pPr>
        <w:spacing w:before="120" w:after="120" w:line="352" w:lineRule="auto"/>
        <w:ind w:left="-5" w:hanging="10"/>
        <w:jc w:val="both"/>
        <w:rPr>
          <w:rFonts w:ascii="Lato" w:eastAsia="Arial" w:hAnsi="Lato" w:cs="Arial"/>
          <w:sz w:val="24"/>
          <w:szCs w:val="24"/>
        </w:rPr>
      </w:pPr>
      <w:r w:rsidRPr="00CC2FB2">
        <w:rPr>
          <w:rFonts w:ascii="Lato" w:eastAsia="Arial" w:hAnsi="Lato" w:cs="Arial"/>
          <w:sz w:val="24"/>
          <w:szCs w:val="24"/>
        </w:rPr>
        <w:t xml:space="preserve">Oświadczam, że jestem świadomy odpowiedzialności karnej za </w:t>
      </w:r>
      <w:r w:rsidR="009472EA" w:rsidRPr="00CC2FB2">
        <w:rPr>
          <w:rFonts w:ascii="Lato" w:eastAsia="Arial" w:hAnsi="Lato" w:cs="Arial"/>
          <w:sz w:val="24"/>
          <w:szCs w:val="24"/>
        </w:rPr>
        <w:t xml:space="preserve">złożenie </w:t>
      </w:r>
      <w:r w:rsidRPr="00CC2FB2">
        <w:rPr>
          <w:rFonts w:ascii="Lato" w:eastAsia="Arial" w:hAnsi="Lato" w:cs="Arial"/>
          <w:sz w:val="24"/>
          <w:szCs w:val="24"/>
        </w:rPr>
        <w:t xml:space="preserve">fałszywych </w:t>
      </w:r>
      <w:r w:rsidR="009472EA" w:rsidRPr="00CC2FB2">
        <w:rPr>
          <w:rFonts w:ascii="Lato" w:eastAsia="Arial" w:hAnsi="Lato" w:cs="Arial"/>
          <w:sz w:val="24"/>
          <w:szCs w:val="24"/>
        </w:rPr>
        <w:t>oświadczeń</w:t>
      </w:r>
      <w:r w:rsidRPr="00CC2FB2">
        <w:rPr>
          <w:rFonts w:ascii="Lato" w:eastAsia="Arial" w:hAnsi="Lato" w:cs="Arial"/>
          <w:sz w:val="24"/>
          <w:szCs w:val="24"/>
        </w:rPr>
        <w:t xml:space="preserve">. </w:t>
      </w:r>
    </w:p>
    <w:tbl>
      <w:tblPr>
        <w:tblStyle w:val="Tabela-Siatka"/>
        <w:tblW w:w="6207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7"/>
      </w:tblGrid>
      <w:tr w:rsidR="00D609B7" w:rsidRPr="00CC2FB2" w14:paraId="2A56A7D7" w14:textId="77777777" w:rsidTr="006B74A4">
        <w:tc>
          <w:tcPr>
            <w:tcW w:w="6207" w:type="dxa"/>
          </w:tcPr>
          <w:p w14:paraId="48D4DB31" w14:textId="77777777" w:rsidR="00093B77" w:rsidRPr="00CC2FB2" w:rsidRDefault="00093B77" w:rsidP="0040746E">
            <w:pPr>
              <w:pBdr>
                <w:bottom w:val="single" w:sz="12" w:space="1" w:color="auto"/>
              </w:pBdr>
              <w:spacing w:before="120" w:after="120" w:line="353" w:lineRule="auto"/>
              <w:jc w:val="center"/>
              <w:rPr>
                <w:rFonts w:ascii="Lato" w:eastAsia="Arial" w:hAnsi="Lato" w:cs="Arial"/>
                <w:sz w:val="24"/>
                <w:szCs w:val="24"/>
              </w:rPr>
            </w:pPr>
          </w:p>
          <w:p w14:paraId="28E9BF25" w14:textId="77777777" w:rsidR="00D609B7" w:rsidRPr="00CC2FB2" w:rsidRDefault="00D609B7" w:rsidP="003907B2">
            <w:pPr>
              <w:spacing w:before="120" w:after="120" w:line="352" w:lineRule="auto"/>
              <w:jc w:val="center"/>
              <w:rPr>
                <w:rFonts w:ascii="Lato" w:eastAsia="Arial" w:hAnsi="Lato" w:cs="Arial"/>
                <w:sz w:val="24"/>
                <w:szCs w:val="24"/>
              </w:rPr>
            </w:pPr>
            <w:r w:rsidRPr="00CC2FB2">
              <w:rPr>
                <w:rFonts w:ascii="Lato" w:eastAsia="Arial" w:hAnsi="Lato" w:cs="Arial"/>
                <w:sz w:val="24"/>
                <w:szCs w:val="24"/>
              </w:rPr>
              <w:t>Data:</w:t>
            </w:r>
            <w:r w:rsidR="003907B2" w:rsidRPr="00CC2FB2">
              <w:rPr>
                <w:rFonts w:ascii="Lato" w:eastAsia="Arial" w:hAnsi="Lato" w:cs="Arial"/>
                <w:sz w:val="24"/>
                <w:szCs w:val="24"/>
              </w:rPr>
              <w:t xml:space="preserve">    </w:t>
            </w:r>
            <w:r w:rsidRPr="00CC2FB2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="Arial"/>
                  <w:sz w:val="24"/>
                  <w:szCs w:val="24"/>
                </w:rPr>
                <w:id w:val="443196435"/>
                <w:placeholder>
                  <w:docPart w:val="480E39BDE0EE4226AD1D3ACC6EB7456E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Content>
                <w:r w:rsidR="003907B2" w:rsidRPr="00CC2FB2">
                  <w:rPr>
                    <w:rStyle w:val="Tekstzastpczy"/>
                    <w:rFonts w:ascii="Lato" w:hAnsi="Lato" w:cs="Arial"/>
                    <w:sz w:val="24"/>
                    <w:szCs w:val="24"/>
                  </w:rPr>
                  <w:t>wybierz datę</w:t>
                </w:r>
              </w:sdtContent>
            </w:sdt>
            <w:r w:rsidR="003907B2" w:rsidRPr="00CC2FB2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</w:p>
        </w:tc>
      </w:tr>
      <w:tr w:rsidR="00D609B7" w:rsidRPr="00CC2FB2" w14:paraId="7673DABF" w14:textId="77777777" w:rsidTr="006B74A4">
        <w:tc>
          <w:tcPr>
            <w:tcW w:w="6207" w:type="dxa"/>
          </w:tcPr>
          <w:p w14:paraId="59719BD3" w14:textId="77777777" w:rsidR="00D609B7" w:rsidRPr="00CC2FB2" w:rsidRDefault="00D609B7" w:rsidP="002A6A30">
            <w:pPr>
              <w:tabs>
                <w:tab w:val="center" w:pos="5"/>
              </w:tabs>
              <w:ind w:left="6"/>
              <w:jc w:val="both"/>
              <w:rPr>
                <w:rFonts w:ascii="Lato" w:hAnsi="Lato"/>
                <w:sz w:val="20"/>
                <w:szCs w:val="20"/>
              </w:rPr>
            </w:pPr>
            <w:r w:rsidRPr="006B74A4">
              <w:rPr>
                <w:rFonts w:ascii="Lato" w:eastAsia="Arial" w:hAnsi="Lato" w:cs="Arial"/>
                <w:sz w:val="16"/>
                <w:szCs w:val="16"/>
              </w:rPr>
              <w:t>(podpis osoby/osób uprawnionej/</w:t>
            </w:r>
            <w:proofErr w:type="spellStart"/>
            <w:r w:rsidRPr="006B74A4">
              <w:rPr>
                <w:rFonts w:ascii="Lato" w:eastAsia="Arial" w:hAnsi="Lato" w:cs="Arial"/>
                <w:sz w:val="16"/>
                <w:szCs w:val="16"/>
              </w:rPr>
              <w:t>ych</w:t>
            </w:r>
            <w:proofErr w:type="spellEnd"/>
            <w:r w:rsidRPr="006B74A4">
              <w:rPr>
                <w:rFonts w:ascii="Lato" w:eastAsia="Arial" w:hAnsi="Lato" w:cs="Arial"/>
                <w:sz w:val="16"/>
                <w:szCs w:val="16"/>
              </w:rPr>
              <w:t xml:space="preserve"> do reprezentowania zgodnie z dokumentami rejestrowymi lub osoby/osób uprawnionych na podstawie pełnomocnictwa</w:t>
            </w:r>
            <w:r w:rsidRPr="00CC2FB2">
              <w:rPr>
                <w:rFonts w:ascii="Lato" w:eastAsia="Arial" w:hAnsi="Lato" w:cs="Arial"/>
                <w:sz w:val="20"/>
                <w:szCs w:val="20"/>
              </w:rPr>
              <w:t>.</w:t>
            </w:r>
            <w:r w:rsidRPr="0040746E">
              <w:rPr>
                <w:rStyle w:val="Odwoanieprzypisudolnego"/>
                <w:rFonts w:ascii="Lato" w:eastAsia="Arial" w:hAnsi="Lato" w:cs="Arial"/>
                <w:b/>
                <w:sz w:val="20"/>
                <w:szCs w:val="20"/>
              </w:rPr>
              <w:footnoteReference w:id="4"/>
            </w:r>
            <w:r w:rsidRPr="0040746E">
              <w:rPr>
                <w:rFonts w:ascii="Lato" w:eastAsia="Arial" w:hAnsi="Lato" w:cs="Arial"/>
                <w:sz w:val="20"/>
                <w:szCs w:val="20"/>
              </w:rPr>
              <w:t>)</w:t>
            </w:r>
          </w:p>
        </w:tc>
      </w:tr>
    </w:tbl>
    <w:p w14:paraId="559BBD35" w14:textId="77777777" w:rsidR="00D609B7" w:rsidRPr="00CC2FB2" w:rsidRDefault="00D609B7" w:rsidP="0040746E">
      <w:pPr>
        <w:tabs>
          <w:tab w:val="center" w:pos="3969"/>
        </w:tabs>
        <w:spacing w:after="1"/>
        <w:rPr>
          <w:rFonts w:ascii="Lato" w:hAnsi="Lato" w:cs="Arial"/>
          <w:sz w:val="24"/>
          <w:szCs w:val="24"/>
        </w:rPr>
      </w:pPr>
    </w:p>
    <w:sectPr w:rsidR="00D609B7" w:rsidRPr="00CC2FB2" w:rsidSect="0040746E">
      <w:pgSz w:w="11909" w:h="16834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07E59" w14:textId="77777777" w:rsidR="00BF4E87" w:rsidRDefault="00BF4E87" w:rsidP="00B72A97">
      <w:pPr>
        <w:spacing w:after="0" w:line="240" w:lineRule="auto"/>
      </w:pPr>
      <w:r>
        <w:separator/>
      </w:r>
    </w:p>
  </w:endnote>
  <w:endnote w:type="continuationSeparator" w:id="0">
    <w:p w14:paraId="28F7CBAF" w14:textId="77777777" w:rsidR="00BF4E87" w:rsidRDefault="00BF4E87" w:rsidP="00B7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DEF32" w14:textId="77777777" w:rsidR="00BF4E87" w:rsidRDefault="00BF4E87" w:rsidP="00B72A97">
      <w:pPr>
        <w:spacing w:after="0" w:line="240" w:lineRule="auto"/>
      </w:pPr>
      <w:r>
        <w:separator/>
      </w:r>
    </w:p>
  </w:footnote>
  <w:footnote w:type="continuationSeparator" w:id="0">
    <w:p w14:paraId="0B24ABD8" w14:textId="77777777" w:rsidR="00BF4E87" w:rsidRDefault="00BF4E87" w:rsidP="00B72A97">
      <w:pPr>
        <w:spacing w:after="0" w:line="240" w:lineRule="auto"/>
      </w:pPr>
      <w:r>
        <w:continuationSeparator/>
      </w:r>
    </w:p>
  </w:footnote>
  <w:footnote w:id="1">
    <w:p w14:paraId="207D84A0" w14:textId="77777777" w:rsidR="00B72A97" w:rsidRPr="00C05050" w:rsidRDefault="00B72A97" w:rsidP="00555B2A">
      <w:pPr>
        <w:pStyle w:val="Tekstprzypisudolnego"/>
        <w:spacing w:before="120" w:after="120"/>
        <w:rPr>
          <w:rFonts w:ascii="Lato" w:hAnsi="Lato" w:cs="Arial"/>
        </w:rPr>
      </w:pPr>
      <w:r w:rsidRPr="00C05050">
        <w:rPr>
          <w:rStyle w:val="Odwoanieprzypisudolnego"/>
          <w:rFonts w:ascii="Lato" w:hAnsi="Lato" w:cs="Arial"/>
        </w:rPr>
        <w:footnoteRef/>
      </w:r>
      <w:r w:rsidRPr="00C05050">
        <w:rPr>
          <w:rFonts w:ascii="Lato" w:hAnsi="Lato" w:cs="Arial"/>
        </w:rPr>
        <w:t xml:space="preserve"> Niepotrzebne skreślić lub usunąć.</w:t>
      </w:r>
    </w:p>
  </w:footnote>
  <w:footnote w:id="2">
    <w:p w14:paraId="273FCDED" w14:textId="47258F45" w:rsidR="00555B2A" w:rsidRPr="00C05050" w:rsidRDefault="00555B2A" w:rsidP="00555B2A">
      <w:pPr>
        <w:pStyle w:val="Tekstprzypisudolnego"/>
        <w:spacing w:before="120" w:after="120"/>
        <w:jc w:val="both"/>
        <w:rPr>
          <w:rFonts w:ascii="Lato" w:hAnsi="Lato"/>
        </w:rPr>
      </w:pPr>
      <w:r w:rsidRPr="00C05050">
        <w:rPr>
          <w:rStyle w:val="Odwoanieprzypisudolnego"/>
          <w:rFonts w:ascii="Lato" w:hAnsi="Lato"/>
        </w:rPr>
        <w:footnoteRef/>
      </w:r>
      <w:r w:rsidRPr="00C05050">
        <w:rPr>
          <w:rFonts w:ascii="Lato" w:hAnsi="Lato"/>
        </w:rPr>
        <w:t xml:space="preserve"> </w:t>
      </w:r>
      <w:r w:rsidR="00C05050" w:rsidRPr="00C05050">
        <w:rPr>
          <w:rFonts w:ascii="Lato" w:hAnsi="Lato"/>
        </w:rPr>
        <w:t>Wg interpretacji UOKiK</w:t>
      </w:r>
      <w:r w:rsidR="001A6A7B">
        <w:rPr>
          <w:rFonts w:ascii="Lato" w:hAnsi="Lato"/>
        </w:rPr>
        <w:t xml:space="preserve"> (cytat)</w:t>
      </w:r>
      <w:r w:rsidR="00C05050" w:rsidRPr="00C05050">
        <w:rPr>
          <w:rFonts w:ascii="Lato" w:hAnsi="Lato"/>
        </w:rPr>
        <w:t>: „</w:t>
      </w:r>
      <w:r w:rsidRPr="00C05050">
        <w:rPr>
          <w:rFonts w:ascii="Lato" w:hAnsi="Lato"/>
          <w:b/>
          <w:bCs/>
        </w:rPr>
        <w:t>3 minione lata należy rozumieć</w:t>
      </w:r>
      <w:r w:rsidRPr="00C05050">
        <w:rPr>
          <w:rFonts w:ascii="Lato" w:hAnsi="Lato"/>
        </w:rPr>
        <w:t xml:space="preserve"> w ten sposób, że jeśli na przykład Wnioskodawca </w:t>
      </w:r>
      <w:r w:rsidR="0040746E" w:rsidRPr="00C05050">
        <w:rPr>
          <w:rFonts w:ascii="Lato" w:hAnsi="Lato"/>
        </w:rPr>
        <w:t xml:space="preserve">składa </w:t>
      </w:r>
      <w:r w:rsidRPr="00C05050">
        <w:rPr>
          <w:rFonts w:ascii="Lato" w:hAnsi="Lato"/>
        </w:rPr>
        <w:t xml:space="preserve">oświadczenie w dniu 5 grudnia 2024 r., </w:t>
      </w:r>
      <w:r w:rsidR="0040746E" w:rsidRPr="00C05050">
        <w:rPr>
          <w:rFonts w:ascii="Lato" w:hAnsi="Lato"/>
        </w:rPr>
        <w:t xml:space="preserve">to </w:t>
      </w:r>
      <w:r w:rsidRPr="00C05050">
        <w:rPr>
          <w:rFonts w:ascii="Lato" w:hAnsi="Lato"/>
        </w:rPr>
        <w:t>uwzględnieniu podlega pomoc de minimis udzielona w terminie począwszy od 5 grudnia 2021 r. do 5 grudnia 2024 r. włącznie</w:t>
      </w:r>
      <w:r w:rsidR="00C05050" w:rsidRPr="00C05050">
        <w:rPr>
          <w:rFonts w:ascii="Lato" w:hAnsi="Lato"/>
        </w:rPr>
        <w:t>”</w:t>
      </w:r>
      <w:r w:rsidRPr="00C05050">
        <w:rPr>
          <w:rFonts w:ascii="Lato" w:hAnsi="Lato"/>
        </w:rPr>
        <w:t>. </w:t>
      </w:r>
    </w:p>
    <w:p w14:paraId="1B55AC53" w14:textId="68A55EC4" w:rsidR="00555B2A" w:rsidRPr="00C05050" w:rsidRDefault="00555B2A" w:rsidP="00555B2A">
      <w:pPr>
        <w:pStyle w:val="Tekstprzypisudolnego"/>
        <w:spacing w:before="120" w:after="120"/>
        <w:jc w:val="both"/>
        <w:rPr>
          <w:rFonts w:ascii="Lato" w:hAnsi="Lato"/>
        </w:rPr>
      </w:pPr>
      <w:r w:rsidRPr="00C05050">
        <w:rPr>
          <w:rFonts w:ascii="Lato" w:hAnsi="Lato"/>
        </w:rPr>
        <w:t xml:space="preserve">Szczegółowe wyjaśnienia znajdują się na stronie UOKiK pod linkiem: </w:t>
      </w:r>
      <w:hyperlink r:id="rId1" w:anchor="_ftn1" w:history="1">
        <w:r w:rsidRPr="00C05050">
          <w:rPr>
            <w:rStyle w:val="Hipercze"/>
            <w:rFonts w:ascii="Lato" w:hAnsi="Lato"/>
          </w:rPr>
          <w:t>https://uokik.gov.pl/nowe-zasady-pomocy-de-minimis#_ftn1</w:t>
        </w:r>
      </w:hyperlink>
      <w:r w:rsidRPr="00C05050">
        <w:rPr>
          <w:rFonts w:ascii="Lato" w:hAnsi="Lato"/>
        </w:rPr>
        <w:t xml:space="preserve"> </w:t>
      </w:r>
    </w:p>
  </w:footnote>
  <w:footnote w:id="3">
    <w:p w14:paraId="0A55AAD2" w14:textId="0DC77438" w:rsidR="00D609B7" w:rsidRPr="00C05050" w:rsidRDefault="00D609B7" w:rsidP="00555B2A">
      <w:pPr>
        <w:pStyle w:val="Tekstprzypisudolnego"/>
        <w:spacing w:before="120" w:after="120"/>
        <w:rPr>
          <w:rFonts w:ascii="Lato" w:hAnsi="Lato" w:cs="Arial"/>
        </w:rPr>
      </w:pPr>
      <w:r w:rsidRPr="00C05050">
        <w:rPr>
          <w:rStyle w:val="Odwoanieprzypisudolnego"/>
          <w:rFonts w:ascii="Lato" w:hAnsi="Lato" w:cs="Arial"/>
        </w:rPr>
        <w:footnoteRef/>
      </w:r>
      <w:r w:rsidRPr="00C05050">
        <w:rPr>
          <w:rFonts w:ascii="Lato" w:hAnsi="Lato" w:cs="Arial"/>
        </w:rPr>
        <w:t xml:space="preserve"> </w:t>
      </w:r>
      <w:r w:rsidR="0040746E" w:rsidRPr="00C05050">
        <w:rPr>
          <w:rFonts w:ascii="Lato" w:hAnsi="Lato" w:cs="Arial"/>
        </w:rPr>
        <w:t>Niepotrzebne skreślić lub usunąć.</w:t>
      </w:r>
    </w:p>
  </w:footnote>
  <w:footnote w:id="4">
    <w:p w14:paraId="1386F2B7" w14:textId="6B420DBB" w:rsidR="00D609B7" w:rsidRPr="00C05050" w:rsidRDefault="00D609B7" w:rsidP="00555B2A">
      <w:pPr>
        <w:pStyle w:val="Tekstprzypisudolnego"/>
        <w:spacing w:before="120" w:after="120"/>
        <w:jc w:val="both"/>
        <w:rPr>
          <w:rFonts w:ascii="Lato" w:hAnsi="Lato" w:cs="Arial"/>
        </w:rPr>
      </w:pPr>
      <w:r w:rsidRPr="00C05050">
        <w:rPr>
          <w:rStyle w:val="Odwoanieprzypisudolnego"/>
          <w:rFonts w:ascii="Lato" w:hAnsi="Lato" w:cs="Arial"/>
        </w:rPr>
        <w:footnoteRef/>
      </w:r>
      <w:r w:rsidRPr="00C05050">
        <w:rPr>
          <w:rFonts w:ascii="Lato" w:hAnsi="Lato" w:cs="Arial"/>
        </w:rPr>
        <w:t>W przypadku osób niewskazanych w dokumentach rejestrowych wymagane jest dołączenie</w:t>
      </w:r>
      <w:r w:rsidR="002A6A30" w:rsidRPr="00C05050">
        <w:rPr>
          <w:rFonts w:ascii="Lato" w:hAnsi="Lato" w:cs="Arial"/>
        </w:rPr>
        <w:t xml:space="preserve"> </w:t>
      </w:r>
      <w:r w:rsidRPr="00C05050">
        <w:rPr>
          <w:rFonts w:ascii="Lato" w:hAnsi="Lato" w:cs="Arial"/>
        </w:rPr>
        <w:t xml:space="preserve">pełnomocnictwa lub </w:t>
      </w:r>
      <w:r w:rsidR="00C05050">
        <w:rPr>
          <w:rFonts w:ascii="Lato" w:hAnsi="Lato" w:cs="Arial"/>
        </w:rPr>
        <w:t xml:space="preserve">jego </w:t>
      </w:r>
      <w:r w:rsidRPr="00C05050">
        <w:rPr>
          <w:rFonts w:ascii="Lato" w:hAnsi="Lato" w:cs="Arial"/>
        </w:rPr>
        <w:t>kopii poświadczonej za zgodność z oryginałem.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CA5"/>
    <w:rsid w:val="00022DE2"/>
    <w:rsid w:val="00044EA5"/>
    <w:rsid w:val="00093B77"/>
    <w:rsid w:val="00132042"/>
    <w:rsid w:val="001A6A7B"/>
    <w:rsid w:val="001A73CA"/>
    <w:rsid w:val="002A6A30"/>
    <w:rsid w:val="0034756D"/>
    <w:rsid w:val="003907B2"/>
    <w:rsid w:val="003D01BF"/>
    <w:rsid w:val="003D34FB"/>
    <w:rsid w:val="0040746E"/>
    <w:rsid w:val="00542234"/>
    <w:rsid w:val="00555B2A"/>
    <w:rsid w:val="005E6547"/>
    <w:rsid w:val="00691DAF"/>
    <w:rsid w:val="006B74A4"/>
    <w:rsid w:val="006F5C35"/>
    <w:rsid w:val="0072333E"/>
    <w:rsid w:val="009472EA"/>
    <w:rsid w:val="00AA5223"/>
    <w:rsid w:val="00B72A97"/>
    <w:rsid w:val="00BF4E87"/>
    <w:rsid w:val="00C03F8D"/>
    <w:rsid w:val="00C05050"/>
    <w:rsid w:val="00CC2FB2"/>
    <w:rsid w:val="00D30957"/>
    <w:rsid w:val="00D609B7"/>
    <w:rsid w:val="00DC3289"/>
    <w:rsid w:val="00E96DB2"/>
    <w:rsid w:val="00ED0AB4"/>
    <w:rsid w:val="00F35E29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ADD0"/>
  <w15:docId w15:val="{629C4F84-435B-4444-811E-482FDFA0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2A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2A9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2A97"/>
    <w:rPr>
      <w:vertAlign w:val="superscript"/>
    </w:rPr>
  </w:style>
  <w:style w:type="table" w:styleId="Tabela-Siatka">
    <w:name w:val="Table Grid"/>
    <w:basedOn w:val="Standardowy"/>
    <w:uiPriority w:val="39"/>
    <w:rsid w:val="00D6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609B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9B7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04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3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042"/>
    <w:rPr>
      <w:rFonts w:ascii="Calibri" w:eastAsia="Calibri" w:hAnsi="Calibri" w:cs="Calibri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B2"/>
    <w:pPr>
      <w:spacing w:line="240" w:lineRule="auto"/>
    </w:pPr>
    <w:rPr>
      <w:rFonts w:asciiTheme="minorHAnsi" w:eastAsiaTheme="minorEastAsia" w:hAnsi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B2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B2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55B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5B2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5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kik.gov.pl/nowe-zasady-pomocy-de-minimi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0E39BDE0EE4226AD1D3ACC6EB74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CAA79-8FBF-47CC-92E2-8C2EBE0B47EE}"/>
      </w:docPartPr>
      <w:docPartBody>
        <w:p w:rsidR="004A25AD" w:rsidRDefault="00D60B5E" w:rsidP="00D60B5E">
          <w:pPr>
            <w:pStyle w:val="480E39BDE0EE4226AD1D3ACC6EB7456E"/>
          </w:pPr>
          <w:r>
            <w:rPr>
              <w:rStyle w:val="Tekstzastpczy"/>
              <w:sz w:val="16"/>
              <w:szCs w:val="16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B5E"/>
    <w:rsid w:val="004A25AD"/>
    <w:rsid w:val="0072333E"/>
    <w:rsid w:val="00D30957"/>
    <w:rsid w:val="00D60B5E"/>
    <w:rsid w:val="00D8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60B5E"/>
    <w:rPr>
      <w:color w:val="808080"/>
    </w:rPr>
  </w:style>
  <w:style w:type="paragraph" w:customStyle="1" w:styleId="480E39BDE0EE4226AD1D3ACC6EB7456E">
    <w:name w:val="480E39BDE0EE4226AD1D3ACC6EB7456E"/>
    <w:rsid w:val="00D60B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EA0F-7924-497C-9E2A-DC5AC0A2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otrzymaniu/ nieotrzymaniu pomocy de minimis w rolnictwie/rybołówstwie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otrzymaniu/ nieotrzymaniu pomocy de minimis w rolnictwie/rybołówstwie</dc:title>
  <dc:creator>esh</dc:creator>
  <cp:lastModifiedBy>Wichrowska Małgorzata</cp:lastModifiedBy>
  <cp:revision>10</cp:revision>
  <dcterms:created xsi:type="dcterms:W3CDTF">2022-01-28T17:53:00Z</dcterms:created>
  <dcterms:modified xsi:type="dcterms:W3CDTF">2024-12-20T11:14:00Z</dcterms:modified>
</cp:coreProperties>
</file>