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E4E9" w14:textId="77777777" w:rsidR="007475AB" w:rsidRPr="00F45FDC" w:rsidRDefault="007475AB" w:rsidP="00D61726">
      <w:pPr>
        <w:spacing w:after="0" w:line="260" w:lineRule="exact"/>
        <w:rPr>
          <w:rFonts w:ascii="Lato" w:hAnsi="Lato"/>
        </w:rPr>
      </w:pPr>
    </w:p>
    <w:p w14:paraId="28B346E0" w14:textId="77777777" w:rsidR="00274D44" w:rsidRPr="00F45FDC" w:rsidRDefault="00274D44" w:rsidP="00D61726">
      <w:pPr>
        <w:spacing w:after="0" w:line="260" w:lineRule="exact"/>
        <w:rPr>
          <w:rFonts w:ascii="Lato" w:hAnsi="Lato"/>
        </w:rPr>
      </w:pPr>
    </w:p>
    <w:p w14:paraId="22B59197" w14:textId="77777777" w:rsidR="00F45FDC" w:rsidRDefault="00F45FDC" w:rsidP="00D61726">
      <w:pPr>
        <w:spacing w:after="0" w:line="260" w:lineRule="exact"/>
        <w:rPr>
          <w:rFonts w:ascii="Lato" w:hAnsi="Lato"/>
        </w:rPr>
      </w:pPr>
    </w:p>
    <w:p w14:paraId="34220799" w14:textId="77777777" w:rsidR="00F45FDC" w:rsidRDefault="00F45FDC" w:rsidP="00D61726">
      <w:pPr>
        <w:spacing w:after="0" w:line="260" w:lineRule="exact"/>
        <w:rPr>
          <w:rFonts w:ascii="Lato" w:hAnsi="Lato"/>
        </w:rPr>
      </w:pPr>
    </w:p>
    <w:p w14:paraId="776DAFA9" w14:textId="2F7E0FEC" w:rsidR="009276B2" w:rsidRPr="00E2641C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E2641C">
        <w:rPr>
          <w:rFonts w:ascii="Lato" w:hAnsi="Lato"/>
          <w:sz w:val="20"/>
          <w:szCs w:val="20"/>
        </w:rPr>
        <w:t>Znak pisma</w:t>
      </w:r>
      <w:r w:rsidR="00B36262" w:rsidRPr="00E2641C">
        <w:rPr>
          <w:rFonts w:ascii="Lato" w:hAnsi="Lato"/>
          <w:sz w:val="20"/>
          <w:szCs w:val="20"/>
        </w:rPr>
        <w:t>:</w:t>
      </w:r>
      <w:r w:rsidR="002830CF" w:rsidRPr="00E2641C">
        <w:rPr>
          <w:rFonts w:ascii="Lato" w:hAnsi="Lato"/>
          <w:sz w:val="20"/>
          <w:szCs w:val="20"/>
        </w:rPr>
        <w:t xml:space="preserve"> </w:t>
      </w:r>
      <w:r w:rsidR="00153452" w:rsidRPr="00D3389F">
        <w:rPr>
          <w:rFonts w:ascii="Lato" w:hAnsi="Lato"/>
          <w:sz w:val="20"/>
          <w:szCs w:val="20"/>
        </w:rPr>
        <w:t>DLI-III.7620.3.2023.AW.2</w:t>
      </w:r>
      <w:r w:rsidR="00153452">
        <w:rPr>
          <w:rFonts w:ascii="Lato" w:hAnsi="Lato"/>
          <w:sz w:val="20"/>
          <w:szCs w:val="20"/>
        </w:rPr>
        <w:t>9</w:t>
      </w:r>
    </w:p>
    <w:p w14:paraId="7862D0F2" w14:textId="39EE867A" w:rsidR="009276B2" w:rsidRPr="00E2641C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CA5E00C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6062A74D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30BBADBB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01F2D6F7" w14:textId="43B9248A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5C2D6492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547820A3" w14:textId="06633883" w:rsidR="00F45FDC" w:rsidRPr="00E2641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54 § 4 w zw. z art. 33 § 1a ustawy z dnia 30 sierpnia 2002 r. – Prawo </w:t>
      </w:r>
      <w:r w:rsid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o postępowaniu przed sądami administracyjnymi (</w:t>
      </w:r>
      <w:proofErr w:type="spellStart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t.j</w:t>
      </w:r>
      <w:proofErr w:type="spellEnd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 Dz. U. z 202</w:t>
      </w:r>
      <w:r w:rsidR="00BF5B8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4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r.</w:t>
      </w:r>
      <w:r w:rsidR="00F95B75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poz. </w:t>
      </w:r>
      <w:r w:rsidR="00BF5B8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935</w:t>
      </w:r>
      <w:r w:rsid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z późn. zm.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E2641C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</w:p>
    <w:p w14:paraId="1F88F7C4" w14:textId="77777777" w:rsidR="00F45FDC" w:rsidRPr="00E2641C" w:rsidRDefault="00F45FDC" w:rsidP="00F45FDC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6495D8EB" w14:textId="44F98D09" w:rsidR="00F45FDC" w:rsidRPr="00E2641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zawiadamia o przekazaniu do Wojewódzkiego Sądu Administracyjnego w Warszawie skarg</w:t>
      </w:r>
      <w:r w:rsidR="00DB55DE"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</w:t>
      </w: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wraz z odpowiedzią na skarg</w:t>
      </w:r>
      <w:r w:rsidR="00DB55DE"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ę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na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decyzję </w:t>
      </w:r>
      <w:bookmarkStart w:id="0" w:name="_Hlk108159499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Ministra Rozwoju i Technologii z dnia</w:t>
      </w:r>
      <w:r w:rsidR="00E83F45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="00153452">
        <w:rPr>
          <w:rFonts w:ascii="Lato" w:hAnsi="Lato" w:cs="Arial"/>
          <w:spacing w:val="4"/>
          <w:sz w:val="20"/>
          <w:szCs w:val="20"/>
          <w:lang w:eastAsia="pl-PL"/>
        </w:rPr>
        <w:t>9 stycznia 2025</w:t>
      </w:r>
      <w:r w:rsidR="00153452" w:rsidRPr="00C00A69">
        <w:rPr>
          <w:rFonts w:ascii="Lato" w:hAnsi="Lato" w:cs="Arial"/>
          <w:spacing w:val="4"/>
          <w:sz w:val="20"/>
          <w:szCs w:val="20"/>
          <w:lang w:eastAsia="pl-PL"/>
        </w:rPr>
        <w:t xml:space="preserve"> r., znak: </w:t>
      </w:r>
      <w:r w:rsidR="00153452" w:rsidRPr="00D9144A">
        <w:rPr>
          <w:rFonts w:ascii="Lato" w:hAnsi="Lato"/>
          <w:sz w:val="20"/>
          <w:szCs w:val="20"/>
        </w:rPr>
        <w:t>DLI-III.7620.3.2023.AW.2</w:t>
      </w:r>
      <w:r w:rsidR="00153452">
        <w:rPr>
          <w:rFonts w:ascii="Lato" w:hAnsi="Lato"/>
          <w:sz w:val="20"/>
          <w:szCs w:val="20"/>
        </w:rPr>
        <w:t xml:space="preserve">2, </w:t>
      </w:r>
      <w:r w:rsidR="00153452" w:rsidRPr="00C00A69">
        <w:rPr>
          <w:rFonts w:ascii="Lato" w:hAnsi="Lato" w:cs="Arial"/>
          <w:spacing w:val="4"/>
          <w:sz w:val="20"/>
          <w:szCs w:val="20"/>
          <w:lang w:eastAsia="pl-PL"/>
        </w:rPr>
        <w:t>utrzymują</w:t>
      </w:r>
      <w:r w:rsidR="00153452">
        <w:rPr>
          <w:rFonts w:ascii="Lato" w:hAnsi="Lato" w:cs="Arial"/>
          <w:spacing w:val="4"/>
          <w:sz w:val="20"/>
          <w:szCs w:val="20"/>
          <w:lang w:eastAsia="pl-PL"/>
        </w:rPr>
        <w:t>cą</w:t>
      </w:r>
      <w:r w:rsidR="00153452" w:rsidRPr="00C00A69">
        <w:rPr>
          <w:rFonts w:ascii="Lato" w:hAnsi="Lato" w:cs="Arial"/>
          <w:spacing w:val="4"/>
          <w:sz w:val="20"/>
          <w:szCs w:val="20"/>
          <w:lang w:eastAsia="pl-PL"/>
        </w:rPr>
        <w:t xml:space="preserve"> w mocy decyzję Wojewody </w:t>
      </w:r>
      <w:r w:rsidR="00153452" w:rsidRPr="00D9144A">
        <w:rPr>
          <w:rFonts w:ascii="Lato" w:hAnsi="Lato" w:cs="Arial"/>
          <w:bCs/>
          <w:iCs/>
          <w:spacing w:val="4"/>
          <w:sz w:val="20"/>
          <w:szCs w:val="20"/>
          <w:lang w:eastAsia="pl-PL"/>
        </w:rPr>
        <w:t>Łódzkiego Nr 25/2022 z dnia 30 listopada 2022 r., znak: GPB-I.747.20.2022 MM/</w:t>
      </w:r>
      <w:proofErr w:type="spellStart"/>
      <w:r w:rsidR="00153452" w:rsidRPr="00D9144A">
        <w:rPr>
          <w:rFonts w:ascii="Lato" w:hAnsi="Lato" w:cs="Arial"/>
          <w:bCs/>
          <w:iCs/>
          <w:spacing w:val="4"/>
          <w:sz w:val="20"/>
          <w:szCs w:val="20"/>
          <w:lang w:eastAsia="pl-PL"/>
        </w:rPr>
        <w:t>KKw</w:t>
      </w:r>
      <w:proofErr w:type="spellEnd"/>
      <w:r w:rsidR="00153452" w:rsidRPr="00D9144A">
        <w:rPr>
          <w:rFonts w:ascii="Lato" w:hAnsi="Lato" w:cs="Arial"/>
          <w:bCs/>
          <w:iCs/>
          <w:spacing w:val="4"/>
          <w:sz w:val="20"/>
          <w:szCs w:val="20"/>
          <w:lang w:eastAsia="pl-PL"/>
        </w:rPr>
        <w:t xml:space="preserve">/SG, o ustaleniu lokalizacji linii kolejowej dla zadania pn.: „Budowa tunelu dalekobieżnego w Łodzi w ciągu linii kolejowej Nr 85 wraz z włączeniem w linię kolejową Nr 14, odcinek tunelu pomiędzy komorą Fabryczna a komorą </w:t>
      </w:r>
      <w:proofErr w:type="spellStart"/>
      <w:r w:rsidR="00153452" w:rsidRPr="00D9144A">
        <w:rPr>
          <w:rFonts w:ascii="Lato" w:hAnsi="Lato" w:cs="Arial"/>
          <w:bCs/>
          <w:iCs/>
          <w:spacing w:val="4"/>
          <w:sz w:val="20"/>
          <w:szCs w:val="20"/>
          <w:lang w:eastAsia="pl-PL"/>
        </w:rPr>
        <w:t>Retkinia</w:t>
      </w:r>
      <w:proofErr w:type="spellEnd"/>
      <w:r w:rsidR="00153452" w:rsidRPr="00D9144A">
        <w:rPr>
          <w:rFonts w:ascii="Lato" w:hAnsi="Lato" w:cs="Arial"/>
          <w:bCs/>
          <w:iCs/>
          <w:spacing w:val="4"/>
          <w:sz w:val="20"/>
          <w:szCs w:val="20"/>
          <w:lang w:eastAsia="pl-PL"/>
        </w:rPr>
        <w:t>”</w:t>
      </w:r>
      <w:r w:rsidR="00E83F45" w:rsidRPr="00E2641C">
        <w:rPr>
          <w:rFonts w:ascii="Lato" w:hAnsi="Lato" w:cs="Arial"/>
          <w:bCs/>
          <w:iCs/>
          <w:color w:val="000000"/>
          <w:spacing w:val="4"/>
          <w:sz w:val="20"/>
          <w:szCs w:val="20"/>
        </w:rPr>
        <w:t>.</w:t>
      </w:r>
      <w:bookmarkEnd w:id="0"/>
    </w:p>
    <w:p w14:paraId="63AF8A7B" w14:textId="74387BA8" w:rsidR="00F45FDC" w:rsidRPr="00E2641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</w:t>
      </w:r>
      <w:r w:rsidRPr="00E2641C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.</w:t>
      </w:r>
    </w:p>
    <w:p w14:paraId="60608C17" w14:textId="77777777" w:rsidR="00F45FDC" w:rsidRPr="00E2641C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2EB2E69" w14:textId="188ABD6B" w:rsidR="00F45FDC" w:rsidRPr="00E2641C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43606D1A" w14:textId="2EF08986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65465B21" w14:textId="0E1564A8" w:rsid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59E2A6C3" w14:textId="77777777" w:rsidR="00BF5B87" w:rsidRDefault="00BF5B87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69EF8C27" w14:textId="77777777" w:rsidR="00064B1F" w:rsidRDefault="00064B1F" w:rsidP="00064B1F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Z upoważnienia</w:t>
      </w:r>
    </w:p>
    <w:p w14:paraId="25E0AEAD" w14:textId="7D502E72" w:rsidR="00064B1F" w:rsidRDefault="00064B1F" w:rsidP="00064B1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Paulina Michalak-Jaworska</w:t>
      </w:r>
    </w:p>
    <w:p w14:paraId="3799FC03" w14:textId="7B89DF10" w:rsidR="00064B1F" w:rsidRDefault="00064B1F" w:rsidP="00064B1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2965DEC6" w14:textId="1AE6D525" w:rsidR="00064B1F" w:rsidRPr="00F8528E" w:rsidRDefault="00064B1F" w:rsidP="00064B1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23A33689" w14:textId="77777777" w:rsidR="00153452" w:rsidRDefault="00153452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2A63C6BF" w14:textId="77777777" w:rsidR="00153452" w:rsidRDefault="00153452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59F443D4" w14:textId="77777777" w:rsidR="00F95B75" w:rsidRDefault="00F95B75" w:rsidP="00064B1F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0DCBBC16" w14:textId="11D03828" w:rsidR="00F95B75" w:rsidRDefault="00F95B75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53CFDDA7" w14:textId="2C4F9369" w:rsidR="00F95B75" w:rsidRDefault="00F95B75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7304E4BA" w14:textId="75321F88" w:rsidR="00F45FDC" w:rsidRPr="00F45FDC" w:rsidRDefault="00F45FDC" w:rsidP="00B41DC9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1222FADA" w14:textId="77777777" w:rsidR="00F45FDC" w:rsidRPr="00F45FDC" w:rsidRDefault="00F45FDC" w:rsidP="003F2F95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E12D372" w14:textId="3EF8F6D6" w:rsidR="00F45FDC" w:rsidRPr="00F45FDC" w:rsidRDefault="00F45FDC" w:rsidP="00F45FDC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3467B22" w14:textId="35718978" w:rsidR="00F45FDC" w:rsidRPr="00E2641C" w:rsidRDefault="00F45FDC" w:rsidP="00FE0437">
      <w:pPr>
        <w:spacing w:before="120" w:after="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b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F8060" wp14:editId="62D560DB">
                <wp:simplePos x="0" y="0"/>
                <wp:positionH relativeFrom="column">
                  <wp:posOffset>3637998</wp:posOffset>
                </wp:positionH>
                <wp:positionV relativeFrom="paragraph">
                  <wp:posOffset>-951479</wp:posOffset>
                </wp:positionV>
                <wp:extent cx="2447925" cy="884555"/>
                <wp:effectExtent l="1270" t="254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CB4675" w14:textId="77777777" w:rsidR="00F45FDC" w:rsidRPr="00E2641C" w:rsidRDefault="00F45FDC" w:rsidP="00F45FDC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055AA82F" w14:textId="1B9E7860" w:rsidR="00F45FDC" w:rsidRPr="00E2641C" w:rsidRDefault="00F45FDC" w:rsidP="00F45FDC">
                            <w:pPr>
                              <w:spacing w:after="0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DLI-III.762</w:t>
                            </w:r>
                            <w:r w:rsidR="00BF5B8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15345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15345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.AW.</w:t>
                            </w:r>
                            <w:r w:rsidR="0015345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F8060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286.45pt;margin-top:-74.9pt;width:192.75pt;height:69.6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" stroked="f">
                <v:textbox>
                  <w:txbxContent>
                    <w:p w14:paraId="04CB4675" w14:textId="77777777" w:rsidR="00F45FDC" w:rsidRPr="00E2641C" w:rsidRDefault="00F45FDC" w:rsidP="00F45FDC">
                      <w:pPr>
                        <w:spacing w:after="0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055AA82F" w14:textId="1B9E7860" w:rsidR="00F45FDC" w:rsidRPr="00E2641C" w:rsidRDefault="00F45FDC" w:rsidP="00F45FDC">
                      <w:pPr>
                        <w:spacing w:after="0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   </w:t>
                      </w:r>
                      <w:r w:rsid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DLI-III.762</w:t>
                      </w:r>
                      <w:r w:rsidR="00BF5B8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15345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15345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.AW.</w:t>
                      </w:r>
                      <w:r w:rsidR="0015345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29</w:t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  <w:r w:rsidR="00FE0437" w:rsidRPr="00E2641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 xml:space="preserve">                                     </w:t>
      </w:r>
      <w:r w:rsidRPr="00E2641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E2641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61EE7C19" w14:textId="7EC434D7" w:rsidR="00F45FDC" w:rsidRPr="00E2641C" w:rsidRDefault="00F45FDC" w:rsidP="00F45FDC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151BC67E" w14:textId="4A326B12" w:rsidR="00F45FDC" w:rsidRPr="00E2641C" w:rsidRDefault="00430F06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Administratorem Pani/Pana danych osobowych jest Minister Rozwoju i Technologii z siedzibą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Warszawie, przy Placu Trzech Krzyży 3/5, 00-507 Warszawa, e-mail: </w:t>
      </w:r>
      <w:hyperlink r:id="rId8" w:history="1">
        <w:r w:rsidRPr="00B41DC9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en-GB"/>
          </w:rPr>
          <w:t>kancelaria@mrit.gov.pl</w:t>
        </w:r>
      </w:hyperlink>
      <w:r w:rsidRPr="00B41DC9">
        <w:rPr>
          <w:rFonts w:ascii="Lato" w:eastAsia="Times New Roman" w:hAnsi="Lato" w:cs="Arial"/>
          <w:spacing w:val="4"/>
          <w:sz w:val="20"/>
          <w:szCs w:val="20"/>
          <w:lang w:eastAsia="en-GB"/>
        </w:rPr>
        <w:t>, tel. +</w:t>
      </w: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48 222 500 123, adres skrytki na </w:t>
      </w:r>
      <w:proofErr w:type="spellStart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: /MRPIT/</w:t>
      </w:r>
      <w:proofErr w:type="spellStart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SkrytkaESP</w:t>
      </w:r>
      <w:proofErr w:type="spellEnd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, adres do doręczeń elektronicznych: AE:PL-68477-29007-EFSHR-25, natomiast wykonującym obowiązki administratora jest Dyrektor Departamentu Lokalizacji Inwestycji</w:t>
      </w:r>
      <w:r w:rsidR="00F45FDC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659A8977" w14:textId="3FA43ABB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="00DB55DE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 Technologii: Inspektor Ochrony Danych, Ministerstwo Rozwoju i Technologii, Plac Trzech Krzyży 3/5, 00-507 Warszawa, adres e-mail: iod@mrit.gov.pl.</w:t>
      </w:r>
    </w:p>
    <w:p w14:paraId="7498952F" w14:textId="1695D5B2" w:rsidR="00F45FDC" w:rsidRPr="00E2641C" w:rsidRDefault="00F45FDC" w:rsidP="00FE0437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BF5B8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BF5B8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="00BF5B87"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28 marca 2003 r. o transporcie kolejowym </w:t>
      </w:r>
      <w:r w:rsidR="00BF5B87" w:rsidRPr="00C00A69">
        <w:rPr>
          <w:rFonts w:ascii="Lato" w:eastAsia="Arial" w:hAnsi="Lato" w:cs="Arial"/>
          <w:spacing w:val="4"/>
          <w:sz w:val="20"/>
          <w:szCs w:val="20"/>
          <w:lang w:eastAsia="pl-PL"/>
        </w:rPr>
        <w:t>(</w:t>
      </w:r>
      <w:proofErr w:type="spellStart"/>
      <w:r w:rsidR="00BF5B87" w:rsidRPr="00C00A69">
        <w:rPr>
          <w:rFonts w:ascii="Lato" w:eastAsia="Arial" w:hAnsi="Lato" w:cs="Arial"/>
          <w:spacing w:val="4"/>
          <w:sz w:val="20"/>
          <w:szCs w:val="20"/>
          <w:lang w:eastAsia="pl-PL"/>
        </w:rPr>
        <w:t>t.j</w:t>
      </w:r>
      <w:proofErr w:type="spellEnd"/>
      <w:r w:rsidR="00BF5B87" w:rsidRPr="00C00A69">
        <w:rPr>
          <w:rFonts w:ascii="Lato" w:eastAsia="Arial" w:hAnsi="Lato" w:cs="Arial"/>
          <w:spacing w:val="4"/>
          <w:sz w:val="20"/>
          <w:szCs w:val="20"/>
          <w:lang w:eastAsia="pl-PL"/>
        </w:rPr>
        <w:t>. Dz. U. z 202</w:t>
      </w:r>
      <w:r w:rsidR="00BF5B87">
        <w:rPr>
          <w:rFonts w:ascii="Lato" w:eastAsia="Arial" w:hAnsi="Lato" w:cs="Arial"/>
          <w:spacing w:val="4"/>
          <w:sz w:val="20"/>
          <w:szCs w:val="20"/>
          <w:lang w:eastAsia="pl-PL"/>
        </w:rPr>
        <w:t>4</w:t>
      </w:r>
      <w:r w:rsidR="00BF5B87" w:rsidRPr="00C00A69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 r. poz. </w:t>
      </w:r>
      <w:r w:rsidR="00BF5B87">
        <w:rPr>
          <w:rFonts w:ascii="Lato" w:eastAsia="Arial" w:hAnsi="Lato" w:cs="Arial"/>
          <w:spacing w:val="4"/>
          <w:sz w:val="20"/>
          <w:szCs w:val="20"/>
          <w:lang w:eastAsia="pl-PL"/>
        </w:rPr>
        <w:t>697</w:t>
      </w:r>
      <w:r w:rsidR="00BF5B87"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CA02F0D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4839CCAE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C6E0992" w14:textId="77777777" w:rsidR="00F45FDC" w:rsidRPr="00E2641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5472287D" w14:textId="77777777" w:rsidR="00F45FDC" w:rsidRPr="00E2641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A882664" w14:textId="77777777" w:rsidR="00F45FDC" w:rsidRPr="00E2641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1435A226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689A3AC8" w14:textId="56E78E8C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 </w:t>
      </w:r>
      <w:r w:rsidR="00DB55DE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tj. ustawie z dnia 14 lipca 1983 r. </w:t>
      </w:r>
      <w:r w:rsidRPr="00E2641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="00DB55DE" w:rsidRPr="00E2641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(Dz. U. z 2020 r. poz. 164, z późn. zm.).</w:t>
      </w:r>
    </w:p>
    <w:p w14:paraId="7FCE0696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1DDF92F8" w14:textId="77777777" w:rsidR="00F45FDC" w:rsidRPr="00E2641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2515EBEB" w14:textId="77777777" w:rsidR="00F45FDC" w:rsidRPr="00E2641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55085636" w14:textId="77777777" w:rsidR="00F45FDC" w:rsidRPr="00E2641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3BE0262A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2124FD37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A3B9B7A" w14:textId="7056B40F" w:rsidR="004116FD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116FD" w:rsidRPr="00E2641C" w:rsidSect="009E434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5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9506C" w14:textId="77777777" w:rsidR="00992933" w:rsidRDefault="00992933" w:rsidP="009276B2">
      <w:pPr>
        <w:spacing w:after="0" w:line="240" w:lineRule="auto"/>
      </w:pPr>
      <w:r>
        <w:separator/>
      </w:r>
    </w:p>
  </w:endnote>
  <w:endnote w:type="continuationSeparator" w:id="0">
    <w:p w14:paraId="59C936AA" w14:textId="77777777" w:rsidR="00992933" w:rsidRDefault="0099293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2F8D192-384A-483E-A624-4C58014470D9}"/>
    <w:embedBold r:id="rId2" w:fontKey="{3C7A57B6-FD8E-425A-8C8F-F58C71A11BAC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29CEF607-6CCF-4793-85A5-D3EB74DDD9C1}"/>
    <w:embedBold r:id="rId4" w:fontKey="{D6D70EB8-7CC0-4322-BD49-C210A5E64EB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EC68B198-163F-448A-870A-B50862AC27D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632DB98B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6CD29B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1CDB1" w14:textId="77777777" w:rsidR="00992933" w:rsidRDefault="00992933" w:rsidP="009276B2">
      <w:pPr>
        <w:spacing w:after="0" w:line="240" w:lineRule="auto"/>
      </w:pPr>
      <w:r>
        <w:separator/>
      </w:r>
    </w:p>
  </w:footnote>
  <w:footnote w:type="continuationSeparator" w:id="0">
    <w:p w14:paraId="554ABD01" w14:textId="77777777" w:rsidR="00992933" w:rsidRDefault="0099293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2C0672"/>
    <w:multiLevelType w:val="hybridMultilevel"/>
    <w:tmpl w:val="C304FF96"/>
    <w:lvl w:ilvl="0" w:tplc="B810B024">
      <w:start w:val="1"/>
      <w:numFmt w:val="decimal"/>
      <w:lvlText w:val="%1."/>
      <w:lvlJc w:val="left"/>
      <w:pPr>
        <w:ind w:left="1440" w:hanging="360"/>
      </w:pPr>
    </w:lvl>
    <w:lvl w:ilvl="1" w:tplc="D4B4BA94">
      <w:start w:val="1"/>
      <w:numFmt w:val="decimal"/>
      <w:lvlText w:val="%2."/>
      <w:lvlJc w:val="left"/>
      <w:pPr>
        <w:ind w:left="1440" w:hanging="360"/>
      </w:pPr>
    </w:lvl>
    <w:lvl w:ilvl="2" w:tplc="5DF88FAE">
      <w:start w:val="1"/>
      <w:numFmt w:val="decimal"/>
      <w:lvlText w:val="%3."/>
      <w:lvlJc w:val="left"/>
      <w:pPr>
        <w:ind w:left="1440" w:hanging="360"/>
      </w:pPr>
    </w:lvl>
    <w:lvl w:ilvl="3" w:tplc="9FA4C7E2">
      <w:start w:val="1"/>
      <w:numFmt w:val="decimal"/>
      <w:lvlText w:val="%4."/>
      <w:lvlJc w:val="left"/>
      <w:pPr>
        <w:ind w:left="1440" w:hanging="360"/>
      </w:pPr>
    </w:lvl>
    <w:lvl w:ilvl="4" w:tplc="DA101B22">
      <w:start w:val="1"/>
      <w:numFmt w:val="decimal"/>
      <w:lvlText w:val="%5."/>
      <w:lvlJc w:val="left"/>
      <w:pPr>
        <w:ind w:left="1440" w:hanging="360"/>
      </w:pPr>
    </w:lvl>
    <w:lvl w:ilvl="5" w:tplc="308269F4">
      <w:start w:val="1"/>
      <w:numFmt w:val="decimal"/>
      <w:lvlText w:val="%6."/>
      <w:lvlJc w:val="left"/>
      <w:pPr>
        <w:ind w:left="1440" w:hanging="360"/>
      </w:pPr>
    </w:lvl>
    <w:lvl w:ilvl="6" w:tplc="4DAA0394">
      <w:start w:val="1"/>
      <w:numFmt w:val="decimal"/>
      <w:lvlText w:val="%7."/>
      <w:lvlJc w:val="left"/>
      <w:pPr>
        <w:ind w:left="1440" w:hanging="360"/>
      </w:pPr>
    </w:lvl>
    <w:lvl w:ilvl="7" w:tplc="B0509860">
      <w:start w:val="1"/>
      <w:numFmt w:val="decimal"/>
      <w:lvlText w:val="%8."/>
      <w:lvlJc w:val="left"/>
      <w:pPr>
        <w:ind w:left="1440" w:hanging="360"/>
      </w:pPr>
    </w:lvl>
    <w:lvl w:ilvl="8" w:tplc="1940364A">
      <w:start w:val="1"/>
      <w:numFmt w:val="decimal"/>
      <w:lvlText w:val="%9."/>
      <w:lvlJc w:val="left"/>
      <w:pPr>
        <w:ind w:left="1440" w:hanging="36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228924918">
    <w:abstractNumId w:val="3"/>
  </w:num>
  <w:num w:numId="4" w16cid:durableId="474419856">
    <w:abstractNumId w:val="4"/>
  </w:num>
  <w:num w:numId="5" w16cid:durableId="1610429995">
    <w:abstractNumId w:val="2"/>
  </w:num>
  <w:num w:numId="6" w16cid:durableId="1183472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0206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624F"/>
    <w:rsid w:val="00055F10"/>
    <w:rsid w:val="00064B1F"/>
    <w:rsid w:val="000723A4"/>
    <w:rsid w:val="000723E1"/>
    <w:rsid w:val="00083016"/>
    <w:rsid w:val="00100315"/>
    <w:rsid w:val="0011270B"/>
    <w:rsid w:val="00113528"/>
    <w:rsid w:val="001236B0"/>
    <w:rsid w:val="00153452"/>
    <w:rsid w:val="00156D3D"/>
    <w:rsid w:val="00165765"/>
    <w:rsid w:val="00166A88"/>
    <w:rsid w:val="00183B62"/>
    <w:rsid w:val="001B2569"/>
    <w:rsid w:val="001B70EB"/>
    <w:rsid w:val="002346F4"/>
    <w:rsid w:val="00240496"/>
    <w:rsid w:val="00256A7B"/>
    <w:rsid w:val="00274D44"/>
    <w:rsid w:val="002830CF"/>
    <w:rsid w:val="002A2AC5"/>
    <w:rsid w:val="002E0C9D"/>
    <w:rsid w:val="00343A14"/>
    <w:rsid w:val="00362CAD"/>
    <w:rsid w:val="0039794E"/>
    <w:rsid w:val="003A1976"/>
    <w:rsid w:val="003C123B"/>
    <w:rsid w:val="003D2AD6"/>
    <w:rsid w:val="003F0446"/>
    <w:rsid w:val="003F2F95"/>
    <w:rsid w:val="00403C0A"/>
    <w:rsid w:val="004116FD"/>
    <w:rsid w:val="00430F06"/>
    <w:rsid w:val="00441D39"/>
    <w:rsid w:val="00475A9A"/>
    <w:rsid w:val="004A2223"/>
    <w:rsid w:val="004F5D02"/>
    <w:rsid w:val="0053638D"/>
    <w:rsid w:val="00557D28"/>
    <w:rsid w:val="00565D32"/>
    <w:rsid w:val="00584CC7"/>
    <w:rsid w:val="00590C4E"/>
    <w:rsid w:val="0059434A"/>
    <w:rsid w:val="005D01A8"/>
    <w:rsid w:val="005E20E4"/>
    <w:rsid w:val="005E56C6"/>
    <w:rsid w:val="00606C58"/>
    <w:rsid w:val="00625B62"/>
    <w:rsid w:val="006410DE"/>
    <w:rsid w:val="00647AF4"/>
    <w:rsid w:val="00670FCE"/>
    <w:rsid w:val="00673E82"/>
    <w:rsid w:val="00680BEB"/>
    <w:rsid w:val="006A722A"/>
    <w:rsid w:val="0070631E"/>
    <w:rsid w:val="00716214"/>
    <w:rsid w:val="00717F5E"/>
    <w:rsid w:val="007337AA"/>
    <w:rsid w:val="007475AB"/>
    <w:rsid w:val="00770C73"/>
    <w:rsid w:val="00797577"/>
    <w:rsid w:val="007C0044"/>
    <w:rsid w:val="007E3DD9"/>
    <w:rsid w:val="00874974"/>
    <w:rsid w:val="008B10E0"/>
    <w:rsid w:val="008C45E6"/>
    <w:rsid w:val="008E6B8D"/>
    <w:rsid w:val="008F7FB6"/>
    <w:rsid w:val="009276B2"/>
    <w:rsid w:val="00927B24"/>
    <w:rsid w:val="0093525C"/>
    <w:rsid w:val="00947F4D"/>
    <w:rsid w:val="00975E1D"/>
    <w:rsid w:val="00992933"/>
    <w:rsid w:val="009E4345"/>
    <w:rsid w:val="00A34281"/>
    <w:rsid w:val="00A524D4"/>
    <w:rsid w:val="00AD6984"/>
    <w:rsid w:val="00AE6415"/>
    <w:rsid w:val="00B01837"/>
    <w:rsid w:val="00B06E81"/>
    <w:rsid w:val="00B20AD8"/>
    <w:rsid w:val="00B36262"/>
    <w:rsid w:val="00B41DC9"/>
    <w:rsid w:val="00B41DF8"/>
    <w:rsid w:val="00B84D3E"/>
    <w:rsid w:val="00B87744"/>
    <w:rsid w:val="00B97713"/>
    <w:rsid w:val="00BA0BEF"/>
    <w:rsid w:val="00BD1152"/>
    <w:rsid w:val="00BE6444"/>
    <w:rsid w:val="00BF5B87"/>
    <w:rsid w:val="00C44F50"/>
    <w:rsid w:val="00C52239"/>
    <w:rsid w:val="00C53987"/>
    <w:rsid w:val="00C8064A"/>
    <w:rsid w:val="00C843DC"/>
    <w:rsid w:val="00C85D56"/>
    <w:rsid w:val="00CE1BEF"/>
    <w:rsid w:val="00CF1D4C"/>
    <w:rsid w:val="00CF21C3"/>
    <w:rsid w:val="00D132C0"/>
    <w:rsid w:val="00D44B1A"/>
    <w:rsid w:val="00D50422"/>
    <w:rsid w:val="00D61726"/>
    <w:rsid w:val="00D723B5"/>
    <w:rsid w:val="00D73437"/>
    <w:rsid w:val="00D7677A"/>
    <w:rsid w:val="00DA46CC"/>
    <w:rsid w:val="00DB55DE"/>
    <w:rsid w:val="00DF1194"/>
    <w:rsid w:val="00E2641C"/>
    <w:rsid w:val="00E3400A"/>
    <w:rsid w:val="00E83F45"/>
    <w:rsid w:val="00E92F04"/>
    <w:rsid w:val="00EB4EA7"/>
    <w:rsid w:val="00EC5992"/>
    <w:rsid w:val="00ED111D"/>
    <w:rsid w:val="00EE34A9"/>
    <w:rsid w:val="00F05F16"/>
    <w:rsid w:val="00F13890"/>
    <w:rsid w:val="00F321F5"/>
    <w:rsid w:val="00F40743"/>
    <w:rsid w:val="00F45FDC"/>
    <w:rsid w:val="00F80AC2"/>
    <w:rsid w:val="00F95B75"/>
    <w:rsid w:val="00FA6BD4"/>
    <w:rsid w:val="00FA76E5"/>
    <w:rsid w:val="00FB031B"/>
    <w:rsid w:val="00FE0437"/>
    <w:rsid w:val="00FF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45FDC"/>
    <w:pPr>
      <w:spacing w:after="0" w:line="240" w:lineRule="auto"/>
    </w:pPr>
  </w:style>
  <w:style w:type="paragraph" w:styleId="Poprawka">
    <w:name w:val="Revision"/>
    <w:hidden/>
    <w:uiPriority w:val="99"/>
    <w:semiHidden/>
    <w:rsid w:val="0039794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B03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03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03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03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03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2023-01-20T09:13:00Z</cp:lastPrinted>
  <dcterms:created xsi:type="dcterms:W3CDTF">2025-05-19T06:28:00Z</dcterms:created>
  <dcterms:modified xsi:type="dcterms:W3CDTF">2025-05-19T06:28:00Z</dcterms:modified>
</cp:coreProperties>
</file>