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E8" w:rsidRDefault="007E23E8" w:rsidP="00CD184B">
      <w:pPr>
        <w:pStyle w:val="Tekstpodstawowy"/>
        <w:rPr>
          <w:b/>
          <w:sz w:val="10"/>
          <w:szCs w:val="36"/>
        </w:rPr>
      </w:pPr>
      <w:bookmarkStart w:id="0" w:name="_GoBack"/>
      <w:bookmarkEnd w:id="0"/>
    </w:p>
    <w:p w:rsidR="002252CB" w:rsidRPr="004B73BD" w:rsidRDefault="002252CB" w:rsidP="00CD184B">
      <w:pPr>
        <w:pStyle w:val="Tekstpodstawowy"/>
        <w:rPr>
          <w:b/>
          <w:sz w:val="10"/>
          <w:szCs w:val="36"/>
        </w:rPr>
      </w:pPr>
    </w:p>
    <w:p w:rsidR="006E0FE7" w:rsidRPr="00806559" w:rsidRDefault="006E0FE7" w:rsidP="00806559">
      <w:pPr>
        <w:pStyle w:val="Tytu1"/>
        <w:spacing w:before="0"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06559">
        <w:rPr>
          <w:rFonts w:ascii="Times New Roman" w:hAnsi="Times New Roman"/>
          <w:b/>
          <w:sz w:val="26"/>
          <w:szCs w:val="26"/>
        </w:rPr>
        <w:t xml:space="preserve"> Spółka Restrukturyzacji Kopalń S.A.</w:t>
      </w:r>
    </w:p>
    <w:p w:rsidR="006E0FE7" w:rsidRPr="00806559" w:rsidRDefault="006E0FE7" w:rsidP="006E0FE7">
      <w:pPr>
        <w:pStyle w:val="Tekstpodstawowy"/>
        <w:spacing w:after="0"/>
        <w:rPr>
          <w:b/>
          <w:color w:val="000000"/>
          <w:sz w:val="26"/>
          <w:szCs w:val="26"/>
        </w:rPr>
      </w:pPr>
      <w:r w:rsidRPr="00806559">
        <w:rPr>
          <w:b/>
          <w:color w:val="000000"/>
          <w:sz w:val="26"/>
          <w:szCs w:val="26"/>
        </w:rPr>
        <w:t xml:space="preserve">                   </w:t>
      </w:r>
      <w:r w:rsidR="00806559">
        <w:rPr>
          <w:b/>
          <w:color w:val="000000"/>
          <w:sz w:val="26"/>
          <w:szCs w:val="26"/>
        </w:rPr>
        <w:t xml:space="preserve">  </w:t>
      </w:r>
      <w:r w:rsidRPr="00806559">
        <w:rPr>
          <w:b/>
          <w:color w:val="000000"/>
          <w:sz w:val="26"/>
          <w:szCs w:val="26"/>
        </w:rPr>
        <w:t xml:space="preserve">                  Bytom ul. Strzelców Bytomskich 207</w:t>
      </w:r>
    </w:p>
    <w:p w:rsidR="006E0FE7" w:rsidRPr="00170EE0" w:rsidRDefault="006E0FE7" w:rsidP="006E0FE7">
      <w:pPr>
        <w:pStyle w:val="Tekstpodstawowy"/>
        <w:spacing w:after="0"/>
        <w:rPr>
          <w:b/>
          <w:color w:val="000000"/>
          <w:sz w:val="22"/>
          <w:szCs w:val="22"/>
        </w:rPr>
      </w:pPr>
    </w:p>
    <w:p w:rsidR="00964B2D" w:rsidRPr="00E70BAC" w:rsidRDefault="006E0FE7" w:rsidP="00E70BAC">
      <w:pPr>
        <w:pStyle w:val="Nagwek3"/>
        <w:numPr>
          <w:ilvl w:val="0"/>
          <w:numId w:val="0"/>
        </w:numPr>
        <w:spacing w:before="0" w:after="0"/>
        <w:ind w:left="3969"/>
        <w:rPr>
          <w:rFonts w:ascii="Times New Roman" w:hAnsi="Times New Roman"/>
          <w:color w:val="000000"/>
          <w:sz w:val="24"/>
          <w:szCs w:val="24"/>
        </w:rPr>
      </w:pPr>
      <w:r w:rsidRPr="003E1337">
        <w:rPr>
          <w:rFonts w:ascii="Times New Roman" w:hAnsi="Times New Roman"/>
          <w:color w:val="000000"/>
          <w:sz w:val="24"/>
          <w:szCs w:val="24"/>
        </w:rPr>
        <w:t>OGŁASZA</w:t>
      </w:r>
    </w:p>
    <w:p w:rsidR="00964B2D" w:rsidRPr="00964B2D" w:rsidRDefault="0073675C" w:rsidP="00964B2D">
      <w:pPr>
        <w:jc w:val="center"/>
        <w:rPr>
          <w:b/>
          <w:color w:val="000000"/>
          <w:sz w:val="22"/>
          <w:szCs w:val="22"/>
          <w:vertAlign w:val="superscript"/>
        </w:rPr>
      </w:pPr>
      <w:r w:rsidRPr="00964B2D">
        <w:rPr>
          <w:b/>
          <w:color w:val="000000"/>
          <w:sz w:val="22"/>
          <w:szCs w:val="22"/>
        </w:rPr>
        <w:t>Przetarg</w:t>
      </w:r>
      <w:r w:rsidR="00F51931" w:rsidRPr="00964B2D">
        <w:rPr>
          <w:b/>
          <w:color w:val="000000"/>
          <w:sz w:val="22"/>
          <w:szCs w:val="22"/>
        </w:rPr>
        <w:t xml:space="preserve"> w trybie publicznej licytacji na sprzeda</w:t>
      </w:r>
      <w:r w:rsidR="00721CAF" w:rsidRPr="00964B2D">
        <w:rPr>
          <w:b/>
          <w:color w:val="000000"/>
          <w:sz w:val="22"/>
          <w:szCs w:val="22"/>
        </w:rPr>
        <w:t>ż nieruchomości</w:t>
      </w:r>
      <w:r w:rsidR="00964B2D" w:rsidRPr="00964B2D">
        <w:rPr>
          <w:b/>
          <w:color w:val="000000"/>
          <w:sz w:val="22"/>
          <w:szCs w:val="22"/>
        </w:rPr>
        <w:t xml:space="preserve"> </w:t>
      </w:r>
      <w:r w:rsidR="00964B2D">
        <w:rPr>
          <w:b/>
          <w:color w:val="000000"/>
          <w:sz w:val="22"/>
          <w:szCs w:val="22"/>
        </w:rPr>
        <w:br/>
      </w:r>
      <w:r w:rsidR="00D23CDC">
        <w:rPr>
          <w:b/>
          <w:color w:val="000000"/>
          <w:sz w:val="22"/>
          <w:szCs w:val="22"/>
        </w:rPr>
        <w:t>położonej</w:t>
      </w:r>
      <w:r w:rsidR="003A1321">
        <w:rPr>
          <w:b/>
          <w:color w:val="000000"/>
          <w:sz w:val="22"/>
          <w:szCs w:val="22"/>
        </w:rPr>
        <w:t xml:space="preserve"> </w:t>
      </w:r>
      <w:r w:rsidR="00964B2D" w:rsidRPr="00964B2D">
        <w:rPr>
          <w:b/>
          <w:color w:val="000000"/>
          <w:sz w:val="22"/>
          <w:szCs w:val="22"/>
        </w:rPr>
        <w:t xml:space="preserve">w </w:t>
      </w:r>
      <w:r w:rsidR="00E45F63">
        <w:rPr>
          <w:b/>
          <w:color w:val="000000"/>
          <w:sz w:val="22"/>
          <w:szCs w:val="22"/>
        </w:rPr>
        <w:t>Tychach</w:t>
      </w:r>
      <w:r w:rsidR="00964B2D" w:rsidRPr="00964B2D">
        <w:rPr>
          <w:b/>
          <w:color w:val="000000"/>
          <w:sz w:val="22"/>
          <w:szCs w:val="22"/>
        </w:rPr>
        <w:t xml:space="preserve"> </w:t>
      </w:r>
      <w:r w:rsidR="00203168">
        <w:rPr>
          <w:b/>
          <w:color w:val="000000"/>
          <w:sz w:val="22"/>
          <w:szCs w:val="22"/>
        </w:rPr>
        <w:t xml:space="preserve">przy ul. </w:t>
      </w:r>
      <w:r w:rsidR="00E45F63">
        <w:rPr>
          <w:b/>
          <w:color w:val="000000"/>
          <w:sz w:val="22"/>
          <w:szCs w:val="22"/>
        </w:rPr>
        <w:t>Katowickiej</w:t>
      </w:r>
      <w:r w:rsidRPr="00964B2D">
        <w:rPr>
          <w:b/>
          <w:color w:val="000000"/>
          <w:sz w:val="22"/>
          <w:szCs w:val="22"/>
        </w:rPr>
        <w:t>,</w:t>
      </w:r>
      <w:r w:rsidR="00964B2D">
        <w:rPr>
          <w:b/>
          <w:color w:val="000000"/>
          <w:sz w:val="22"/>
          <w:szCs w:val="22"/>
        </w:rPr>
        <w:br/>
      </w:r>
      <w:r w:rsidRPr="00964B2D">
        <w:rPr>
          <w:b/>
          <w:color w:val="000000"/>
          <w:sz w:val="22"/>
          <w:szCs w:val="22"/>
        </w:rPr>
        <w:t xml:space="preserve"> który odbędzie</w:t>
      </w:r>
      <w:r w:rsidR="00A76A4A" w:rsidRPr="00964B2D">
        <w:rPr>
          <w:b/>
          <w:color w:val="000000"/>
          <w:sz w:val="22"/>
          <w:szCs w:val="22"/>
        </w:rPr>
        <w:t xml:space="preserve"> się</w:t>
      </w:r>
      <w:r w:rsidR="00964B2D">
        <w:rPr>
          <w:b/>
          <w:color w:val="000000"/>
          <w:sz w:val="22"/>
          <w:szCs w:val="22"/>
        </w:rPr>
        <w:t xml:space="preserve"> w </w:t>
      </w:r>
      <w:r w:rsidR="00964B2D" w:rsidRPr="00D90DF8">
        <w:rPr>
          <w:b/>
          <w:color w:val="000000"/>
          <w:sz w:val="22"/>
          <w:szCs w:val="22"/>
        </w:rPr>
        <w:t xml:space="preserve">dniu </w:t>
      </w:r>
      <w:r w:rsidR="00BB0991">
        <w:rPr>
          <w:b/>
          <w:color w:val="000000"/>
          <w:sz w:val="22"/>
          <w:szCs w:val="22"/>
        </w:rPr>
        <w:t>06</w:t>
      </w:r>
      <w:r w:rsidR="006B0061" w:rsidRPr="002B410D">
        <w:rPr>
          <w:b/>
          <w:color w:val="000000"/>
          <w:sz w:val="22"/>
          <w:szCs w:val="22"/>
        </w:rPr>
        <w:t>.1</w:t>
      </w:r>
      <w:r w:rsidR="00BB0991">
        <w:rPr>
          <w:b/>
          <w:color w:val="000000"/>
          <w:sz w:val="22"/>
          <w:szCs w:val="22"/>
        </w:rPr>
        <w:t>1</w:t>
      </w:r>
      <w:r w:rsidR="00E63E52" w:rsidRPr="002B410D">
        <w:rPr>
          <w:b/>
          <w:color w:val="000000"/>
          <w:sz w:val="22"/>
          <w:szCs w:val="22"/>
        </w:rPr>
        <w:t>.201</w:t>
      </w:r>
      <w:r w:rsidR="003A1321" w:rsidRPr="002B410D">
        <w:rPr>
          <w:b/>
          <w:color w:val="000000"/>
          <w:sz w:val="22"/>
          <w:szCs w:val="22"/>
        </w:rPr>
        <w:t>9</w:t>
      </w:r>
      <w:r w:rsidR="008B1704" w:rsidRPr="002B410D">
        <w:rPr>
          <w:b/>
          <w:color w:val="000000"/>
          <w:sz w:val="22"/>
          <w:szCs w:val="22"/>
        </w:rPr>
        <w:t xml:space="preserve"> r.</w:t>
      </w:r>
      <w:r w:rsidR="00964B2D" w:rsidRPr="002B410D">
        <w:rPr>
          <w:b/>
          <w:color w:val="000000"/>
          <w:sz w:val="22"/>
          <w:szCs w:val="22"/>
        </w:rPr>
        <w:t xml:space="preserve"> </w:t>
      </w:r>
      <w:r w:rsidR="007D21F7" w:rsidRPr="002B410D">
        <w:rPr>
          <w:b/>
          <w:color w:val="000000"/>
          <w:sz w:val="22"/>
          <w:szCs w:val="22"/>
        </w:rPr>
        <w:t xml:space="preserve">o godz. </w:t>
      </w:r>
      <w:r w:rsidR="002B410D" w:rsidRPr="002B410D">
        <w:rPr>
          <w:b/>
          <w:color w:val="000000"/>
          <w:sz w:val="22"/>
          <w:szCs w:val="22"/>
        </w:rPr>
        <w:t>10</w:t>
      </w:r>
      <w:r w:rsidR="00964B2D" w:rsidRPr="002B410D">
        <w:rPr>
          <w:b/>
          <w:color w:val="000000"/>
          <w:sz w:val="22"/>
          <w:szCs w:val="22"/>
          <w:vertAlign w:val="superscript"/>
        </w:rPr>
        <w:t>00</w:t>
      </w:r>
      <w:r w:rsidR="00964B2D">
        <w:rPr>
          <w:b/>
          <w:color w:val="000000"/>
          <w:sz w:val="22"/>
          <w:szCs w:val="22"/>
          <w:vertAlign w:val="superscript"/>
        </w:rPr>
        <w:br/>
      </w:r>
      <w:r w:rsidR="00964B2D" w:rsidRPr="00964B2D">
        <w:rPr>
          <w:b/>
          <w:color w:val="000000"/>
          <w:sz w:val="22"/>
          <w:szCs w:val="22"/>
        </w:rPr>
        <w:t>w Bytomiu, przy ul. Strzelców Bytomskich 207, pokój nr 222</w:t>
      </w:r>
    </w:p>
    <w:p w:rsidR="00964B2D" w:rsidRPr="002943E3" w:rsidRDefault="00964B2D" w:rsidP="00CB19F7">
      <w:pPr>
        <w:pStyle w:val="WW-Tekstpodstawowy2"/>
        <w:tabs>
          <w:tab w:val="left" w:pos="1800"/>
        </w:tabs>
        <w:spacing w:before="0" w:line="240" w:lineRule="auto"/>
        <w:rPr>
          <w:rFonts w:ascii="Times New Roman" w:hAnsi="Times New Roman"/>
          <w:b/>
          <w:sz w:val="20"/>
          <w:szCs w:val="24"/>
        </w:rPr>
      </w:pPr>
    </w:p>
    <w:p w:rsidR="007E5C2A" w:rsidRDefault="00EB072F" w:rsidP="00BC0EB5">
      <w:pPr>
        <w:pStyle w:val="WW-Tekstpodstawowy2"/>
        <w:numPr>
          <w:ilvl w:val="0"/>
          <w:numId w:val="12"/>
        </w:numPr>
        <w:spacing w:before="0" w:line="240" w:lineRule="auto"/>
        <w:ind w:left="0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</w:t>
      </w:r>
      <w:r w:rsidR="00CD18C7">
        <w:rPr>
          <w:rFonts w:ascii="Times New Roman" w:hAnsi="Times New Roman"/>
          <w:b/>
          <w:sz w:val="24"/>
          <w:szCs w:val="24"/>
        </w:rPr>
        <w:t xml:space="preserve"> przetargu</w:t>
      </w:r>
      <w:r w:rsidR="007E5C2A">
        <w:rPr>
          <w:rFonts w:ascii="Times New Roman" w:hAnsi="Times New Roman"/>
          <w:b/>
          <w:sz w:val="24"/>
          <w:szCs w:val="24"/>
        </w:rPr>
        <w:t>:</w:t>
      </w:r>
    </w:p>
    <w:p w:rsidR="00964B2D" w:rsidRPr="00964B2D" w:rsidRDefault="00964B2D" w:rsidP="00964B2D">
      <w:pPr>
        <w:pStyle w:val="WW-Tekstpodstawowy2"/>
        <w:spacing w:before="0" w:line="240" w:lineRule="auto"/>
        <w:rPr>
          <w:rFonts w:ascii="Times New Roman" w:hAnsi="Times New Roman"/>
          <w:b/>
          <w:sz w:val="12"/>
          <w:szCs w:val="24"/>
        </w:rPr>
      </w:pPr>
    </w:p>
    <w:p w:rsidR="00C76E75" w:rsidRDefault="00964B2D" w:rsidP="00E45F63">
      <w:pPr>
        <w:jc w:val="both"/>
        <w:rPr>
          <w:b/>
          <w:iCs/>
          <w:color w:val="548DD4"/>
          <w:sz w:val="20"/>
        </w:rPr>
      </w:pPr>
      <w:r w:rsidRPr="00EE41DF">
        <w:rPr>
          <w:b/>
          <w:iCs/>
          <w:color w:val="548DD4"/>
          <w:sz w:val="20"/>
        </w:rPr>
        <w:t>P</w:t>
      </w:r>
      <w:r>
        <w:rPr>
          <w:b/>
          <w:iCs/>
          <w:color w:val="548DD4"/>
          <w:sz w:val="20"/>
        </w:rPr>
        <w:t>rzetarg</w:t>
      </w:r>
      <w:r w:rsidRPr="00EE41DF">
        <w:rPr>
          <w:b/>
          <w:iCs/>
          <w:color w:val="548DD4"/>
          <w:sz w:val="20"/>
        </w:rPr>
        <w:t xml:space="preserve"> nr </w:t>
      </w:r>
      <w:r w:rsidRPr="00E16A8E">
        <w:rPr>
          <w:b/>
          <w:iCs/>
          <w:color w:val="548DD4"/>
          <w:sz w:val="20"/>
        </w:rPr>
        <w:t>230</w:t>
      </w:r>
      <w:r w:rsidR="00A23FCB">
        <w:rPr>
          <w:b/>
          <w:iCs/>
          <w:color w:val="548DD4"/>
          <w:sz w:val="20"/>
        </w:rPr>
        <w:t>-</w:t>
      </w:r>
      <w:r w:rsidR="00E45F63">
        <w:rPr>
          <w:b/>
          <w:iCs/>
          <w:color w:val="548DD4"/>
          <w:sz w:val="20"/>
        </w:rPr>
        <w:t>53</w:t>
      </w:r>
      <w:r w:rsidR="007963CE">
        <w:rPr>
          <w:b/>
          <w:iCs/>
          <w:color w:val="548DD4"/>
          <w:sz w:val="20"/>
        </w:rPr>
        <w:t>/2019</w:t>
      </w:r>
      <w:r>
        <w:rPr>
          <w:b/>
          <w:iCs/>
          <w:color w:val="548DD4"/>
          <w:sz w:val="20"/>
        </w:rPr>
        <w:t xml:space="preserve"> -</w:t>
      </w:r>
      <w:r w:rsidRPr="00E16A8E">
        <w:rPr>
          <w:b/>
          <w:iCs/>
          <w:color w:val="548DD4"/>
          <w:sz w:val="20"/>
        </w:rPr>
        <w:t xml:space="preserve"> </w:t>
      </w:r>
      <w:r w:rsidR="00D23CDC">
        <w:rPr>
          <w:b/>
          <w:iCs/>
          <w:color w:val="548DD4"/>
          <w:sz w:val="20"/>
        </w:rPr>
        <w:t>Nieruchomość położona</w:t>
      </w:r>
      <w:r w:rsidRPr="006E43D9">
        <w:rPr>
          <w:b/>
          <w:iCs/>
          <w:color w:val="548DD4"/>
          <w:sz w:val="20"/>
        </w:rPr>
        <w:t xml:space="preserve"> w </w:t>
      </w:r>
      <w:r w:rsidR="00E45F63">
        <w:rPr>
          <w:b/>
          <w:iCs/>
          <w:color w:val="548DD4"/>
          <w:sz w:val="20"/>
        </w:rPr>
        <w:t>Tych</w:t>
      </w:r>
      <w:r w:rsidR="006B0061">
        <w:rPr>
          <w:b/>
          <w:iCs/>
          <w:color w:val="548DD4"/>
          <w:sz w:val="20"/>
        </w:rPr>
        <w:t>ach</w:t>
      </w:r>
      <w:r w:rsidR="00203168" w:rsidRPr="00203168">
        <w:rPr>
          <w:b/>
          <w:iCs/>
          <w:color w:val="548DD4"/>
          <w:sz w:val="20"/>
        </w:rPr>
        <w:t xml:space="preserve"> </w:t>
      </w:r>
      <w:r w:rsidR="006B0061">
        <w:rPr>
          <w:b/>
          <w:iCs/>
          <w:color w:val="548DD4"/>
          <w:sz w:val="20"/>
        </w:rPr>
        <w:t>przy</w:t>
      </w:r>
      <w:r w:rsidR="00203168" w:rsidRPr="00203168">
        <w:rPr>
          <w:b/>
          <w:iCs/>
          <w:color w:val="548DD4"/>
          <w:sz w:val="20"/>
        </w:rPr>
        <w:t xml:space="preserve"> ul.</w:t>
      </w:r>
      <w:r w:rsidR="00D23CDC">
        <w:rPr>
          <w:b/>
          <w:iCs/>
          <w:color w:val="548DD4"/>
          <w:sz w:val="20"/>
        </w:rPr>
        <w:t xml:space="preserve"> </w:t>
      </w:r>
      <w:r w:rsidR="00E45F63">
        <w:rPr>
          <w:b/>
          <w:iCs/>
          <w:color w:val="548DD4"/>
          <w:sz w:val="20"/>
        </w:rPr>
        <w:t>Katowickiej</w:t>
      </w:r>
      <w:r w:rsidR="00203168" w:rsidRPr="00203168">
        <w:rPr>
          <w:b/>
          <w:iCs/>
          <w:color w:val="548DD4"/>
          <w:sz w:val="20"/>
        </w:rPr>
        <w:t>,</w:t>
      </w:r>
      <w:r w:rsidR="007963CE">
        <w:rPr>
          <w:b/>
          <w:iCs/>
          <w:color w:val="548DD4"/>
          <w:sz w:val="20"/>
        </w:rPr>
        <w:t xml:space="preserve"> o łącznej powierzchni </w:t>
      </w:r>
      <w:r w:rsidR="00E45F63">
        <w:rPr>
          <w:b/>
          <w:iCs/>
          <w:color w:val="548DD4"/>
          <w:sz w:val="20"/>
        </w:rPr>
        <w:t>2,6503</w:t>
      </w:r>
      <w:r w:rsidR="00394E93">
        <w:rPr>
          <w:b/>
          <w:iCs/>
          <w:color w:val="548DD4"/>
          <w:sz w:val="20"/>
        </w:rPr>
        <w:t xml:space="preserve"> ha,</w:t>
      </w:r>
      <w:r w:rsidR="00497D7B">
        <w:rPr>
          <w:b/>
          <w:iCs/>
          <w:color w:val="548DD4"/>
          <w:sz w:val="20"/>
        </w:rPr>
        <w:t xml:space="preserve"> zapisana w księdze wieczystej </w:t>
      </w:r>
      <w:r w:rsidR="00E45F63">
        <w:rPr>
          <w:b/>
          <w:iCs/>
          <w:color w:val="548DD4"/>
          <w:sz w:val="20"/>
        </w:rPr>
        <w:t>KA1T/00026895/8</w:t>
      </w:r>
      <w:r w:rsidR="002B410D">
        <w:rPr>
          <w:b/>
          <w:iCs/>
          <w:color w:val="548DD4"/>
          <w:sz w:val="20"/>
        </w:rPr>
        <w:t>,</w:t>
      </w:r>
      <w:r w:rsidR="006B0061">
        <w:rPr>
          <w:b/>
          <w:iCs/>
          <w:color w:val="548DD4"/>
          <w:sz w:val="20"/>
        </w:rPr>
        <w:t xml:space="preserve"> prowadzonej przez Sąd Rejonowy </w:t>
      </w:r>
      <w:r w:rsidR="00E45F63">
        <w:rPr>
          <w:b/>
          <w:iCs/>
          <w:color w:val="548DD4"/>
          <w:sz w:val="20"/>
        </w:rPr>
        <w:br/>
        <w:t>w Tychach</w:t>
      </w:r>
      <w:r w:rsidR="006B0061">
        <w:rPr>
          <w:b/>
          <w:iCs/>
          <w:color w:val="548DD4"/>
          <w:sz w:val="20"/>
        </w:rPr>
        <w:t xml:space="preserve">, </w:t>
      </w:r>
      <w:r w:rsidR="000E473A">
        <w:rPr>
          <w:b/>
          <w:iCs/>
          <w:color w:val="548DD4"/>
          <w:sz w:val="20"/>
        </w:rPr>
        <w:t>w skład któr</w:t>
      </w:r>
      <w:r w:rsidR="00D23CDC">
        <w:rPr>
          <w:b/>
          <w:iCs/>
          <w:color w:val="548DD4"/>
          <w:sz w:val="20"/>
        </w:rPr>
        <w:t>ej</w:t>
      </w:r>
      <w:r w:rsidR="00E45F63">
        <w:rPr>
          <w:b/>
          <w:iCs/>
          <w:color w:val="548DD4"/>
          <w:sz w:val="20"/>
        </w:rPr>
        <w:t xml:space="preserve"> wchodzą</w:t>
      </w:r>
      <w:r w:rsidRPr="00E16A8E">
        <w:rPr>
          <w:b/>
          <w:iCs/>
          <w:color w:val="548DD4"/>
          <w:sz w:val="20"/>
        </w:rPr>
        <w:t>:</w:t>
      </w:r>
    </w:p>
    <w:p w:rsidR="00D23CDC" w:rsidRPr="00D23CDC" w:rsidRDefault="00D23CDC" w:rsidP="00E45F63">
      <w:pPr>
        <w:jc w:val="both"/>
        <w:rPr>
          <w:b/>
          <w:iCs/>
          <w:color w:val="548DD4"/>
          <w:sz w:val="2"/>
        </w:rPr>
      </w:pPr>
    </w:p>
    <w:p w:rsidR="00E45F63" w:rsidRDefault="00E45F63" w:rsidP="002B410D">
      <w:pPr>
        <w:numPr>
          <w:ilvl w:val="0"/>
          <w:numId w:val="23"/>
        </w:numPr>
        <w:spacing w:line="276" w:lineRule="auto"/>
        <w:ind w:left="426" w:hanging="284"/>
        <w:jc w:val="both"/>
        <w:rPr>
          <w:sz w:val="20"/>
        </w:rPr>
      </w:pPr>
      <w:r w:rsidRPr="00E45F63">
        <w:rPr>
          <w:sz w:val="20"/>
        </w:rPr>
        <w:t>prawo użytkowania wieczystego działki gruntu oznaczonej nr 169/26 powierzchni 0,9334 ha,</w:t>
      </w:r>
    </w:p>
    <w:p w:rsidR="00E45F63" w:rsidRDefault="00E45F63" w:rsidP="002B410D">
      <w:pPr>
        <w:numPr>
          <w:ilvl w:val="0"/>
          <w:numId w:val="23"/>
        </w:numPr>
        <w:spacing w:line="276" w:lineRule="auto"/>
        <w:ind w:left="426" w:hanging="284"/>
        <w:jc w:val="both"/>
        <w:rPr>
          <w:sz w:val="20"/>
        </w:rPr>
      </w:pPr>
      <w:r w:rsidRPr="00E45F63">
        <w:rPr>
          <w:sz w:val="20"/>
        </w:rPr>
        <w:t xml:space="preserve">prawo użytkowania wieczystego działki gruntu oznaczonej nr 172/26 powierzchni 1,7169 ha, </w:t>
      </w:r>
    </w:p>
    <w:p w:rsidR="00E45F63" w:rsidRDefault="00E45F63" w:rsidP="002B410D">
      <w:pPr>
        <w:numPr>
          <w:ilvl w:val="0"/>
          <w:numId w:val="23"/>
        </w:numPr>
        <w:spacing w:line="276" w:lineRule="auto"/>
        <w:ind w:left="426" w:hanging="284"/>
        <w:jc w:val="both"/>
        <w:rPr>
          <w:sz w:val="20"/>
        </w:rPr>
      </w:pPr>
      <w:r w:rsidRPr="00E45F63">
        <w:rPr>
          <w:sz w:val="20"/>
        </w:rPr>
        <w:t>prawo własności zlokalizowanego na działce 172/26 budynku przemysłowego numer ID 247701_1.0001.AR_15.172/26.5_BUD (budynek portierni Czułów) o powierzchni użytkowej 20,00 m</w:t>
      </w:r>
      <w:r w:rsidRPr="00E45F63">
        <w:rPr>
          <w:sz w:val="20"/>
          <w:vertAlign w:val="superscript"/>
        </w:rPr>
        <w:t>2</w:t>
      </w:r>
      <w:r w:rsidRPr="00E45F63">
        <w:rPr>
          <w:sz w:val="20"/>
        </w:rPr>
        <w:t>,</w:t>
      </w:r>
    </w:p>
    <w:p w:rsidR="00203168" w:rsidRPr="00E45F63" w:rsidRDefault="00E45F63" w:rsidP="002B410D">
      <w:pPr>
        <w:numPr>
          <w:ilvl w:val="0"/>
          <w:numId w:val="23"/>
        </w:numPr>
        <w:spacing w:line="276" w:lineRule="auto"/>
        <w:ind w:left="426" w:hanging="284"/>
        <w:jc w:val="both"/>
        <w:rPr>
          <w:sz w:val="20"/>
        </w:rPr>
      </w:pPr>
      <w:r w:rsidRPr="00E45F63">
        <w:rPr>
          <w:sz w:val="20"/>
        </w:rPr>
        <w:t>prawo własności ogrodzenia szybu wentylacyjnego Czułów zlokalizowan</w:t>
      </w:r>
      <w:r>
        <w:rPr>
          <w:sz w:val="20"/>
        </w:rPr>
        <w:t>ego na obu w/w działkach gruntu.</w:t>
      </w:r>
    </w:p>
    <w:tbl>
      <w:tblPr>
        <w:tblpPr w:leftFromText="141" w:rightFromText="141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709"/>
      </w:tblGrid>
      <w:tr w:rsidR="00964B2D" w:rsidRPr="009B2E2E" w:rsidTr="00832D37">
        <w:trPr>
          <w:trHeight w:val="274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B2D" w:rsidRPr="009B2E2E" w:rsidRDefault="00964B2D" w:rsidP="00832D37">
            <w:pPr>
              <w:suppressAutoHyphens w:val="0"/>
              <w:rPr>
                <w:b/>
                <w:sz w:val="20"/>
                <w:lang w:eastAsia="pl-PL"/>
              </w:rPr>
            </w:pPr>
            <w:bookmarkStart w:id="1" w:name="_Hlk511804203"/>
            <w:r w:rsidRPr="009B2E2E">
              <w:rPr>
                <w:b/>
                <w:sz w:val="20"/>
                <w:lang w:eastAsia="pl-PL"/>
              </w:rPr>
              <w:t>Cena wywoławcza (netto):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B2D" w:rsidRPr="009B2E2E" w:rsidRDefault="001C5E98" w:rsidP="00C76E75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2.65</w:t>
            </w:r>
            <w:r w:rsidR="00C76E75">
              <w:rPr>
                <w:b/>
                <w:sz w:val="20"/>
                <w:lang w:eastAsia="pl-PL"/>
              </w:rPr>
              <w:t>0</w:t>
            </w:r>
            <w:r w:rsidR="00F12CDF">
              <w:rPr>
                <w:b/>
                <w:sz w:val="20"/>
                <w:lang w:eastAsia="pl-PL"/>
              </w:rPr>
              <w:t>.</w:t>
            </w:r>
            <w:r w:rsidR="003E4B89">
              <w:rPr>
                <w:b/>
                <w:sz w:val="20"/>
                <w:lang w:eastAsia="pl-PL"/>
              </w:rPr>
              <w:t>0</w:t>
            </w:r>
            <w:r w:rsidR="00964B2D" w:rsidRPr="009B2E2E">
              <w:rPr>
                <w:b/>
                <w:sz w:val="20"/>
                <w:lang w:eastAsia="pl-PL"/>
              </w:rPr>
              <w:t>00,00 zł</w:t>
            </w:r>
          </w:p>
        </w:tc>
      </w:tr>
      <w:tr w:rsidR="00964B2D" w:rsidRPr="009B2E2E" w:rsidTr="00832D37">
        <w:trPr>
          <w:trHeight w:val="26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B2D" w:rsidRPr="009B2E2E" w:rsidRDefault="00964B2D" w:rsidP="00832D37">
            <w:pPr>
              <w:suppressAutoHyphens w:val="0"/>
              <w:rPr>
                <w:b/>
                <w:sz w:val="20"/>
                <w:lang w:eastAsia="pl-PL"/>
              </w:rPr>
            </w:pPr>
            <w:r w:rsidRPr="009B2E2E">
              <w:rPr>
                <w:b/>
                <w:sz w:val="20"/>
                <w:lang w:eastAsia="pl-PL"/>
              </w:rPr>
              <w:t>Wysokość wadium: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B2D" w:rsidRPr="009B2E2E" w:rsidRDefault="001C5E98" w:rsidP="00D01CEA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265</w:t>
            </w:r>
            <w:r w:rsidR="00C76E75">
              <w:rPr>
                <w:b/>
                <w:sz w:val="20"/>
                <w:lang w:eastAsia="pl-PL"/>
              </w:rPr>
              <w:t>.0</w:t>
            </w:r>
            <w:r w:rsidR="003E4B89">
              <w:rPr>
                <w:b/>
                <w:sz w:val="20"/>
                <w:lang w:eastAsia="pl-PL"/>
              </w:rPr>
              <w:t>0</w:t>
            </w:r>
            <w:r w:rsidR="00964B2D" w:rsidRPr="009B2E2E">
              <w:rPr>
                <w:b/>
                <w:sz w:val="20"/>
                <w:lang w:eastAsia="pl-PL"/>
              </w:rPr>
              <w:t>0,00 zł</w:t>
            </w:r>
          </w:p>
        </w:tc>
      </w:tr>
      <w:tr w:rsidR="00964B2D" w:rsidRPr="009B2E2E" w:rsidTr="004806EB">
        <w:trPr>
          <w:trHeight w:val="31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B2D" w:rsidRPr="009B2E2E" w:rsidRDefault="00964B2D" w:rsidP="00832D37">
            <w:pPr>
              <w:suppressAutoHyphens w:val="0"/>
              <w:rPr>
                <w:b/>
                <w:sz w:val="20"/>
                <w:lang w:eastAsia="pl-PL"/>
              </w:rPr>
            </w:pPr>
            <w:r w:rsidRPr="009B2E2E">
              <w:rPr>
                <w:b/>
                <w:sz w:val="20"/>
                <w:lang w:eastAsia="pl-PL"/>
              </w:rPr>
              <w:t>Minimalne postąpienie: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B2D" w:rsidRPr="009B2E2E" w:rsidRDefault="00C76E75" w:rsidP="003A4738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20.0</w:t>
            </w:r>
            <w:r w:rsidR="00964B2D" w:rsidRPr="009B2E2E">
              <w:rPr>
                <w:b/>
                <w:sz w:val="20"/>
                <w:lang w:eastAsia="pl-PL"/>
              </w:rPr>
              <w:t>00,00 zł</w:t>
            </w:r>
          </w:p>
        </w:tc>
      </w:tr>
      <w:bookmarkEnd w:id="1"/>
    </w:tbl>
    <w:p w:rsidR="00964B2D" w:rsidRPr="00E16A8E" w:rsidRDefault="00964B2D" w:rsidP="00964B2D">
      <w:pPr>
        <w:widowControl w:val="0"/>
        <w:suppressAutoHyphens w:val="0"/>
        <w:spacing w:before="60"/>
        <w:ind w:left="284"/>
        <w:jc w:val="both"/>
        <w:rPr>
          <w:sz w:val="20"/>
        </w:rPr>
      </w:pPr>
    </w:p>
    <w:p w:rsidR="00964B2D" w:rsidRDefault="00964B2D" w:rsidP="00964B2D">
      <w:pPr>
        <w:pStyle w:val="WW-Tekstpodstawowy2"/>
        <w:widowControl w:val="0"/>
        <w:spacing w:before="60" w:after="60" w:line="240" w:lineRule="auto"/>
        <w:rPr>
          <w:rFonts w:ascii="Times New Roman" w:hAnsi="Times New Roman"/>
          <w:sz w:val="20"/>
        </w:rPr>
      </w:pPr>
    </w:p>
    <w:p w:rsidR="004806EB" w:rsidRDefault="004806EB" w:rsidP="00964B2D">
      <w:pPr>
        <w:pStyle w:val="WW-Tekstpodstawowy2"/>
        <w:widowControl w:val="0"/>
        <w:spacing w:before="60" w:after="60" w:line="240" w:lineRule="auto"/>
        <w:rPr>
          <w:rFonts w:ascii="Times New Roman" w:hAnsi="Times New Roman"/>
          <w:sz w:val="20"/>
        </w:rPr>
      </w:pPr>
    </w:p>
    <w:p w:rsidR="004806EB" w:rsidRDefault="004806EB" w:rsidP="00964B2D">
      <w:pPr>
        <w:jc w:val="both"/>
        <w:rPr>
          <w:sz w:val="20"/>
        </w:rPr>
      </w:pPr>
    </w:p>
    <w:p w:rsidR="00021402" w:rsidRDefault="00D23CDC" w:rsidP="00021402">
      <w:pPr>
        <w:suppressAutoHyphens w:val="0"/>
        <w:jc w:val="both"/>
        <w:rPr>
          <w:sz w:val="20"/>
        </w:rPr>
      </w:pPr>
      <w:r w:rsidRPr="00D23CDC">
        <w:rPr>
          <w:sz w:val="20"/>
        </w:rPr>
        <w:t>Sprze</w:t>
      </w:r>
      <w:r w:rsidR="00C76E75">
        <w:rPr>
          <w:sz w:val="20"/>
        </w:rPr>
        <w:t>daż praw</w:t>
      </w:r>
      <w:r w:rsidR="001C5E98">
        <w:rPr>
          <w:sz w:val="20"/>
        </w:rPr>
        <w:t>a majątkowego wymienionego</w:t>
      </w:r>
      <w:r w:rsidR="00C76E75">
        <w:rPr>
          <w:sz w:val="20"/>
        </w:rPr>
        <w:t xml:space="preserve"> w poz. 1 </w:t>
      </w:r>
      <w:r w:rsidR="001C5E98">
        <w:rPr>
          <w:sz w:val="20"/>
        </w:rPr>
        <w:t xml:space="preserve">podlega zwolnieniu z podatku od towarów i usług na podstawie art. 43 ust. 1 pkt 9 ustawy, natomiast sprzedaż praw wymienionych w poz. 2 – 4 podlega zwolnieniu </w:t>
      </w:r>
      <w:r w:rsidR="001C5E98">
        <w:rPr>
          <w:sz w:val="20"/>
        </w:rPr>
        <w:br/>
        <w:t>z podatku od towarów i usług na podstawie art. 43 ust. 1 pkt 10 ustawy, w związku z art. 29 a ust. 8.</w:t>
      </w:r>
    </w:p>
    <w:p w:rsidR="00D23CDC" w:rsidRDefault="00D23CDC" w:rsidP="0012153E">
      <w:pPr>
        <w:suppressAutoHyphens w:val="0"/>
        <w:jc w:val="both"/>
        <w:rPr>
          <w:sz w:val="20"/>
        </w:rPr>
      </w:pPr>
    </w:p>
    <w:p w:rsidR="009C6E7C" w:rsidRDefault="00741E8D" w:rsidP="0078655B">
      <w:pPr>
        <w:suppressAutoHyphens w:val="0"/>
        <w:jc w:val="both"/>
        <w:rPr>
          <w:sz w:val="20"/>
        </w:rPr>
      </w:pPr>
      <w:r>
        <w:rPr>
          <w:sz w:val="20"/>
        </w:rPr>
        <w:t>Przedmiotow</w:t>
      </w:r>
      <w:r w:rsidR="00021402">
        <w:rPr>
          <w:sz w:val="20"/>
        </w:rPr>
        <w:t>e d</w:t>
      </w:r>
      <w:r>
        <w:rPr>
          <w:sz w:val="20"/>
        </w:rPr>
        <w:t xml:space="preserve">ziałki tworzą </w:t>
      </w:r>
      <w:r w:rsidR="00021402">
        <w:rPr>
          <w:sz w:val="20"/>
        </w:rPr>
        <w:t xml:space="preserve">zwarty kompleks o regularnym </w:t>
      </w:r>
      <w:r w:rsidR="001C5E98">
        <w:rPr>
          <w:sz w:val="20"/>
        </w:rPr>
        <w:t>wydłużonym kształcie</w:t>
      </w:r>
      <w:r>
        <w:rPr>
          <w:sz w:val="20"/>
        </w:rPr>
        <w:t xml:space="preserve"> zbliżonym do </w:t>
      </w:r>
      <w:r w:rsidR="00A66A45">
        <w:rPr>
          <w:sz w:val="20"/>
        </w:rPr>
        <w:t>równoległoboku</w:t>
      </w:r>
      <w:r>
        <w:rPr>
          <w:sz w:val="20"/>
        </w:rPr>
        <w:t xml:space="preserve">. </w:t>
      </w:r>
      <w:r w:rsidR="00A66A45">
        <w:rPr>
          <w:sz w:val="20"/>
        </w:rPr>
        <w:t>Kompleks działek</w:t>
      </w:r>
      <w:r w:rsidR="00021402">
        <w:rPr>
          <w:sz w:val="20"/>
        </w:rPr>
        <w:t xml:space="preserve"> nie wykazuje znacznych zmian rzędnych wysokości.</w:t>
      </w:r>
      <w:r>
        <w:rPr>
          <w:sz w:val="20"/>
        </w:rPr>
        <w:t xml:space="preserve"> </w:t>
      </w:r>
      <w:r w:rsidR="00A66A45">
        <w:rPr>
          <w:sz w:val="20"/>
        </w:rPr>
        <w:t>Teren nieruchmości jest częściowo ogrodzony i utwardzony</w:t>
      </w:r>
      <w:r w:rsidR="00021402">
        <w:rPr>
          <w:sz w:val="20"/>
        </w:rPr>
        <w:t xml:space="preserve">. </w:t>
      </w:r>
      <w:r w:rsidR="009C6E7C">
        <w:rPr>
          <w:sz w:val="20"/>
        </w:rPr>
        <w:t xml:space="preserve">Dojazd do nieruchomości odbywa się drogą publiczną – ul. </w:t>
      </w:r>
      <w:r w:rsidR="00A66A45">
        <w:rPr>
          <w:sz w:val="20"/>
        </w:rPr>
        <w:t>Katowicką</w:t>
      </w:r>
      <w:r w:rsidR="009C6E7C">
        <w:rPr>
          <w:sz w:val="20"/>
        </w:rPr>
        <w:t xml:space="preserve">. </w:t>
      </w:r>
    </w:p>
    <w:p w:rsidR="00A66A45" w:rsidRDefault="00A66A45" w:rsidP="0078655B">
      <w:pPr>
        <w:suppressAutoHyphens w:val="0"/>
        <w:jc w:val="both"/>
        <w:rPr>
          <w:sz w:val="20"/>
        </w:rPr>
      </w:pPr>
    </w:p>
    <w:p w:rsidR="00A66A45" w:rsidRDefault="00A66A45" w:rsidP="00A66A45">
      <w:pPr>
        <w:suppressAutoHyphens w:val="0"/>
        <w:jc w:val="both"/>
        <w:rPr>
          <w:sz w:val="20"/>
        </w:rPr>
      </w:pPr>
      <w:r w:rsidRPr="00A66A45">
        <w:rPr>
          <w:sz w:val="20"/>
        </w:rPr>
        <w:t xml:space="preserve">Działka numer 172/26 jest zabudowana budynkiem przemysłowym </w:t>
      </w:r>
      <w:r w:rsidR="00F01C6E">
        <w:rPr>
          <w:sz w:val="20"/>
        </w:rPr>
        <w:t xml:space="preserve">- </w:t>
      </w:r>
      <w:r w:rsidRPr="00A66A45">
        <w:rPr>
          <w:sz w:val="20"/>
        </w:rPr>
        <w:t>budynek portierni Czułów o powierzchni użytkowej 20,0 m</w:t>
      </w:r>
      <w:r w:rsidRPr="00F01C6E">
        <w:rPr>
          <w:sz w:val="20"/>
          <w:vertAlign w:val="superscript"/>
        </w:rPr>
        <w:t>2</w:t>
      </w:r>
      <w:r w:rsidRPr="00A66A45">
        <w:rPr>
          <w:sz w:val="20"/>
        </w:rPr>
        <w:t xml:space="preserve"> i kubaturze 80,0 m²</w:t>
      </w:r>
      <w:r w:rsidR="00F01C6E">
        <w:rPr>
          <w:sz w:val="20"/>
        </w:rPr>
        <w:t>. Wybudowany w</w:t>
      </w:r>
      <w:r w:rsidRPr="00A66A45">
        <w:rPr>
          <w:sz w:val="20"/>
        </w:rPr>
        <w:t xml:space="preserve"> 1966</w:t>
      </w:r>
      <w:r w:rsidR="00F01C6E">
        <w:rPr>
          <w:sz w:val="20"/>
        </w:rPr>
        <w:t xml:space="preserve"> roku</w:t>
      </w:r>
      <w:r w:rsidRPr="00A66A45">
        <w:rPr>
          <w:sz w:val="20"/>
        </w:rPr>
        <w:t>. Budynek jednokondygnacyjny, fundamenty żelbetowe, ściany murowane, dach o konstrukcji żelbetowej prefabrykowanej, kryty papą na lepiku. obróbki blacharskie z blachy stalowej ocynkowanej. W obrębie nieruchomości znajduje się również ogrodzenie o łącznej długości 700 m, wykonane w części z prefabrykowanych płyt betonowych, a w części z siatki stalowej</w:t>
      </w:r>
      <w:r w:rsidR="00F01C6E">
        <w:rPr>
          <w:sz w:val="20"/>
        </w:rPr>
        <w:t>.</w:t>
      </w:r>
    </w:p>
    <w:p w:rsidR="00F01C6E" w:rsidRPr="009C6E7C" w:rsidRDefault="00F01C6E" w:rsidP="00A66A45">
      <w:pPr>
        <w:suppressAutoHyphens w:val="0"/>
        <w:jc w:val="both"/>
        <w:rPr>
          <w:sz w:val="20"/>
        </w:rPr>
      </w:pPr>
    </w:p>
    <w:p w:rsidR="009C6E7C" w:rsidRPr="009C6E7C" w:rsidRDefault="000132EB" w:rsidP="00A66A45">
      <w:pPr>
        <w:suppressAutoHyphens w:val="0"/>
        <w:jc w:val="both"/>
        <w:rPr>
          <w:sz w:val="20"/>
        </w:rPr>
      </w:pPr>
      <w:r>
        <w:rPr>
          <w:sz w:val="20"/>
        </w:rPr>
        <w:t xml:space="preserve">Najbliższe otoczenie nieruchmości stanowią tereny </w:t>
      </w:r>
      <w:r w:rsidR="00A66A45">
        <w:rPr>
          <w:sz w:val="20"/>
        </w:rPr>
        <w:t xml:space="preserve">przemysłowe, usługowe i tereny zieleni nieurządzonej </w:t>
      </w:r>
      <w:r w:rsidR="00A66A45">
        <w:rPr>
          <w:sz w:val="20"/>
        </w:rPr>
        <w:br/>
        <w:t>oraz lasy.</w:t>
      </w:r>
    </w:p>
    <w:p w:rsidR="00F01C6E" w:rsidRDefault="00F01C6E" w:rsidP="00B35D8C">
      <w:pPr>
        <w:jc w:val="both"/>
        <w:rPr>
          <w:sz w:val="20"/>
        </w:rPr>
      </w:pPr>
    </w:p>
    <w:p w:rsidR="00F01C6E" w:rsidRDefault="00F01C6E" w:rsidP="00AD4383">
      <w:pPr>
        <w:jc w:val="both"/>
        <w:rPr>
          <w:sz w:val="20"/>
        </w:rPr>
      </w:pPr>
      <w:r>
        <w:rPr>
          <w:sz w:val="20"/>
        </w:rPr>
        <w:t xml:space="preserve">W obrębie działki gruntu nr 172/26 znajduje się zasypana rura szybowa </w:t>
      </w:r>
      <w:r w:rsidRPr="00F01C6E">
        <w:rPr>
          <w:sz w:val="20"/>
        </w:rPr>
        <w:t>zlikwidowanego szybu wentyla</w:t>
      </w:r>
      <w:r>
        <w:rPr>
          <w:sz w:val="20"/>
        </w:rPr>
        <w:t>cyjnego Czułów zabezpieczona</w:t>
      </w:r>
      <w:r w:rsidRPr="00F01C6E">
        <w:rPr>
          <w:sz w:val="20"/>
        </w:rPr>
        <w:t xml:space="preserve"> płytą żelbetową z włazem rewizyjnym i rurą odgazowującą</w:t>
      </w:r>
      <w:r>
        <w:rPr>
          <w:sz w:val="20"/>
        </w:rPr>
        <w:t>.</w:t>
      </w:r>
      <w:r w:rsidR="00AD4383">
        <w:rPr>
          <w:sz w:val="20"/>
        </w:rPr>
        <w:t xml:space="preserve"> Ponadto </w:t>
      </w:r>
      <w:r w:rsidR="002D1C12" w:rsidRPr="00AD4383">
        <w:rPr>
          <w:sz w:val="20"/>
        </w:rPr>
        <w:t>wokół</w:t>
      </w:r>
      <w:r w:rsidR="002D1C12">
        <w:rPr>
          <w:sz w:val="20"/>
        </w:rPr>
        <w:t xml:space="preserve"> zlikwidowanej rury szybowej </w:t>
      </w:r>
      <w:r w:rsidR="00AD4383">
        <w:rPr>
          <w:sz w:val="20"/>
        </w:rPr>
        <w:t xml:space="preserve">została </w:t>
      </w:r>
      <w:r w:rsidR="00AD4383" w:rsidRPr="00AD4383">
        <w:rPr>
          <w:sz w:val="20"/>
        </w:rPr>
        <w:t>ustanowi</w:t>
      </w:r>
      <w:r w:rsidR="00AD4383">
        <w:rPr>
          <w:sz w:val="20"/>
        </w:rPr>
        <w:t>o</w:t>
      </w:r>
      <w:r w:rsidR="00AD4383" w:rsidRPr="00AD4383">
        <w:rPr>
          <w:sz w:val="20"/>
        </w:rPr>
        <w:t>na stref</w:t>
      </w:r>
      <w:r w:rsidR="00AD4383">
        <w:rPr>
          <w:sz w:val="20"/>
        </w:rPr>
        <w:t>a</w:t>
      </w:r>
      <w:r w:rsidR="00AD4383" w:rsidRPr="00AD4383">
        <w:rPr>
          <w:sz w:val="20"/>
        </w:rPr>
        <w:t xml:space="preserve"> w kształcie koła o średn</w:t>
      </w:r>
      <w:r w:rsidR="00AD4383">
        <w:rPr>
          <w:sz w:val="20"/>
        </w:rPr>
        <w:t>icy 15 m, zaliczona</w:t>
      </w:r>
      <w:r w:rsidR="00430772">
        <w:rPr>
          <w:sz w:val="20"/>
        </w:rPr>
        <w:t xml:space="preserve"> do kategorii B2.2 </w:t>
      </w:r>
      <w:r w:rsidR="002D1C12">
        <w:rPr>
          <w:sz w:val="20"/>
        </w:rPr>
        <w:t>(</w:t>
      </w:r>
      <w:r w:rsidR="00AD4383" w:rsidRPr="00AD4383">
        <w:rPr>
          <w:sz w:val="20"/>
        </w:rPr>
        <w:t>teren przydatny do zabudowy warunkowo, możliwe jest uzdatnienie terenu do zabudowy poprzez podsadzenie pustek lub zastosowania specjalnych sposobów posadowienia obiektów budowlanych</w:t>
      </w:r>
      <w:r w:rsidR="002D1C12">
        <w:rPr>
          <w:sz w:val="20"/>
        </w:rPr>
        <w:t>)</w:t>
      </w:r>
      <w:r w:rsidR="00430772">
        <w:rPr>
          <w:sz w:val="20"/>
        </w:rPr>
        <w:t>.</w:t>
      </w:r>
    </w:p>
    <w:p w:rsidR="00AD4383" w:rsidRDefault="00AD4383" w:rsidP="00AD4383">
      <w:pPr>
        <w:jc w:val="both"/>
        <w:rPr>
          <w:sz w:val="20"/>
        </w:rPr>
      </w:pPr>
    </w:p>
    <w:p w:rsidR="00F01C6E" w:rsidRDefault="00C400E6" w:rsidP="00B35D8C">
      <w:pPr>
        <w:jc w:val="both"/>
        <w:rPr>
          <w:sz w:val="20"/>
        </w:rPr>
      </w:pPr>
      <w:r>
        <w:rPr>
          <w:sz w:val="20"/>
        </w:rPr>
        <w:t>Nabywca będzie zobowiązany ustanowić na rzecz Spółki nieodpłatne i nieograniczone w czasie praw</w:t>
      </w:r>
      <w:r w:rsidR="002D1C12">
        <w:rPr>
          <w:sz w:val="20"/>
        </w:rPr>
        <w:t>o</w:t>
      </w:r>
      <w:r>
        <w:rPr>
          <w:sz w:val="20"/>
        </w:rPr>
        <w:t xml:space="preserve"> użytkowania części zbywanej nieruchmości, które będzie obejmowało teren </w:t>
      </w:r>
      <w:r w:rsidRPr="00C400E6">
        <w:rPr>
          <w:sz w:val="20"/>
        </w:rPr>
        <w:t xml:space="preserve">w kształcie koła o promieniu 5 m wokół zlikwidowanej </w:t>
      </w:r>
      <w:r>
        <w:rPr>
          <w:sz w:val="20"/>
        </w:rPr>
        <w:t>rury szybowej na działce 172/26</w:t>
      </w:r>
      <w:r w:rsidR="002D1C12">
        <w:rPr>
          <w:sz w:val="20"/>
        </w:rPr>
        <w:t>,</w:t>
      </w:r>
      <w:r>
        <w:rPr>
          <w:sz w:val="20"/>
        </w:rPr>
        <w:t xml:space="preserve"> oraz </w:t>
      </w:r>
      <w:r w:rsidRPr="00C400E6">
        <w:rPr>
          <w:sz w:val="20"/>
        </w:rPr>
        <w:t>pas drogowy o szerokości 4 m przebiegający od rury szybowej, najkrótszą drogą do pasa drogowego drogi publicznej ul. Katowickiej.</w:t>
      </w:r>
    </w:p>
    <w:p w:rsidR="00F01C6E" w:rsidRDefault="00F01C6E" w:rsidP="00B35D8C">
      <w:pPr>
        <w:jc w:val="both"/>
        <w:rPr>
          <w:sz w:val="20"/>
        </w:rPr>
      </w:pPr>
    </w:p>
    <w:p w:rsidR="00392CBB" w:rsidRPr="000132EB" w:rsidRDefault="00392CBB" w:rsidP="00B35D8C">
      <w:pPr>
        <w:jc w:val="both"/>
        <w:rPr>
          <w:sz w:val="20"/>
        </w:rPr>
      </w:pPr>
      <w:r w:rsidRPr="00392CBB">
        <w:rPr>
          <w:sz w:val="20"/>
        </w:rPr>
        <w:t xml:space="preserve">Przy umowie przeniesienia przedmiotowej nieruchomości nabywca będzie zobowiązany oświadczyć, iż wie </w:t>
      </w:r>
      <w:r>
        <w:rPr>
          <w:sz w:val="20"/>
        </w:rPr>
        <w:br/>
      </w:r>
      <w:r w:rsidRPr="00392CBB">
        <w:rPr>
          <w:sz w:val="20"/>
        </w:rPr>
        <w:t>o powyższych okolicznościach, stan ten akceptuje i nie będzie dochodzić z tego tytułu jakichkolwiek roszczeń wobec SRK S.A.</w:t>
      </w:r>
    </w:p>
    <w:p w:rsidR="003518A1" w:rsidRPr="00392CBB" w:rsidRDefault="003518A1" w:rsidP="003518A1">
      <w:pPr>
        <w:jc w:val="both"/>
        <w:rPr>
          <w:sz w:val="14"/>
        </w:rPr>
      </w:pPr>
    </w:p>
    <w:p w:rsidR="00D23CDC" w:rsidRPr="00D90DF8" w:rsidRDefault="008808BE" w:rsidP="00ED3154">
      <w:pPr>
        <w:jc w:val="both"/>
        <w:rPr>
          <w:sz w:val="20"/>
        </w:rPr>
      </w:pPr>
      <w:r w:rsidRPr="008808BE">
        <w:rPr>
          <w:sz w:val="20"/>
        </w:rPr>
        <w:t>Przedmiotow</w:t>
      </w:r>
      <w:r>
        <w:rPr>
          <w:sz w:val="20"/>
        </w:rPr>
        <w:t>e</w:t>
      </w:r>
      <w:r w:rsidRPr="008808BE">
        <w:rPr>
          <w:sz w:val="20"/>
        </w:rPr>
        <w:t xml:space="preserve"> działki położone są na obszarze dla</w:t>
      </w:r>
      <w:r w:rsidR="003D7D5B">
        <w:rPr>
          <w:sz w:val="20"/>
        </w:rPr>
        <w:t xml:space="preserve"> którego</w:t>
      </w:r>
      <w:r>
        <w:rPr>
          <w:sz w:val="20"/>
        </w:rPr>
        <w:t xml:space="preserve"> obowiązują zapisy Miejscowego Planu Zagospodarowania P</w:t>
      </w:r>
      <w:r w:rsidRPr="008808BE">
        <w:rPr>
          <w:sz w:val="20"/>
        </w:rPr>
        <w:t xml:space="preserve">rzestrzennego. Zgodnie Uchwałą Nr </w:t>
      </w:r>
      <w:r w:rsidR="00B41FFA">
        <w:rPr>
          <w:sz w:val="20"/>
        </w:rPr>
        <w:t>XXI</w:t>
      </w:r>
      <w:r w:rsidR="003D7D5B">
        <w:rPr>
          <w:sz w:val="20"/>
        </w:rPr>
        <w:t>/</w:t>
      </w:r>
      <w:r w:rsidR="00B41FFA">
        <w:rPr>
          <w:sz w:val="20"/>
        </w:rPr>
        <w:t>371/16</w:t>
      </w:r>
      <w:r w:rsidR="003D7D5B">
        <w:rPr>
          <w:sz w:val="20"/>
        </w:rPr>
        <w:t xml:space="preserve"> Rady Miasta</w:t>
      </w:r>
      <w:r w:rsidRPr="008808BE">
        <w:rPr>
          <w:sz w:val="20"/>
        </w:rPr>
        <w:t xml:space="preserve"> </w:t>
      </w:r>
      <w:r w:rsidR="00B41FFA">
        <w:rPr>
          <w:sz w:val="20"/>
        </w:rPr>
        <w:t>Tychy</w:t>
      </w:r>
      <w:r>
        <w:rPr>
          <w:sz w:val="20"/>
        </w:rPr>
        <w:t xml:space="preserve"> z dnia </w:t>
      </w:r>
      <w:r w:rsidR="00B41FFA">
        <w:rPr>
          <w:sz w:val="20"/>
        </w:rPr>
        <w:t>19</w:t>
      </w:r>
      <w:r>
        <w:rPr>
          <w:sz w:val="20"/>
        </w:rPr>
        <w:t xml:space="preserve"> </w:t>
      </w:r>
      <w:r w:rsidR="00B41FFA">
        <w:rPr>
          <w:sz w:val="20"/>
        </w:rPr>
        <w:t>maja</w:t>
      </w:r>
      <w:r>
        <w:rPr>
          <w:sz w:val="20"/>
        </w:rPr>
        <w:t xml:space="preserve"> </w:t>
      </w:r>
      <w:r w:rsidR="00B41FFA">
        <w:rPr>
          <w:sz w:val="20"/>
        </w:rPr>
        <w:t>2016</w:t>
      </w:r>
      <w:r>
        <w:rPr>
          <w:sz w:val="20"/>
        </w:rPr>
        <w:t>r.,</w:t>
      </w:r>
      <w:r w:rsidRPr="008808BE">
        <w:rPr>
          <w:sz w:val="20"/>
        </w:rPr>
        <w:t xml:space="preserve"> </w:t>
      </w:r>
      <w:r w:rsidRPr="00D90DF8">
        <w:rPr>
          <w:sz w:val="20"/>
        </w:rPr>
        <w:t>przedmiotowe działki położone s</w:t>
      </w:r>
      <w:r w:rsidR="00B41FFA">
        <w:rPr>
          <w:sz w:val="20"/>
        </w:rPr>
        <w:t>ą na terenie oznaczonym  symbola</w:t>
      </w:r>
      <w:r w:rsidRPr="00D90DF8">
        <w:rPr>
          <w:sz w:val="20"/>
        </w:rPr>
        <w:t>m</w:t>
      </w:r>
      <w:r w:rsidR="00B41FFA">
        <w:rPr>
          <w:sz w:val="20"/>
        </w:rPr>
        <w:t>i</w:t>
      </w:r>
      <w:r w:rsidRPr="00D90DF8">
        <w:rPr>
          <w:sz w:val="20"/>
        </w:rPr>
        <w:t xml:space="preserve">: </w:t>
      </w:r>
      <w:r w:rsidR="003D7D5B">
        <w:rPr>
          <w:b/>
          <w:sz w:val="20"/>
        </w:rPr>
        <w:t>P</w:t>
      </w:r>
      <w:r w:rsidR="00B41FFA">
        <w:rPr>
          <w:b/>
          <w:sz w:val="20"/>
        </w:rPr>
        <w:t>U</w:t>
      </w:r>
      <w:r w:rsidRPr="00D90DF8">
        <w:rPr>
          <w:sz w:val="20"/>
        </w:rPr>
        <w:t xml:space="preserve"> – </w:t>
      </w:r>
      <w:r w:rsidR="003D7D5B">
        <w:rPr>
          <w:i/>
          <w:sz w:val="20"/>
        </w:rPr>
        <w:t>teren</w:t>
      </w:r>
      <w:r w:rsidR="00B41FFA">
        <w:rPr>
          <w:i/>
          <w:sz w:val="20"/>
        </w:rPr>
        <w:t>y przemysłowo - usługowe</w:t>
      </w:r>
      <w:r w:rsidR="003D7D5B">
        <w:rPr>
          <w:i/>
          <w:sz w:val="20"/>
        </w:rPr>
        <w:t xml:space="preserve">, </w:t>
      </w:r>
      <w:r w:rsidR="00B41FFA">
        <w:rPr>
          <w:b/>
          <w:sz w:val="20"/>
        </w:rPr>
        <w:t>FO1</w:t>
      </w:r>
      <w:r w:rsidR="003D7D5B">
        <w:rPr>
          <w:i/>
          <w:sz w:val="20"/>
        </w:rPr>
        <w:t xml:space="preserve"> – </w:t>
      </w:r>
      <w:r w:rsidR="00B41FFA">
        <w:rPr>
          <w:i/>
          <w:sz w:val="20"/>
        </w:rPr>
        <w:t>obszar dla którego w złożu kopaliny wyznacza się filar ochronny.</w:t>
      </w:r>
    </w:p>
    <w:p w:rsidR="008808BE" w:rsidRPr="00D90DF8" w:rsidRDefault="008808BE" w:rsidP="00ED3154">
      <w:pPr>
        <w:jc w:val="both"/>
        <w:rPr>
          <w:sz w:val="20"/>
        </w:rPr>
      </w:pPr>
    </w:p>
    <w:p w:rsidR="003A1321" w:rsidRPr="00D90DF8" w:rsidRDefault="003A1321" w:rsidP="003A1321">
      <w:pPr>
        <w:suppressAutoHyphens w:val="0"/>
        <w:jc w:val="both"/>
        <w:rPr>
          <w:iCs/>
          <w:color w:val="548DD4"/>
          <w:sz w:val="20"/>
        </w:rPr>
      </w:pPr>
      <w:r w:rsidRPr="00D90DF8">
        <w:rPr>
          <w:snapToGrid w:val="0"/>
          <w:sz w:val="20"/>
          <w:lang w:eastAsia="pl-PL"/>
        </w:rPr>
        <w:t>Nieruchomoś</w:t>
      </w:r>
      <w:r w:rsidRPr="00D90DF8">
        <w:rPr>
          <w:snapToGrid w:val="0"/>
          <w:sz w:val="20"/>
          <w:lang w:eastAsia="pl-PL"/>
        </w:rPr>
        <w:t>ci</w:t>
      </w:r>
      <w:r w:rsidRPr="00D90DF8">
        <w:rPr>
          <w:snapToGrid w:val="0"/>
          <w:sz w:val="20"/>
          <w:lang w:eastAsia="pl-PL"/>
        </w:rPr>
        <w:t xml:space="preserve"> przeznaczon</w:t>
      </w:r>
      <w:r w:rsidRPr="00D90DF8">
        <w:rPr>
          <w:snapToGrid w:val="0"/>
          <w:sz w:val="20"/>
          <w:lang w:eastAsia="pl-PL"/>
        </w:rPr>
        <w:t>e</w:t>
      </w:r>
      <w:r w:rsidRPr="00D90DF8">
        <w:rPr>
          <w:snapToGrid w:val="0"/>
          <w:sz w:val="20"/>
          <w:lang w:eastAsia="pl-PL"/>
        </w:rPr>
        <w:t xml:space="preserve"> do sprzedaży można oglądać </w:t>
      </w:r>
      <w:r w:rsidRPr="00D90DF8">
        <w:rPr>
          <w:snapToGrid w:val="0"/>
          <w:sz w:val="20"/>
          <w:lang w:eastAsia="pl-PL"/>
        </w:rPr>
        <w:t xml:space="preserve">do </w:t>
      </w:r>
      <w:r w:rsidR="00BB0991">
        <w:rPr>
          <w:b/>
          <w:snapToGrid w:val="0"/>
          <w:sz w:val="20"/>
          <w:lang w:eastAsia="pl-PL"/>
        </w:rPr>
        <w:t>04</w:t>
      </w:r>
      <w:r w:rsidRPr="00F60F42">
        <w:rPr>
          <w:b/>
          <w:snapToGrid w:val="0"/>
          <w:sz w:val="20"/>
          <w:lang w:eastAsia="pl-PL"/>
        </w:rPr>
        <w:t>.</w:t>
      </w:r>
      <w:r w:rsidR="00BB0991">
        <w:rPr>
          <w:b/>
          <w:snapToGrid w:val="0"/>
          <w:sz w:val="20"/>
          <w:lang w:eastAsia="pl-PL"/>
        </w:rPr>
        <w:t>11</w:t>
      </w:r>
      <w:r w:rsidRPr="00F60F42">
        <w:rPr>
          <w:b/>
          <w:snapToGrid w:val="0"/>
          <w:sz w:val="20"/>
          <w:lang w:eastAsia="pl-PL"/>
        </w:rPr>
        <w:t>.201</w:t>
      </w:r>
      <w:r w:rsidRPr="00F60F42">
        <w:rPr>
          <w:b/>
          <w:snapToGrid w:val="0"/>
          <w:sz w:val="20"/>
          <w:lang w:eastAsia="pl-PL"/>
        </w:rPr>
        <w:t>9</w:t>
      </w:r>
      <w:r w:rsidRPr="00F60F42">
        <w:rPr>
          <w:b/>
          <w:snapToGrid w:val="0"/>
          <w:sz w:val="20"/>
          <w:lang w:eastAsia="pl-PL"/>
        </w:rPr>
        <w:t xml:space="preserve"> r</w:t>
      </w:r>
      <w:r w:rsidRPr="00F60F42">
        <w:rPr>
          <w:snapToGrid w:val="0"/>
          <w:sz w:val="20"/>
          <w:lang w:eastAsia="pl-PL"/>
        </w:rPr>
        <w:t>.</w:t>
      </w:r>
      <w:r w:rsidRPr="00D90DF8">
        <w:rPr>
          <w:snapToGrid w:val="0"/>
          <w:sz w:val="20"/>
          <w:lang w:eastAsia="pl-PL"/>
        </w:rPr>
        <w:t xml:space="preserve"> </w:t>
      </w:r>
      <w:r w:rsidRPr="00D90DF8">
        <w:rPr>
          <w:snapToGrid w:val="0"/>
          <w:sz w:val="20"/>
          <w:lang w:eastAsia="pl-PL"/>
        </w:rPr>
        <w:t>w dni robocze od poniedziałku</w:t>
      </w:r>
      <w:r w:rsidR="001F1BE0" w:rsidRPr="00D90DF8">
        <w:rPr>
          <w:snapToGrid w:val="0"/>
          <w:sz w:val="20"/>
          <w:lang w:eastAsia="pl-PL"/>
        </w:rPr>
        <w:br/>
      </w:r>
      <w:r w:rsidRPr="00D90DF8">
        <w:rPr>
          <w:snapToGrid w:val="0"/>
          <w:sz w:val="20"/>
          <w:lang w:eastAsia="pl-PL"/>
        </w:rPr>
        <w:t xml:space="preserve">do piątku </w:t>
      </w:r>
      <w:r w:rsidRPr="00D90DF8">
        <w:rPr>
          <w:snapToGrid w:val="0"/>
          <w:sz w:val="20"/>
          <w:lang w:eastAsia="pl-PL"/>
        </w:rPr>
        <w:t>po wcześniejszym uzgodnieniu pod nr tel.:</w:t>
      </w:r>
      <w:r w:rsidR="00E70BAC" w:rsidRPr="00D90DF8">
        <w:rPr>
          <w:snapToGrid w:val="0"/>
          <w:sz w:val="20"/>
          <w:lang w:eastAsia="pl-PL"/>
        </w:rPr>
        <w:t xml:space="preserve"> </w:t>
      </w:r>
      <w:r w:rsidRPr="00D90DF8">
        <w:rPr>
          <w:b/>
          <w:iCs/>
          <w:sz w:val="20"/>
        </w:rPr>
        <w:t>(32)</w:t>
      </w:r>
      <w:r w:rsidR="00E70BAC" w:rsidRPr="00D90DF8">
        <w:rPr>
          <w:b/>
          <w:iCs/>
          <w:sz w:val="20"/>
        </w:rPr>
        <w:t xml:space="preserve"> </w:t>
      </w:r>
      <w:r w:rsidR="0088152C">
        <w:rPr>
          <w:b/>
          <w:bCs/>
          <w:color w:val="000000"/>
          <w:sz w:val="20"/>
        </w:rPr>
        <w:t>420</w:t>
      </w:r>
      <w:r w:rsidR="00F60F42">
        <w:rPr>
          <w:b/>
          <w:bCs/>
          <w:color w:val="000000"/>
          <w:sz w:val="20"/>
        </w:rPr>
        <w:t>-</w:t>
      </w:r>
      <w:r w:rsidR="0088152C">
        <w:rPr>
          <w:b/>
          <w:bCs/>
          <w:color w:val="000000"/>
          <w:sz w:val="20"/>
        </w:rPr>
        <w:t>85</w:t>
      </w:r>
      <w:r w:rsidR="00F60F42">
        <w:rPr>
          <w:b/>
          <w:bCs/>
          <w:color w:val="000000"/>
          <w:sz w:val="20"/>
        </w:rPr>
        <w:t>-</w:t>
      </w:r>
      <w:r w:rsidR="0088152C">
        <w:rPr>
          <w:b/>
          <w:bCs/>
          <w:color w:val="000000"/>
          <w:sz w:val="20"/>
        </w:rPr>
        <w:t>70, 707</w:t>
      </w:r>
      <w:r w:rsidR="00F60F42">
        <w:rPr>
          <w:b/>
          <w:bCs/>
          <w:color w:val="000000"/>
          <w:sz w:val="20"/>
        </w:rPr>
        <w:t>-</w:t>
      </w:r>
      <w:r w:rsidR="0088152C">
        <w:rPr>
          <w:b/>
          <w:bCs/>
          <w:color w:val="000000"/>
          <w:sz w:val="20"/>
        </w:rPr>
        <w:t>51</w:t>
      </w:r>
      <w:r w:rsidR="00F60F42">
        <w:rPr>
          <w:b/>
          <w:bCs/>
          <w:color w:val="000000"/>
          <w:sz w:val="20"/>
        </w:rPr>
        <w:t>-</w:t>
      </w:r>
      <w:r w:rsidR="0088152C">
        <w:rPr>
          <w:b/>
          <w:bCs/>
          <w:color w:val="000000"/>
          <w:sz w:val="20"/>
        </w:rPr>
        <w:t>44.</w:t>
      </w:r>
    </w:p>
    <w:p w:rsidR="003A1321" w:rsidRPr="00D96E9F" w:rsidRDefault="003A1321" w:rsidP="003A1321">
      <w:pPr>
        <w:pStyle w:val="Domylnie"/>
        <w:tabs>
          <w:tab w:val="left" w:pos="180"/>
          <w:tab w:val="left" w:pos="1701"/>
          <w:tab w:val="left" w:pos="5760"/>
        </w:tabs>
        <w:jc w:val="both"/>
        <w:rPr>
          <w:b/>
          <w:bCs/>
          <w:color w:val="000000"/>
          <w:sz w:val="20"/>
          <w:lang w:val="pl-PL"/>
        </w:rPr>
      </w:pPr>
      <w:r w:rsidRPr="00D90DF8">
        <w:rPr>
          <w:bCs/>
          <w:color w:val="000000"/>
          <w:sz w:val="20"/>
          <w:lang w:val="pl-PL"/>
        </w:rPr>
        <w:t>Dodatkowych informacji można uzyskać pod numerami telefonów:</w:t>
      </w:r>
      <w:r w:rsidR="00E70BAC" w:rsidRPr="00D90DF8">
        <w:rPr>
          <w:bCs/>
          <w:color w:val="000000"/>
          <w:sz w:val="20"/>
          <w:lang w:val="pl-PL"/>
        </w:rPr>
        <w:t xml:space="preserve"> </w:t>
      </w:r>
      <w:r w:rsidR="00E70BAC" w:rsidRPr="00D90DF8">
        <w:rPr>
          <w:b/>
          <w:bCs/>
          <w:color w:val="000000"/>
          <w:sz w:val="20"/>
          <w:lang w:val="pl-PL"/>
        </w:rPr>
        <w:t>(32)</w:t>
      </w:r>
      <w:r w:rsidR="0085605A">
        <w:rPr>
          <w:b/>
          <w:bCs/>
          <w:color w:val="000000"/>
          <w:sz w:val="20"/>
          <w:lang w:val="pl-PL"/>
        </w:rPr>
        <w:t xml:space="preserve"> </w:t>
      </w:r>
      <w:r w:rsidR="00741E8D">
        <w:rPr>
          <w:b/>
          <w:bCs/>
          <w:color w:val="000000"/>
          <w:sz w:val="20"/>
          <w:lang w:val="pl-PL"/>
        </w:rPr>
        <w:t>432-13-13,</w:t>
      </w:r>
      <w:r w:rsidR="000E473A">
        <w:rPr>
          <w:b/>
          <w:bCs/>
          <w:color w:val="000000"/>
          <w:sz w:val="20"/>
          <w:lang w:val="pl-PL"/>
        </w:rPr>
        <w:t xml:space="preserve"> </w:t>
      </w:r>
      <w:r w:rsidR="00A71499">
        <w:rPr>
          <w:b/>
          <w:bCs/>
          <w:color w:val="000000"/>
          <w:sz w:val="20"/>
          <w:lang w:val="pl-PL"/>
        </w:rPr>
        <w:t>432-13-14</w:t>
      </w:r>
      <w:r w:rsidR="000E473A">
        <w:rPr>
          <w:b/>
          <w:bCs/>
          <w:color w:val="000000"/>
          <w:sz w:val="20"/>
          <w:lang w:val="pl-PL"/>
        </w:rPr>
        <w:t>.</w:t>
      </w:r>
    </w:p>
    <w:p w:rsidR="003A1321" w:rsidRDefault="003A1321" w:rsidP="003A1321">
      <w:pPr>
        <w:pStyle w:val="WW-Tekstpodstawowy2"/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F60F42" w:rsidRDefault="00F60F42" w:rsidP="003A1321">
      <w:pPr>
        <w:pStyle w:val="WW-Tekstpodstawowy2"/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3A1321" w:rsidRPr="005A1621" w:rsidRDefault="003A1321" w:rsidP="003A1321">
      <w:pPr>
        <w:pStyle w:val="WW-Tekstpodstawowy2"/>
        <w:numPr>
          <w:ilvl w:val="0"/>
          <w:numId w:val="12"/>
        </w:numPr>
        <w:spacing w:before="0" w:line="240" w:lineRule="auto"/>
        <w:ind w:left="0" w:hanging="142"/>
        <w:rPr>
          <w:rFonts w:ascii="Times New Roman" w:hAnsi="Times New Roman"/>
          <w:b/>
          <w:sz w:val="24"/>
          <w:szCs w:val="24"/>
        </w:rPr>
      </w:pPr>
      <w:r w:rsidRPr="005A1621">
        <w:rPr>
          <w:rFonts w:ascii="Times New Roman" w:hAnsi="Times New Roman"/>
          <w:b/>
          <w:sz w:val="24"/>
          <w:szCs w:val="24"/>
        </w:rPr>
        <w:t>Warunkiem przystąpienia do przetargu jest:</w:t>
      </w:r>
      <w:r w:rsidRPr="005A1621" w:rsidDel="00DF278C">
        <w:rPr>
          <w:rFonts w:ascii="Times New Roman" w:hAnsi="Times New Roman"/>
          <w:b/>
          <w:sz w:val="24"/>
          <w:szCs w:val="24"/>
        </w:rPr>
        <w:t xml:space="preserve"> </w:t>
      </w:r>
    </w:p>
    <w:p w:rsidR="003A1321" w:rsidRPr="00D90DF8" w:rsidRDefault="003A1321" w:rsidP="00F60F42">
      <w:pPr>
        <w:pStyle w:val="Domylnie"/>
        <w:numPr>
          <w:ilvl w:val="0"/>
          <w:numId w:val="21"/>
        </w:numPr>
        <w:ind w:left="426" w:hanging="426"/>
        <w:jc w:val="both"/>
        <w:rPr>
          <w:sz w:val="20"/>
        </w:rPr>
      </w:pPr>
      <w:r>
        <w:rPr>
          <w:sz w:val="20"/>
          <w:lang w:val="pl-PL"/>
        </w:rPr>
        <w:t>w</w:t>
      </w:r>
      <w:r w:rsidRPr="00413C11">
        <w:rPr>
          <w:sz w:val="20"/>
        </w:rPr>
        <w:t xml:space="preserve">niesienie wadium w podanej wyżej wysokości w terminie do </w:t>
      </w:r>
      <w:r w:rsidRPr="00D90DF8">
        <w:rPr>
          <w:sz w:val="20"/>
        </w:rPr>
        <w:t xml:space="preserve">dnia </w:t>
      </w:r>
      <w:r w:rsidR="00BB0991">
        <w:rPr>
          <w:b/>
          <w:sz w:val="20"/>
          <w:lang w:val="pl-PL"/>
        </w:rPr>
        <w:t>0</w:t>
      </w:r>
      <w:r w:rsidR="00F60F42" w:rsidRPr="00F60F42">
        <w:rPr>
          <w:b/>
          <w:sz w:val="20"/>
          <w:lang w:val="pl-PL"/>
        </w:rPr>
        <w:t>4</w:t>
      </w:r>
      <w:r w:rsidRPr="00F60F42">
        <w:rPr>
          <w:b/>
          <w:sz w:val="20"/>
          <w:lang w:val="pl-PL"/>
        </w:rPr>
        <w:t>.</w:t>
      </w:r>
      <w:r w:rsidR="00BB0991">
        <w:rPr>
          <w:b/>
          <w:sz w:val="20"/>
          <w:lang w:val="pl-PL"/>
        </w:rPr>
        <w:t>11</w:t>
      </w:r>
      <w:r w:rsidRPr="00F60F42">
        <w:rPr>
          <w:b/>
          <w:sz w:val="20"/>
        </w:rPr>
        <w:t>.201</w:t>
      </w:r>
      <w:r w:rsidRPr="00F60F42">
        <w:rPr>
          <w:b/>
          <w:sz w:val="20"/>
          <w:lang w:val="pl-PL"/>
        </w:rPr>
        <w:t>9</w:t>
      </w:r>
      <w:r w:rsidRPr="00F60F42">
        <w:rPr>
          <w:b/>
          <w:sz w:val="20"/>
        </w:rPr>
        <w:t xml:space="preserve"> r.</w:t>
      </w:r>
      <w:r w:rsidRPr="00D90DF8">
        <w:rPr>
          <w:b/>
          <w:sz w:val="20"/>
          <w:lang w:val="pl-PL"/>
        </w:rPr>
        <w:t xml:space="preserve"> </w:t>
      </w:r>
      <w:r w:rsidRPr="00D90DF8">
        <w:rPr>
          <w:sz w:val="20"/>
        </w:rPr>
        <w:t>przelewem na konto Spółki</w:t>
      </w:r>
      <w:r w:rsidRPr="00D90DF8">
        <w:rPr>
          <w:sz w:val="20"/>
          <w:lang w:val="pl-PL"/>
        </w:rPr>
        <w:t xml:space="preserve"> Restrukturyzacji Kopalń S.A. </w:t>
      </w:r>
    </w:p>
    <w:p w:rsidR="003A1321" w:rsidRPr="003338EB" w:rsidRDefault="003A1321" w:rsidP="003A1321">
      <w:pPr>
        <w:pStyle w:val="Domylnie"/>
        <w:tabs>
          <w:tab w:val="left" w:pos="5760"/>
        </w:tabs>
        <w:ind w:left="142"/>
        <w:jc w:val="both"/>
        <w:rPr>
          <w:color w:val="FF0000"/>
          <w:sz w:val="20"/>
        </w:rPr>
      </w:pPr>
      <w:r w:rsidRPr="007A2B89">
        <w:rPr>
          <w:b/>
          <w:szCs w:val="24"/>
        </w:rPr>
        <w:t>Nr konta:</w:t>
      </w:r>
      <w:r w:rsidRPr="003338EB">
        <w:rPr>
          <w:color w:val="FF0000"/>
          <w:szCs w:val="24"/>
        </w:rPr>
        <w:t xml:space="preserve"> </w:t>
      </w:r>
      <w:r>
        <w:rPr>
          <w:b/>
          <w:szCs w:val="24"/>
        </w:rPr>
        <w:t>30 1050 1230 1000  0024  1045  1583</w:t>
      </w:r>
    </w:p>
    <w:p w:rsidR="00A23FCB" w:rsidRDefault="00A23FCB" w:rsidP="00A23FCB">
      <w:pPr>
        <w:ind w:left="426"/>
        <w:jc w:val="both"/>
        <w:rPr>
          <w:b/>
          <w:i/>
          <w:color w:val="000000"/>
          <w:sz w:val="20"/>
          <w:u w:val="single"/>
        </w:rPr>
      </w:pPr>
      <w:r w:rsidRPr="003F2824">
        <w:rPr>
          <w:color w:val="000000"/>
          <w:sz w:val="20"/>
          <w:u w:val="single"/>
        </w:rPr>
        <w:t>dla poszczególnego przetargu dot. sprzedaży nieruchomości, dla której zostało wpłacone wadium, na przelewie należy wpisać</w:t>
      </w:r>
      <w:r w:rsidRPr="00A66B8D">
        <w:rPr>
          <w:b/>
          <w:color w:val="000000"/>
          <w:sz w:val="20"/>
          <w:u w:val="single"/>
        </w:rPr>
        <w:t xml:space="preserve"> </w:t>
      </w:r>
      <w:r>
        <w:rPr>
          <w:b/>
          <w:color w:val="000000"/>
          <w:sz w:val="20"/>
          <w:u w:val="single"/>
        </w:rPr>
        <w:t xml:space="preserve">- </w:t>
      </w:r>
      <w:r w:rsidRPr="00A66B8D">
        <w:rPr>
          <w:b/>
          <w:i/>
          <w:color w:val="000000"/>
          <w:sz w:val="20"/>
          <w:u w:val="single"/>
        </w:rPr>
        <w:t xml:space="preserve">Nr </w:t>
      </w:r>
      <w:r>
        <w:rPr>
          <w:b/>
          <w:i/>
          <w:color w:val="000000"/>
          <w:sz w:val="20"/>
          <w:u w:val="single"/>
        </w:rPr>
        <w:t>przetargu</w:t>
      </w:r>
      <w:r w:rsidRPr="00A66B8D">
        <w:rPr>
          <w:b/>
          <w:i/>
          <w:color w:val="000000"/>
          <w:sz w:val="20"/>
          <w:u w:val="single"/>
        </w:rPr>
        <w:t xml:space="preserve"> </w:t>
      </w:r>
    </w:p>
    <w:p w:rsidR="00A23FCB" w:rsidRDefault="00A23FCB" w:rsidP="00A23FCB">
      <w:pPr>
        <w:ind w:left="426"/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D</w:t>
      </w:r>
      <w:r w:rsidRPr="00A66B8D">
        <w:rPr>
          <w:b/>
          <w:color w:val="000000"/>
          <w:sz w:val="20"/>
          <w:u w:val="single"/>
        </w:rPr>
        <w:t xml:space="preserve">atą wniesienia wadium jest data wpływu środków na konto </w:t>
      </w:r>
      <w:r w:rsidRPr="00CB01FA">
        <w:rPr>
          <w:b/>
          <w:color w:val="000000"/>
          <w:sz w:val="20"/>
          <w:u w:val="single"/>
        </w:rPr>
        <w:t>Spółk</w:t>
      </w:r>
      <w:r>
        <w:rPr>
          <w:b/>
          <w:color w:val="000000"/>
          <w:sz w:val="20"/>
          <w:u w:val="single"/>
        </w:rPr>
        <w:t>i,</w:t>
      </w:r>
    </w:p>
    <w:p w:rsidR="00A23FCB" w:rsidRPr="00BF0A7C" w:rsidRDefault="00A23FCB" w:rsidP="00A23FCB">
      <w:pPr>
        <w:ind w:left="426" w:hanging="426"/>
        <w:jc w:val="both"/>
        <w:rPr>
          <w:color w:val="000000"/>
          <w:sz w:val="4"/>
          <w:u w:val="single"/>
        </w:rPr>
      </w:pPr>
    </w:p>
    <w:p w:rsidR="00A23FCB" w:rsidRPr="00BF0A7C" w:rsidRDefault="00A23FCB" w:rsidP="00A23FCB">
      <w:pPr>
        <w:pStyle w:val="Domylnie"/>
        <w:numPr>
          <w:ilvl w:val="0"/>
          <w:numId w:val="21"/>
        </w:numPr>
        <w:ind w:left="426" w:hanging="426"/>
        <w:jc w:val="both"/>
        <w:rPr>
          <w:color w:val="000000"/>
          <w:sz w:val="20"/>
          <w:lang w:val="pl-PL"/>
        </w:rPr>
      </w:pPr>
      <w:r>
        <w:rPr>
          <w:sz w:val="20"/>
          <w:lang w:val="pl-PL"/>
        </w:rPr>
        <w:t>o</w:t>
      </w:r>
      <w:r w:rsidRPr="009F7994">
        <w:rPr>
          <w:sz w:val="20"/>
        </w:rPr>
        <w:t xml:space="preserve">kazanie członkom komisji przetargowej dowodu tożsamości a w przypadku podmiotów gospodarczych dodatkowo aktualnego </w:t>
      </w:r>
      <w:r w:rsidRPr="009F7994">
        <w:rPr>
          <w:sz w:val="20"/>
          <w:lang w:val="pl-PL"/>
        </w:rPr>
        <w:t xml:space="preserve">(z ostatnich 3-ch miesięcy) </w:t>
      </w:r>
      <w:r w:rsidRPr="009F7994">
        <w:rPr>
          <w:sz w:val="20"/>
        </w:rPr>
        <w:t xml:space="preserve">wypisu z rejestru handlowego albo </w:t>
      </w:r>
      <w:r w:rsidRPr="009F7994">
        <w:rPr>
          <w:sz w:val="20"/>
          <w:lang w:val="pl-PL"/>
        </w:rPr>
        <w:t xml:space="preserve">aktualnego </w:t>
      </w:r>
      <w:r>
        <w:rPr>
          <w:sz w:val="20"/>
          <w:lang w:val="pl-PL"/>
        </w:rPr>
        <w:br/>
      </w:r>
      <w:r w:rsidRPr="009F7994">
        <w:rPr>
          <w:sz w:val="20"/>
          <w:lang w:val="pl-PL"/>
        </w:rPr>
        <w:t xml:space="preserve">(z ostatnich </w:t>
      </w:r>
      <w:r w:rsidRPr="00BF0A7C">
        <w:rPr>
          <w:sz w:val="20"/>
          <w:lang w:val="pl-PL"/>
        </w:rPr>
        <w:t>3-ch miesięcy)</w:t>
      </w:r>
      <w:r w:rsidRPr="00BF0A7C">
        <w:rPr>
          <w:sz w:val="20"/>
        </w:rPr>
        <w:t xml:space="preserve"> zaświadczenia o wpisie do ewidencji działalności gospodarczej oraz dokumentów, z których wynika umocowanie do reprezentowania uczestnika przetargu,</w:t>
      </w:r>
      <w:r w:rsidRPr="00BF0A7C">
        <w:rPr>
          <w:sz w:val="20"/>
          <w:lang w:val="pl-PL"/>
        </w:rPr>
        <w:t xml:space="preserve"> </w:t>
      </w:r>
    </w:p>
    <w:p w:rsidR="00A23FCB" w:rsidRPr="0025740E" w:rsidRDefault="00A23FCB" w:rsidP="00A23FCB">
      <w:pPr>
        <w:pStyle w:val="Domylnie"/>
        <w:numPr>
          <w:ilvl w:val="0"/>
          <w:numId w:val="21"/>
        </w:numPr>
        <w:ind w:left="426" w:hanging="426"/>
        <w:jc w:val="both"/>
        <w:rPr>
          <w:sz w:val="20"/>
          <w:lang w:val="pl-PL"/>
        </w:rPr>
      </w:pPr>
      <w:r>
        <w:rPr>
          <w:sz w:val="20"/>
          <w:lang w:val="pl-PL"/>
        </w:rPr>
        <w:t>p</w:t>
      </w:r>
      <w:r w:rsidRPr="009F7994">
        <w:rPr>
          <w:sz w:val="20"/>
        </w:rPr>
        <w:t>rzedłożenie członkom komisji podpisanego oświadczenia</w:t>
      </w:r>
      <w:r>
        <w:rPr>
          <w:sz w:val="20"/>
          <w:lang w:val="pl-PL"/>
        </w:rPr>
        <w:t xml:space="preserve"> (wg dołączonego wzoru)</w:t>
      </w:r>
      <w:r w:rsidRPr="009F7994">
        <w:rPr>
          <w:sz w:val="20"/>
        </w:rPr>
        <w:t xml:space="preserve"> o tym, iż uczestnik </w:t>
      </w:r>
      <w:r w:rsidRPr="0025740E">
        <w:rPr>
          <w:sz w:val="20"/>
          <w:lang w:val="pl-PL"/>
        </w:rPr>
        <w:t>licytacji  zapoznał się</w:t>
      </w:r>
      <w:r w:rsidRPr="009F7994">
        <w:rPr>
          <w:sz w:val="20"/>
          <w:lang w:val="pl-PL"/>
        </w:rPr>
        <w:t xml:space="preserve"> </w:t>
      </w:r>
      <w:r w:rsidRPr="0025740E">
        <w:rPr>
          <w:sz w:val="20"/>
          <w:lang w:val="pl-PL"/>
        </w:rPr>
        <w:t>i akceptuje bez zastrzeżeń:</w:t>
      </w:r>
    </w:p>
    <w:p w:rsidR="00A23FCB" w:rsidRPr="0025740E" w:rsidRDefault="00A23FCB" w:rsidP="00A23FCB">
      <w:pPr>
        <w:pStyle w:val="Domylnie"/>
        <w:numPr>
          <w:ilvl w:val="0"/>
          <w:numId w:val="22"/>
        </w:numPr>
        <w:ind w:left="426" w:firstLine="0"/>
        <w:jc w:val="both"/>
        <w:rPr>
          <w:sz w:val="20"/>
          <w:lang w:val="pl-PL"/>
        </w:rPr>
      </w:pPr>
      <w:r w:rsidRPr="0025740E">
        <w:rPr>
          <w:sz w:val="20"/>
          <w:lang w:val="pl-PL"/>
        </w:rPr>
        <w:t>stan prawny i faktyczny, w tym techniczny przedmiotu przetargu,</w:t>
      </w:r>
    </w:p>
    <w:p w:rsidR="00A23FCB" w:rsidRPr="0025740E" w:rsidRDefault="00A23FCB" w:rsidP="00A23FCB">
      <w:pPr>
        <w:pStyle w:val="Domylnie"/>
        <w:numPr>
          <w:ilvl w:val="0"/>
          <w:numId w:val="22"/>
        </w:numPr>
        <w:ind w:left="709" w:hanging="283"/>
        <w:jc w:val="both"/>
        <w:rPr>
          <w:sz w:val="20"/>
        </w:rPr>
      </w:pPr>
      <w:r w:rsidRPr="0025740E">
        <w:rPr>
          <w:sz w:val="20"/>
          <w:lang w:val="pl-PL"/>
        </w:rPr>
        <w:t>postanowienia “Regulaminu</w:t>
      </w:r>
      <w:r>
        <w:rPr>
          <w:sz w:val="20"/>
          <w:lang w:val="pl-PL"/>
        </w:rPr>
        <w:t xml:space="preserve"> postępowania przy</w:t>
      </w:r>
      <w:r w:rsidRPr="0025740E">
        <w:rPr>
          <w:sz w:val="20"/>
          <w:lang w:val="pl-PL"/>
        </w:rPr>
        <w:t xml:space="preserve"> </w:t>
      </w:r>
      <w:r>
        <w:rPr>
          <w:sz w:val="20"/>
          <w:lang w:val="pl-PL"/>
        </w:rPr>
        <w:t>sprzedaży nieruchomości</w:t>
      </w:r>
      <w:r>
        <w:rPr>
          <w:sz w:val="20"/>
        </w:rPr>
        <w:t xml:space="preserve"> Spółk</w:t>
      </w:r>
      <w:r>
        <w:rPr>
          <w:sz w:val="20"/>
          <w:lang w:val="pl-PL"/>
        </w:rPr>
        <w:t>i</w:t>
      </w:r>
      <w:r w:rsidRPr="0025740E">
        <w:rPr>
          <w:sz w:val="20"/>
        </w:rPr>
        <w:t xml:space="preserve"> Restrukturyzacji Kopalń S.A.” </w:t>
      </w:r>
    </w:p>
    <w:p w:rsidR="00A23FCB" w:rsidRPr="002F73B6" w:rsidRDefault="00A23FCB" w:rsidP="002F73B6">
      <w:pPr>
        <w:pStyle w:val="Domylnie"/>
        <w:numPr>
          <w:ilvl w:val="0"/>
          <w:numId w:val="22"/>
        </w:numPr>
        <w:ind w:left="426" w:firstLine="0"/>
        <w:jc w:val="both"/>
        <w:rPr>
          <w:sz w:val="20"/>
          <w:lang w:val="pl-PL"/>
        </w:rPr>
      </w:pPr>
      <w:r w:rsidRPr="00413C11">
        <w:rPr>
          <w:sz w:val="20"/>
          <w:lang w:val="pl-PL"/>
        </w:rPr>
        <w:t>treść „O</w:t>
      </w:r>
      <w:r>
        <w:rPr>
          <w:sz w:val="20"/>
          <w:lang w:val="pl-PL"/>
        </w:rPr>
        <w:t>głoszenia</w:t>
      </w:r>
      <w:r w:rsidRPr="00413C11">
        <w:rPr>
          <w:sz w:val="20"/>
          <w:lang w:val="pl-PL"/>
        </w:rPr>
        <w:t>”</w:t>
      </w:r>
      <w:r>
        <w:rPr>
          <w:sz w:val="20"/>
          <w:lang w:val="pl-PL"/>
        </w:rPr>
        <w:t>.</w:t>
      </w:r>
    </w:p>
    <w:p w:rsidR="00A23FCB" w:rsidRPr="00F853B0" w:rsidRDefault="00A23FCB" w:rsidP="00F853B0">
      <w:pPr>
        <w:pStyle w:val="WW-Tekstpodstawowy2"/>
        <w:numPr>
          <w:ilvl w:val="0"/>
          <w:numId w:val="12"/>
        </w:numPr>
        <w:spacing w:before="0" w:line="240" w:lineRule="auto"/>
        <w:ind w:left="0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ogólne: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  <w:lang w:eastAsia="pl-PL"/>
        </w:rPr>
      </w:pPr>
      <w:r w:rsidRPr="00324984">
        <w:rPr>
          <w:sz w:val="20"/>
        </w:rPr>
        <w:t xml:space="preserve">W części nieuregulowanej w niniejszym ogłoszeniu obowiązują przepisy ujęte w „Regulaminie postępowania przy sprzedaży nieruchomości Spółki Restrukturyzacji Kopalń S.A..”, który jest do wglądu w siedzibie Spółki, w siedzibie Oddziałów Spółki i na stronie internetowej </w:t>
      </w:r>
      <w:hyperlink r:id="rId8" w:history="1">
        <w:r w:rsidRPr="00324984">
          <w:rPr>
            <w:sz w:val="20"/>
          </w:rPr>
          <w:t>www.srk.com.pl</w:t>
        </w:r>
      </w:hyperlink>
      <w:r w:rsidRPr="00324984">
        <w:rPr>
          <w:sz w:val="20"/>
        </w:rPr>
        <w:t>.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  <w:lang w:eastAsia="pl-PL"/>
        </w:rPr>
      </w:pPr>
      <w:r w:rsidRPr="00324984">
        <w:rPr>
          <w:sz w:val="20"/>
          <w:lang w:eastAsia="pl-PL"/>
        </w:rPr>
        <w:t>Komisja przetargowa, niezwłocznie przed wywołaniem licytacji albo po otwarciu ofert sprawdza, czy oferenci wnieśli wadium w należytej wysokości i w wyznaczonym terminie.</w:t>
      </w:r>
    </w:p>
    <w:p w:rsidR="00A23FCB" w:rsidRPr="00324984" w:rsidRDefault="00A23FCB" w:rsidP="00A23FCB">
      <w:pPr>
        <w:pStyle w:val="Domylnie"/>
        <w:numPr>
          <w:ilvl w:val="0"/>
          <w:numId w:val="13"/>
        </w:numPr>
        <w:tabs>
          <w:tab w:val="left" w:pos="1701"/>
          <w:tab w:val="left" w:pos="5760"/>
        </w:tabs>
        <w:jc w:val="both"/>
        <w:rPr>
          <w:sz w:val="20"/>
        </w:rPr>
      </w:pPr>
      <w:r w:rsidRPr="00324984">
        <w:rPr>
          <w:sz w:val="20"/>
        </w:rPr>
        <w:t>Wadium przepada na rzecz Spółki</w:t>
      </w:r>
      <w:r w:rsidRPr="00324984">
        <w:rPr>
          <w:sz w:val="20"/>
          <w:lang w:val="pl-PL"/>
        </w:rPr>
        <w:t xml:space="preserve"> Restrukturyzacji Kopalń S.A,,</w:t>
      </w:r>
      <w:r w:rsidRPr="00324984">
        <w:rPr>
          <w:sz w:val="20"/>
        </w:rPr>
        <w:t xml:space="preserve"> jeżeli żaden z </w:t>
      </w:r>
      <w:r w:rsidRPr="00324984">
        <w:rPr>
          <w:sz w:val="20"/>
          <w:lang w:val="pl-PL"/>
        </w:rPr>
        <w:t xml:space="preserve">obecnych </w:t>
      </w:r>
      <w:r w:rsidRPr="00324984">
        <w:rPr>
          <w:sz w:val="20"/>
        </w:rPr>
        <w:t xml:space="preserve">uczestników licytacji nie zaoferuje ceny wywoławczej. 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  <w:lang w:eastAsia="pl-PL"/>
        </w:rPr>
      </w:pPr>
      <w:r w:rsidRPr="00324984">
        <w:rPr>
          <w:sz w:val="20"/>
        </w:rPr>
        <w:t>Wadium złożone przez oferentów, których oferty nie zostaną przyjęte, zostanie zwrócone niezwłocznie po dokonaniu wyboru oferty.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  <w:lang w:eastAsia="pl-PL"/>
        </w:rPr>
      </w:pPr>
      <w:r w:rsidRPr="00324984">
        <w:rPr>
          <w:sz w:val="20"/>
        </w:rPr>
        <w:t>Wadium złożone przez nabywcę zostanie zarachowane na poczet ceny.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  <w:lang w:eastAsia="pl-PL"/>
        </w:rPr>
      </w:pPr>
      <w:r w:rsidRPr="00324984">
        <w:rPr>
          <w:sz w:val="20"/>
        </w:rPr>
        <w:t>Wadium przepada na rzecz Spółki Restrukturyzacji Kopalń S.A., jeżeli oferent, którego oferta zostanie przyjęta, nie wpłaci całej ceny sprzedaży bądź uchyli się od zawarcia umowy we wskazanym przez Spółkę terminie.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  <w:lang w:eastAsia="pl-PL"/>
        </w:rPr>
      </w:pPr>
      <w:r w:rsidRPr="00324984">
        <w:rPr>
          <w:sz w:val="20"/>
        </w:rPr>
        <w:t>Koszty zawarcia umowy sprzedaży ponosi nabywca.</w:t>
      </w:r>
    </w:p>
    <w:p w:rsidR="00A23FCB" w:rsidRPr="00324984" w:rsidRDefault="00A23FCB" w:rsidP="00A23FCB">
      <w:pPr>
        <w:numPr>
          <w:ilvl w:val="0"/>
          <w:numId w:val="13"/>
        </w:numPr>
        <w:suppressAutoHyphens w:val="0"/>
        <w:jc w:val="both"/>
        <w:rPr>
          <w:sz w:val="20"/>
        </w:rPr>
      </w:pPr>
      <w:r w:rsidRPr="00324984">
        <w:rPr>
          <w:sz w:val="20"/>
        </w:rPr>
        <w:t>Przetarg uznaje się za rozstrzygnięty z chwilą zatwierdzenia jego wyników w formie uchwały przez Zarząd Spółki Restrukturyzacji Kopalń S.A. oraz po uzyskaniu zgód innych organów Spółki, jeśli taka zgoda będzie wymagana.</w:t>
      </w:r>
    </w:p>
    <w:p w:rsidR="00A23FCB" w:rsidRPr="00324984" w:rsidRDefault="00A23FCB" w:rsidP="00A23FCB">
      <w:pPr>
        <w:pStyle w:val="Domylnie"/>
        <w:numPr>
          <w:ilvl w:val="0"/>
          <w:numId w:val="13"/>
        </w:numPr>
        <w:tabs>
          <w:tab w:val="left" w:pos="1701"/>
          <w:tab w:val="left" w:pos="5760"/>
        </w:tabs>
        <w:jc w:val="both"/>
        <w:rPr>
          <w:sz w:val="20"/>
        </w:rPr>
      </w:pPr>
      <w:r w:rsidRPr="00324984">
        <w:rPr>
          <w:sz w:val="20"/>
        </w:rPr>
        <w:t xml:space="preserve">Nabywca nieruchomości jest zobowiązany zapłacić całą cenę sprzedaży najpóźniej w ostatnim dniu roboczym przed dniem wyznaczonym do zawarcia umowy w formie aktu notarialnego. Za zapłatę ceny sprzedaży rozumie się wpływ środków na rachunek bankowy </w:t>
      </w:r>
      <w:r w:rsidRPr="00324984">
        <w:rPr>
          <w:sz w:val="20"/>
          <w:lang w:val="pl-PL"/>
        </w:rPr>
        <w:t>Spółki Restrukturyzacji Kopalń</w:t>
      </w:r>
      <w:r w:rsidRPr="00324984">
        <w:rPr>
          <w:sz w:val="20"/>
        </w:rPr>
        <w:t xml:space="preserve"> S.A. </w:t>
      </w:r>
    </w:p>
    <w:p w:rsidR="00A23FCB" w:rsidRPr="00324984" w:rsidRDefault="00A23FCB" w:rsidP="00A23FCB">
      <w:pPr>
        <w:numPr>
          <w:ilvl w:val="0"/>
          <w:numId w:val="13"/>
        </w:numPr>
        <w:spacing w:line="240" w:lineRule="atLeast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Informacja dotycząca ochrony danych osobowych:</w:t>
      </w:r>
    </w:p>
    <w:p w:rsidR="00A23FCB" w:rsidRPr="00324984" w:rsidRDefault="00A23FCB" w:rsidP="00A23FCB">
      <w:pPr>
        <w:ind w:left="567" w:hanging="283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1) Strony oświadczają, że znane są im przepisy dotyczące ochrony danych osobowych, w szczególności ogólnego Rozporządzenia o ochronie danych UE z dnia 27 kwietnia 2016 r. (RODO).</w:t>
      </w:r>
    </w:p>
    <w:p w:rsidR="00A23FCB" w:rsidRPr="00324984" w:rsidRDefault="00A23FCB" w:rsidP="00A23FCB">
      <w:pPr>
        <w:ind w:left="284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2) Strony  zobowiązują się w szczególności do:</w:t>
      </w:r>
    </w:p>
    <w:p w:rsidR="00A23FCB" w:rsidRPr="00324984" w:rsidRDefault="00A23FCB" w:rsidP="00A23FCB">
      <w:pPr>
        <w:ind w:left="567" w:hanging="141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a) przetwarzania danych osobowych wyłącznie w zakresie i celu przewidzianym w powierzonych przez Administratora zadaniach,</w:t>
      </w:r>
    </w:p>
    <w:p w:rsidR="00A23FCB" w:rsidRPr="00324984" w:rsidRDefault="00A23FCB" w:rsidP="00A23FCB">
      <w:pPr>
        <w:ind w:left="567" w:hanging="141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b) zachowania w tajemnicy danych osobowych do których będę mieć dostęp w związku z wykonywaniem zadań powierzonych przez Administratora,</w:t>
      </w:r>
    </w:p>
    <w:p w:rsidR="00A23FCB" w:rsidRPr="00324984" w:rsidRDefault="00A23FCB" w:rsidP="00A23FCB">
      <w:pPr>
        <w:ind w:left="567" w:hanging="141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 xml:space="preserve">c) niewykorzystywania danych osobowych w celach niezgodnych z zakresem i celem powierzonych zadań przez Administratora, </w:t>
      </w:r>
    </w:p>
    <w:p w:rsidR="00A23FCB" w:rsidRPr="00324984" w:rsidRDefault="00A23FCB" w:rsidP="00A23FCB">
      <w:pPr>
        <w:ind w:left="567" w:hanging="141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d) zachowania w tajemnicy sposobów zabezpieczenia danych osobowych,</w:t>
      </w:r>
    </w:p>
    <w:p w:rsidR="00A23FCB" w:rsidRPr="00324984" w:rsidRDefault="00A23FCB" w:rsidP="00A23FCB">
      <w:pPr>
        <w:ind w:left="567" w:hanging="141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e) ochrony danych osobowych przed przypadkowym lub niezgodnym z prawem zniszczeniem, utratą, modyfikacją danych osobowych, nieuprawnionym ujawnieniem danych osobowych, nieuprawnionym dostępem do danych osobowych oraz przetwarzaniem.</w:t>
      </w:r>
    </w:p>
    <w:p w:rsidR="00A23FCB" w:rsidRPr="00324984" w:rsidRDefault="00A23FCB" w:rsidP="00A23FCB">
      <w:pPr>
        <w:ind w:left="426" w:hanging="142"/>
        <w:jc w:val="both"/>
        <w:rPr>
          <w:color w:val="000000"/>
          <w:sz w:val="20"/>
          <w:lang w:eastAsia="pl-PL"/>
        </w:rPr>
      </w:pPr>
      <w:r w:rsidRPr="00324984">
        <w:rPr>
          <w:color w:val="000000"/>
          <w:sz w:val="20"/>
          <w:lang w:eastAsia="pl-PL"/>
        </w:rPr>
        <w:t>3) Strony przyjmują do wiadomości, iż postępowanie sprzeczne z powyższymi zobowiązaniami może być uznane za naruszenie przepisów Rozporządzenia o ochronie danych UE z dnia 27 kwietnia 2016 r. oraz ustawy z dnia 10.05.2018 r. o ochronie danych osobowych (Dz.U. 2018 poz. 1000).</w:t>
      </w:r>
    </w:p>
    <w:p w:rsidR="00EB42AB" w:rsidRPr="00324984" w:rsidRDefault="00A23FCB" w:rsidP="00B62C60">
      <w:pPr>
        <w:pStyle w:val="Domylnie"/>
        <w:numPr>
          <w:ilvl w:val="0"/>
          <w:numId w:val="13"/>
        </w:numPr>
        <w:tabs>
          <w:tab w:val="left" w:pos="1701"/>
          <w:tab w:val="left" w:pos="5760"/>
        </w:tabs>
        <w:jc w:val="both"/>
        <w:rPr>
          <w:sz w:val="20"/>
        </w:rPr>
      </w:pPr>
      <w:r w:rsidRPr="00324984">
        <w:rPr>
          <w:sz w:val="20"/>
        </w:rPr>
        <w:t xml:space="preserve">Spółka Restrukturyzacji Kopalń </w:t>
      </w:r>
      <w:r w:rsidRPr="00324984">
        <w:rPr>
          <w:sz w:val="20"/>
          <w:lang w:eastAsia="ar-SA"/>
        </w:rPr>
        <w:t xml:space="preserve"> S.A. </w:t>
      </w:r>
      <w:r w:rsidRPr="00324984">
        <w:rPr>
          <w:sz w:val="20"/>
        </w:rPr>
        <w:t xml:space="preserve">może odwołać lub zmienić warunki przetargu lub ogłoszenia, zamknąć przetarg bez wybrania którejkolwiek z ofert bez podania przyczyny, jak również żądać, </w:t>
      </w:r>
      <w:r w:rsidR="00F14EF4">
        <w:rPr>
          <w:sz w:val="20"/>
        </w:rPr>
        <w:br/>
      </w:r>
      <w:r w:rsidRPr="00324984">
        <w:rPr>
          <w:sz w:val="20"/>
        </w:rPr>
        <w:t>w przypadku wystąpienia przesłanek, o których mowa w art. 70</w:t>
      </w:r>
      <w:r w:rsidRPr="00324984">
        <w:rPr>
          <w:sz w:val="20"/>
          <w:vertAlign w:val="superscript"/>
        </w:rPr>
        <w:t>5</w:t>
      </w:r>
      <w:r w:rsidRPr="00324984">
        <w:rPr>
          <w:sz w:val="20"/>
        </w:rPr>
        <w:t xml:space="preserve"> kodeksu cywilnego</w:t>
      </w:r>
      <w:r w:rsidR="002F73B6" w:rsidRPr="00324984">
        <w:rPr>
          <w:sz w:val="20"/>
        </w:rPr>
        <w:t xml:space="preserve">, unieważnienia umowy zawartej </w:t>
      </w:r>
      <w:r w:rsidRPr="00324984">
        <w:rPr>
          <w:sz w:val="20"/>
        </w:rPr>
        <w:t>w drodze przetargu.</w:t>
      </w:r>
    </w:p>
    <w:sectPr w:rsidR="00EB42AB" w:rsidRPr="00324984" w:rsidSect="00B41FFA">
      <w:footnotePr>
        <w:pos w:val="beneathText"/>
      </w:footnotePr>
      <w:pgSz w:w="11905" w:h="16837"/>
      <w:pgMar w:top="142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88" w:rsidRDefault="00666688" w:rsidP="00F14EF4">
      <w:r>
        <w:separator/>
      </w:r>
    </w:p>
  </w:endnote>
  <w:endnote w:type="continuationSeparator" w:id="0">
    <w:p w:rsidR="00666688" w:rsidRDefault="00666688" w:rsidP="00F1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88" w:rsidRDefault="00666688" w:rsidP="00F14EF4">
      <w:r>
        <w:separator/>
      </w:r>
    </w:p>
  </w:footnote>
  <w:footnote w:type="continuationSeparator" w:id="0">
    <w:p w:rsidR="00666688" w:rsidRDefault="00666688" w:rsidP="00F1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37E6E6D2"/>
    <w:name w:val="WW8Num29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95774CC"/>
    <w:multiLevelType w:val="hybridMultilevel"/>
    <w:tmpl w:val="174A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16DE"/>
    <w:multiLevelType w:val="hybridMultilevel"/>
    <w:tmpl w:val="5CCC7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4BE"/>
    <w:multiLevelType w:val="hybridMultilevel"/>
    <w:tmpl w:val="81647F68"/>
    <w:lvl w:ilvl="0" w:tplc="8A36D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D2939"/>
    <w:multiLevelType w:val="hybridMultilevel"/>
    <w:tmpl w:val="3392C5AA"/>
    <w:lvl w:ilvl="0" w:tplc="ECE01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41A03"/>
    <w:multiLevelType w:val="hybridMultilevel"/>
    <w:tmpl w:val="3B524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977EC"/>
    <w:multiLevelType w:val="hybridMultilevel"/>
    <w:tmpl w:val="D5EA32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839"/>
    <w:multiLevelType w:val="hybridMultilevel"/>
    <w:tmpl w:val="6FD0F0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61F33"/>
    <w:multiLevelType w:val="hybridMultilevel"/>
    <w:tmpl w:val="453EE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9A4435"/>
    <w:multiLevelType w:val="hybridMultilevel"/>
    <w:tmpl w:val="C2A24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E0D9A"/>
    <w:multiLevelType w:val="hybridMultilevel"/>
    <w:tmpl w:val="EF624B4C"/>
    <w:lvl w:ilvl="0" w:tplc="03FC293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F6FA3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5F6779"/>
    <w:multiLevelType w:val="hybridMultilevel"/>
    <w:tmpl w:val="BE7C4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51C50"/>
    <w:multiLevelType w:val="hybridMultilevel"/>
    <w:tmpl w:val="A8F2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46229"/>
    <w:multiLevelType w:val="hybridMultilevel"/>
    <w:tmpl w:val="90580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37690"/>
    <w:multiLevelType w:val="hybridMultilevel"/>
    <w:tmpl w:val="7D98C9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F27444"/>
    <w:multiLevelType w:val="singleLevel"/>
    <w:tmpl w:val="5432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7" w15:restartNumberingAfterBreak="0">
    <w:nsid w:val="4C6C007C"/>
    <w:multiLevelType w:val="hybridMultilevel"/>
    <w:tmpl w:val="47BED078"/>
    <w:lvl w:ilvl="0" w:tplc="75F0EF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A222332"/>
    <w:multiLevelType w:val="hybridMultilevel"/>
    <w:tmpl w:val="D4EC1244"/>
    <w:lvl w:ilvl="0" w:tplc="4AB43E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D8B5E5F"/>
    <w:multiLevelType w:val="hybridMultilevel"/>
    <w:tmpl w:val="6B423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95C04"/>
    <w:multiLevelType w:val="hybridMultilevel"/>
    <w:tmpl w:val="B8529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747A7B"/>
    <w:multiLevelType w:val="hybridMultilevel"/>
    <w:tmpl w:val="191CC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527C9"/>
    <w:multiLevelType w:val="hybridMultilevel"/>
    <w:tmpl w:val="0C6A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A6EB7"/>
    <w:multiLevelType w:val="hybridMultilevel"/>
    <w:tmpl w:val="61100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81057"/>
    <w:multiLevelType w:val="hybridMultilevel"/>
    <w:tmpl w:val="F614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04279"/>
    <w:multiLevelType w:val="hybridMultilevel"/>
    <w:tmpl w:val="AF54C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144BD"/>
    <w:multiLevelType w:val="hybridMultilevel"/>
    <w:tmpl w:val="907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C3A65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6"/>
  </w:num>
  <w:num w:numId="5">
    <w:abstractNumId w:val="12"/>
  </w:num>
  <w:num w:numId="6">
    <w:abstractNumId w:val="22"/>
  </w:num>
  <w:num w:numId="7">
    <w:abstractNumId w:val="10"/>
  </w:num>
  <w:num w:numId="8">
    <w:abstractNumId w:val="17"/>
  </w:num>
  <w:num w:numId="9">
    <w:abstractNumId w:val="11"/>
  </w:num>
  <w:num w:numId="10">
    <w:abstractNumId w:val="18"/>
  </w:num>
  <w:num w:numId="11">
    <w:abstractNumId w:val="23"/>
  </w:num>
  <w:num w:numId="12">
    <w:abstractNumId w:val="7"/>
  </w:num>
  <w:num w:numId="13">
    <w:abstractNumId w:val="16"/>
  </w:num>
  <w:num w:numId="14">
    <w:abstractNumId w:val="24"/>
  </w:num>
  <w:num w:numId="15">
    <w:abstractNumId w:val="4"/>
  </w:num>
  <w:num w:numId="16">
    <w:abstractNumId w:val="5"/>
  </w:num>
  <w:num w:numId="17">
    <w:abstractNumId w:val="14"/>
  </w:num>
  <w:num w:numId="18">
    <w:abstractNumId w:val="15"/>
  </w:num>
  <w:num w:numId="19">
    <w:abstractNumId w:val="8"/>
  </w:num>
  <w:num w:numId="20">
    <w:abstractNumId w:val="21"/>
  </w:num>
  <w:num w:numId="21">
    <w:abstractNumId w:val="19"/>
  </w:num>
  <w:num w:numId="22">
    <w:abstractNumId w:val="20"/>
  </w:num>
  <w:num w:numId="23">
    <w:abstractNumId w:val="9"/>
  </w:num>
  <w:num w:numId="24">
    <w:abstractNumId w:val="26"/>
  </w:num>
  <w:num w:numId="25">
    <w:abstractNumId w:val="2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1"/>
    <w:rsid w:val="00001F0C"/>
    <w:rsid w:val="0000285D"/>
    <w:rsid w:val="00004C8E"/>
    <w:rsid w:val="00005525"/>
    <w:rsid w:val="00007AA2"/>
    <w:rsid w:val="0001184D"/>
    <w:rsid w:val="0001202A"/>
    <w:rsid w:val="00012CAC"/>
    <w:rsid w:val="000132EB"/>
    <w:rsid w:val="00013880"/>
    <w:rsid w:val="00013AFF"/>
    <w:rsid w:val="00014087"/>
    <w:rsid w:val="00014762"/>
    <w:rsid w:val="00014896"/>
    <w:rsid w:val="00015C13"/>
    <w:rsid w:val="00016592"/>
    <w:rsid w:val="0002036B"/>
    <w:rsid w:val="00020E15"/>
    <w:rsid w:val="000210AF"/>
    <w:rsid w:val="00021402"/>
    <w:rsid w:val="00021FA7"/>
    <w:rsid w:val="00026703"/>
    <w:rsid w:val="00026F2A"/>
    <w:rsid w:val="0003020B"/>
    <w:rsid w:val="00030460"/>
    <w:rsid w:val="0003153E"/>
    <w:rsid w:val="000327C4"/>
    <w:rsid w:val="0003284A"/>
    <w:rsid w:val="00034201"/>
    <w:rsid w:val="00035291"/>
    <w:rsid w:val="0003665D"/>
    <w:rsid w:val="00040268"/>
    <w:rsid w:val="00041959"/>
    <w:rsid w:val="00041C12"/>
    <w:rsid w:val="000427B3"/>
    <w:rsid w:val="00042C14"/>
    <w:rsid w:val="000469FC"/>
    <w:rsid w:val="00046F13"/>
    <w:rsid w:val="00047D28"/>
    <w:rsid w:val="00050FB9"/>
    <w:rsid w:val="0005121D"/>
    <w:rsid w:val="00051844"/>
    <w:rsid w:val="00051E0E"/>
    <w:rsid w:val="00051E21"/>
    <w:rsid w:val="00052ACC"/>
    <w:rsid w:val="0005559C"/>
    <w:rsid w:val="00056EAE"/>
    <w:rsid w:val="00057A59"/>
    <w:rsid w:val="00060915"/>
    <w:rsid w:val="00060EEB"/>
    <w:rsid w:val="0007229D"/>
    <w:rsid w:val="00072897"/>
    <w:rsid w:val="00073DDB"/>
    <w:rsid w:val="00074BCC"/>
    <w:rsid w:val="000757B1"/>
    <w:rsid w:val="00076CB4"/>
    <w:rsid w:val="0007741C"/>
    <w:rsid w:val="0008187A"/>
    <w:rsid w:val="00082153"/>
    <w:rsid w:val="000829DD"/>
    <w:rsid w:val="00082CC7"/>
    <w:rsid w:val="000842D3"/>
    <w:rsid w:val="00085D8A"/>
    <w:rsid w:val="00087044"/>
    <w:rsid w:val="000872EE"/>
    <w:rsid w:val="000914A9"/>
    <w:rsid w:val="000917B1"/>
    <w:rsid w:val="00091B87"/>
    <w:rsid w:val="00091BFA"/>
    <w:rsid w:val="00097B0B"/>
    <w:rsid w:val="000A00C6"/>
    <w:rsid w:val="000A0629"/>
    <w:rsid w:val="000A14E0"/>
    <w:rsid w:val="000A45D5"/>
    <w:rsid w:val="000B2CD1"/>
    <w:rsid w:val="000B3895"/>
    <w:rsid w:val="000B5FBC"/>
    <w:rsid w:val="000B7525"/>
    <w:rsid w:val="000B77D7"/>
    <w:rsid w:val="000B7CA8"/>
    <w:rsid w:val="000B7DAB"/>
    <w:rsid w:val="000C0411"/>
    <w:rsid w:val="000C0A06"/>
    <w:rsid w:val="000C3A1F"/>
    <w:rsid w:val="000C3E2F"/>
    <w:rsid w:val="000C40CD"/>
    <w:rsid w:val="000C449A"/>
    <w:rsid w:val="000C49EC"/>
    <w:rsid w:val="000C4A25"/>
    <w:rsid w:val="000C600A"/>
    <w:rsid w:val="000C7A75"/>
    <w:rsid w:val="000C7B77"/>
    <w:rsid w:val="000D1CA1"/>
    <w:rsid w:val="000D2E5F"/>
    <w:rsid w:val="000D44C0"/>
    <w:rsid w:val="000D7F96"/>
    <w:rsid w:val="000E34D4"/>
    <w:rsid w:val="000E4437"/>
    <w:rsid w:val="000E473A"/>
    <w:rsid w:val="000E5325"/>
    <w:rsid w:val="000E5F77"/>
    <w:rsid w:val="000E725C"/>
    <w:rsid w:val="000F020F"/>
    <w:rsid w:val="000F43BE"/>
    <w:rsid w:val="0010013C"/>
    <w:rsid w:val="00103C76"/>
    <w:rsid w:val="001041D3"/>
    <w:rsid w:val="00106C4E"/>
    <w:rsid w:val="00110458"/>
    <w:rsid w:val="00111C65"/>
    <w:rsid w:val="00112171"/>
    <w:rsid w:val="00114BB8"/>
    <w:rsid w:val="001153C8"/>
    <w:rsid w:val="00115B7E"/>
    <w:rsid w:val="0011604C"/>
    <w:rsid w:val="001169D1"/>
    <w:rsid w:val="0012153E"/>
    <w:rsid w:val="0012190D"/>
    <w:rsid w:val="00124482"/>
    <w:rsid w:val="00124502"/>
    <w:rsid w:val="001270DB"/>
    <w:rsid w:val="00127F36"/>
    <w:rsid w:val="001306CF"/>
    <w:rsid w:val="0013094E"/>
    <w:rsid w:val="0014225D"/>
    <w:rsid w:val="0014302E"/>
    <w:rsid w:val="0014451C"/>
    <w:rsid w:val="001546B4"/>
    <w:rsid w:val="00154A45"/>
    <w:rsid w:val="00156FED"/>
    <w:rsid w:val="0016013E"/>
    <w:rsid w:val="0016127C"/>
    <w:rsid w:val="001619D4"/>
    <w:rsid w:val="00162790"/>
    <w:rsid w:val="001636FE"/>
    <w:rsid w:val="00163EAB"/>
    <w:rsid w:val="00164D9E"/>
    <w:rsid w:val="0016607A"/>
    <w:rsid w:val="001661D1"/>
    <w:rsid w:val="001662C6"/>
    <w:rsid w:val="00167BC7"/>
    <w:rsid w:val="00170EE0"/>
    <w:rsid w:val="00172AF0"/>
    <w:rsid w:val="00173C63"/>
    <w:rsid w:val="001749C4"/>
    <w:rsid w:val="001779ED"/>
    <w:rsid w:val="00177DC1"/>
    <w:rsid w:val="00180FE2"/>
    <w:rsid w:val="00181EF0"/>
    <w:rsid w:val="001827E8"/>
    <w:rsid w:val="00185C3D"/>
    <w:rsid w:val="0018662D"/>
    <w:rsid w:val="00187EDD"/>
    <w:rsid w:val="00190C1D"/>
    <w:rsid w:val="0019297D"/>
    <w:rsid w:val="00193480"/>
    <w:rsid w:val="00194656"/>
    <w:rsid w:val="00195B1C"/>
    <w:rsid w:val="0019755A"/>
    <w:rsid w:val="001A043C"/>
    <w:rsid w:val="001A10D8"/>
    <w:rsid w:val="001A2507"/>
    <w:rsid w:val="001A50DB"/>
    <w:rsid w:val="001A5122"/>
    <w:rsid w:val="001A7C05"/>
    <w:rsid w:val="001A7D14"/>
    <w:rsid w:val="001B1A9C"/>
    <w:rsid w:val="001B23B7"/>
    <w:rsid w:val="001B30F8"/>
    <w:rsid w:val="001B34B6"/>
    <w:rsid w:val="001B3FC9"/>
    <w:rsid w:val="001B5924"/>
    <w:rsid w:val="001B6DD8"/>
    <w:rsid w:val="001B6EE2"/>
    <w:rsid w:val="001B7CBB"/>
    <w:rsid w:val="001C009D"/>
    <w:rsid w:val="001C0498"/>
    <w:rsid w:val="001C1598"/>
    <w:rsid w:val="001C1EDE"/>
    <w:rsid w:val="001C2741"/>
    <w:rsid w:val="001C2DF7"/>
    <w:rsid w:val="001C3EB0"/>
    <w:rsid w:val="001C59F4"/>
    <w:rsid w:val="001C5E98"/>
    <w:rsid w:val="001C76E0"/>
    <w:rsid w:val="001D13EA"/>
    <w:rsid w:val="001D1F38"/>
    <w:rsid w:val="001D38A8"/>
    <w:rsid w:val="001D3A9B"/>
    <w:rsid w:val="001D4C31"/>
    <w:rsid w:val="001D551B"/>
    <w:rsid w:val="001E0FF2"/>
    <w:rsid w:val="001E13F4"/>
    <w:rsid w:val="001E3275"/>
    <w:rsid w:val="001E4DBA"/>
    <w:rsid w:val="001F0BB1"/>
    <w:rsid w:val="001F1BE0"/>
    <w:rsid w:val="001F3C8C"/>
    <w:rsid w:val="001F3F40"/>
    <w:rsid w:val="001F6BA7"/>
    <w:rsid w:val="00203168"/>
    <w:rsid w:val="00203A26"/>
    <w:rsid w:val="00203EE0"/>
    <w:rsid w:val="0020497F"/>
    <w:rsid w:val="00204AB6"/>
    <w:rsid w:val="00204C99"/>
    <w:rsid w:val="00205E9B"/>
    <w:rsid w:val="00212851"/>
    <w:rsid w:val="002160D9"/>
    <w:rsid w:val="002168C7"/>
    <w:rsid w:val="00217578"/>
    <w:rsid w:val="00220229"/>
    <w:rsid w:val="002206AA"/>
    <w:rsid w:val="002208A9"/>
    <w:rsid w:val="00221814"/>
    <w:rsid w:val="0022228A"/>
    <w:rsid w:val="0022337A"/>
    <w:rsid w:val="002252CB"/>
    <w:rsid w:val="00225469"/>
    <w:rsid w:val="00226935"/>
    <w:rsid w:val="00226D1D"/>
    <w:rsid w:val="002417F6"/>
    <w:rsid w:val="0024417D"/>
    <w:rsid w:val="0024692E"/>
    <w:rsid w:val="00246A93"/>
    <w:rsid w:val="00247EA5"/>
    <w:rsid w:val="00251FE6"/>
    <w:rsid w:val="00252AE7"/>
    <w:rsid w:val="00255B53"/>
    <w:rsid w:val="00257276"/>
    <w:rsid w:val="002572E6"/>
    <w:rsid w:val="0025740E"/>
    <w:rsid w:val="00257617"/>
    <w:rsid w:val="00260A43"/>
    <w:rsid w:val="00260CB9"/>
    <w:rsid w:val="002612A8"/>
    <w:rsid w:val="00262054"/>
    <w:rsid w:val="002626D6"/>
    <w:rsid w:val="00262B0D"/>
    <w:rsid w:val="0026301B"/>
    <w:rsid w:val="002632CE"/>
    <w:rsid w:val="0026402C"/>
    <w:rsid w:val="0026414D"/>
    <w:rsid w:val="00264BAD"/>
    <w:rsid w:val="00265709"/>
    <w:rsid w:val="0026587E"/>
    <w:rsid w:val="0026644F"/>
    <w:rsid w:val="00270039"/>
    <w:rsid w:val="00273CF5"/>
    <w:rsid w:val="00273FB2"/>
    <w:rsid w:val="00274499"/>
    <w:rsid w:val="002745F0"/>
    <w:rsid w:val="00275C2E"/>
    <w:rsid w:val="00276132"/>
    <w:rsid w:val="002765D5"/>
    <w:rsid w:val="00276CFF"/>
    <w:rsid w:val="00281AA4"/>
    <w:rsid w:val="00281EC4"/>
    <w:rsid w:val="00282070"/>
    <w:rsid w:val="0028362B"/>
    <w:rsid w:val="002844A5"/>
    <w:rsid w:val="00285D7D"/>
    <w:rsid w:val="00287A26"/>
    <w:rsid w:val="00290081"/>
    <w:rsid w:val="00290B93"/>
    <w:rsid w:val="0029140E"/>
    <w:rsid w:val="0029261B"/>
    <w:rsid w:val="002943E3"/>
    <w:rsid w:val="00294E26"/>
    <w:rsid w:val="00297A90"/>
    <w:rsid w:val="00297CEB"/>
    <w:rsid w:val="00297D93"/>
    <w:rsid w:val="002A0C6A"/>
    <w:rsid w:val="002A181F"/>
    <w:rsid w:val="002A1AD4"/>
    <w:rsid w:val="002A29DC"/>
    <w:rsid w:val="002A3AF8"/>
    <w:rsid w:val="002A733A"/>
    <w:rsid w:val="002A7DB4"/>
    <w:rsid w:val="002B0965"/>
    <w:rsid w:val="002B1740"/>
    <w:rsid w:val="002B2497"/>
    <w:rsid w:val="002B2910"/>
    <w:rsid w:val="002B2A5D"/>
    <w:rsid w:val="002B2EBC"/>
    <w:rsid w:val="002B410D"/>
    <w:rsid w:val="002B4FF6"/>
    <w:rsid w:val="002B6C8C"/>
    <w:rsid w:val="002C00AC"/>
    <w:rsid w:val="002C1841"/>
    <w:rsid w:val="002C1880"/>
    <w:rsid w:val="002C252E"/>
    <w:rsid w:val="002C6B7C"/>
    <w:rsid w:val="002C7538"/>
    <w:rsid w:val="002D1C12"/>
    <w:rsid w:val="002D1C7F"/>
    <w:rsid w:val="002D6C2C"/>
    <w:rsid w:val="002E244D"/>
    <w:rsid w:val="002E50CF"/>
    <w:rsid w:val="002E6106"/>
    <w:rsid w:val="002E7E49"/>
    <w:rsid w:val="002F008E"/>
    <w:rsid w:val="002F00E1"/>
    <w:rsid w:val="002F49E2"/>
    <w:rsid w:val="002F5B7F"/>
    <w:rsid w:val="002F735A"/>
    <w:rsid w:val="002F73B6"/>
    <w:rsid w:val="00300FC1"/>
    <w:rsid w:val="003016EA"/>
    <w:rsid w:val="003025BC"/>
    <w:rsid w:val="00302D0E"/>
    <w:rsid w:val="00303789"/>
    <w:rsid w:val="003059A0"/>
    <w:rsid w:val="00305FC5"/>
    <w:rsid w:val="00310DDA"/>
    <w:rsid w:val="00310F28"/>
    <w:rsid w:val="00311C91"/>
    <w:rsid w:val="0031376F"/>
    <w:rsid w:val="00313C7F"/>
    <w:rsid w:val="00313EB0"/>
    <w:rsid w:val="00314B33"/>
    <w:rsid w:val="003160C9"/>
    <w:rsid w:val="00317BE3"/>
    <w:rsid w:val="00322D3E"/>
    <w:rsid w:val="00324984"/>
    <w:rsid w:val="003266F6"/>
    <w:rsid w:val="00327B57"/>
    <w:rsid w:val="00330525"/>
    <w:rsid w:val="00331F23"/>
    <w:rsid w:val="003337F2"/>
    <w:rsid w:val="00335A84"/>
    <w:rsid w:val="00335F10"/>
    <w:rsid w:val="00336662"/>
    <w:rsid w:val="003402E6"/>
    <w:rsid w:val="00341ABC"/>
    <w:rsid w:val="0034305F"/>
    <w:rsid w:val="00344307"/>
    <w:rsid w:val="00344D40"/>
    <w:rsid w:val="00345D85"/>
    <w:rsid w:val="0034758D"/>
    <w:rsid w:val="00350078"/>
    <w:rsid w:val="003507CA"/>
    <w:rsid w:val="00350CA1"/>
    <w:rsid w:val="00350F5F"/>
    <w:rsid w:val="003513FA"/>
    <w:rsid w:val="003518A1"/>
    <w:rsid w:val="00352575"/>
    <w:rsid w:val="00352E97"/>
    <w:rsid w:val="00354F41"/>
    <w:rsid w:val="00355339"/>
    <w:rsid w:val="003553BC"/>
    <w:rsid w:val="003565AC"/>
    <w:rsid w:val="00360B0F"/>
    <w:rsid w:val="003615C1"/>
    <w:rsid w:val="00361EBF"/>
    <w:rsid w:val="00361F0D"/>
    <w:rsid w:val="00363758"/>
    <w:rsid w:val="00365A16"/>
    <w:rsid w:val="00365F96"/>
    <w:rsid w:val="00372863"/>
    <w:rsid w:val="003738C8"/>
    <w:rsid w:val="00373BFB"/>
    <w:rsid w:val="00373D93"/>
    <w:rsid w:val="00374F67"/>
    <w:rsid w:val="00376C51"/>
    <w:rsid w:val="00376DCC"/>
    <w:rsid w:val="00377C1E"/>
    <w:rsid w:val="003829E1"/>
    <w:rsid w:val="0038406B"/>
    <w:rsid w:val="003878E3"/>
    <w:rsid w:val="00390B53"/>
    <w:rsid w:val="00390EA1"/>
    <w:rsid w:val="00390EFF"/>
    <w:rsid w:val="00390F8E"/>
    <w:rsid w:val="003917E4"/>
    <w:rsid w:val="00392CBB"/>
    <w:rsid w:val="00394AA5"/>
    <w:rsid w:val="00394E93"/>
    <w:rsid w:val="00395890"/>
    <w:rsid w:val="00396147"/>
    <w:rsid w:val="00397550"/>
    <w:rsid w:val="00397AB6"/>
    <w:rsid w:val="003A0061"/>
    <w:rsid w:val="003A03FC"/>
    <w:rsid w:val="003A0C2B"/>
    <w:rsid w:val="003A1321"/>
    <w:rsid w:val="003A17B8"/>
    <w:rsid w:val="003A25EA"/>
    <w:rsid w:val="003A4738"/>
    <w:rsid w:val="003A4EB0"/>
    <w:rsid w:val="003A565C"/>
    <w:rsid w:val="003A6D3B"/>
    <w:rsid w:val="003B3B8C"/>
    <w:rsid w:val="003B4098"/>
    <w:rsid w:val="003B5045"/>
    <w:rsid w:val="003B5AD5"/>
    <w:rsid w:val="003B5BF5"/>
    <w:rsid w:val="003B61AE"/>
    <w:rsid w:val="003B69F5"/>
    <w:rsid w:val="003B6F91"/>
    <w:rsid w:val="003B7811"/>
    <w:rsid w:val="003B781E"/>
    <w:rsid w:val="003C2AF8"/>
    <w:rsid w:val="003C397A"/>
    <w:rsid w:val="003C4818"/>
    <w:rsid w:val="003C529A"/>
    <w:rsid w:val="003C547A"/>
    <w:rsid w:val="003C54A8"/>
    <w:rsid w:val="003D1419"/>
    <w:rsid w:val="003D3864"/>
    <w:rsid w:val="003D3FEE"/>
    <w:rsid w:val="003D67E7"/>
    <w:rsid w:val="003D7D5B"/>
    <w:rsid w:val="003E1337"/>
    <w:rsid w:val="003E17C3"/>
    <w:rsid w:val="003E1FD5"/>
    <w:rsid w:val="003E244E"/>
    <w:rsid w:val="003E2A72"/>
    <w:rsid w:val="003E4B89"/>
    <w:rsid w:val="003E55B2"/>
    <w:rsid w:val="003E7094"/>
    <w:rsid w:val="003F1246"/>
    <w:rsid w:val="003F2824"/>
    <w:rsid w:val="003F283B"/>
    <w:rsid w:val="003F4181"/>
    <w:rsid w:val="003F457B"/>
    <w:rsid w:val="003F6771"/>
    <w:rsid w:val="003F6D0C"/>
    <w:rsid w:val="003F7F58"/>
    <w:rsid w:val="00400251"/>
    <w:rsid w:val="00400AA4"/>
    <w:rsid w:val="004012AE"/>
    <w:rsid w:val="004023FC"/>
    <w:rsid w:val="00403959"/>
    <w:rsid w:val="0040596D"/>
    <w:rsid w:val="00406B76"/>
    <w:rsid w:val="00406B7B"/>
    <w:rsid w:val="00410123"/>
    <w:rsid w:val="00411F00"/>
    <w:rsid w:val="00412F25"/>
    <w:rsid w:val="00413C11"/>
    <w:rsid w:val="0041443E"/>
    <w:rsid w:val="004146F3"/>
    <w:rsid w:val="00415142"/>
    <w:rsid w:val="004205DA"/>
    <w:rsid w:val="00420BCC"/>
    <w:rsid w:val="00422770"/>
    <w:rsid w:val="00424A7A"/>
    <w:rsid w:val="00425945"/>
    <w:rsid w:val="0042643D"/>
    <w:rsid w:val="00430218"/>
    <w:rsid w:val="00430772"/>
    <w:rsid w:val="004319B6"/>
    <w:rsid w:val="00433EBD"/>
    <w:rsid w:val="00436A34"/>
    <w:rsid w:val="00436D80"/>
    <w:rsid w:val="00440636"/>
    <w:rsid w:val="00440D10"/>
    <w:rsid w:val="00440D71"/>
    <w:rsid w:val="00441872"/>
    <w:rsid w:val="00442470"/>
    <w:rsid w:val="0044252E"/>
    <w:rsid w:val="0044349C"/>
    <w:rsid w:val="00444E18"/>
    <w:rsid w:val="00445792"/>
    <w:rsid w:val="00445F1D"/>
    <w:rsid w:val="0044635D"/>
    <w:rsid w:val="00447A4D"/>
    <w:rsid w:val="00447E96"/>
    <w:rsid w:val="004503D1"/>
    <w:rsid w:val="00451A9F"/>
    <w:rsid w:val="00453842"/>
    <w:rsid w:val="00453880"/>
    <w:rsid w:val="00453FB4"/>
    <w:rsid w:val="0045547F"/>
    <w:rsid w:val="00456020"/>
    <w:rsid w:val="004563B0"/>
    <w:rsid w:val="004563ED"/>
    <w:rsid w:val="00457313"/>
    <w:rsid w:val="00457641"/>
    <w:rsid w:val="00462139"/>
    <w:rsid w:val="00462809"/>
    <w:rsid w:val="00465581"/>
    <w:rsid w:val="0046625F"/>
    <w:rsid w:val="0047001D"/>
    <w:rsid w:val="0047083C"/>
    <w:rsid w:val="00472D9E"/>
    <w:rsid w:val="004735C3"/>
    <w:rsid w:val="0047366D"/>
    <w:rsid w:val="00473A7D"/>
    <w:rsid w:val="00475736"/>
    <w:rsid w:val="004806EB"/>
    <w:rsid w:val="00480E51"/>
    <w:rsid w:val="00481D23"/>
    <w:rsid w:val="00483259"/>
    <w:rsid w:val="0048382C"/>
    <w:rsid w:val="00486AAA"/>
    <w:rsid w:val="0049042C"/>
    <w:rsid w:val="004931C8"/>
    <w:rsid w:val="00493258"/>
    <w:rsid w:val="00494C9E"/>
    <w:rsid w:val="004963E6"/>
    <w:rsid w:val="00497769"/>
    <w:rsid w:val="00497D7B"/>
    <w:rsid w:val="004A04D3"/>
    <w:rsid w:val="004A0796"/>
    <w:rsid w:val="004A2022"/>
    <w:rsid w:val="004A32B1"/>
    <w:rsid w:val="004A39C6"/>
    <w:rsid w:val="004A7BBF"/>
    <w:rsid w:val="004B026B"/>
    <w:rsid w:val="004B1E8D"/>
    <w:rsid w:val="004B3050"/>
    <w:rsid w:val="004B3CAF"/>
    <w:rsid w:val="004B42F8"/>
    <w:rsid w:val="004B73BD"/>
    <w:rsid w:val="004C0E02"/>
    <w:rsid w:val="004C1CA3"/>
    <w:rsid w:val="004C24CE"/>
    <w:rsid w:val="004C2C1C"/>
    <w:rsid w:val="004C427A"/>
    <w:rsid w:val="004C53C0"/>
    <w:rsid w:val="004C62ED"/>
    <w:rsid w:val="004C6409"/>
    <w:rsid w:val="004C6A04"/>
    <w:rsid w:val="004D0EFE"/>
    <w:rsid w:val="004D167B"/>
    <w:rsid w:val="004D26EF"/>
    <w:rsid w:val="004D505D"/>
    <w:rsid w:val="004D6829"/>
    <w:rsid w:val="004E023A"/>
    <w:rsid w:val="004E1106"/>
    <w:rsid w:val="004E27E2"/>
    <w:rsid w:val="004E5425"/>
    <w:rsid w:val="004E61E5"/>
    <w:rsid w:val="004E6AAB"/>
    <w:rsid w:val="004E74C1"/>
    <w:rsid w:val="004F0AA6"/>
    <w:rsid w:val="004F1C92"/>
    <w:rsid w:val="004F253B"/>
    <w:rsid w:val="004F4758"/>
    <w:rsid w:val="004F6846"/>
    <w:rsid w:val="004F6CA0"/>
    <w:rsid w:val="004F7930"/>
    <w:rsid w:val="0050087A"/>
    <w:rsid w:val="00501122"/>
    <w:rsid w:val="005028B7"/>
    <w:rsid w:val="00502ABC"/>
    <w:rsid w:val="00504434"/>
    <w:rsid w:val="005046C5"/>
    <w:rsid w:val="0050525E"/>
    <w:rsid w:val="005069D2"/>
    <w:rsid w:val="00507A3C"/>
    <w:rsid w:val="0051060A"/>
    <w:rsid w:val="00513380"/>
    <w:rsid w:val="00513797"/>
    <w:rsid w:val="005138DC"/>
    <w:rsid w:val="005148CC"/>
    <w:rsid w:val="005153A1"/>
    <w:rsid w:val="00517232"/>
    <w:rsid w:val="00517A98"/>
    <w:rsid w:val="00517F5C"/>
    <w:rsid w:val="00521355"/>
    <w:rsid w:val="00521B00"/>
    <w:rsid w:val="0052460C"/>
    <w:rsid w:val="00525B80"/>
    <w:rsid w:val="00527088"/>
    <w:rsid w:val="00527D99"/>
    <w:rsid w:val="005300BA"/>
    <w:rsid w:val="00530DB5"/>
    <w:rsid w:val="00532782"/>
    <w:rsid w:val="00532966"/>
    <w:rsid w:val="005332C4"/>
    <w:rsid w:val="005335F1"/>
    <w:rsid w:val="005345FA"/>
    <w:rsid w:val="005363C3"/>
    <w:rsid w:val="00540F70"/>
    <w:rsid w:val="005411EC"/>
    <w:rsid w:val="005429CD"/>
    <w:rsid w:val="00542FF4"/>
    <w:rsid w:val="00545CEF"/>
    <w:rsid w:val="00547CE7"/>
    <w:rsid w:val="005512CB"/>
    <w:rsid w:val="00551945"/>
    <w:rsid w:val="0055223A"/>
    <w:rsid w:val="00553511"/>
    <w:rsid w:val="00553632"/>
    <w:rsid w:val="00554B32"/>
    <w:rsid w:val="005553C5"/>
    <w:rsid w:val="005609A1"/>
    <w:rsid w:val="00565128"/>
    <w:rsid w:val="00565C4B"/>
    <w:rsid w:val="0056627A"/>
    <w:rsid w:val="00566703"/>
    <w:rsid w:val="00566733"/>
    <w:rsid w:val="00570642"/>
    <w:rsid w:val="00570794"/>
    <w:rsid w:val="005718A5"/>
    <w:rsid w:val="00572885"/>
    <w:rsid w:val="00575659"/>
    <w:rsid w:val="005773F3"/>
    <w:rsid w:val="00581893"/>
    <w:rsid w:val="005819BE"/>
    <w:rsid w:val="0058479C"/>
    <w:rsid w:val="0058547A"/>
    <w:rsid w:val="00585674"/>
    <w:rsid w:val="00585860"/>
    <w:rsid w:val="00587897"/>
    <w:rsid w:val="005878BD"/>
    <w:rsid w:val="00590C82"/>
    <w:rsid w:val="0059153D"/>
    <w:rsid w:val="0059312B"/>
    <w:rsid w:val="00594718"/>
    <w:rsid w:val="00595C9D"/>
    <w:rsid w:val="005A0AD0"/>
    <w:rsid w:val="005A1F44"/>
    <w:rsid w:val="005A27AD"/>
    <w:rsid w:val="005A2FC5"/>
    <w:rsid w:val="005A45D4"/>
    <w:rsid w:val="005A6AB3"/>
    <w:rsid w:val="005A7197"/>
    <w:rsid w:val="005A7ACE"/>
    <w:rsid w:val="005B013E"/>
    <w:rsid w:val="005B02E2"/>
    <w:rsid w:val="005B06BD"/>
    <w:rsid w:val="005B1291"/>
    <w:rsid w:val="005B23F6"/>
    <w:rsid w:val="005B3CCC"/>
    <w:rsid w:val="005B4151"/>
    <w:rsid w:val="005B5C47"/>
    <w:rsid w:val="005B5DB6"/>
    <w:rsid w:val="005B6FF2"/>
    <w:rsid w:val="005C1912"/>
    <w:rsid w:val="005C2140"/>
    <w:rsid w:val="005C506C"/>
    <w:rsid w:val="005C62F3"/>
    <w:rsid w:val="005C7CA4"/>
    <w:rsid w:val="005D01BF"/>
    <w:rsid w:val="005D0264"/>
    <w:rsid w:val="005D10D3"/>
    <w:rsid w:val="005D4FAA"/>
    <w:rsid w:val="005D6804"/>
    <w:rsid w:val="005E2E16"/>
    <w:rsid w:val="005E476F"/>
    <w:rsid w:val="005E54E3"/>
    <w:rsid w:val="005E5C89"/>
    <w:rsid w:val="005E6719"/>
    <w:rsid w:val="005E7CB7"/>
    <w:rsid w:val="005F16A5"/>
    <w:rsid w:val="005F2501"/>
    <w:rsid w:val="005F26F1"/>
    <w:rsid w:val="005F2CCA"/>
    <w:rsid w:val="005F3F3C"/>
    <w:rsid w:val="005F5AA0"/>
    <w:rsid w:val="00600B9C"/>
    <w:rsid w:val="00601C50"/>
    <w:rsid w:val="00601D47"/>
    <w:rsid w:val="00604AB5"/>
    <w:rsid w:val="00606607"/>
    <w:rsid w:val="00606D66"/>
    <w:rsid w:val="006117C1"/>
    <w:rsid w:val="00613C0A"/>
    <w:rsid w:val="00615172"/>
    <w:rsid w:val="0061768D"/>
    <w:rsid w:val="006202F1"/>
    <w:rsid w:val="00620EE7"/>
    <w:rsid w:val="0062185D"/>
    <w:rsid w:val="00622F64"/>
    <w:rsid w:val="006230DA"/>
    <w:rsid w:val="00626D81"/>
    <w:rsid w:val="0062726E"/>
    <w:rsid w:val="00630C10"/>
    <w:rsid w:val="00632192"/>
    <w:rsid w:val="0063419D"/>
    <w:rsid w:val="006341F9"/>
    <w:rsid w:val="006349A9"/>
    <w:rsid w:val="00636FED"/>
    <w:rsid w:val="00643BA2"/>
    <w:rsid w:val="00645F28"/>
    <w:rsid w:val="00646AED"/>
    <w:rsid w:val="00650DB0"/>
    <w:rsid w:val="006511D1"/>
    <w:rsid w:val="00651433"/>
    <w:rsid w:val="006519AB"/>
    <w:rsid w:val="006522C7"/>
    <w:rsid w:val="0065655B"/>
    <w:rsid w:val="006565BF"/>
    <w:rsid w:val="006577FD"/>
    <w:rsid w:val="00657EB0"/>
    <w:rsid w:val="00660E67"/>
    <w:rsid w:val="006611C4"/>
    <w:rsid w:val="006614EF"/>
    <w:rsid w:val="00665D2D"/>
    <w:rsid w:val="00666688"/>
    <w:rsid w:val="00667073"/>
    <w:rsid w:val="0066766E"/>
    <w:rsid w:val="00667EBB"/>
    <w:rsid w:val="006707D9"/>
    <w:rsid w:val="00671BE9"/>
    <w:rsid w:val="0067203A"/>
    <w:rsid w:val="00673DC8"/>
    <w:rsid w:val="00674FBE"/>
    <w:rsid w:val="006765F7"/>
    <w:rsid w:val="00676924"/>
    <w:rsid w:val="0068105A"/>
    <w:rsid w:val="00681D89"/>
    <w:rsid w:val="00682893"/>
    <w:rsid w:val="00682DA1"/>
    <w:rsid w:val="0068426A"/>
    <w:rsid w:val="006842D4"/>
    <w:rsid w:val="0068493B"/>
    <w:rsid w:val="00685078"/>
    <w:rsid w:val="00685D1F"/>
    <w:rsid w:val="00694795"/>
    <w:rsid w:val="00697C65"/>
    <w:rsid w:val="006A185A"/>
    <w:rsid w:val="006A1E70"/>
    <w:rsid w:val="006A22A3"/>
    <w:rsid w:val="006A6A15"/>
    <w:rsid w:val="006A6C50"/>
    <w:rsid w:val="006B0061"/>
    <w:rsid w:val="006B2BB8"/>
    <w:rsid w:val="006B474B"/>
    <w:rsid w:val="006B79B0"/>
    <w:rsid w:val="006C01BB"/>
    <w:rsid w:val="006C2B4A"/>
    <w:rsid w:val="006C33F6"/>
    <w:rsid w:val="006C3CAA"/>
    <w:rsid w:val="006C3CCF"/>
    <w:rsid w:val="006C50B3"/>
    <w:rsid w:val="006C7FF6"/>
    <w:rsid w:val="006D0051"/>
    <w:rsid w:val="006D1527"/>
    <w:rsid w:val="006D17AC"/>
    <w:rsid w:val="006D1E22"/>
    <w:rsid w:val="006D4120"/>
    <w:rsid w:val="006D41D4"/>
    <w:rsid w:val="006D6E15"/>
    <w:rsid w:val="006E0E0E"/>
    <w:rsid w:val="006E0E83"/>
    <w:rsid w:val="006E0FE7"/>
    <w:rsid w:val="006E2203"/>
    <w:rsid w:val="006E2641"/>
    <w:rsid w:val="006E33D2"/>
    <w:rsid w:val="006E380F"/>
    <w:rsid w:val="006E3DB6"/>
    <w:rsid w:val="006E43D9"/>
    <w:rsid w:val="006E472E"/>
    <w:rsid w:val="006E5C4D"/>
    <w:rsid w:val="006E5F74"/>
    <w:rsid w:val="006E6C90"/>
    <w:rsid w:val="006E7983"/>
    <w:rsid w:val="006F09C1"/>
    <w:rsid w:val="006F0E70"/>
    <w:rsid w:val="006F36A2"/>
    <w:rsid w:val="006F6FF4"/>
    <w:rsid w:val="00700A66"/>
    <w:rsid w:val="00700E65"/>
    <w:rsid w:val="007024DA"/>
    <w:rsid w:val="0070282E"/>
    <w:rsid w:val="007042F7"/>
    <w:rsid w:val="007059B8"/>
    <w:rsid w:val="00705DEA"/>
    <w:rsid w:val="007062C4"/>
    <w:rsid w:val="00706D43"/>
    <w:rsid w:val="00710406"/>
    <w:rsid w:val="007115C2"/>
    <w:rsid w:val="00712FF4"/>
    <w:rsid w:val="00713CF3"/>
    <w:rsid w:val="00714C36"/>
    <w:rsid w:val="00715AF7"/>
    <w:rsid w:val="00721A9F"/>
    <w:rsid w:val="00721CAF"/>
    <w:rsid w:val="00722BB4"/>
    <w:rsid w:val="00723ED0"/>
    <w:rsid w:val="007256FC"/>
    <w:rsid w:val="00726157"/>
    <w:rsid w:val="007263DB"/>
    <w:rsid w:val="00726BBB"/>
    <w:rsid w:val="00730DE9"/>
    <w:rsid w:val="00731C78"/>
    <w:rsid w:val="00731CA9"/>
    <w:rsid w:val="0073275B"/>
    <w:rsid w:val="00733287"/>
    <w:rsid w:val="007335D4"/>
    <w:rsid w:val="00733ED4"/>
    <w:rsid w:val="0073552C"/>
    <w:rsid w:val="007360CB"/>
    <w:rsid w:val="0073675C"/>
    <w:rsid w:val="00737C4E"/>
    <w:rsid w:val="00737D18"/>
    <w:rsid w:val="0074002F"/>
    <w:rsid w:val="00740B84"/>
    <w:rsid w:val="00741466"/>
    <w:rsid w:val="007418D3"/>
    <w:rsid w:val="0074198A"/>
    <w:rsid w:val="00741E8D"/>
    <w:rsid w:val="00742257"/>
    <w:rsid w:val="00743EDD"/>
    <w:rsid w:val="007454AC"/>
    <w:rsid w:val="007466B1"/>
    <w:rsid w:val="00746842"/>
    <w:rsid w:val="00751B2F"/>
    <w:rsid w:val="00752D0C"/>
    <w:rsid w:val="00754A32"/>
    <w:rsid w:val="00756015"/>
    <w:rsid w:val="007563DC"/>
    <w:rsid w:val="00756D47"/>
    <w:rsid w:val="007575DE"/>
    <w:rsid w:val="00760F4E"/>
    <w:rsid w:val="007617E3"/>
    <w:rsid w:val="0076197B"/>
    <w:rsid w:val="00762D95"/>
    <w:rsid w:val="00763714"/>
    <w:rsid w:val="00765B35"/>
    <w:rsid w:val="00766EC2"/>
    <w:rsid w:val="00770A7A"/>
    <w:rsid w:val="00773748"/>
    <w:rsid w:val="007748E0"/>
    <w:rsid w:val="00775D2B"/>
    <w:rsid w:val="00776ED6"/>
    <w:rsid w:val="0077721D"/>
    <w:rsid w:val="00777F15"/>
    <w:rsid w:val="0078063C"/>
    <w:rsid w:val="0078174D"/>
    <w:rsid w:val="00781755"/>
    <w:rsid w:val="00781D1F"/>
    <w:rsid w:val="00781DD4"/>
    <w:rsid w:val="007860ED"/>
    <w:rsid w:val="0078655B"/>
    <w:rsid w:val="007927BF"/>
    <w:rsid w:val="00794756"/>
    <w:rsid w:val="007954E8"/>
    <w:rsid w:val="00795D85"/>
    <w:rsid w:val="007963CE"/>
    <w:rsid w:val="00796D30"/>
    <w:rsid w:val="007A20D4"/>
    <w:rsid w:val="007A4A74"/>
    <w:rsid w:val="007A5AFE"/>
    <w:rsid w:val="007A6279"/>
    <w:rsid w:val="007A65CC"/>
    <w:rsid w:val="007A7CA1"/>
    <w:rsid w:val="007A7F57"/>
    <w:rsid w:val="007B15A2"/>
    <w:rsid w:val="007B57D2"/>
    <w:rsid w:val="007B5EEE"/>
    <w:rsid w:val="007B727B"/>
    <w:rsid w:val="007C035C"/>
    <w:rsid w:val="007C057C"/>
    <w:rsid w:val="007C1004"/>
    <w:rsid w:val="007C1A02"/>
    <w:rsid w:val="007C52F0"/>
    <w:rsid w:val="007C6288"/>
    <w:rsid w:val="007C6A4C"/>
    <w:rsid w:val="007D0339"/>
    <w:rsid w:val="007D21F7"/>
    <w:rsid w:val="007D47B6"/>
    <w:rsid w:val="007D5B88"/>
    <w:rsid w:val="007D614B"/>
    <w:rsid w:val="007D6503"/>
    <w:rsid w:val="007D6E33"/>
    <w:rsid w:val="007E23E8"/>
    <w:rsid w:val="007E2E88"/>
    <w:rsid w:val="007E3538"/>
    <w:rsid w:val="007E37A2"/>
    <w:rsid w:val="007E41D0"/>
    <w:rsid w:val="007E5C2A"/>
    <w:rsid w:val="007E6084"/>
    <w:rsid w:val="007E60D1"/>
    <w:rsid w:val="007E75F7"/>
    <w:rsid w:val="007E7C5E"/>
    <w:rsid w:val="007F10AD"/>
    <w:rsid w:val="007F28D0"/>
    <w:rsid w:val="007F38E6"/>
    <w:rsid w:val="007F3ADD"/>
    <w:rsid w:val="007F4225"/>
    <w:rsid w:val="007F53C3"/>
    <w:rsid w:val="007F5F4D"/>
    <w:rsid w:val="007F60C0"/>
    <w:rsid w:val="007F629F"/>
    <w:rsid w:val="00800183"/>
    <w:rsid w:val="00802724"/>
    <w:rsid w:val="0080304C"/>
    <w:rsid w:val="00803220"/>
    <w:rsid w:val="00804FB1"/>
    <w:rsid w:val="008063DC"/>
    <w:rsid w:val="00806559"/>
    <w:rsid w:val="00810381"/>
    <w:rsid w:val="008106FC"/>
    <w:rsid w:val="008136F8"/>
    <w:rsid w:val="00813ADF"/>
    <w:rsid w:val="00813BCB"/>
    <w:rsid w:val="00820C16"/>
    <w:rsid w:val="00821763"/>
    <w:rsid w:val="00821C3C"/>
    <w:rsid w:val="0082264F"/>
    <w:rsid w:val="00822CBE"/>
    <w:rsid w:val="00823DBE"/>
    <w:rsid w:val="00824EEA"/>
    <w:rsid w:val="00825816"/>
    <w:rsid w:val="00825D49"/>
    <w:rsid w:val="00825DE0"/>
    <w:rsid w:val="008262E4"/>
    <w:rsid w:val="00826839"/>
    <w:rsid w:val="00826EA9"/>
    <w:rsid w:val="008275A0"/>
    <w:rsid w:val="0083009E"/>
    <w:rsid w:val="00830D0B"/>
    <w:rsid w:val="00832D37"/>
    <w:rsid w:val="00833D37"/>
    <w:rsid w:val="008352E7"/>
    <w:rsid w:val="0083534F"/>
    <w:rsid w:val="0083606D"/>
    <w:rsid w:val="0083697B"/>
    <w:rsid w:val="00840FD1"/>
    <w:rsid w:val="00841BC8"/>
    <w:rsid w:val="00841E8E"/>
    <w:rsid w:val="0084393B"/>
    <w:rsid w:val="00843E2C"/>
    <w:rsid w:val="00845DF4"/>
    <w:rsid w:val="0084647F"/>
    <w:rsid w:val="008468D8"/>
    <w:rsid w:val="008471AE"/>
    <w:rsid w:val="00847DF4"/>
    <w:rsid w:val="008505EE"/>
    <w:rsid w:val="00850F79"/>
    <w:rsid w:val="00851AA4"/>
    <w:rsid w:val="00851BF2"/>
    <w:rsid w:val="00852087"/>
    <w:rsid w:val="008523A1"/>
    <w:rsid w:val="0085605A"/>
    <w:rsid w:val="00857FAD"/>
    <w:rsid w:val="008604B8"/>
    <w:rsid w:val="00860741"/>
    <w:rsid w:val="008623AF"/>
    <w:rsid w:val="008639BE"/>
    <w:rsid w:val="00864685"/>
    <w:rsid w:val="00865822"/>
    <w:rsid w:val="008660DE"/>
    <w:rsid w:val="00867E83"/>
    <w:rsid w:val="00871F57"/>
    <w:rsid w:val="00873821"/>
    <w:rsid w:val="00874B09"/>
    <w:rsid w:val="008772BE"/>
    <w:rsid w:val="008776C1"/>
    <w:rsid w:val="008807FF"/>
    <w:rsid w:val="008808BE"/>
    <w:rsid w:val="00881465"/>
    <w:rsid w:val="0088152C"/>
    <w:rsid w:val="00882606"/>
    <w:rsid w:val="00883760"/>
    <w:rsid w:val="00885173"/>
    <w:rsid w:val="00886BEE"/>
    <w:rsid w:val="00887F3F"/>
    <w:rsid w:val="0089263C"/>
    <w:rsid w:val="00892BDF"/>
    <w:rsid w:val="00892D86"/>
    <w:rsid w:val="00894E9C"/>
    <w:rsid w:val="00897264"/>
    <w:rsid w:val="008977BE"/>
    <w:rsid w:val="008A1CE7"/>
    <w:rsid w:val="008A35CF"/>
    <w:rsid w:val="008A3C4B"/>
    <w:rsid w:val="008A458B"/>
    <w:rsid w:val="008A618D"/>
    <w:rsid w:val="008A6733"/>
    <w:rsid w:val="008A6FFC"/>
    <w:rsid w:val="008A706E"/>
    <w:rsid w:val="008A7CF0"/>
    <w:rsid w:val="008B1704"/>
    <w:rsid w:val="008B3EF3"/>
    <w:rsid w:val="008B4C3E"/>
    <w:rsid w:val="008B4DF5"/>
    <w:rsid w:val="008B797E"/>
    <w:rsid w:val="008C1D3D"/>
    <w:rsid w:val="008C1F32"/>
    <w:rsid w:val="008C2AFE"/>
    <w:rsid w:val="008C4674"/>
    <w:rsid w:val="008C586F"/>
    <w:rsid w:val="008C5CD0"/>
    <w:rsid w:val="008C724F"/>
    <w:rsid w:val="008D107D"/>
    <w:rsid w:val="008D21F8"/>
    <w:rsid w:val="008D2708"/>
    <w:rsid w:val="008D272E"/>
    <w:rsid w:val="008D4176"/>
    <w:rsid w:val="008D50CC"/>
    <w:rsid w:val="008D6ADC"/>
    <w:rsid w:val="008D7691"/>
    <w:rsid w:val="008D7921"/>
    <w:rsid w:val="008E0457"/>
    <w:rsid w:val="008E04D2"/>
    <w:rsid w:val="008E10A0"/>
    <w:rsid w:val="008E128E"/>
    <w:rsid w:val="008E2306"/>
    <w:rsid w:val="008E256A"/>
    <w:rsid w:val="008E31CE"/>
    <w:rsid w:val="008E32B9"/>
    <w:rsid w:val="008E69D5"/>
    <w:rsid w:val="008F1FB1"/>
    <w:rsid w:val="008F2C13"/>
    <w:rsid w:val="008F3DA4"/>
    <w:rsid w:val="008F5490"/>
    <w:rsid w:val="008F6DBF"/>
    <w:rsid w:val="008F7EFA"/>
    <w:rsid w:val="00901A26"/>
    <w:rsid w:val="00901BEF"/>
    <w:rsid w:val="0090249D"/>
    <w:rsid w:val="00905E77"/>
    <w:rsid w:val="00905FE3"/>
    <w:rsid w:val="00906694"/>
    <w:rsid w:val="00911050"/>
    <w:rsid w:val="00912367"/>
    <w:rsid w:val="00912D2A"/>
    <w:rsid w:val="0091419B"/>
    <w:rsid w:val="00916FE5"/>
    <w:rsid w:val="00917AF5"/>
    <w:rsid w:val="00917EC5"/>
    <w:rsid w:val="00921319"/>
    <w:rsid w:val="00923797"/>
    <w:rsid w:val="009240F1"/>
    <w:rsid w:val="009268D1"/>
    <w:rsid w:val="00927117"/>
    <w:rsid w:val="00931BB8"/>
    <w:rsid w:val="00931CDB"/>
    <w:rsid w:val="00932A28"/>
    <w:rsid w:val="00936224"/>
    <w:rsid w:val="00940330"/>
    <w:rsid w:val="009406FC"/>
    <w:rsid w:val="009411A8"/>
    <w:rsid w:val="00941407"/>
    <w:rsid w:val="00941766"/>
    <w:rsid w:val="009430FD"/>
    <w:rsid w:val="009436BF"/>
    <w:rsid w:val="00945534"/>
    <w:rsid w:val="009470B1"/>
    <w:rsid w:val="00947A10"/>
    <w:rsid w:val="00952791"/>
    <w:rsid w:val="00953674"/>
    <w:rsid w:val="00954B3E"/>
    <w:rsid w:val="00956C54"/>
    <w:rsid w:val="009607CE"/>
    <w:rsid w:val="00960AD9"/>
    <w:rsid w:val="009616B9"/>
    <w:rsid w:val="00961D29"/>
    <w:rsid w:val="00961FC6"/>
    <w:rsid w:val="0096323B"/>
    <w:rsid w:val="00963934"/>
    <w:rsid w:val="00963954"/>
    <w:rsid w:val="00964691"/>
    <w:rsid w:val="00964B2D"/>
    <w:rsid w:val="009661D7"/>
    <w:rsid w:val="009663BC"/>
    <w:rsid w:val="0096696C"/>
    <w:rsid w:val="00967BD7"/>
    <w:rsid w:val="0097098E"/>
    <w:rsid w:val="00970B3D"/>
    <w:rsid w:val="00971CD3"/>
    <w:rsid w:val="009720EE"/>
    <w:rsid w:val="00972CFA"/>
    <w:rsid w:val="009734DA"/>
    <w:rsid w:val="0097350D"/>
    <w:rsid w:val="00974458"/>
    <w:rsid w:val="00975FC7"/>
    <w:rsid w:val="009760FF"/>
    <w:rsid w:val="009761B1"/>
    <w:rsid w:val="009805CA"/>
    <w:rsid w:val="00980CC5"/>
    <w:rsid w:val="00981E0F"/>
    <w:rsid w:val="009820DA"/>
    <w:rsid w:val="0098645E"/>
    <w:rsid w:val="009878A2"/>
    <w:rsid w:val="00991C99"/>
    <w:rsid w:val="00992DC6"/>
    <w:rsid w:val="00992ED8"/>
    <w:rsid w:val="00994084"/>
    <w:rsid w:val="00994EC6"/>
    <w:rsid w:val="00995090"/>
    <w:rsid w:val="0099526F"/>
    <w:rsid w:val="009A10A7"/>
    <w:rsid w:val="009A2BF2"/>
    <w:rsid w:val="009A406C"/>
    <w:rsid w:val="009A4D90"/>
    <w:rsid w:val="009A589B"/>
    <w:rsid w:val="009A7199"/>
    <w:rsid w:val="009A7705"/>
    <w:rsid w:val="009A7976"/>
    <w:rsid w:val="009B2151"/>
    <w:rsid w:val="009B2C3E"/>
    <w:rsid w:val="009B2E2E"/>
    <w:rsid w:val="009B3F8E"/>
    <w:rsid w:val="009B3F94"/>
    <w:rsid w:val="009B4692"/>
    <w:rsid w:val="009B4E7D"/>
    <w:rsid w:val="009B55C8"/>
    <w:rsid w:val="009B7CF2"/>
    <w:rsid w:val="009C137F"/>
    <w:rsid w:val="009C5486"/>
    <w:rsid w:val="009C6A7B"/>
    <w:rsid w:val="009C6E7C"/>
    <w:rsid w:val="009D09E3"/>
    <w:rsid w:val="009D1CC3"/>
    <w:rsid w:val="009D357E"/>
    <w:rsid w:val="009D3B96"/>
    <w:rsid w:val="009D5A4E"/>
    <w:rsid w:val="009D652C"/>
    <w:rsid w:val="009E0E67"/>
    <w:rsid w:val="009E410D"/>
    <w:rsid w:val="009E4D08"/>
    <w:rsid w:val="009E51C8"/>
    <w:rsid w:val="009E54F2"/>
    <w:rsid w:val="009F0668"/>
    <w:rsid w:val="009F0868"/>
    <w:rsid w:val="009F09FA"/>
    <w:rsid w:val="009F123B"/>
    <w:rsid w:val="009F2024"/>
    <w:rsid w:val="009F4231"/>
    <w:rsid w:val="009F42BE"/>
    <w:rsid w:val="009F6C33"/>
    <w:rsid w:val="00A00581"/>
    <w:rsid w:val="00A005B9"/>
    <w:rsid w:val="00A0164D"/>
    <w:rsid w:val="00A017B9"/>
    <w:rsid w:val="00A02F7A"/>
    <w:rsid w:val="00A0398D"/>
    <w:rsid w:val="00A03B4F"/>
    <w:rsid w:val="00A05CE8"/>
    <w:rsid w:val="00A067A9"/>
    <w:rsid w:val="00A068F8"/>
    <w:rsid w:val="00A06D2A"/>
    <w:rsid w:val="00A07E50"/>
    <w:rsid w:val="00A10D7B"/>
    <w:rsid w:val="00A11A7F"/>
    <w:rsid w:val="00A134FF"/>
    <w:rsid w:val="00A15A5B"/>
    <w:rsid w:val="00A16FDA"/>
    <w:rsid w:val="00A2001C"/>
    <w:rsid w:val="00A221B2"/>
    <w:rsid w:val="00A22996"/>
    <w:rsid w:val="00A23FCB"/>
    <w:rsid w:val="00A24F04"/>
    <w:rsid w:val="00A25609"/>
    <w:rsid w:val="00A27DC2"/>
    <w:rsid w:val="00A31D6B"/>
    <w:rsid w:val="00A32166"/>
    <w:rsid w:val="00A32B0E"/>
    <w:rsid w:val="00A33305"/>
    <w:rsid w:val="00A35C9D"/>
    <w:rsid w:val="00A36763"/>
    <w:rsid w:val="00A372E0"/>
    <w:rsid w:val="00A401AE"/>
    <w:rsid w:val="00A44475"/>
    <w:rsid w:val="00A468CA"/>
    <w:rsid w:val="00A472DC"/>
    <w:rsid w:val="00A47AB0"/>
    <w:rsid w:val="00A47F79"/>
    <w:rsid w:val="00A50D18"/>
    <w:rsid w:val="00A51275"/>
    <w:rsid w:val="00A52A36"/>
    <w:rsid w:val="00A54413"/>
    <w:rsid w:val="00A549B8"/>
    <w:rsid w:val="00A60417"/>
    <w:rsid w:val="00A6291D"/>
    <w:rsid w:val="00A63C74"/>
    <w:rsid w:val="00A63DDF"/>
    <w:rsid w:val="00A661DD"/>
    <w:rsid w:val="00A66A45"/>
    <w:rsid w:val="00A66F99"/>
    <w:rsid w:val="00A71499"/>
    <w:rsid w:val="00A72087"/>
    <w:rsid w:val="00A72133"/>
    <w:rsid w:val="00A73153"/>
    <w:rsid w:val="00A73163"/>
    <w:rsid w:val="00A733BC"/>
    <w:rsid w:val="00A734F3"/>
    <w:rsid w:val="00A76A4A"/>
    <w:rsid w:val="00A8296C"/>
    <w:rsid w:val="00A83A2C"/>
    <w:rsid w:val="00A87268"/>
    <w:rsid w:val="00A904D4"/>
    <w:rsid w:val="00A90F54"/>
    <w:rsid w:val="00A92337"/>
    <w:rsid w:val="00A92CAE"/>
    <w:rsid w:val="00A94003"/>
    <w:rsid w:val="00A956CE"/>
    <w:rsid w:val="00A96D65"/>
    <w:rsid w:val="00AA0097"/>
    <w:rsid w:val="00AA034F"/>
    <w:rsid w:val="00AA0433"/>
    <w:rsid w:val="00AA0BAE"/>
    <w:rsid w:val="00AA1120"/>
    <w:rsid w:val="00AA138F"/>
    <w:rsid w:val="00AA1623"/>
    <w:rsid w:val="00AA1A3E"/>
    <w:rsid w:val="00AA54B7"/>
    <w:rsid w:val="00AA5F8A"/>
    <w:rsid w:val="00AA6134"/>
    <w:rsid w:val="00AA7050"/>
    <w:rsid w:val="00AB141B"/>
    <w:rsid w:val="00AB14E5"/>
    <w:rsid w:val="00AB16D5"/>
    <w:rsid w:val="00AB1F8A"/>
    <w:rsid w:val="00AB3B8A"/>
    <w:rsid w:val="00AB3F3D"/>
    <w:rsid w:val="00AB5540"/>
    <w:rsid w:val="00AC2F11"/>
    <w:rsid w:val="00AC32AB"/>
    <w:rsid w:val="00AC453D"/>
    <w:rsid w:val="00AC4B30"/>
    <w:rsid w:val="00AC4F8F"/>
    <w:rsid w:val="00AC65E5"/>
    <w:rsid w:val="00AD07EF"/>
    <w:rsid w:val="00AD09C5"/>
    <w:rsid w:val="00AD10B4"/>
    <w:rsid w:val="00AD218C"/>
    <w:rsid w:val="00AD3869"/>
    <w:rsid w:val="00AD4383"/>
    <w:rsid w:val="00AD7D3E"/>
    <w:rsid w:val="00AD7D5B"/>
    <w:rsid w:val="00AE0E6D"/>
    <w:rsid w:val="00AE3401"/>
    <w:rsid w:val="00AE5D61"/>
    <w:rsid w:val="00AE6054"/>
    <w:rsid w:val="00AE6613"/>
    <w:rsid w:val="00AE6B69"/>
    <w:rsid w:val="00AE75F7"/>
    <w:rsid w:val="00AF2B45"/>
    <w:rsid w:val="00AF3A34"/>
    <w:rsid w:val="00AF40DD"/>
    <w:rsid w:val="00AF410B"/>
    <w:rsid w:val="00AF576D"/>
    <w:rsid w:val="00AF6911"/>
    <w:rsid w:val="00AF72CC"/>
    <w:rsid w:val="00B011E7"/>
    <w:rsid w:val="00B01A9C"/>
    <w:rsid w:val="00B01D8B"/>
    <w:rsid w:val="00B06230"/>
    <w:rsid w:val="00B11615"/>
    <w:rsid w:val="00B116AD"/>
    <w:rsid w:val="00B12BDD"/>
    <w:rsid w:val="00B12D2C"/>
    <w:rsid w:val="00B15A7B"/>
    <w:rsid w:val="00B166E9"/>
    <w:rsid w:val="00B174E0"/>
    <w:rsid w:val="00B20209"/>
    <w:rsid w:val="00B206B1"/>
    <w:rsid w:val="00B20972"/>
    <w:rsid w:val="00B22EFE"/>
    <w:rsid w:val="00B2328B"/>
    <w:rsid w:val="00B233AD"/>
    <w:rsid w:val="00B23B10"/>
    <w:rsid w:val="00B24B7D"/>
    <w:rsid w:val="00B25346"/>
    <w:rsid w:val="00B27371"/>
    <w:rsid w:val="00B27AD2"/>
    <w:rsid w:val="00B3092D"/>
    <w:rsid w:val="00B32872"/>
    <w:rsid w:val="00B32E7A"/>
    <w:rsid w:val="00B32FC3"/>
    <w:rsid w:val="00B33849"/>
    <w:rsid w:val="00B35D8C"/>
    <w:rsid w:val="00B36B43"/>
    <w:rsid w:val="00B36F05"/>
    <w:rsid w:val="00B41365"/>
    <w:rsid w:val="00B41B6B"/>
    <w:rsid w:val="00B41FFA"/>
    <w:rsid w:val="00B4428C"/>
    <w:rsid w:val="00B44320"/>
    <w:rsid w:val="00B47B39"/>
    <w:rsid w:val="00B5101A"/>
    <w:rsid w:val="00B524D8"/>
    <w:rsid w:val="00B526C8"/>
    <w:rsid w:val="00B530B9"/>
    <w:rsid w:val="00B53B25"/>
    <w:rsid w:val="00B53C53"/>
    <w:rsid w:val="00B565B5"/>
    <w:rsid w:val="00B62110"/>
    <w:rsid w:val="00B62582"/>
    <w:rsid w:val="00B62C60"/>
    <w:rsid w:val="00B66729"/>
    <w:rsid w:val="00B67287"/>
    <w:rsid w:val="00B73156"/>
    <w:rsid w:val="00B73EAA"/>
    <w:rsid w:val="00B73EF5"/>
    <w:rsid w:val="00B74A59"/>
    <w:rsid w:val="00B81176"/>
    <w:rsid w:val="00B811D6"/>
    <w:rsid w:val="00B81EA4"/>
    <w:rsid w:val="00B84367"/>
    <w:rsid w:val="00B84D79"/>
    <w:rsid w:val="00B84F4A"/>
    <w:rsid w:val="00B862D0"/>
    <w:rsid w:val="00B86789"/>
    <w:rsid w:val="00B86F39"/>
    <w:rsid w:val="00B877E2"/>
    <w:rsid w:val="00B903AE"/>
    <w:rsid w:val="00B9341D"/>
    <w:rsid w:val="00BA10D3"/>
    <w:rsid w:val="00BA132A"/>
    <w:rsid w:val="00BA1FB8"/>
    <w:rsid w:val="00BA2388"/>
    <w:rsid w:val="00BA26D8"/>
    <w:rsid w:val="00BA41C1"/>
    <w:rsid w:val="00BA42B5"/>
    <w:rsid w:val="00BA5953"/>
    <w:rsid w:val="00BA5A64"/>
    <w:rsid w:val="00BA5CCD"/>
    <w:rsid w:val="00BA799A"/>
    <w:rsid w:val="00BA7D17"/>
    <w:rsid w:val="00BB035B"/>
    <w:rsid w:val="00BB0467"/>
    <w:rsid w:val="00BB0991"/>
    <w:rsid w:val="00BB0E76"/>
    <w:rsid w:val="00BB2044"/>
    <w:rsid w:val="00BB5B6E"/>
    <w:rsid w:val="00BB65EE"/>
    <w:rsid w:val="00BC0EB5"/>
    <w:rsid w:val="00BC16DE"/>
    <w:rsid w:val="00BC1728"/>
    <w:rsid w:val="00BC1775"/>
    <w:rsid w:val="00BC3A96"/>
    <w:rsid w:val="00BC4DD2"/>
    <w:rsid w:val="00BC5A02"/>
    <w:rsid w:val="00BC78D8"/>
    <w:rsid w:val="00BD24A5"/>
    <w:rsid w:val="00BD4C59"/>
    <w:rsid w:val="00BD5D46"/>
    <w:rsid w:val="00BD79DB"/>
    <w:rsid w:val="00BE0BCA"/>
    <w:rsid w:val="00BE2264"/>
    <w:rsid w:val="00BE36FF"/>
    <w:rsid w:val="00BE6CB8"/>
    <w:rsid w:val="00BF0A7C"/>
    <w:rsid w:val="00BF5595"/>
    <w:rsid w:val="00BF6058"/>
    <w:rsid w:val="00BF7F33"/>
    <w:rsid w:val="00C000D8"/>
    <w:rsid w:val="00C00EE8"/>
    <w:rsid w:val="00C021FA"/>
    <w:rsid w:val="00C06391"/>
    <w:rsid w:val="00C06EFF"/>
    <w:rsid w:val="00C06F63"/>
    <w:rsid w:val="00C07025"/>
    <w:rsid w:val="00C0727E"/>
    <w:rsid w:val="00C07F89"/>
    <w:rsid w:val="00C12A5E"/>
    <w:rsid w:val="00C15382"/>
    <w:rsid w:val="00C16C80"/>
    <w:rsid w:val="00C16FD0"/>
    <w:rsid w:val="00C173C8"/>
    <w:rsid w:val="00C213A5"/>
    <w:rsid w:val="00C2155A"/>
    <w:rsid w:val="00C21E3A"/>
    <w:rsid w:val="00C22A80"/>
    <w:rsid w:val="00C26BEE"/>
    <w:rsid w:val="00C26D54"/>
    <w:rsid w:val="00C31645"/>
    <w:rsid w:val="00C31AC0"/>
    <w:rsid w:val="00C31BC6"/>
    <w:rsid w:val="00C32FAA"/>
    <w:rsid w:val="00C331EB"/>
    <w:rsid w:val="00C34518"/>
    <w:rsid w:val="00C35278"/>
    <w:rsid w:val="00C3659D"/>
    <w:rsid w:val="00C3698F"/>
    <w:rsid w:val="00C36EF7"/>
    <w:rsid w:val="00C400E6"/>
    <w:rsid w:val="00C40639"/>
    <w:rsid w:val="00C40FA5"/>
    <w:rsid w:val="00C43468"/>
    <w:rsid w:val="00C5058C"/>
    <w:rsid w:val="00C51923"/>
    <w:rsid w:val="00C52082"/>
    <w:rsid w:val="00C54A49"/>
    <w:rsid w:val="00C56220"/>
    <w:rsid w:val="00C572D0"/>
    <w:rsid w:val="00C6068F"/>
    <w:rsid w:val="00C61F68"/>
    <w:rsid w:val="00C63148"/>
    <w:rsid w:val="00C65015"/>
    <w:rsid w:val="00C65525"/>
    <w:rsid w:val="00C65A67"/>
    <w:rsid w:val="00C670D9"/>
    <w:rsid w:val="00C7205C"/>
    <w:rsid w:val="00C73CDD"/>
    <w:rsid w:val="00C73EAF"/>
    <w:rsid w:val="00C73FB1"/>
    <w:rsid w:val="00C75F47"/>
    <w:rsid w:val="00C76E75"/>
    <w:rsid w:val="00C81EAF"/>
    <w:rsid w:val="00C82B1F"/>
    <w:rsid w:val="00C82C4B"/>
    <w:rsid w:val="00C842A0"/>
    <w:rsid w:val="00C84E7F"/>
    <w:rsid w:val="00C8727C"/>
    <w:rsid w:val="00C900EB"/>
    <w:rsid w:val="00C90A1A"/>
    <w:rsid w:val="00C9114C"/>
    <w:rsid w:val="00C91BD2"/>
    <w:rsid w:val="00C9256F"/>
    <w:rsid w:val="00CA14B0"/>
    <w:rsid w:val="00CA19EE"/>
    <w:rsid w:val="00CA23C6"/>
    <w:rsid w:val="00CA3DF2"/>
    <w:rsid w:val="00CA4345"/>
    <w:rsid w:val="00CA466A"/>
    <w:rsid w:val="00CA48F6"/>
    <w:rsid w:val="00CA713F"/>
    <w:rsid w:val="00CA7971"/>
    <w:rsid w:val="00CA7DE1"/>
    <w:rsid w:val="00CB02FD"/>
    <w:rsid w:val="00CB19F7"/>
    <w:rsid w:val="00CB1CF1"/>
    <w:rsid w:val="00CB2DBD"/>
    <w:rsid w:val="00CB3677"/>
    <w:rsid w:val="00CB3844"/>
    <w:rsid w:val="00CB4213"/>
    <w:rsid w:val="00CB60B5"/>
    <w:rsid w:val="00CB6477"/>
    <w:rsid w:val="00CB7221"/>
    <w:rsid w:val="00CC12A9"/>
    <w:rsid w:val="00CC5985"/>
    <w:rsid w:val="00CC68D6"/>
    <w:rsid w:val="00CC751E"/>
    <w:rsid w:val="00CC7ABB"/>
    <w:rsid w:val="00CD041E"/>
    <w:rsid w:val="00CD10C0"/>
    <w:rsid w:val="00CD184B"/>
    <w:rsid w:val="00CD18C7"/>
    <w:rsid w:val="00CD2785"/>
    <w:rsid w:val="00CD5945"/>
    <w:rsid w:val="00CD6965"/>
    <w:rsid w:val="00CD71BF"/>
    <w:rsid w:val="00CE0824"/>
    <w:rsid w:val="00CE0B69"/>
    <w:rsid w:val="00CE1397"/>
    <w:rsid w:val="00CE2199"/>
    <w:rsid w:val="00CE3967"/>
    <w:rsid w:val="00CE4A79"/>
    <w:rsid w:val="00CE5051"/>
    <w:rsid w:val="00CE5603"/>
    <w:rsid w:val="00CE6893"/>
    <w:rsid w:val="00CE7EB4"/>
    <w:rsid w:val="00CF0164"/>
    <w:rsid w:val="00CF0189"/>
    <w:rsid w:val="00CF0D7B"/>
    <w:rsid w:val="00CF13B6"/>
    <w:rsid w:val="00CF1C8D"/>
    <w:rsid w:val="00CF2500"/>
    <w:rsid w:val="00CF46A0"/>
    <w:rsid w:val="00CF513A"/>
    <w:rsid w:val="00CF61EA"/>
    <w:rsid w:val="00CF6689"/>
    <w:rsid w:val="00CF6E7B"/>
    <w:rsid w:val="00CF7247"/>
    <w:rsid w:val="00D008FB"/>
    <w:rsid w:val="00D01256"/>
    <w:rsid w:val="00D01CEA"/>
    <w:rsid w:val="00D03771"/>
    <w:rsid w:val="00D04616"/>
    <w:rsid w:val="00D04E98"/>
    <w:rsid w:val="00D055B7"/>
    <w:rsid w:val="00D07396"/>
    <w:rsid w:val="00D1228F"/>
    <w:rsid w:val="00D12ECA"/>
    <w:rsid w:val="00D14194"/>
    <w:rsid w:val="00D14686"/>
    <w:rsid w:val="00D152D7"/>
    <w:rsid w:val="00D17925"/>
    <w:rsid w:val="00D2173A"/>
    <w:rsid w:val="00D2244E"/>
    <w:rsid w:val="00D2362C"/>
    <w:rsid w:val="00D23CDC"/>
    <w:rsid w:val="00D260EC"/>
    <w:rsid w:val="00D30325"/>
    <w:rsid w:val="00D3427E"/>
    <w:rsid w:val="00D34623"/>
    <w:rsid w:val="00D34B38"/>
    <w:rsid w:val="00D34B4A"/>
    <w:rsid w:val="00D35315"/>
    <w:rsid w:val="00D36418"/>
    <w:rsid w:val="00D3767A"/>
    <w:rsid w:val="00D41E94"/>
    <w:rsid w:val="00D421E5"/>
    <w:rsid w:val="00D427DD"/>
    <w:rsid w:val="00D42D95"/>
    <w:rsid w:val="00D43ADF"/>
    <w:rsid w:val="00D43C77"/>
    <w:rsid w:val="00D43D09"/>
    <w:rsid w:val="00D456E2"/>
    <w:rsid w:val="00D510EF"/>
    <w:rsid w:val="00D5128A"/>
    <w:rsid w:val="00D51482"/>
    <w:rsid w:val="00D53E18"/>
    <w:rsid w:val="00D5413B"/>
    <w:rsid w:val="00D54A6F"/>
    <w:rsid w:val="00D54F4E"/>
    <w:rsid w:val="00D5561B"/>
    <w:rsid w:val="00D56C1D"/>
    <w:rsid w:val="00D57692"/>
    <w:rsid w:val="00D614B3"/>
    <w:rsid w:val="00D62392"/>
    <w:rsid w:val="00D62DF0"/>
    <w:rsid w:val="00D63A00"/>
    <w:rsid w:val="00D63FE0"/>
    <w:rsid w:val="00D6538E"/>
    <w:rsid w:val="00D65B7F"/>
    <w:rsid w:val="00D7606C"/>
    <w:rsid w:val="00D76820"/>
    <w:rsid w:val="00D76916"/>
    <w:rsid w:val="00D778BB"/>
    <w:rsid w:val="00D77BED"/>
    <w:rsid w:val="00D80203"/>
    <w:rsid w:val="00D8123E"/>
    <w:rsid w:val="00D82BDD"/>
    <w:rsid w:val="00D848A2"/>
    <w:rsid w:val="00D90DF8"/>
    <w:rsid w:val="00D911AC"/>
    <w:rsid w:val="00D913E0"/>
    <w:rsid w:val="00D91900"/>
    <w:rsid w:val="00D94369"/>
    <w:rsid w:val="00D9470E"/>
    <w:rsid w:val="00D958C6"/>
    <w:rsid w:val="00D95EE5"/>
    <w:rsid w:val="00D9661A"/>
    <w:rsid w:val="00D96F37"/>
    <w:rsid w:val="00D97A7E"/>
    <w:rsid w:val="00D97B91"/>
    <w:rsid w:val="00DA1E37"/>
    <w:rsid w:val="00DA1EFC"/>
    <w:rsid w:val="00DA4E7E"/>
    <w:rsid w:val="00DA57F1"/>
    <w:rsid w:val="00DA6216"/>
    <w:rsid w:val="00DA63B2"/>
    <w:rsid w:val="00DB070D"/>
    <w:rsid w:val="00DB0BB8"/>
    <w:rsid w:val="00DB149C"/>
    <w:rsid w:val="00DB15A9"/>
    <w:rsid w:val="00DB3315"/>
    <w:rsid w:val="00DB4B8A"/>
    <w:rsid w:val="00DB4BDB"/>
    <w:rsid w:val="00DB4E8A"/>
    <w:rsid w:val="00DB4ED7"/>
    <w:rsid w:val="00DB50E9"/>
    <w:rsid w:val="00DB7902"/>
    <w:rsid w:val="00DC01D7"/>
    <w:rsid w:val="00DC0D4A"/>
    <w:rsid w:val="00DC106A"/>
    <w:rsid w:val="00DC24EA"/>
    <w:rsid w:val="00DC409F"/>
    <w:rsid w:val="00DC46EA"/>
    <w:rsid w:val="00DC4CF2"/>
    <w:rsid w:val="00DC5437"/>
    <w:rsid w:val="00DC65F6"/>
    <w:rsid w:val="00DC698D"/>
    <w:rsid w:val="00DC7082"/>
    <w:rsid w:val="00DC7C13"/>
    <w:rsid w:val="00DD0F63"/>
    <w:rsid w:val="00DD16AB"/>
    <w:rsid w:val="00DD3411"/>
    <w:rsid w:val="00DD3AF2"/>
    <w:rsid w:val="00DD42B4"/>
    <w:rsid w:val="00DD6637"/>
    <w:rsid w:val="00DD6C4E"/>
    <w:rsid w:val="00DD6F8B"/>
    <w:rsid w:val="00DE01BE"/>
    <w:rsid w:val="00DE190F"/>
    <w:rsid w:val="00DE1964"/>
    <w:rsid w:val="00DE46CA"/>
    <w:rsid w:val="00DE47C3"/>
    <w:rsid w:val="00DE75CC"/>
    <w:rsid w:val="00DF11F8"/>
    <w:rsid w:val="00DF24BA"/>
    <w:rsid w:val="00DF278C"/>
    <w:rsid w:val="00DF2C6C"/>
    <w:rsid w:val="00DF5161"/>
    <w:rsid w:val="00DF6A37"/>
    <w:rsid w:val="00DF7548"/>
    <w:rsid w:val="00E04B78"/>
    <w:rsid w:val="00E0523F"/>
    <w:rsid w:val="00E057DC"/>
    <w:rsid w:val="00E0663C"/>
    <w:rsid w:val="00E15681"/>
    <w:rsid w:val="00E15A7E"/>
    <w:rsid w:val="00E15CBB"/>
    <w:rsid w:val="00E16590"/>
    <w:rsid w:val="00E16A8E"/>
    <w:rsid w:val="00E17993"/>
    <w:rsid w:val="00E206DF"/>
    <w:rsid w:val="00E228C1"/>
    <w:rsid w:val="00E236C0"/>
    <w:rsid w:val="00E26596"/>
    <w:rsid w:val="00E2775D"/>
    <w:rsid w:val="00E27C52"/>
    <w:rsid w:val="00E31777"/>
    <w:rsid w:val="00E3273E"/>
    <w:rsid w:val="00E3577B"/>
    <w:rsid w:val="00E36846"/>
    <w:rsid w:val="00E37598"/>
    <w:rsid w:val="00E44988"/>
    <w:rsid w:val="00E45E53"/>
    <w:rsid w:val="00E45F63"/>
    <w:rsid w:val="00E47DE2"/>
    <w:rsid w:val="00E53C50"/>
    <w:rsid w:val="00E57088"/>
    <w:rsid w:val="00E60EB5"/>
    <w:rsid w:val="00E613C8"/>
    <w:rsid w:val="00E61E1C"/>
    <w:rsid w:val="00E63E52"/>
    <w:rsid w:val="00E63EBF"/>
    <w:rsid w:val="00E65232"/>
    <w:rsid w:val="00E6644C"/>
    <w:rsid w:val="00E704A6"/>
    <w:rsid w:val="00E70BAC"/>
    <w:rsid w:val="00E732AC"/>
    <w:rsid w:val="00E7376C"/>
    <w:rsid w:val="00E741BF"/>
    <w:rsid w:val="00E76C12"/>
    <w:rsid w:val="00E818FB"/>
    <w:rsid w:val="00E83E39"/>
    <w:rsid w:val="00E84725"/>
    <w:rsid w:val="00E84AEF"/>
    <w:rsid w:val="00E900E6"/>
    <w:rsid w:val="00E90A15"/>
    <w:rsid w:val="00E91BF9"/>
    <w:rsid w:val="00E91EA6"/>
    <w:rsid w:val="00E9211B"/>
    <w:rsid w:val="00E92D59"/>
    <w:rsid w:val="00E93D7A"/>
    <w:rsid w:val="00E94284"/>
    <w:rsid w:val="00E94CE5"/>
    <w:rsid w:val="00E96523"/>
    <w:rsid w:val="00E96FD1"/>
    <w:rsid w:val="00EA0796"/>
    <w:rsid w:val="00EA149C"/>
    <w:rsid w:val="00EA27B3"/>
    <w:rsid w:val="00EA2CF7"/>
    <w:rsid w:val="00EA7136"/>
    <w:rsid w:val="00EB072F"/>
    <w:rsid w:val="00EB0E1E"/>
    <w:rsid w:val="00EB2D45"/>
    <w:rsid w:val="00EB308D"/>
    <w:rsid w:val="00EB42AB"/>
    <w:rsid w:val="00EB4664"/>
    <w:rsid w:val="00EB4AB0"/>
    <w:rsid w:val="00EB4DEC"/>
    <w:rsid w:val="00EB50B2"/>
    <w:rsid w:val="00EB5917"/>
    <w:rsid w:val="00EB5A24"/>
    <w:rsid w:val="00EB7F6E"/>
    <w:rsid w:val="00EC0482"/>
    <w:rsid w:val="00EC23D2"/>
    <w:rsid w:val="00EC324C"/>
    <w:rsid w:val="00EC3F00"/>
    <w:rsid w:val="00EC5D5E"/>
    <w:rsid w:val="00EC689E"/>
    <w:rsid w:val="00ED036A"/>
    <w:rsid w:val="00ED2222"/>
    <w:rsid w:val="00ED3154"/>
    <w:rsid w:val="00ED47C8"/>
    <w:rsid w:val="00ED4D64"/>
    <w:rsid w:val="00ED5051"/>
    <w:rsid w:val="00ED5B12"/>
    <w:rsid w:val="00EE1991"/>
    <w:rsid w:val="00EE1BA3"/>
    <w:rsid w:val="00EE1C80"/>
    <w:rsid w:val="00EE2A9E"/>
    <w:rsid w:val="00EE41DF"/>
    <w:rsid w:val="00EE43AA"/>
    <w:rsid w:val="00EE66EB"/>
    <w:rsid w:val="00EE6BA0"/>
    <w:rsid w:val="00EE76A8"/>
    <w:rsid w:val="00EE7D0F"/>
    <w:rsid w:val="00EF0D18"/>
    <w:rsid w:val="00EF0E06"/>
    <w:rsid w:val="00EF133F"/>
    <w:rsid w:val="00EF19AD"/>
    <w:rsid w:val="00EF2E9F"/>
    <w:rsid w:val="00EF30BB"/>
    <w:rsid w:val="00EF4433"/>
    <w:rsid w:val="00EF5674"/>
    <w:rsid w:val="00EF6C80"/>
    <w:rsid w:val="00EF6F8B"/>
    <w:rsid w:val="00EF7DF9"/>
    <w:rsid w:val="00EF7EA0"/>
    <w:rsid w:val="00F00727"/>
    <w:rsid w:val="00F01C6E"/>
    <w:rsid w:val="00F02E4E"/>
    <w:rsid w:val="00F066F3"/>
    <w:rsid w:val="00F07A2B"/>
    <w:rsid w:val="00F101D9"/>
    <w:rsid w:val="00F10FAA"/>
    <w:rsid w:val="00F117F8"/>
    <w:rsid w:val="00F11D51"/>
    <w:rsid w:val="00F126E3"/>
    <w:rsid w:val="00F12CDF"/>
    <w:rsid w:val="00F14613"/>
    <w:rsid w:val="00F14EF4"/>
    <w:rsid w:val="00F157BC"/>
    <w:rsid w:val="00F163AE"/>
    <w:rsid w:val="00F2077D"/>
    <w:rsid w:val="00F20DB9"/>
    <w:rsid w:val="00F21440"/>
    <w:rsid w:val="00F21530"/>
    <w:rsid w:val="00F22512"/>
    <w:rsid w:val="00F23D98"/>
    <w:rsid w:val="00F24791"/>
    <w:rsid w:val="00F2521B"/>
    <w:rsid w:val="00F269C3"/>
    <w:rsid w:val="00F27F3F"/>
    <w:rsid w:val="00F3135D"/>
    <w:rsid w:val="00F329A1"/>
    <w:rsid w:val="00F32CE0"/>
    <w:rsid w:val="00F340C3"/>
    <w:rsid w:val="00F37E04"/>
    <w:rsid w:val="00F40A2F"/>
    <w:rsid w:val="00F41389"/>
    <w:rsid w:val="00F43115"/>
    <w:rsid w:val="00F43605"/>
    <w:rsid w:val="00F45245"/>
    <w:rsid w:val="00F45D15"/>
    <w:rsid w:val="00F4686D"/>
    <w:rsid w:val="00F472C8"/>
    <w:rsid w:val="00F501DE"/>
    <w:rsid w:val="00F51931"/>
    <w:rsid w:val="00F51A74"/>
    <w:rsid w:val="00F51A7E"/>
    <w:rsid w:val="00F52E94"/>
    <w:rsid w:val="00F55A29"/>
    <w:rsid w:val="00F57133"/>
    <w:rsid w:val="00F60F42"/>
    <w:rsid w:val="00F61C75"/>
    <w:rsid w:val="00F65AB9"/>
    <w:rsid w:val="00F671F1"/>
    <w:rsid w:val="00F7364A"/>
    <w:rsid w:val="00F80293"/>
    <w:rsid w:val="00F81150"/>
    <w:rsid w:val="00F81191"/>
    <w:rsid w:val="00F82FE2"/>
    <w:rsid w:val="00F83162"/>
    <w:rsid w:val="00F853B0"/>
    <w:rsid w:val="00F87268"/>
    <w:rsid w:val="00F87AD7"/>
    <w:rsid w:val="00F906CE"/>
    <w:rsid w:val="00F92474"/>
    <w:rsid w:val="00F93E77"/>
    <w:rsid w:val="00FA3FB3"/>
    <w:rsid w:val="00FA52A6"/>
    <w:rsid w:val="00FA5797"/>
    <w:rsid w:val="00FA7785"/>
    <w:rsid w:val="00FB62E5"/>
    <w:rsid w:val="00FB680D"/>
    <w:rsid w:val="00FB6968"/>
    <w:rsid w:val="00FC1EEA"/>
    <w:rsid w:val="00FC5CCD"/>
    <w:rsid w:val="00FC635B"/>
    <w:rsid w:val="00FC6644"/>
    <w:rsid w:val="00FD0EB9"/>
    <w:rsid w:val="00FD1929"/>
    <w:rsid w:val="00FD1AF8"/>
    <w:rsid w:val="00FD6E79"/>
    <w:rsid w:val="00FD77E5"/>
    <w:rsid w:val="00FE1461"/>
    <w:rsid w:val="00FE1632"/>
    <w:rsid w:val="00FE2D99"/>
    <w:rsid w:val="00FE6123"/>
    <w:rsid w:val="00FE617C"/>
    <w:rsid w:val="00FE6B50"/>
    <w:rsid w:val="00FF1833"/>
    <w:rsid w:val="00FF2292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A9066A-EE72-4CCD-9E26-F0FC33AC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C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E53C50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3C50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3C50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E53C50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E53C50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E53C50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rsid w:val="00E53C50"/>
    <w:pPr>
      <w:numPr>
        <w:ilvl w:val="6"/>
        <w:numId w:val="1"/>
      </w:numPr>
      <w:suppressAutoHyphens w:val="0"/>
      <w:spacing w:before="240" w:after="60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qFormat/>
    <w:rsid w:val="00E53C50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qFormat/>
    <w:rsid w:val="00E53C50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11D5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1D51"/>
    <w:pPr>
      <w:spacing w:after="120"/>
    </w:pPr>
  </w:style>
  <w:style w:type="paragraph" w:customStyle="1" w:styleId="Tytu1">
    <w:name w:val="Tytuł1"/>
    <w:basedOn w:val="Normalny"/>
    <w:next w:val="Tekstpodstawowy"/>
    <w:rsid w:val="00F11D51"/>
    <w:pPr>
      <w:keepNext/>
      <w:widowControl w:val="0"/>
      <w:spacing w:before="240" w:after="120" w:line="360" w:lineRule="atLeast"/>
      <w:ind w:firstLine="284"/>
      <w:jc w:val="both"/>
    </w:pPr>
    <w:rPr>
      <w:rFonts w:ascii="Albany" w:eastAsia="HG Mincho Light J" w:hAnsi="Albany"/>
      <w:color w:val="000000"/>
      <w:sz w:val="28"/>
    </w:rPr>
  </w:style>
  <w:style w:type="paragraph" w:customStyle="1" w:styleId="WW-Tekstpodstawowy2">
    <w:name w:val="WW-Tekst podstawowy 2"/>
    <w:basedOn w:val="Normalny"/>
    <w:rsid w:val="00F11D51"/>
    <w:pPr>
      <w:spacing w:before="9" w:line="360" w:lineRule="atLeast"/>
      <w:jc w:val="both"/>
    </w:pPr>
    <w:rPr>
      <w:rFonts w:ascii="Book Antiqua" w:hAnsi="Book Antiqua"/>
      <w:sz w:val="22"/>
    </w:rPr>
  </w:style>
  <w:style w:type="paragraph" w:customStyle="1" w:styleId="WW-Domylnie">
    <w:name w:val="WW-Domyślnie"/>
    <w:rsid w:val="00F11D51"/>
    <w:pPr>
      <w:suppressAutoHyphens/>
    </w:pPr>
    <w:rPr>
      <w:rFonts w:eastAsia="Arial"/>
      <w:sz w:val="24"/>
      <w:lang w:eastAsia="ar-SA"/>
    </w:rPr>
  </w:style>
  <w:style w:type="paragraph" w:customStyle="1" w:styleId="Tekstpodstawowywcity31">
    <w:name w:val="Tekst podstawowy wcięty 31"/>
    <w:basedOn w:val="Normalny"/>
    <w:rsid w:val="00F11D51"/>
    <w:pPr>
      <w:spacing w:after="60"/>
      <w:ind w:left="284"/>
      <w:jc w:val="both"/>
    </w:pPr>
    <w:rPr>
      <w:b/>
      <w:sz w:val="20"/>
    </w:rPr>
  </w:style>
  <w:style w:type="paragraph" w:styleId="Tekstdymka">
    <w:name w:val="Balloon Text"/>
    <w:basedOn w:val="Normalny"/>
    <w:semiHidden/>
    <w:rsid w:val="0002036B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B25346"/>
    <w:rPr>
      <w:snapToGrid w:val="0"/>
      <w:sz w:val="24"/>
      <w:lang/>
    </w:rPr>
  </w:style>
  <w:style w:type="paragraph" w:styleId="Tekstpodstawowy2">
    <w:name w:val="Body Text 2"/>
    <w:basedOn w:val="Normalny"/>
    <w:rsid w:val="003878E3"/>
    <w:pPr>
      <w:spacing w:after="120" w:line="480" w:lineRule="auto"/>
    </w:pPr>
  </w:style>
  <w:style w:type="paragraph" w:styleId="NormalnyWeb">
    <w:name w:val="Normal (Web)"/>
    <w:basedOn w:val="Normalny"/>
    <w:rsid w:val="005E476F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podstawowywcity">
    <w:name w:val="Body Text Indent"/>
    <w:basedOn w:val="Normalny"/>
    <w:rsid w:val="0063419D"/>
    <w:pPr>
      <w:spacing w:after="120"/>
      <w:ind w:left="283"/>
    </w:pPr>
  </w:style>
  <w:style w:type="paragraph" w:customStyle="1" w:styleId="BodyText2">
    <w:name w:val="Body Text 2"/>
    <w:basedOn w:val="Normalny"/>
    <w:rsid w:val="007A6279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paragraph" w:customStyle="1" w:styleId="western">
    <w:name w:val="western"/>
    <w:basedOn w:val="Normalny"/>
    <w:rsid w:val="00BC5A02"/>
    <w:pPr>
      <w:suppressAutoHyphens w:val="0"/>
      <w:spacing w:before="100" w:beforeAutospacing="1" w:after="100" w:afterAutospacing="1"/>
      <w:jc w:val="both"/>
    </w:pPr>
    <w:rPr>
      <w:rFonts w:ascii="Bookman Old Style" w:hAnsi="Bookman Old Style"/>
      <w:sz w:val="16"/>
      <w:szCs w:val="16"/>
      <w:lang w:eastAsia="pl-PL"/>
    </w:rPr>
  </w:style>
  <w:style w:type="character" w:customStyle="1" w:styleId="WW-Absatz-Standardschriftart1">
    <w:name w:val="WW-Absatz-Standardschriftart1"/>
    <w:rsid w:val="001827E8"/>
  </w:style>
  <w:style w:type="character" w:styleId="UyteHipercze">
    <w:name w:val="FollowedHyperlink"/>
    <w:rsid w:val="009607CE"/>
    <w:rPr>
      <w:color w:val="800080"/>
      <w:u w:val="single"/>
    </w:rPr>
  </w:style>
  <w:style w:type="paragraph" w:customStyle="1" w:styleId="Default">
    <w:name w:val="Default"/>
    <w:rsid w:val="004D167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5E7CB7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paragraph" w:styleId="Stopka">
    <w:name w:val="footer"/>
    <w:basedOn w:val="Normalny"/>
    <w:semiHidden/>
    <w:rsid w:val="007024DA"/>
    <w:rPr>
      <w:sz w:val="20"/>
    </w:rPr>
  </w:style>
  <w:style w:type="paragraph" w:styleId="Tekstblokowy">
    <w:name w:val="Block Text"/>
    <w:basedOn w:val="Normalny"/>
    <w:rsid w:val="004A7BBF"/>
    <w:pPr>
      <w:suppressAutoHyphens w:val="0"/>
      <w:ind w:left="993" w:right="615"/>
      <w:jc w:val="both"/>
    </w:pPr>
    <w:rPr>
      <w:rFonts w:ascii="Bookman Old Style" w:hAnsi="Bookman Old Style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qFormat/>
    <w:rsid w:val="004A7BBF"/>
    <w:pPr>
      <w:suppressAutoHyphens w:val="0"/>
      <w:ind w:left="708"/>
    </w:pPr>
    <w:rPr>
      <w:szCs w:val="24"/>
      <w:lang w:eastAsia="pl-PL"/>
    </w:rPr>
  </w:style>
  <w:style w:type="paragraph" w:customStyle="1" w:styleId="WW-NormalnyWeb">
    <w:name w:val="WW-Normalny (Web)"/>
    <w:basedOn w:val="Normalny"/>
    <w:rsid w:val="00DE46CA"/>
    <w:pPr>
      <w:spacing w:before="280" w:after="119"/>
    </w:pPr>
    <w:rPr>
      <w:rFonts w:ascii="Arial Unicode MS" w:eastAsia="Arial Unicode MS" w:hAnsi="Arial Unicode MS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4F253B"/>
    <w:pPr>
      <w:widowControl w:val="0"/>
      <w:spacing w:line="360" w:lineRule="atLeast"/>
    </w:pPr>
    <w:rPr>
      <w:rFonts w:ascii="Book Antiqua" w:eastAsia="HG Mincho Light J" w:hAnsi="Book Antiqua"/>
      <w:color w:val="000000"/>
      <w:lang w:eastAsia="pl-PL"/>
    </w:rPr>
  </w:style>
  <w:style w:type="character" w:customStyle="1" w:styleId="TekstpodstawowyZnak">
    <w:name w:val="Tekst podstawowy Znak"/>
    <w:link w:val="Tekstpodstawowy"/>
    <w:rsid w:val="007C035C"/>
    <w:rPr>
      <w:sz w:val="24"/>
      <w:lang w:eastAsia="ar-SA"/>
    </w:rPr>
  </w:style>
  <w:style w:type="character" w:customStyle="1" w:styleId="Nagwek2Znak">
    <w:name w:val="Nagłówek 2 Znak"/>
    <w:link w:val="Nagwek2"/>
    <w:rsid w:val="00D2173A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BD79DB"/>
    <w:pPr>
      <w:jc w:val="center"/>
    </w:pPr>
    <w:rPr>
      <w:b/>
      <w:kern w:val="1"/>
      <w:sz w:val="28"/>
    </w:rPr>
  </w:style>
  <w:style w:type="character" w:customStyle="1" w:styleId="TytuZnak">
    <w:name w:val="Tytuł Znak"/>
    <w:link w:val="Tytu"/>
    <w:rsid w:val="00BD79DB"/>
    <w:rPr>
      <w:b/>
      <w:kern w:val="1"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D79DB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link w:val="Podtytu"/>
    <w:rsid w:val="00BD79DB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5D10D3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character" w:customStyle="1" w:styleId="Nagwekwiadomoci-etykieta">
    <w:name w:val="Nagłówek wiadomości - etykieta"/>
    <w:rsid w:val="00EF2E9F"/>
    <w:rPr>
      <w:b/>
      <w:bCs w:val="0"/>
      <w:sz w:val="18"/>
    </w:rPr>
  </w:style>
  <w:style w:type="character" w:customStyle="1" w:styleId="Nagwek3Znak">
    <w:name w:val="Nagłówek 3 Znak"/>
    <w:link w:val="Nagwek3"/>
    <w:rsid w:val="006E0FE7"/>
    <w:rPr>
      <w:rFonts w:ascii="Arial" w:hAnsi="Arial" w:cs="Arial"/>
      <w:b/>
      <w:bCs/>
      <w:sz w:val="26"/>
      <w:szCs w:val="26"/>
    </w:rPr>
  </w:style>
  <w:style w:type="character" w:customStyle="1" w:styleId="WW8Num21z0">
    <w:name w:val="WW8Num21z0"/>
    <w:rsid w:val="006E6C90"/>
    <w:rPr>
      <w:rFonts w:ascii="Wingdings" w:hAnsi="Wingdings" w:cs="StarSymbol"/>
      <w:sz w:val="18"/>
      <w:szCs w:val="18"/>
    </w:rPr>
  </w:style>
  <w:style w:type="character" w:styleId="Odwoaniedokomentarza">
    <w:name w:val="annotation reference"/>
    <w:rsid w:val="00EB42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42AB"/>
    <w:rPr>
      <w:sz w:val="20"/>
    </w:rPr>
  </w:style>
  <w:style w:type="character" w:customStyle="1" w:styleId="TekstkomentarzaZnak">
    <w:name w:val="Tekst komentarza Znak"/>
    <w:link w:val="Tekstkomentarza"/>
    <w:rsid w:val="00EB42A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B42AB"/>
    <w:rPr>
      <w:b/>
      <w:bCs/>
    </w:rPr>
  </w:style>
  <w:style w:type="character" w:customStyle="1" w:styleId="TematkomentarzaZnak">
    <w:name w:val="Temat komentarza Znak"/>
    <w:link w:val="Tematkomentarza"/>
    <w:rsid w:val="00EB42AB"/>
    <w:rPr>
      <w:b/>
      <w:bCs/>
      <w:lang w:eastAsia="ar-SA"/>
    </w:rPr>
  </w:style>
  <w:style w:type="paragraph" w:styleId="Nagwek">
    <w:name w:val="header"/>
    <w:basedOn w:val="Normalny"/>
    <w:link w:val="NagwekZnak"/>
    <w:rsid w:val="00F14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14EF4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FF9C-76AF-4BF3-9209-DE98F8CF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Spółka Restrukturyzacji Kopalń S</vt:lpstr>
    </vt:vector>
  </TitlesOfParts>
  <Company/>
  <LinksUpToDate>false</LinksUpToDate>
  <CharactersWithSpaces>8455</CharactersWithSpaces>
  <SharedDoc>false</SharedDoc>
  <HLinks>
    <vt:vector size="6" baseType="variant"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http://www.srk.com.pl/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Spółka Restrukturyzacji Kopalń S</dc:title>
  <dc:subject/>
  <dc:creator>EWA</dc:creator>
  <cp:keywords/>
  <dc:description/>
  <cp:lastModifiedBy>Kusio Tomasz</cp:lastModifiedBy>
  <cp:revision>2</cp:revision>
  <cp:lastPrinted>2019-10-07T07:09:00Z</cp:lastPrinted>
  <dcterms:created xsi:type="dcterms:W3CDTF">2019-10-08T11:45:00Z</dcterms:created>
  <dcterms:modified xsi:type="dcterms:W3CDTF">2019-10-08T11:45:00Z</dcterms:modified>
</cp:coreProperties>
</file>