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Pr="007231BB" w:rsidRDefault="007231BB" w:rsidP="007231BB">
      <w:pPr>
        <w:pStyle w:val="Tekstpodstawowy"/>
        <w:tabs>
          <w:tab w:val="left" w:pos="6387"/>
        </w:tabs>
        <w:spacing w:before="120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7231BB">
        <w:rPr>
          <w:rFonts w:asciiTheme="minorHAnsi" w:hAnsiTheme="minorHAnsi" w:cstheme="minorHAnsi"/>
          <w:spacing w:val="-6"/>
          <w:sz w:val="24"/>
          <w:szCs w:val="24"/>
        </w:rPr>
        <w:t>Kielce,</w:t>
      </w:r>
      <w:r w:rsidRPr="007231B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6"/>
          <w:sz w:val="24"/>
          <w:szCs w:val="24"/>
        </w:rPr>
        <w:t>dnia 17 lutego 2025</w:t>
      </w:r>
      <w:r w:rsidRPr="007231B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6"/>
          <w:sz w:val="24"/>
          <w:szCs w:val="24"/>
        </w:rPr>
        <w:t>r.</w:t>
      </w:r>
    </w:p>
    <w:p w:rsidR="00207473" w:rsidRPr="007231BB" w:rsidRDefault="00D96A4B" w:rsidP="007231BB">
      <w:pPr>
        <w:pStyle w:val="Tekstpodstawowy"/>
        <w:tabs>
          <w:tab w:val="left" w:pos="6387"/>
        </w:tabs>
        <w:spacing w:before="120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7231BB">
        <w:rPr>
          <w:rFonts w:asciiTheme="minorHAnsi" w:hAnsiTheme="minorHAnsi" w:cstheme="minorHAnsi"/>
          <w:sz w:val="24"/>
          <w:szCs w:val="24"/>
        </w:rPr>
        <w:t>WOO-</w:t>
      </w:r>
      <w:r w:rsidR="00B420A3" w:rsidRPr="007231BB">
        <w:rPr>
          <w:rFonts w:asciiTheme="minorHAnsi" w:hAnsiTheme="minorHAnsi" w:cstheme="minorHAnsi"/>
          <w:spacing w:val="-2"/>
          <w:sz w:val="24"/>
          <w:szCs w:val="24"/>
        </w:rPr>
        <w:t>I.420.17.2024.PJ.4</w:t>
      </w:r>
      <w:r w:rsidRPr="007231BB">
        <w:rPr>
          <w:rFonts w:asciiTheme="minorHAnsi" w:hAnsiTheme="minorHAnsi" w:cstheme="minorHAnsi"/>
          <w:sz w:val="24"/>
          <w:szCs w:val="24"/>
        </w:rPr>
        <w:tab/>
      </w:r>
      <w:r w:rsidR="00023009" w:rsidRPr="007231BB">
        <w:rPr>
          <w:rFonts w:asciiTheme="minorHAnsi" w:hAnsiTheme="minorHAnsi" w:cstheme="minorHAnsi"/>
          <w:sz w:val="24"/>
          <w:szCs w:val="24"/>
        </w:rPr>
        <w:t xml:space="preserve">  </w:t>
      </w:r>
      <w:r w:rsidR="009E2BC0" w:rsidRPr="007231BB">
        <w:rPr>
          <w:rFonts w:asciiTheme="minorHAnsi" w:hAnsiTheme="minorHAnsi" w:cstheme="minorHAnsi"/>
          <w:sz w:val="24"/>
          <w:szCs w:val="24"/>
        </w:rPr>
        <w:t xml:space="preserve">  </w:t>
      </w:r>
      <w:r w:rsidR="005245C5" w:rsidRPr="007231BB"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2C5237" w:rsidRPr="007231BB" w:rsidRDefault="002C5237" w:rsidP="007231BB">
      <w:pPr>
        <w:pStyle w:val="Nagwek1"/>
        <w:spacing w:before="32"/>
        <w:jc w:val="left"/>
        <w:rPr>
          <w:rFonts w:asciiTheme="minorHAnsi" w:hAnsiTheme="minorHAnsi" w:cstheme="minorHAnsi"/>
          <w:spacing w:val="-2"/>
          <w:w w:val="150"/>
          <w:sz w:val="24"/>
          <w:szCs w:val="24"/>
        </w:rPr>
      </w:pPr>
    </w:p>
    <w:p w:rsidR="00207473" w:rsidRPr="007231BB" w:rsidRDefault="00D96A4B" w:rsidP="007231BB">
      <w:pPr>
        <w:pStyle w:val="Nagwek1"/>
        <w:spacing w:before="32"/>
        <w:jc w:val="left"/>
        <w:rPr>
          <w:rFonts w:asciiTheme="minorHAnsi" w:hAnsiTheme="minorHAnsi" w:cstheme="minorHAnsi"/>
          <w:sz w:val="24"/>
          <w:szCs w:val="24"/>
        </w:rPr>
      </w:pPr>
      <w:r w:rsidRPr="007231BB">
        <w:rPr>
          <w:rFonts w:asciiTheme="minorHAnsi" w:hAnsiTheme="minorHAnsi" w:cstheme="minorHAnsi"/>
          <w:spacing w:val="-2"/>
          <w:w w:val="150"/>
          <w:sz w:val="24"/>
          <w:szCs w:val="24"/>
        </w:rPr>
        <w:t>OBWIESZCZENIE</w:t>
      </w:r>
    </w:p>
    <w:p w:rsidR="00B420A3" w:rsidRPr="007231BB" w:rsidRDefault="00B420A3" w:rsidP="007231BB">
      <w:pPr>
        <w:pStyle w:val="Default"/>
        <w:rPr>
          <w:rFonts w:asciiTheme="minorHAnsi" w:hAnsiTheme="minorHAnsi" w:cstheme="minorHAnsi"/>
        </w:rPr>
      </w:pPr>
    </w:p>
    <w:p w:rsidR="00B420A3" w:rsidRPr="007231BB" w:rsidRDefault="00B420A3" w:rsidP="007231BB">
      <w:pPr>
        <w:pStyle w:val="Tekstpodstawowy"/>
        <w:spacing w:line="271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7231BB">
        <w:rPr>
          <w:rFonts w:asciiTheme="minorHAnsi" w:hAnsiTheme="minorHAnsi" w:cstheme="minorHAnsi"/>
          <w:sz w:val="24"/>
          <w:szCs w:val="24"/>
        </w:rPr>
        <w:t xml:space="preserve">Na podstawie art. 33 ust. 1 oraz art. 79 ust. 1, w związku z art. 75 ust. 1 pkt 1 lit. j ustawy </w:t>
      </w:r>
      <w:r w:rsidR="007231BB">
        <w:rPr>
          <w:rFonts w:asciiTheme="minorHAnsi" w:hAnsiTheme="minorHAnsi" w:cstheme="minorHAnsi"/>
          <w:sz w:val="24"/>
          <w:szCs w:val="24"/>
        </w:rPr>
        <w:br/>
      </w:r>
      <w:r w:rsidRPr="007231BB">
        <w:rPr>
          <w:rFonts w:asciiTheme="minorHAnsi" w:hAnsiTheme="minorHAnsi" w:cstheme="minorHAnsi"/>
          <w:sz w:val="24"/>
          <w:szCs w:val="24"/>
        </w:rPr>
        <w:t>z dnia 3 października 2008 r. o udostępnianiu informacji o środowisku i jego ochronie, udziale społeczeństwa w ochronie środowiska oraz o ocenach oddziaływania na środowisko (tekst jedn. Dz. U. z 2024 r. poz. 1112 ze zm. – cyt. dalej jako „UUOŚ”),</w:t>
      </w:r>
    </w:p>
    <w:p w:rsidR="00207473" w:rsidRPr="007231BB" w:rsidRDefault="00207473" w:rsidP="007231BB">
      <w:pPr>
        <w:pStyle w:val="Tekstpodstawowy"/>
        <w:spacing w:before="27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:rsidR="00207473" w:rsidRPr="007231BB" w:rsidRDefault="00D96A4B" w:rsidP="007231BB">
      <w:pPr>
        <w:pStyle w:val="Nagwek1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7231BB">
        <w:rPr>
          <w:rFonts w:asciiTheme="minorHAnsi" w:hAnsiTheme="minorHAnsi" w:cstheme="minorHAnsi"/>
          <w:spacing w:val="-2"/>
          <w:sz w:val="24"/>
          <w:szCs w:val="24"/>
        </w:rPr>
        <w:t>Regionalny</w:t>
      </w:r>
      <w:r w:rsidRPr="007231B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Dyrektor</w:t>
      </w:r>
      <w:r w:rsidRPr="007231B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Ochrony</w:t>
      </w:r>
      <w:r w:rsidRPr="007231B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Środowiska</w:t>
      </w:r>
      <w:r w:rsidRPr="007231B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7231B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Kielcach</w:t>
      </w:r>
    </w:p>
    <w:p w:rsidR="00B420A3" w:rsidRPr="007231BB" w:rsidRDefault="00B420A3" w:rsidP="007231BB">
      <w:pPr>
        <w:pStyle w:val="Nagwek1"/>
        <w:jc w:val="left"/>
        <w:rPr>
          <w:rFonts w:asciiTheme="minorHAnsi" w:hAnsiTheme="minorHAnsi" w:cstheme="minorHAnsi"/>
          <w:b w:val="0"/>
          <w:spacing w:val="-2"/>
          <w:sz w:val="24"/>
          <w:szCs w:val="24"/>
        </w:rPr>
      </w:pPr>
    </w:p>
    <w:p w:rsidR="00B420A3" w:rsidRPr="007231BB" w:rsidRDefault="00B420A3" w:rsidP="007231BB">
      <w:pPr>
        <w:pStyle w:val="Nagwek1"/>
        <w:jc w:val="left"/>
        <w:rPr>
          <w:rFonts w:asciiTheme="minorHAnsi" w:hAnsiTheme="minorHAnsi" w:cstheme="minorHAnsi"/>
          <w:b w:val="0"/>
          <w:spacing w:val="-2"/>
          <w:sz w:val="24"/>
          <w:szCs w:val="24"/>
        </w:rPr>
      </w:pPr>
      <w:r w:rsidRPr="007231BB">
        <w:rPr>
          <w:rFonts w:asciiTheme="minorHAnsi" w:hAnsiTheme="minorHAnsi" w:cstheme="minorHAnsi"/>
          <w:b w:val="0"/>
          <w:spacing w:val="-2"/>
          <w:sz w:val="24"/>
          <w:szCs w:val="24"/>
        </w:rPr>
        <w:t>podaje do publicznej wiadomości</w:t>
      </w:r>
      <w:r w:rsidR="00DF25DD" w:rsidRPr="007231BB">
        <w:rPr>
          <w:rFonts w:asciiTheme="minorHAnsi" w:hAnsiTheme="minorHAnsi" w:cstheme="minorHAnsi"/>
          <w:b w:val="0"/>
          <w:spacing w:val="-2"/>
          <w:sz w:val="24"/>
          <w:szCs w:val="24"/>
        </w:rPr>
        <w:t>, co nastę</w:t>
      </w:r>
      <w:r w:rsidRPr="007231BB">
        <w:rPr>
          <w:rFonts w:asciiTheme="minorHAnsi" w:hAnsiTheme="minorHAnsi" w:cstheme="minorHAnsi"/>
          <w:b w:val="0"/>
          <w:spacing w:val="-2"/>
          <w:sz w:val="24"/>
          <w:szCs w:val="24"/>
        </w:rPr>
        <w:t>puje:</w:t>
      </w:r>
    </w:p>
    <w:p w:rsidR="00B420A3" w:rsidRPr="007231BB" w:rsidRDefault="00B420A3" w:rsidP="007231BB">
      <w:pPr>
        <w:pStyle w:val="Default"/>
        <w:rPr>
          <w:rFonts w:asciiTheme="minorHAnsi" w:hAnsiTheme="minorHAnsi" w:cstheme="minorHAnsi"/>
        </w:rPr>
      </w:pPr>
    </w:p>
    <w:p w:rsidR="003B1E53" w:rsidRPr="007231BB" w:rsidRDefault="00B420A3" w:rsidP="007231BB">
      <w:pPr>
        <w:pStyle w:val="Nagwek1"/>
        <w:spacing w:line="269" w:lineRule="auto"/>
        <w:jc w:val="left"/>
        <w:rPr>
          <w:rFonts w:asciiTheme="minorHAnsi" w:hAnsiTheme="minorHAnsi" w:cstheme="minorHAnsi"/>
          <w:b w:val="0"/>
          <w:spacing w:val="-4"/>
          <w:sz w:val="24"/>
          <w:szCs w:val="24"/>
        </w:rPr>
      </w:pPr>
      <w:r w:rsidRPr="007231BB">
        <w:rPr>
          <w:rFonts w:asciiTheme="minorHAnsi" w:hAnsiTheme="minorHAnsi" w:cstheme="minorHAnsi"/>
          <w:b w:val="0"/>
          <w:sz w:val="24"/>
          <w:szCs w:val="24"/>
        </w:rPr>
        <w:t xml:space="preserve">Na wniosek </w:t>
      </w:r>
      <w:proofErr w:type="spellStart"/>
      <w:r w:rsidRPr="007231BB">
        <w:rPr>
          <w:rFonts w:asciiTheme="minorHAnsi" w:hAnsiTheme="minorHAnsi" w:cstheme="minorHAnsi"/>
          <w:b w:val="0"/>
          <w:spacing w:val="-11"/>
          <w:sz w:val="24"/>
          <w:szCs w:val="24"/>
        </w:rPr>
        <w:t>Knauf</w:t>
      </w:r>
      <w:proofErr w:type="spellEnd"/>
      <w:r w:rsidRPr="007231BB">
        <w:rPr>
          <w:rFonts w:asciiTheme="minorHAnsi" w:hAnsiTheme="minorHAnsi" w:cstheme="minorHAnsi"/>
          <w:b w:val="0"/>
          <w:spacing w:val="-11"/>
          <w:sz w:val="24"/>
          <w:szCs w:val="24"/>
        </w:rPr>
        <w:t xml:space="preserve"> Bełchatów Sp. z o.o. </w:t>
      </w:r>
      <w:r w:rsidRPr="007231BB">
        <w:rPr>
          <w:rFonts w:asciiTheme="minorHAnsi" w:hAnsiTheme="minorHAnsi" w:cstheme="minorHAnsi"/>
          <w:b w:val="0"/>
          <w:spacing w:val="-4"/>
          <w:sz w:val="24"/>
          <w:szCs w:val="24"/>
        </w:rPr>
        <w:t>ul. Gipsowa 3, 97-427 Rogowiec,</w:t>
      </w:r>
      <w:r w:rsidR="003B1E53" w:rsidRPr="007231BB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</w:t>
      </w:r>
      <w:r w:rsidR="00131638" w:rsidRPr="007231BB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działającej za pośrednictwem </w:t>
      </w:r>
      <w:r w:rsidR="003B1E53" w:rsidRPr="007231BB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pełnomocników </w:t>
      </w:r>
      <w:r w:rsidR="00131638" w:rsidRPr="007231BB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Pani Eweliny Mróz, Pana Szymona </w:t>
      </w:r>
      <w:proofErr w:type="spellStart"/>
      <w:r w:rsidR="00131638" w:rsidRPr="007231BB">
        <w:rPr>
          <w:rFonts w:asciiTheme="minorHAnsi" w:hAnsiTheme="minorHAnsi" w:cstheme="minorHAnsi"/>
          <w:b w:val="0"/>
          <w:spacing w:val="-4"/>
          <w:sz w:val="24"/>
          <w:szCs w:val="24"/>
        </w:rPr>
        <w:t>Holeksa</w:t>
      </w:r>
      <w:proofErr w:type="spellEnd"/>
      <w:r w:rsidR="00131638" w:rsidRPr="007231BB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, </w:t>
      </w:r>
      <w:r w:rsidR="003B1E53" w:rsidRPr="007231BB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Pana Łukasza </w:t>
      </w:r>
      <w:proofErr w:type="spellStart"/>
      <w:r w:rsidR="00131638" w:rsidRPr="007231BB">
        <w:rPr>
          <w:rFonts w:asciiTheme="minorHAnsi" w:hAnsiTheme="minorHAnsi" w:cstheme="minorHAnsi"/>
          <w:b w:val="0"/>
          <w:spacing w:val="-4"/>
          <w:sz w:val="24"/>
          <w:szCs w:val="24"/>
        </w:rPr>
        <w:t>Szałata</w:t>
      </w:r>
      <w:proofErr w:type="spellEnd"/>
      <w:r w:rsidR="00131638" w:rsidRPr="007231BB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, Pana Jerzego </w:t>
      </w:r>
      <w:proofErr w:type="spellStart"/>
      <w:r w:rsidR="00131638" w:rsidRPr="007231BB">
        <w:rPr>
          <w:rFonts w:asciiTheme="minorHAnsi" w:hAnsiTheme="minorHAnsi" w:cstheme="minorHAnsi"/>
          <w:b w:val="0"/>
          <w:spacing w:val="-4"/>
          <w:sz w:val="24"/>
          <w:szCs w:val="24"/>
        </w:rPr>
        <w:t>Zwoździak</w:t>
      </w:r>
      <w:proofErr w:type="spellEnd"/>
      <w:r w:rsidR="003B1E53" w:rsidRPr="007231BB">
        <w:rPr>
          <w:rFonts w:asciiTheme="minorHAnsi" w:hAnsiTheme="minorHAnsi" w:cstheme="minorHAnsi"/>
          <w:b w:val="0"/>
          <w:spacing w:val="-4"/>
          <w:sz w:val="24"/>
          <w:szCs w:val="24"/>
        </w:rPr>
        <w:t>, z</w:t>
      </w:r>
      <w:r w:rsidR="003B1E53" w:rsidRPr="007231BB">
        <w:rPr>
          <w:rFonts w:asciiTheme="minorHAnsi" w:hAnsiTheme="minorHAnsi" w:cstheme="minorHAnsi"/>
          <w:b w:val="0"/>
          <w:spacing w:val="-9"/>
          <w:sz w:val="24"/>
          <w:szCs w:val="24"/>
        </w:rPr>
        <w:t xml:space="preserve"> </w:t>
      </w:r>
      <w:r w:rsidR="003B1E53" w:rsidRPr="007231BB">
        <w:rPr>
          <w:rFonts w:asciiTheme="minorHAnsi" w:hAnsiTheme="minorHAnsi" w:cstheme="minorHAnsi"/>
          <w:b w:val="0"/>
          <w:spacing w:val="-4"/>
          <w:sz w:val="24"/>
          <w:szCs w:val="24"/>
        </w:rPr>
        <w:t>dnia</w:t>
      </w:r>
      <w:r w:rsidR="003B1E53" w:rsidRPr="007231BB">
        <w:rPr>
          <w:rFonts w:asciiTheme="minorHAnsi" w:hAnsiTheme="minorHAnsi" w:cstheme="minorHAnsi"/>
          <w:b w:val="0"/>
          <w:spacing w:val="-9"/>
          <w:sz w:val="24"/>
          <w:szCs w:val="24"/>
        </w:rPr>
        <w:t xml:space="preserve"> </w:t>
      </w:r>
      <w:r w:rsidR="003B1E53" w:rsidRPr="007231BB">
        <w:rPr>
          <w:rFonts w:asciiTheme="minorHAnsi" w:hAnsiTheme="minorHAnsi" w:cstheme="minorHAnsi"/>
          <w:b w:val="0"/>
          <w:spacing w:val="-4"/>
          <w:sz w:val="24"/>
          <w:szCs w:val="24"/>
        </w:rPr>
        <w:t>31.07.2024</w:t>
      </w:r>
      <w:r w:rsidR="003B1E53" w:rsidRPr="007231BB">
        <w:rPr>
          <w:rFonts w:asciiTheme="minorHAnsi" w:hAnsiTheme="minorHAnsi" w:cstheme="minorHAnsi"/>
          <w:b w:val="0"/>
          <w:spacing w:val="-8"/>
          <w:sz w:val="24"/>
          <w:szCs w:val="24"/>
        </w:rPr>
        <w:t xml:space="preserve"> </w:t>
      </w:r>
      <w:r w:rsidR="003B1E53" w:rsidRPr="007231BB">
        <w:rPr>
          <w:rFonts w:asciiTheme="minorHAnsi" w:hAnsiTheme="minorHAnsi" w:cstheme="minorHAnsi"/>
          <w:b w:val="0"/>
          <w:spacing w:val="-4"/>
          <w:sz w:val="24"/>
          <w:szCs w:val="24"/>
        </w:rPr>
        <w:t>r.,</w:t>
      </w:r>
      <w:r w:rsidR="003B1E53" w:rsidRPr="007231BB">
        <w:rPr>
          <w:rFonts w:asciiTheme="minorHAnsi" w:hAnsiTheme="minorHAnsi" w:cstheme="minorHAnsi"/>
          <w:b w:val="0"/>
          <w:spacing w:val="-9"/>
          <w:sz w:val="24"/>
          <w:szCs w:val="24"/>
        </w:rPr>
        <w:t xml:space="preserve"> </w:t>
      </w:r>
      <w:r w:rsidR="003B1E53" w:rsidRPr="007231BB">
        <w:rPr>
          <w:rFonts w:asciiTheme="minorHAnsi" w:hAnsiTheme="minorHAnsi" w:cstheme="minorHAnsi"/>
          <w:b w:val="0"/>
          <w:spacing w:val="-4"/>
          <w:sz w:val="24"/>
          <w:szCs w:val="24"/>
        </w:rPr>
        <w:t>uzupełniony</w:t>
      </w:r>
      <w:r w:rsidR="003B1E53" w:rsidRPr="007231BB">
        <w:rPr>
          <w:rFonts w:asciiTheme="minorHAnsi" w:hAnsiTheme="minorHAnsi" w:cstheme="minorHAnsi"/>
          <w:b w:val="0"/>
          <w:spacing w:val="-8"/>
          <w:sz w:val="24"/>
          <w:szCs w:val="24"/>
        </w:rPr>
        <w:t xml:space="preserve"> </w:t>
      </w:r>
      <w:r w:rsidR="003B1E53" w:rsidRPr="007231BB">
        <w:rPr>
          <w:rFonts w:asciiTheme="minorHAnsi" w:hAnsiTheme="minorHAnsi" w:cstheme="minorHAnsi"/>
          <w:b w:val="0"/>
          <w:spacing w:val="-4"/>
          <w:sz w:val="24"/>
          <w:szCs w:val="24"/>
        </w:rPr>
        <w:t>w</w:t>
      </w:r>
      <w:r w:rsidR="003B1E53" w:rsidRPr="007231BB">
        <w:rPr>
          <w:rFonts w:asciiTheme="minorHAnsi" w:hAnsiTheme="minorHAnsi" w:cstheme="minorHAnsi"/>
          <w:b w:val="0"/>
          <w:spacing w:val="-9"/>
          <w:sz w:val="24"/>
          <w:szCs w:val="24"/>
        </w:rPr>
        <w:t xml:space="preserve"> dniach 25.10.2024 r., 10.01.2025 r., 31.01.2025 r. oraz  06.02.2025 r.</w:t>
      </w:r>
      <w:r w:rsidR="003B1E53" w:rsidRPr="007231BB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</w:t>
      </w:r>
      <w:r w:rsidR="003B1E53" w:rsidRPr="007231BB">
        <w:rPr>
          <w:rFonts w:asciiTheme="minorHAnsi" w:hAnsiTheme="minorHAnsi" w:cstheme="minorHAnsi"/>
          <w:b w:val="0"/>
          <w:spacing w:val="-2"/>
          <w:sz w:val="24"/>
          <w:szCs w:val="24"/>
        </w:rPr>
        <w:t>o</w:t>
      </w:r>
      <w:r w:rsidR="003B1E53" w:rsidRPr="007231BB">
        <w:rPr>
          <w:rFonts w:asciiTheme="minorHAnsi" w:hAnsiTheme="minorHAnsi" w:cstheme="minorHAnsi"/>
          <w:b w:val="0"/>
          <w:spacing w:val="-12"/>
          <w:sz w:val="24"/>
          <w:szCs w:val="24"/>
        </w:rPr>
        <w:t xml:space="preserve"> </w:t>
      </w:r>
      <w:r w:rsidR="003B1E53" w:rsidRPr="007231BB">
        <w:rPr>
          <w:rFonts w:asciiTheme="minorHAnsi" w:hAnsiTheme="minorHAnsi" w:cstheme="minorHAnsi"/>
          <w:b w:val="0"/>
          <w:spacing w:val="-2"/>
          <w:sz w:val="24"/>
          <w:szCs w:val="24"/>
        </w:rPr>
        <w:t>wydanie</w:t>
      </w:r>
      <w:r w:rsidR="003B1E53" w:rsidRPr="007231BB">
        <w:rPr>
          <w:rFonts w:asciiTheme="minorHAnsi" w:hAnsiTheme="minorHAnsi" w:cstheme="minorHAnsi"/>
          <w:b w:val="0"/>
          <w:spacing w:val="-12"/>
          <w:sz w:val="24"/>
          <w:szCs w:val="24"/>
        </w:rPr>
        <w:t xml:space="preserve"> </w:t>
      </w:r>
      <w:r w:rsidR="003B1E53" w:rsidRPr="007231BB">
        <w:rPr>
          <w:rFonts w:asciiTheme="minorHAnsi" w:hAnsiTheme="minorHAnsi" w:cstheme="minorHAnsi"/>
          <w:b w:val="0"/>
          <w:spacing w:val="-2"/>
          <w:sz w:val="24"/>
          <w:szCs w:val="24"/>
        </w:rPr>
        <w:t>decyzji</w:t>
      </w:r>
      <w:r w:rsidR="003B1E53" w:rsidRPr="007231BB">
        <w:rPr>
          <w:rFonts w:asciiTheme="minorHAnsi" w:hAnsiTheme="minorHAnsi" w:cstheme="minorHAnsi"/>
          <w:b w:val="0"/>
          <w:spacing w:val="-12"/>
          <w:sz w:val="24"/>
          <w:szCs w:val="24"/>
        </w:rPr>
        <w:t xml:space="preserve"> </w:t>
      </w:r>
      <w:r w:rsidR="003B1E53" w:rsidRPr="007231BB">
        <w:rPr>
          <w:rFonts w:asciiTheme="minorHAnsi" w:hAnsiTheme="minorHAnsi" w:cstheme="minorHAnsi"/>
          <w:b w:val="0"/>
          <w:spacing w:val="-2"/>
          <w:sz w:val="24"/>
          <w:szCs w:val="24"/>
        </w:rPr>
        <w:t>o</w:t>
      </w:r>
      <w:r w:rsidR="003B1E53" w:rsidRPr="007231BB">
        <w:rPr>
          <w:rFonts w:asciiTheme="minorHAnsi" w:hAnsiTheme="minorHAnsi" w:cstheme="minorHAnsi"/>
          <w:b w:val="0"/>
          <w:spacing w:val="-11"/>
          <w:sz w:val="24"/>
          <w:szCs w:val="24"/>
        </w:rPr>
        <w:t xml:space="preserve"> </w:t>
      </w:r>
      <w:r w:rsidR="003B1E53" w:rsidRPr="007231BB">
        <w:rPr>
          <w:rFonts w:asciiTheme="minorHAnsi" w:hAnsiTheme="minorHAnsi" w:cstheme="minorHAnsi"/>
          <w:b w:val="0"/>
          <w:spacing w:val="-2"/>
          <w:sz w:val="24"/>
          <w:szCs w:val="24"/>
        </w:rPr>
        <w:t>środowiskowych</w:t>
      </w:r>
      <w:r w:rsidR="003B1E53" w:rsidRPr="007231BB">
        <w:rPr>
          <w:rFonts w:asciiTheme="minorHAnsi" w:hAnsiTheme="minorHAnsi" w:cstheme="minorHAnsi"/>
          <w:b w:val="0"/>
          <w:spacing w:val="-12"/>
          <w:sz w:val="24"/>
          <w:szCs w:val="24"/>
        </w:rPr>
        <w:t xml:space="preserve"> </w:t>
      </w:r>
      <w:r w:rsidR="003B1E53" w:rsidRPr="007231BB">
        <w:rPr>
          <w:rFonts w:asciiTheme="minorHAnsi" w:hAnsiTheme="minorHAnsi" w:cstheme="minorHAnsi"/>
          <w:b w:val="0"/>
          <w:spacing w:val="-2"/>
          <w:sz w:val="24"/>
          <w:szCs w:val="24"/>
        </w:rPr>
        <w:t>uwarunkowaniach</w:t>
      </w:r>
      <w:r w:rsidR="003B1E53" w:rsidRPr="007231BB">
        <w:rPr>
          <w:rFonts w:asciiTheme="minorHAnsi" w:hAnsiTheme="minorHAnsi" w:cstheme="minorHAnsi"/>
          <w:b w:val="0"/>
          <w:spacing w:val="-12"/>
          <w:sz w:val="24"/>
          <w:szCs w:val="24"/>
        </w:rPr>
        <w:t xml:space="preserve"> </w:t>
      </w:r>
      <w:r w:rsidR="003B1E53" w:rsidRPr="007231BB">
        <w:rPr>
          <w:rFonts w:asciiTheme="minorHAnsi" w:hAnsiTheme="minorHAnsi" w:cstheme="minorHAnsi"/>
          <w:b w:val="0"/>
          <w:spacing w:val="-2"/>
          <w:sz w:val="24"/>
          <w:szCs w:val="24"/>
        </w:rPr>
        <w:t>dla</w:t>
      </w:r>
      <w:r w:rsidR="003B1E53" w:rsidRPr="007231BB">
        <w:rPr>
          <w:rFonts w:asciiTheme="minorHAnsi" w:hAnsiTheme="minorHAnsi" w:cstheme="minorHAnsi"/>
          <w:b w:val="0"/>
          <w:spacing w:val="-12"/>
          <w:sz w:val="24"/>
          <w:szCs w:val="24"/>
        </w:rPr>
        <w:t xml:space="preserve"> </w:t>
      </w:r>
      <w:r w:rsidR="003B1E53" w:rsidRPr="007231BB">
        <w:rPr>
          <w:rFonts w:asciiTheme="minorHAnsi" w:hAnsiTheme="minorHAnsi" w:cstheme="minorHAnsi"/>
          <w:b w:val="0"/>
          <w:spacing w:val="-2"/>
          <w:sz w:val="24"/>
          <w:szCs w:val="24"/>
        </w:rPr>
        <w:t>przedsięwzięcia</w:t>
      </w:r>
      <w:r w:rsidR="003B1E53" w:rsidRPr="007231BB">
        <w:rPr>
          <w:rFonts w:asciiTheme="minorHAnsi" w:hAnsiTheme="minorHAnsi" w:cstheme="minorHAnsi"/>
          <w:b w:val="0"/>
          <w:spacing w:val="-11"/>
          <w:sz w:val="24"/>
          <w:szCs w:val="24"/>
        </w:rPr>
        <w:t xml:space="preserve"> </w:t>
      </w:r>
      <w:r w:rsidR="003B1E53" w:rsidRPr="007231BB">
        <w:rPr>
          <w:rFonts w:asciiTheme="minorHAnsi" w:hAnsiTheme="minorHAnsi" w:cstheme="minorHAnsi"/>
          <w:b w:val="0"/>
          <w:spacing w:val="-2"/>
          <w:sz w:val="24"/>
          <w:szCs w:val="24"/>
        </w:rPr>
        <w:t>pod nazwą:</w:t>
      </w:r>
    </w:p>
    <w:p w:rsidR="007855BA" w:rsidRPr="007231BB" w:rsidRDefault="007855BA" w:rsidP="007231BB">
      <w:pPr>
        <w:pStyle w:val="Tekstpodstawowy"/>
        <w:spacing w:line="271" w:lineRule="auto"/>
        <w:ind w:left="0"/>
        <w:jc w:val="left"/>
        <w:rPr>
          <w:rFonts w:asciiTheme="minorHAnsi" w:hAnsiTheme="minorHAnsi" w:cstheme="minorHAnsi"/>
          <w:spacing w:val="-4"/>
          <w:sz w:val="24"/>
          <w:szCs w:val="24"/>
        </w:rPr>
      </w:pPr>
    </w:p>
    <w:p w:rsidR="009E2BC0" w:rsidRPr="007231BB" w:rsidRDefault="00364B69" w:rsidP="007231BB">
      <w:pPr>
        <w:rPr>
          <w:rFonts w:asciiTheme="minorHAnsi" w:hAnsiTheme="minorHAnsi" w:cstheme="minorHAnsi"/>
          <w:b/>
          <w:i/>
          <w:spacing w:val="-3"/>
          <w:sz w:val="24"/>
          <w:szCs w:val="24"/>
        </w:rPr>
      </w:pPr>
      <w:r w:rsidRPr="007231BB">
        <w:rPr>
          <w:rFonts w:asciiTheme="minorHAnsi" w:hAnsiTheme="minorHAnsi" w:cstheme="minorHAnsi"/>
          <w:b/>
          <w:spacing w:val="-3"/>
          <w:sz w:val="24"/>
          <w:szCs w:val="24"/>
        </w:rPr>
        <w:t xml:space="preserve">„Eksploatacja </w:t>
      </w:r>
      <w:r w:rsidR="009E2BC0" w:rsidRPr="007231BB">
        <w:rPr>
          <w:rFonts w:asciiTheme="minorHAnsi" w:hAnsiTheme="minorHAnsi" w:cstheme="minorHAnsi"/>
          <w:b/>
          <w:spacing w:val="-3"/>
          <w:sz w:val="24"/>
          <w:szCs w:val="24"/>
        </w:rPr>
        <w:t>złoża gipsów mioceńskich „Uników-Galów” wraz z instalacją do przerobu kopaliny</w:t>
      </w:r>
      <w:r w:rsidR="000F33B9" w:rsidRPr="007231BB">
        <w:rPr>
          <w:rFonts w:asciiTheme="minorHAnsi" w:hAnsiTheme="minorHAnsi" w:cstheme="minorHAnsi"/>
          <w:b/>
          <w:spacing w:val="-3"/>
          <w:sz w:val="24"/>
          <w:szCs w:val="24"/>
        </w:rPr>
        <w:t>.</w:t>
      </w:r>
      <w:r w:rsidRPr="007231BB">
        <w:rPr>
          <w:rFonts w:asciiTheme="minorHAnsi" w:hAnsiTheme="minorHAnsi" w:cstheme="minorHAnsi"/>
          <w:b/>
          <w:i/>
          <w:spacing w:val="-3"/>
          <w:sz w:val="24"/>
          <w:szCs w:val="24"/>
        </w:rPr>
        <w:t>”</w:t>
      </w:r>
    </w:p>
    <w:p w:rsidR="00207473" w:rsidRPr="007231BB" w:rsidRDefault="00207473" w:rsidP="007231BB">
      <w:pPr>
        <w:pStyle w:val="Tekstpodstawowy"/>
        <w:spacing w:before="34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:rsidR="00B420A3" w:rsidRPr="007231BB" w:rsidRDefault="00364B69" w:rsidP="007231BB">
      <w:pPr>
        <w:pStyle w:val="Tekstpodstawowy"/>
        <w:spacing w:before="34" w:line="269" w:lineRule="auto"/>
        <w:ind w:left="0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7231BB">
        <w:rPr>
          <w:rFonts w:asciiTheme="minorHAnsi" w:hAnsiTheme="minorHAnsi" w:cstheme="minorHAnsi"/>
          <w:spacing w:val="-2"/>
          <w:sz w:val="24"/>
          <w:szCs w:val="24"/>
        </w:rPr>
        <w:t>W ramach postępowania przystąpiono do przeprowadzenia oceny oddziaływania planowanego przedsięwzięcia na środowisko.</w:t>
      </w:r>
    </w:p>
    <w:p w:rsidR="003B1E53" w:rsidRPr="007231BB" w:rsidRDefault="003B1E53" w:rsidP="007231BB">
      <w:pPr>
        <w:pStyle w:val="Tekstpodstawowy"/>
        <w:spacing w:line="271" w:lineRule="auto"/>
        <w:ind w:left="0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7231BB">
        <w:rPr>
          <w:rFonts w:asciiTheme="minorHAnsi" w:hAnsiTheme="minorHAnsi" w:cstheme="minorHAnsi"/>
          <w:spacing w:val="-2"/>
          <w:sz w:val="24"/>
          <w:szCs w:val="24"/>
        </w:rPr>
        <w:t>W ramach inwestycji planuje się eksploatację złoża gipsów mioceńskich wraz z instalacją do przerobu</w:t>
      </w:r>
      <w:r w:rsidRPr="007231BB">
        <w:rPr>
          <w:rFonts w:asciiTheme="minorHAnsi" w:hAnsiTheme="minorHAnsi" w:cstheme="minorHAnsi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 xml:space="preserve">wydobytej kopaliny oraz budowę infrastruktury towarzyszącej. Planowane roczne wydobycie i przerób </w:t>
      </w:r>
      <w:r w:rsidRPr="007231BB">
        <w:rPr>
          <w:rFonts w:asciiTheme="minorHAnsi" w:hAnsiTheme="minorHAnsi" w:cstheme="minorHAnsi"/>
          <w:sz w:val="24"/>
          <w:szCs w:val="24"/>
        </w:rPr>
        <w:t>kopaliny będzie wynosić do 532 000 Mg. Inwestycja</w:t>
      </w:r>
      <w:r w:rsidRPr="007231B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z w:val="24"/>
          <w:szCs w:val="24"/>
        </w:rPr>
        <w:t>planowana</w:t>
      </w:r>
      <w:r w:rsidRPr="007231B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z w:val="24"/>
          <w:szCs w:val="24"/>
        </w:rPr>
        <w:t>jest</w:t>
      </w:r>
      <w:r w:rsidRPr="007231B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z w:val="24"/>
          <w:szCs w:val="24"/>
        </w:rPr>
        <w:t>do</w:t>
      </w:r>
      <w:r w:rsidRPr="007231B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z w:val="24"/>
          <w:szCs w:val="24"/>
        </w:rPr>
        <w:t>realizacji na</w:t>
      </w:r>
      <w:r w:rsidRPr="007231B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z w:val="24"/>
          <w:szCs w:val="24"/>
        </w:rPr>
        <w:t xml:space="preserve">terenie obrębów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0008</w:t>
      </w:r>
      <w:r w:rsidRPr="007231B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proofErr w:type="spellStart"/>
      <w:r w:rsidRPr="007231BB">
        <w:rPr>
          <w:rFonts w:asciiTheme="minorHAnsi" w:hAnsiTheme="minorHAnsi" w:cstheme="minorHAnsi"/>
          <w:spacing w:val="-2"/>
          <w:sz w:val="24"/>
          <w:szCs w:val="24"/>
        </w:rPr>
        <w:t>Chrabków</w:t>
      </w:r>
      <w:proofErr w:type="spellEnd"/>
      <w:r w:rsidRPr="007231BB">
        <w:rPr>
          <w:rFonts w:asciiTheme="minorHAnsi" w:hAnsiTheme="minorHAnsi" w:cstheme="minorHAnsi"/>
          <w:spacing w:val="-2"/>
          <w:sz w:val="24"/>
          <w:szCs w:val="24"/>
        </w:rPr>
        <w:t xml:space="preserve"> i  </w:t>
      </w:r>
      <w:r w:rsidRPr="007231BB">
        <w:rPr>
          <w:rFonts w:asciiTheme="minorHAnsi" w:hAnsiTheme="minorHAnsi" w:cstheme="minorHAnsi"/>
          <w:sz w:val="24"/>
          <w:szCs w:val="24"/>
        </w:rPr>
        <w:t>0034</w:t>
      </w:r>
      <w:r w:rsidRPr="007231B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z w:val="24"/>
          <w:szCs w:val="24"/>
        </w:rPr>
        <w:t>Uników,</w:t>
      </w:r>
      <w:r w:rsidRPr="007231B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z w:val="24"/>
          <w:szCs w:val="24"/>
        </w:rPr>
        <w:t>gmina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z w:val="24"/>
          <w:szCs w:val="24"/>
        </w:rPr>
        <w:t xml:space="preserve">Pińczów,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natomiast</w:t>
      </w:r>
      <w:r w:rsidRPr="007231B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obszar</w:t>
      </w:r>
      <w:r w:rsidRPr="007231B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oddziaływania</w:t>
      </w:r>
      <w:r w:rsidRPr="007231B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inwestycji</w:t>
      </w:r>
      <w:r w:rsidRPr="007231B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obejmie</w:t>
      </w:r>
      <w:r w:rsidRPr="007231BB">
        <w:rPr>
          <w:rFonts w:asciiTheme="minorHAnsi" w:hAnsiTheme="minorHAnsi" w:cstheme="minorHAnsi"/>
          <w:spacing w:val="-11"/>
          <w:sz w:val="24"/>
          <w:szCs w:val="24"/>
        </w:rPr>
        <w:t xml:space="preserve"> również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obręby:</w:t>
      </w:r>
      <w:r w:rsidRPr="007231BB">
        <w:rPr>
          <w:rFonts w:asciiTheme="minorHAnsi" w:hAnsiTheme="minorHAnsi" w:cstheme="minorHAnsi"/>
          <w:sz w:val="24"/>
          <w:szCs w:val="24"/>
        </w:rPr>
        <w:t xml:space="preserve"> 0032 Szarbków,</w:t>
      </w:r>
      <w:r w:rsidRPr="007231B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z w:val="24"/>
          <w:szCs w:val="24"/>
        </w:rPr>
        <w:t>gmina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z w:val="24"/>
          <w:szCs w:val="24"/>
        </w:rPr>
        <w:t>Pińczów,</w:t>
      </w:r>
      <w:r w:rsidRPr="007231B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z w:val="24"/>
          <w:szCs w:val="24"/>
        </w:rPr>
        <w:t xml:space="preserve">0004 Chomentówek, gmina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Chmielnik,</w:t>
      </w:r>
      <w:r w:rsidRPr="007231B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z w:val="24"/>
          <w:szCs w:val="24"/>
        </w:rPr>
        <w:t>0011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z w:val="24"/>
          <w:szCs w:val="24"/>
        </w:rPr>
        <w:t xml:space="preserve">Galów,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0022</w:t>
      </w:r>
      <w:r w:rsidRPr="007231B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Młyny,</w:t>
      </w:r>
      <w:r w:rsidRPr="007231B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0038</w:t>
      </w:r>
      <w:r w:rsidRPr="007231B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Szaniec,</w:t>
      </w:r>
      <w:r w:rsidRPr="007231B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gmina</w:t>
      </w:r>
      <w:r w:rsidRPr="007231B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Busko-Zdrój</w:t>
      </w:r>
      <w:r w:rsidRPr="007231BB">
        <w:rPr>
          <w:rFonts w:asciiTheme="minorHAnsi" w:hAnsiTheme="minorHAnsi" w:cstheme="minorHAnsi"/>
          <w:spacing w:val="-8"/>
          <w:sz w:val="24"/>
          <w:szCs w:val="24"/>
        </w:rPr>
        <w:t>.</w:t>
      </w:r>
    </w:p>
    <w:p w:rsidR="00BB1C54" w:rsidRPr="007231BB" w:rsidRDefault="003B1E53" w:rsidP="007231BB">
      <w:pPr>
        <w:pStyle w:val="Tekstpodstawowy"/>
        <w:spacing w:line="271" w:lineRule="auto"/>
        <w:ind w:left="0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7231BB">
        <w:rPr>
          <w:rFonts w:asciiTheme="minorHAnsi" w:hAnsiTheme="minorHAnsi" w:cstheme="minorHAnsi"/>
          <w:spacing w:val="-2"/>
          <w:sz w:val="24"/>
          <w:szCs w:val="24"/>
        </w:rPr>
        <w:t>Powierzchnia złoża gipsów mioceńskich „Uników-Galów” wynosi ok. 93,01 ha. W ramach zamierzenia przewidziano do eksploata</w:t>
      </w:r>
      <w:r w:rsidR="00131638" w:rsidRPr="007231BB">
        <w:rPr>
          <w:rFonts w:asciiTheme="minorHAnsi" w:hAnsiTheme="minorHAnsi" w:cstheme="minorHAnsi"/>
          <w:spacing w:val="-2"/>
          <w:sz w:val="24"/>
          <w:szCs w:val="24"/>
        </w:rPr>
        <w:t>cji złoże o powierzchni ok. 43,3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 xml:space="preserve"> ha.</w:t>
      </w:r>
      <w:r w:rsidR="00131638" w:rsidRPr="007231B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z w:val="24"/>
          <w:szCs w:val="24"/>
        </w:rPr>
        <w:t>Morfologia terenu nad złożem jest zmienna w zakresie rzędnych od 250 do 261 m n.p.m.</w:t>
      </w:r>
      <w:r w:rsidRPr="007231B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z w:val="24"/>
          <w:szCs w:val="24"/>
        </w:rPr>
        <w:t xml:space="preserve">Spąg wyrobiska docelowego w przeważającej części pokrywa się ze spągiem złoża, a jego minimalna rzędna wynosi +210 m n.p.m., przy czym miejscowo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spąg złoża zalega na rzędnej +206 m n.p.m. Eksploatacja prowadzona będzie metodą odkrywkową,</w:t>
      </w:r>
      <w:r w:rsidRPr="007231B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z w:val="24"/>
          <w:szCs w:val="24"/>
        </w:rPr>
        <w:t>z</w:t>
      </w:r>
      <w:r w:rsidRPr="007231B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z w:val="24"/>
          <w:szCs w:val="24"/>
        </w:rPr>
        <w:t xml:space="preserve">zastosowaniem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techniki</w:t>
      </w:r>
      <w:r w:rsidRPr="007231B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strzałowej</w:t>
      </w:r>
      <w:r w:rsidRPr="007231B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oraz</w:t>
      </w:r>
      <w:r w:rsidRPr="007231B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mechanicznych</w:t>
      </w:r>
      <w:r w:rsidRPr="007231B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metod</w:t>
      </w:r>
      <w:r w:rsidRPr="007231B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urabiania.</w:t>
      </w:r>
      <w:r w:rsidR="009D58C8" w:rsidRPr="007231B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12"/>
          <w:sz w:val="24"/>
          <w:szCs w:val="24"/>
        </w:rPr>
        <w:t>G</w:t>
      </w:r>
      <w:r w:rsidRPr="007231BB">
        <w:rPr>
          <w:rFonts w:asciiTheme="minorHAnsi" w:hAnsiTheme="minorHAnsi" w:cstheme="minorHAnsi"/>
          <w:sz w:val="24"/>
          <w:szCs w:val="24"/>
        </w:rPr>
        <w:t xml:space="preserve">ips będzie wstępnie przetworzony w instalacji do przerobu kopaliny, zlokalizowanej przy wschodniej granicy projektowanego obszaru </w:t>
      </w:r>
      <w:r w:rsidRPr="007231BB">
        <w:rPr>
          <w:rFonts w:asciiTheme="minorHAnsi" w:hAnsiTheme="minorHAnsi" w:cstheme="minorHAnsi"/>
          <w:sz w:val="24"/>
          <w:szCs w:val="24"/>
        </w:rPr>
        <w:lastRenderedPageBreak/>
        <w:t>górniczego „Uników-Galów”.</w:t>
      </w:r>
      <w:r w:rsidRPr="007231B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z w:val="24"/>
          <w:szCs w:val="24"/>
        </w:rPr>
        <w:t xml:space="preserve">Nadkład będzie gromadzony wokół projektowanej inwestycji </w:t>
      </w:r>
      <w:r w:rsidR="00F87668" w:rsidRPr="007231BB">
        <w:rPr>
          <w:rFonts w:asciiTheme="minorHAnsi" w:hAnsiTheme="minorHAnsi" w:cstheme="minorHAnsi"/>
          <w:sz w:val="24"/>
          <w:szCs w:val="24"/>
        </w:rPr>
        <w:br/>
      </w:r>
      <w:r w:rsidRPr="007231BB">
        <w:rPr>
          <w:rFonts w:asciiTheme="minorHAnsi" w:hAnsiTheme="minorHAnsi" w:cstheme="minorHAnsi"/>
          <w:sz w:val="24"/>
          <w:szCs w:val="24"/>
        </w:rPr>
        <w:t>w postaci wybudowania wałów ziemnych w celu ograniczenia oddziaływania na obszary sąsiednie.</w:t>
      </w:r>
    </w:p>
    <w:p w:rsidR="003B1E53" w:rsidRPr="007231BB" w:rsidRDefault="00BB1C54" w:rsidP="007231BB">
      <w:pPr>
        <w:pStyle w:val="Tekstpodstawowy"/>
        <w:spacing w:line="269" w:lineRule="auto"/>
        <w:ind w:left="0"/>
        <w:jc w:val="left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Przedsięwzięcie zaklasyfikowano do mogących zawsze znacząco oddziaływać na środowisko wymienionych w § 2 ust. 1 pkt 27 lit. a </w:t>
      </w:r>
      <w:r w:rsidR="003B1E53"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oraz § 2 ust. 1 pkt 26 </w:t>
      </w: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rozporządzenia Rady Ministrów z dnia 10 </w:t>
      </w:r>
      <w:r w:rsidRPr="007231BB">
        <w:rPr>
          <w:rFonts w:asciiTheme="minorHAnsi" w:eastAsiaTheme="minorHAnsi" w:hAnsiTheme="minorHAnsi" w:cstheme="minorHAnsi"/>
          <w:color w:val="000000"/>
          <w:spacing w:val="-2"/>
          <w:sz w:val="24"/>
          <w:szCs w:val="24"/>
        </w:rPr>
        <w:t>września 2019 r. w sprawie przedsięwzięć mogących znacząco oddziaływ</w:t>
      </w:r>
      <w:r w:rsidR="003B1E53" w:rsidRPr="007231BB">
        <w:rPr>
          <w:rFonts w:asciiTheme="minorHAnsi" w:eastAsiaTheme="minorHAnsi" w:hAnsiTheme="minorHAnsi" w:cstheme="minorHAnsi"/>
          <w:color w:val="000000"/>
          <w:spacing w:val="-2"/>
          <w:sz w:val="24"/>
          <w:szCs w:val="24"/>
        </w:rPr>
        <w:t>ać na środowisko (Dz. U. z 2019 r.,</w:t>
      </w:r>
      <w:r w:rsidRPr="007231BB">
        <w:rPr>
          <w:rFonts w:asciiTheme="minorHAnsi" w:eastAsiaTheme="minorHAnsi" w:hAnsiTheme="minorHAnsi" w:cstheme="minorHAnsi"/>
          <w:color w:val="000000"/>
          <w:spacing w:val="-2"/>
          <w:sz w:val="24"/>
          <w:szCs w:val="24"/>
        </w:rPr>
        <w:t xml:space="preserve"> poz. 1839 ze zm.).</w:t>
      </w: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</w:p>
    <w:p w:rsidR="008934C4" w:rsidRPr="007231BB" w:rsidRDefault="00BB1C54" w:rsidP="007231BB">
      <w:pPr>
        <w:pStyle w:val="Tekstpodstawowy"/>
        <w:spacing w:line="269" w:lineRule="auto"/>
        <w:ind w:left="0"/>
        <w:jc w:val="left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Organem administracji właściwym do wydania decyzji o środowiskowych uwarunkowaniach jest Regionalny Dyrektor Ochrony </w:t>
      </w:r>
      <w:r w:rsidR="00131638"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>Środowiska w Kielcach, a organami</w:t>
      </w: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biorącym</w:t>
      </w:r>
      <w:r w:rsidR="00131638"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>i</w:t>
      </w: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udział w ocen</w:t>
      </w:r>
      <w:r w:rsidR="00B45D8E"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ie </w:t>
      </w:r>
      <w:r w:rsidR="000F33B9"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>oddziaływania na środowisko są</w:t>
      </w:r>
      <w:r w:rsidR="00B45D8E"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0F33B9"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Państwowy </w:t>
      </w:r>
      <w:r w:rsidR="000F33B9" w:rsidRPr="007231B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Powiatowy Inspektor Sanitarny </w:t>
      </w:r>
      <w:r w:rsidR="00B45D8E" w:rsidRPr="007231BB">
        <w:rPr>
          <w:rFonts w:asciiTheme="minorHAnsi" w:hAnsiTheme="minorHAnsi" w:cstheme="minorHAnsi"/>
          <w:sz w:val="24"/>
          <w:szCs w:val="24"/>
          <w:shd w:val="clear" w:color="auto" w:fill="FFFFFF"/>
        </w:rPr>
        <w:t>w </w:t>
      </w:r>
      <w:r w:rsidR="00B45D8E" w:rsidRPr="007231BB">
        <w:rPr>
          <w:rStyle w:val="Pogrubienie"/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Busku Zdroju</w:t>
      </w:r>
      <w:r w:rsidR="000F33B9" w:rsidRPr="007231BB">
        <w:rPr>
          <w:rStyle w:val="Pogrubienie"/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jako organ właściwy</w:t>
      </w:r>
      <w:r w:rsidR="00B45D8E" w:rsidRPr="007231BB">
        <w:rPr>
          <w:rStyle w:val="Pogrubienie"/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do wydania opinii oraz </w:t>
      </w: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>Dyrektor Regionalnego Zarządu Gospodarki Wodnej w Krakowie Państwowego Gos</w:t>
      </w:r>
      <w:r w:rsidR="000F33B9"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>podarstwa Wodnego Wody Polskie jako organ właściwy do dokonania uzgodnienia.</w:t>
      </w:r>
    </w:p>
    <w:p w:rsidR="00BB1C54" w:rsidRPr="007231BB" w:rsidRDefault="00BB1C54" w:rsidP="007231BB">
      <w:pPr>
        <w:pStyle w:val="Tekstpodstawowy"/>
        <w:spacing w:line="269" w:lineRule="auto"/>
        <w:ind w:left="0"/>
        <w:jc w:val="left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Informacje o wniosku o wydanie decyzji o środowiskowych uwarunkowaniach i raporcie </w:t>
      </w: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br/>
        <w:t>o oddziaływaniu przedsięwzięcia na środowisko umieszczono w „</w:t>
      </w:r>
      <w:r w:rsidRPr="007231BB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</w:rPr>
        <w:t>Publi</w:t>
      </w:r>
      <w:r w:rsidR="00E61485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</w:rPr>
        <w:t xml:space="preserve">cznie dostępnym wykazie danych </w:t>
      </w:r>
      <w:r w:rsidRPr="007231BB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</w:rPr>
        <w:t>o dokumentach zawierających informacje o środowisku i jego ochronie</w:t>
      </w: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”, prowadzonym przez Regionalnego Dyrektora Ochrony Środowiska w Kielcach. </w:t>
      </w:r>
    </w:p>
    <w:p w:rsidR="00635980" w:rsidRPr="007231BB" w:rsidRDefault="00BB1C54" w:rsidP="007231BB">
      <w:pPr>
        <w:pStyle w:val="Tekstpodstawowy"/>
        <w:spacing w:line="269" w:lineRule="auto"/>
        <w:ind w:left="0"/>
        <w:jc w:val="left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Zawiadamiam jednocześnie o: </w:t>
      </w:r>
    </w:p>
    <w:p w:rsidR="00BB1C54" w:rsidRPr="007231BB" w:rsidRDefault="00BB1C54" w:rsidP="007231BB">
      <w:pPr>
        <w:pStyle w:val="Tekstpodstawowy"/>
        <w:numPr>
          <w:ilvl w:val="0"/>
          <w:numId w:val="7"/>
        </w:numPr>
        <w:spacing w:line="269" w:lineRule="auto"/>
        <w:ind w:left="227" w:hanging="227"/>
        <w:jc w:val="left"/>
        <w:rPr>
          <w:rFonts w:asciiTheme="minorHAnsi" w:hAnsiTheme="minorHAnsi" w:cstheme="minorHAnsi"/>
          <w:sz w:val="24"/>
          <w:szCs w:val="24"/>
        </w:rPr>
      </w:pP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możliwości zapoznania się od dnia publicznego wywieszenia obwieszczenia z raportem </w:t>
      </w:r>
      <w:r w:rsid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br/>
      </w: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o oddziaływaniu </w:t>
      </w:r>
      <w:r w:rsidRPr="007231BB">
        <w:rPr>
          <w:rFonts w:asciiTheme="minorHAnsi" w:eastAsiaTheme="minorHAnsi" w:hAnsiTheme="minorHAnsi" w:cstheme="minorHAnsi"/>
          <w:color w:val="000000"/>
          <w:spacing w:val="-6"/>
          <w:sz w:val="24"/>
          <w:szCs w:val="24"/>
        </w:rPr>
        <w:t>przedsięwzięcia na środowisko</w:t>
      </w:r>
      <w:r w:rsidR="00635980" w:rsidRPr="007231BB">
        <w:rPr>
          <w:rFonts w:asciiTheme="minorHAnsi" w:eastAsiaTheme="minorHAnsi" w:hAnsiTheme="minorHAnsi" w:cstheme="minorHAnsi"/>
          <w:color w:val="000000"/>
          <w:spacing w:val="-6"/>
          <w:sz w:val="24"/>
          <w:szCs w:val="24"/>
        </w:rPr>
        <w:t xml:space="preserve">, </w:t>
      </w:r>
      <w:r w:rsidR="00131638" w:rsidRPr="007231BB">
        <w:rPr>
          <w:rFonts w:asciiTheme="minorHAnsi" w:eastAsiaTheme="minorHAnsi" w:hAnsiTheme="minorHAnsi" w:cstheme="minorHAnsi"/>
          <w:color w:val="000000"/>
          <w:spacing w:val="-6"/>
          <w:sz w:val="24"/>
          <w:szCs w:val="24"/>
        </w:rPr>
        <w:t>który</w:t>
      </w:r>
      <w:r w:rsidRPr="007231BB">
        <w:rPr>
          <w:rFonts w:asciiTheme="minorHAnsi" w:eastAsiaTheme="minorHAnsi" w:hAnsiTheme="minorHAnsi" w:cstheme="minorHAnsi"/>
          <w:color w:val="000000"/>
          <w:spacing w:val="-6"/>
          <w:sz w:val="24"/>
          <w:szCs w:val="24"/>
        </w:rPr>
        <w:t xml:space="preserve"> zamieszczono w we</w:t>
      </w:r>
      <w:r w:rsidR="00635980" w:rsidRPr="007231BB">
        <w:rPr>
          <w:rFonts w:asciiTheme="minorHAnsi" w:eastAsiaTheme="minorHAnsi" w:hAnsiTheme="minorHAnsi" w:cstheme="minorHAnsi"/>
          <w:color w:val="000000"/>
          <w:spacing w:val="-6"/>
          <w:sz w:val="24"/>
          <w:szCs w:val="24"/>
        </w:rPr>
        <w:t xml:space="preserve">rsji elektronicznej pod adresem: </w:t>
      </w:r>
      <w:hyperlink r:id="rId8" w:history="1">
        <w:r w:rsidR="00635980" w:rsidRPr="007231BB">
          <w:rPr>
            <w:rStyle w:val="Hipercze"/>
            <w:rFonts w:asciiTheme="minorHAnsi" w:eastAsiaTheme="minorHAnsi" w:hAnsiTheme="minorHAnsi" w:cstheme="minorHAnsi"/>
            <w:spacing w:val="-4"/>
            <w:sz w:val="24"/>
            <w:szCs w:val="24"/>
          </w:rPr>
          <w:t>https://rdoskielce1-my.sharepoint.com/:f:/g/personal/rdos_rdoskielce1_onmicrosoft_com/EmOAS4p_QV5FsyM_1sXRwFwBLWnuvV1UuO32ujf9UiTaIQ?e=6YfZm7</w:t>
        </w:r>
      </w:hyperlink>
      <w:r w:rsidR="00131638" w:rsidRPr="007231BB">
        <w:rPr>
          <w:rFonts w:asciiTheme="minorHAnsi" w:eastAsiaTheme="minorHAnsi" w:hAnsiTheme="minorHAnsi" w:cstheme="minorHAnsi"/>
          <w:color w:val="000000"/>
          <w:spacing w:val="-4"/>
          <w:sz w:val="24"/>
          <w:szCs w:val="24"/>
        </w:rPr>
        <w:t>,</w:t>
      </w:r>
      <w:r w:rsidR="00131638"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131638" w:rsidRPr="007231BB">
        <w:rPr>
          <w:rFonts w:asciiTheme="minorHAnsi" w:eastAsiaTheme="minorHAnsi" w:hAnsiTheme="minorHAnsi" w:cstheme="minorHAnsi"/>
          <w:color w:val="000000"/>
          <w:spacing w:val="-2"/>
          <w:sz w:val="24"/>
          <w:szCs w:val="24"/>
        </w:rPr>
        <w:t>a także dostępny</w:t>
      </w:r>
      <w:r w:rsidRPr="007231BB">
        <w:rPr>
          <w:rFonts w:asciiTheme="minorHAnsi" w:eastAsiaTheme="minorHAnsi" w:hAnsiTheme="minorHAnsi" w:cstheme="minorHAnsi"/>
          <w:color w:val="000000"/>
          <w:spacing w:val="-2"/>
          <w:sz w:val="24"/>
          <w:szCs w:val="24"/>
        </w:rPr>
        <w:t xml:space="preserve"> </w:t>
      </w:r>
      <w:r w:rsidR="00131638" w:rsidRPr="007231BB">
        <w:rPr>
          <w:rFonts w:asciiTheme="minorHAnsi" w:eastAsiaTheme="minorHAnsi" w:hAnsiTheme="minorHAnsi" w:cstheme="minorHAnsi"/>
          <w:color w:val="000000"/>
          <w:spacing w:val="-2"/>
          <w:sz w:val="24"/>
          <w:szCs w:val="24"/>
        </w:rPr>
        <w:t xml:space="preserve">jest </w:t>
      </w:r>
      <w:r w:rsidRPr="007231BB">
        <w:rPr>
          <w:rFonts w:asciiTheme="minorHAnsi" w:eastAsiaTheme="minorHAnsi" w:hAnsiTheme="minorHAnsi" w:cstheme="minorHAnsi"/>
          <w:color w:val="000000"/>
          <w:spacing w:val="-2"/>
          <w:sz w:val="24"/>
          <w:szCs w:val="24"/>
        </w:rPr>
        <w:t xml:space="preserve">w siedzibie Regionalnej Dyrekcji Ochrony </w:t>
      </w: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Środowiska w Kielcach, ul. Karola Szymanowskiego 6, </w:t>
      </w:r>
      <w:r w:rsid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br/>
      </w: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>w godzinach 7.30 – 15.30,</w:t>
      </w:r>
    </w:p>
    <w:p w:rsidR="00BB1C54" w:rsidRDefault="00BB1C54" w:rsidP="007231BB">
      <w:pPr>
        <w:pStyle w:val="Akapitzlist"/>
        <w:widowControl/>
        <w:numPr>
          <w:ilvl w:val="0"/>
          <w:numId w:val="7"/>
        </w:numPr>
        <w:adjustRightInd w:val="0"/>
        <w:spacing w:line="269" w:lineRule="auto"/>
        <w:ind w:left="227" w:hanging="227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możliwości składania przez wszystkich zainteresowanych uwag i wniosków odnośnie planowanego przedsięwzięcia przez okres 30 dni tj. </w:t>
      </w:r>
      <w:r w:rsidR="00DF25DD" w:rsidRPr="007231BB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od 20.02.2025 r. do 21.</w:t>
      </w:r>
      <w:r w:rsidRPr="007231BB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03.2025 r. </w:t>
      </w:r>
      <w:r w:rsidR="007231BB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br/>
      </w: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 formie pisemnej, ustnie </w:t>
      </w:r>
      <w:r w:rsidR="00B45D8E"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br/>
      </w: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>do protokołu w siedzibie Regionalnej Dyrekcji Ochrony Środowiska w Kielcach, ul. Karola Szymanowskiego 6, w godzinach 7.30 - 15.30 lub za pomocą środków komunikacji elektronicznej bez konieczności opatrywania ich kwalifikowalnym</w:t>
      </w:r>
      <w:r w:rsidR="0001144D"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podpisem elektronicznym (adres </w:t>
      </w: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email: sekretariat@kielce.rdos.gov.pl, przez platformę </w:t>
      </w:r>
      <w:proofErr w:type="spellStart"/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>ePUAP</w:t>
      </w:r>
      <w:proofErr w:type="spellEnd"/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lub na adres do doręczeń elektronicznych). </w:t>
      </w:r>
    </w:p>
    <w:p w:rsidR="00E61485" w:rsidRPr="00E61485" w:rsidRDefault="00E61485" w:rsidP="00E61485">
      <w:pPr>
        <w:pStyle w:val="Akapitzlist"/>
        <w:widowControl/>
        <w:adjustRightInd w:val="0"/>
        <w:spacing w:line="269" w:lineRule="auto"/>
        <w:ind w:left="227" w:firstLine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BB1C54" w:rsidRPr="007231BB" w:rsidRDefault="00BB1C54" w:rsidP="007231BB">
      <w:pPr>
        <w:widowControl/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Organem właściwym do rozpatrzenia zgłoszonych uwag i wniosków jest Regionalny Dyrektor Ochrony Środowiska w Kielcach. Odniesienie się do nich będzie miało miejsce w decyzji </w:t>
      </w:r>
      <w:r w:rsidR="00E61485">
        <w:rPr>
          <w:rFonts w:asciiTheme="minorHAnsi" w:eastAsiaTheme="minorHAnsi" w:hAnsiTheme="minorHAnsi" w:cstheme="minorHAnsi"/>
          <w:color w:val="000000"/>
          <w:sz w:val="24"/>
          <w:szCs w:val="24"/>
        </w:rPr>
        <w:br/>
      </w: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o środowiskowych uwarunkowaniach. </w:t>
      </w:r>
    </w:p>
    <w:p w:rsidR="00BB1C54" w:rsidRPr="007231BB" w:rsidRDefault="00BB1C54" w:rsidP="007231BB">
      <w:pPr>
        <w:widowControl/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>Zgodnie z art. 35 UUOŚ uwagi i wnioski złożone po upływie ww. terminu pozostawione zostaną bez rozpatrzenia.</w:t>
      </w:r>
    </w:p>
    <w:p w:rsidR="002C5237" w:rsidRPr="007231BB" w:rsidRDefault="00BB1C54" w:rsidP="007231BB">
      <w:pPr>
        <w:widowControl/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7231BB">
        <w:rPr>
          <w:rFonts w:asciiTheme="minorHAnsi" w:eastAsiaTheme="minorHAnsi" w:hAnsiTheme="minorHAnsi" w:cstheme="minorHAnsi"/>
          <w:color w:val="000000"/>
          <w:sz w:val="24"/>
          <w:szCs w:val="24"/>
        </w:rPr>
        <w:t>Jednocześnie informuję, że termin osobistego stawiennictwa w siedzibie urzędu w celu zapoznania się z dokumentacją jak również złożenia uwag i wniosków należy uprzednio uzgodnić telefonicznie (pod numerem telefonu: (41)3435362.</w:t>
      </w:r>
    </w:p>
    <w:p w:rsidR="005245C5" w:rsidRPr="007231BB" w:rsidRDefault="005245C5" w:rsidP="007231BB">
      <w:pPr>
        <w:widowControl/>
        <w:adjustRightInd w:val="0"/>
        <w:spacing w:line="269" w:lineRule="auto"/>
        <w:ind w:firstLine="72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bookmarkStart w:id="0" w:name="_GoBack"/>
      <w:bookmarkEnd w:id="0"/>
    </w:p>
    <w:p w:rsidR="008934C4" w:rsidRPr="007231BB" w:rsidRDefault="008934C4" w:rsidP="007231BB">
      <w:pPr>
        <w:rPr>
          <w:rFonts w:asciiTheme="minorHAnsi" w:hAnsiTheme="minorHAnsi" w:cstheme="minorHAnsi"/>
          <w:sz w:val="24"/>
          <w:szCs w:val="24"/>
        </w:rPr>
      </w:pPr>
      <w:r w:rsidRPr="007231BB">
        <w:rPr>
          <w:rFonts w:asciiTheme="minorHAnsi" w:hAnsiTheme="minorHAnsi" w:cstheme="minorHAnsi"/>
          <w:sz w:val="24"/>
          <w:szCs w:val="24"/>
        </w:rPr>
        <w:t>Iwona Kędzierska - Gębska</w:t>
      </w:r>
    </w:p>
    <w:p w:rsidR="008934C4" w:rsidRPr="007231BB" w:rsidRDefault="008934C4" w:rsidP="007231BB">
      <w:pPr>
        <w:rPr>
          <w:rFonts w:asciiTheme="minorHAnsi" w:hAnsiTheme="minorHAnsi" w:cstheme="minorHAnsi"/>
          <w:sz w:val="24"/>
          <w:szCs w:val="24"/>
        </w:rPr>
      </w:pPr>
      <w:r w:rsidRPr="007231BB">
        <w:rPr>
          <w:rFonts w:asciiTheme="minorHAnsi" w:hAnsiTheme="minorHAnsi" w:cstheme="minorHAnsi"/>
          <w:sz w:val="24"/>
          <w:szCs w:val="24"/>
        </w:rPr>
        <w:t>Regionalny Dyrektor Ochrony Środowiska</w:t>
      </w:r>
    </w:p>
    <w:p w:rsidR="008934C4" w:rsidRPr="007231BB" w:rsidRDefault="008934C4" w:rsidP="007231BB">
      <w:pPr>
        <w:rPr>
          <w:rFonts w:asciiTheme="minorHAnsi" w:hAnsiTheme="minorHAnsi" w:cstheme="minorHAnsi"/>
          <w:sz w:val="24"/>
          <w:szCs w:val="24"/>
        </w:rPr>
      </w:pPr>
      <w:r w:rsidRPr="007231BB">
        <w:rPr>
          <w:rFonts w:asciiTheme="minorHAnsi" w:hAnsiTheme="minorHAnsi" w:cstheme="minorHAnsi"/>
          <w:sz w:val="24"/>
          <w:szCs w:val="24"/>
        </w:rPr>
        <w:t>w Kielcach</w:t>
      </w:r>
    </w:p>
    <w:p w:rsidR="003B1E53" w:rsidRPr="007231BB" w:rsidRDefault="008934C4" w:rsidP="007231BB">
      <w:pPr>
        <w:rPr>
          <w:rFonts w:asciiTheme="minorHAnsi" w:hAnsiTheme="minorHAnsi" w:cstheme="minorHAnsi"/>
          <w:sz w:val="24"/>
          <w:szCs w:val="24"/>
        </w:rPr>
      </w:pPr>
      <w:r w:rsidRPr="007231BB">
        <w:rPr>
          <w:rFonts w:asciiTheme="minorHAnsi" w:hAnsiTheme="minorHAnsi" w:cstheme="minorHAnsi"/>
          <w:sz w:val="24"/>
          <w:szCs w:val="24"/>
        </w:rPr>
        <w:t>/-podpisany cyfrowo/</w:t>
      </w:r>
    </w:p>
    <w:p w:rsidR="005245C5" w:rsidRPr="007231BB" w:rsidRDefault="005245C5" w:rsidP="007231BB">
      <w:pPr>
        <w:rPr>
          <w:rFonts w:asciiTheme="minorHAnsi" w:hAnsiTheme="minorHAnsi" w:cstheme="minorHAnsi"/>
          <w:sz w:val="24"/>
          <w:szCs w:val="24"/>
        </w:rPr>
      </w:pPr>
    </w:p>
    <w:p w:rsidR="007855BA" w:rsidRPr="007231BB" w:rsidRDefault="00D96A4B" w:rsidP="007231BB">
      <w:pPr>
        <w:pStyle w:val="Tekstpodstawowy"/>
        <w:spacing w:before="236" w:line="235" w:lineRule="auto"/>
        <w:ind w:left="0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7231BB">
        <w:rPr>
          <w:rFonts w:asciiTheme="minorHAnsi" w:hAnsiTheme="minorHAnsi" w:cstheme="minorHAnsi"/>
          <w:spacing w:val="-2"/>
          <w:sz w:val="24"/>
          <w:szCs w:val="24"/>
        </w:rPr>
        <w:t>Obwieszczenie</w:t>
      </w:r>
      <w:r w:rsidRPr="007231B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nastąpiło</w:t>
      </w:r>
      <w:r w:rsidRPr="007231B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7231B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dniach:</w:t>
      </w:r>
      <w:r w:rsidRPr="007231B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od………………….</w:t>
      </w:r>
      <w:r w:rsidR="00BB1C54" w:rsidRPr="007231B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>do</w:t>
      </w:r>
      <w:r w:rsidR="00BB1C54" w:rsidRPr="007231B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2"/>
          <w:sz w:val="24"/>
          <w:szCs w:val="24"/>
        </w:rPr>
        <w:t xml:space="preserve">………………… </w:t>
      </w:r>
    </w:p>
    <w:p w:rsidR="00207473" w:rsidRPr="007231BB" w:rsidRDefault="00D96A4B" w:rsidP="007231BB">
      <w:pPr>
        <w:pStyle w:val="Tekstpodstawowy"/>
        <w:spacing w:before="240" w:line="235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7231BB">
        <w:rPr>
          <w:rFonts w:asciiTheme="minorHAnsi" w:hAnsiTheme="minorHAnsi" w:cstheme="minorHAnsi"/>
          <w:sz w:val="24"/>
          <w:szCs w:val="24"/>
        </w:rPr>
        <w:t>Sprawę</w:t>
      </w:r>
      <w:r w:rsidRPr="007231B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z w:val="24"/>
          <w:szCs w:val="24"/>
        </w:rPr>
        <w:t>prowadzi:</w:t>
      </w:r>
      <w:r w:rsidRPr="007231B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7855BA" w:rsidRPr="007231BB">
        <w:rPr>
          <w:rFonts w:asciiTheme="minorHAnsi" w:hAnsiTheme="minorHAnsi" w:cstheme="minorHAnsi"/>
          <w:sz w:val="24"/>
          <w:szCs w:val="24"/>
        </w:rPr>
        <w:t>Patryk Janus</w:t>
      </w:r>
    </w:p>
    <w:p w:rsidR="00207473" w:rsidRPr="007231BB" w:rsidRDefault="00D96A4B" w:rsidP="007231BB">
      <w:pPr>
        <w:pStyle w:val="Tekstpodstawowy"/>
        <w:spacing w:before="33"/>
        <w:ind w:left="0"/>
        <w:jc w:val="left"/>
        <w:rPr>
          <w:rFonts w:asciiTheme="minorHAnsi" w:hAnsiTheme="minorHAnsi" w:cstheme="minorHAnsi"/>
          <w:spacing w:val="2"/>
          <w:sz w:val="24"/>
          <w:szCs w:val="24"/>
        </w:rPr>
      </w:pPr>
      <w:r w:rsidRPr="007231BB">
        <w:rPr>
          <w:rFonts w:asciiTheme="minorHAnsi" w:hAnsiTheme="minorHAnsi" w:cstheme="minorHAnsi"/>
          <w:spacing w:val="-6"/>
          <w:sz w:val="24"/>
          <w:szCs w:val="24"/>
        </w:rPr>
        <w:t>Telefon</w:t>
      </w:r>
      <w:r w:rsidRPr="007231B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231BB">
        <w:rPr>
          <w:rFonts w:asciiTheme="minorHAnsi" w:hAnsiTheme="minorHAnsi" w:cstheme="minorHAnsi"/>
          <w:spacing w:val="-6"/>
          <w:sz w:val="24"/>
          <w:szCs w:val="24"/>
        </w:rPr>
        <w:t>kontaktowy:</w:t>
      </w:r>
      <w:r w:rsidRPr="007231B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855BA" w:rsidRPr="007231BB">
        <w:rPr>
          <w:rFonts w:asciiTheme="minorHAnsi" w:hAnsiTheme="minorHAnsi" w:cstheme="minorHAnsi"/>
          <w:spacing w:val="-6"/>
          <w:sz w:val="24"/>
          <w:szCs w:val="24"/>
        </w:rPr>
        <w:t>(41)3435362</w:t>
      </w:r>
    </w:p>
    <w:p w:rsidR="00364B69" w:rsidRPr="007231BB" w:rsidRDefault="00364B69" w:rsidP="007231BB">
      <w:pPr>
        <w:pStyle w:val="Tekstpodstawowy"/>
        <w:spacing w:before="33"/>
        <w:ind w:left="0"/>
        <w:jc w:val="left"/>
        <w:rPr>
          <w:rFonts w:asciiTheme="minorHAnsi" w:hAnsiTheme="minorHAnsi" w:cstheme="minorHAnsi"/>
          <w:spacing w:val="2"/>
          <w:sz w:val="24"/>
          <w:szCs w:val="24"/>
        </w:rPr>
      </w:pPr>
    </w:p>
    <w:p w:rsidR="00364B69" w:rsidRPr="007231BB" w:rsidRDefault="00364B69" w:rsidP="007231BB">
      <w:pPr>
        <w:pStyle w:val="Default"/>
        <w:rPr>
          <w:rFonts w:asciiTheme="minorHAnsi" w:hAnsiTheme="minorHAnsi" w:cstheme="minorHAnsi"/>
        </w:rPr>
      </w:pPr>
      <w:r w:rsidRPr="007231BB">
        <w:rPr>
          <w:rFonts w:asciiTheme="minorHAnsi" w:hAnsiTheme="minorHAnsi" w:cstheme="minorHAnsi"/>
          <w:b/>
          <w:bCs/>
        </w:rPr>
        <w:t xml:space="preserve">Otrzymują: </w:t>
      </w:r>
    </w:p>
    <w:p w:rsidR="00364B69" w:rsidRPr="007231BB" w:rsidRDefault="00364B69" w:rsidP="007231BB">
      <w:pPr>
        <w:pStyle w:val="Default"/>
        <w:rPr>
          <w:rFonts w:asciiTheme="minorHAnsi" w:hAnsiTheme="minorHAnsi" w:cstheme="minorHAnsi"/>
        </w:rPr>
      </w:pPr>
      <w:r w:rsidRPr="007231BB">
        <w:rPr>
          <w:rFonts w:asciiTheme="minorHAnsi" w:hAnsiTheme="minorHAnsi" w:cstheme="minorHAnsi"/>
        </w:rPr>
        <w:t xml:space="preserve">1. </w:t>
      </w:r>
      <w:proofErr w:type="spellStart"/>
      <w:r w:rsidRPr="007231BB">
        <w:rPr>
          <w:rFonts w:asciiTheme="minorHAnsi" w:hAnsiTheme="minorHAnsi" w:cstheme="minorHAnsi"/>
        </w:rPr>
        <w:t>Knauf</w:t>
      </w:r>
      <w:proofErr w:type="spellEnd"/>
      <w:r w:rsidRPr="007231BB">
        <w:rPr>
          <w:rFonts w:asciiTheme="minorHAnsi" w:hAnsiTheme="minorHAnsi" w:cstheme="minorHAnsi"/>
        </w:rPr>
        <w:t xml:space="preserve"> Bełchatów sp. z o.o. za pośrednictwem Pełnomocnika Pani Eweliny Mróz - doręczenie zgodnie </w:t>
      </w:r>
      <w:r w:rsidR="00BB1C54" w:rsidRPr="007231BB">
        <w:rPr>
          <w:rFonts w:asciiTheme="minorHAnsi" w:hAnsiTheme="minorHAnsi" w:cstheme="minorHAnsi"/>
        </w:rPr>
        <w:br/>
      </w:r>
      <w:r w:rsidR="00131638" w:rsidRPr="007231BB">
        <w:rPr>
          <w:rFonts w:asciiTheme="minorHAnsi" w:hAnsiTheme="minorHAnsi" w:cstheme="minorHAnsi"/>
        </w:rPr>
        <w:t>z a</w:t>
      </w:r>
      <w:r w:rsidRPr="007231BB">
        <w:rPr>
          <w:rFonts w:asciiTheme="minorHAnsi" w:hAnsiTheme="minorHAnsi" w:cstheme="minorHAnsi"/>
        </w:rPr>
        <w:t>rt. 39</w:t>
      </w:r>
      <w:r w:rsidRPr="007231BB">
        <w:rPr>
          <w:rFonts w:asciiTheme="minorHAnsi" w:hAnsiTheme="minorHAnsi" w:cstheme="minorHAnsi"/>
          <w:vertAlign w:val="superscript"/>
        </w:rPr>
        <w:t>3</w:t>
      </w:r>
      <w:r w:rsidRPr="007231BB">
        <w:rPr>
          <w:rFonts w:asciiTheme="minorHAnsi" w:hAnsiTheme="minorHAnsi" w:cstheme="minorHAnsi"/>
        </w:rPr>
        <w:t xml:space="preserve"> § 1 k.p.a. </w:t>
      </w:r>
    </w:p>
    <w:p w:rsidR="00BB1C54" w:rsidRPr="007231BB" w:rsidRDefault="00364B69" w:rsidP="007231BB">
      <w:pPr>
        <w:pStyle w:val="Default"/>
        <w:rPr>
          <w:rFonts w:asciiTheme="minorHAnsi" w:hAnsiTheme="minorHAnsi" w:cstheme="minorHAnsi"/>
        </w:rPr>
      </w:pPr>
      <w:r w:rsidRPr="007231BB">
        <w:rPr>
          <w:rFonts w:asciiTheme="minorHAnsi" w:hAnsiTheme="minorHAnsi" w:cstheme="minorHAnsi"/>
        </w:rPr>
        <w:t>2. Podanie społeczeństwu do publicznej wia</w:t>
      </w:r>
      <w:r w:rsidR="00BB1C54" w:rsidRPr="007231BB">
        <w:rPr>
          <w:rFonts w:asciiTheme="minorHAnsi" w:hAnsiTheme="minorHAnsi" w:cstheme="minorHAnsi"/>
        </w:rPr>
        <w:t xml:space="preserve">domości poprzez obwieszczenie: </w:t>
      </w:r>
    </w:p>
    <w:p w:rsidR="00B45D8E" w:rsidRPr="007231BB" w:rsidRDefault="00364B69" w:rsidP="007231BB">
      <w:pPr>
        <w:pStyle w:val="Default"/>
        <w:numPr>
          <w:ilvl w:val="0"/>
          <w:numId w:val="5"/>
        </w:numPr>
        <w:ind w:left="357" w:hanging="357"/>
        <w:rPr>
          <w:rFonts w:asciiTheme="minorHAnsi" w:hAnsiTheme="minorHAnsi" w:cstheme="minorHAnsi"/>
        </w:rPr>
      </w:pPr>
      <w:r w:rsidRPr="007231BB">
        <w:rPr>
          <w:rFonts w:asciiTheme="minorHAnsi" w:hAnsiTheme="minorHAnsi" w:cstheme="minorHAnsi"/>
        </w:rPr>
        <w:t xml:space="preserve">wywieszone na tablicy ogłoszeń w siedzibie Regionalnej Dyrekcji </w:t>
      </w:r>
      <w:r w:rsidR="00BB1C54" w:rsidRPr="007231BB">
        <w:rPr>
          <w:rFonts w:asciiTheme="minorHAnsi" w:hAnsiTheme="minorHAnsi" w:cstheme="minorHAnsi"/>
        </w:rPr>
        <w:t xml:space="preserve">Ochrony Środowiska </w:t>
      </w:r>
      <w:r w:rsidR="007231BB">
        <w:rPr>
          <w:rFonts w:asciiTheme="minorHAnsi" w:hAnsiTheme="minorHAnsi" w:cstheme="minorHAnsi"/>
        </w:rPr>
        <w:br/>
      </w:r>
      <w:r w:rsidR="00BB1C54" w:rsidRPr="007231BB">
        <w:rPr>
          <w:rFonts w:asciiTheme="minorHAnsi" w:hAnsiTheme="minorHAnsi" w:cstheme="minorHAnsi"/>
        </w:rPr>
        <w:t>w Kielcach,</w:t>
      </w:r>
    </w:p>
    <w:p w:rsidR="00B45D8E" w:rsidRPr="007231BB" w:rsidRDefault="00364B69" w:rsidP="007231BB">
      <w:pPr>
        <w:pStyle w:val="Default"/>
        <w:numPr>
          <w:ilvl w:val="0"/>
          <w:numId w:val="5"/>
        </w:numPr>
        <w:ind w:left="357" w:hanging="357"/>
        <w:rPr>
          <w:rFonts w:asciiTheme="minorHAnsi" w:hAnsiTheme="minorHAnsi" w:cstheme="minorHAnsi"/>
        </w:rPr>
      </w:pPr>
      <w:r w:rsidRPr="007231BB">
        <w:rPr>
          <w:rFonts w:asciiTheme="minorHAnsi" w:hAnsiTheme="minorHAnsi" w:cstheme="minorHAnsi"/>
        </w:rPr>
        <w:t xml:space="preserve">udostępnione w Biuletynie Informacji Publicznej Regionalnej Dyrekcji </w:t>
      </w:r>
      <w:r w:rsidR="00BB1C54" w:rsidRPr="007231BB">
        <w:rPr>
          <w:rFonts w:asciiTheme="minorHAnsi" w:hAnsiTheme="minorHAnsi" w:cstheme="minorHAnsi"/>
        </w:rPr>
        <w:t xml:space="preserve">Ochrony Środowiska </w:t>
      </w:r>
      <w:r w:rsidR="00BB1C54" w:rsidRPr="007231BB">
        <w:rPr>
          <w:rFonts w:asciiTheme="minorHAnsi" w:hAnsiTheme="minorHAnsi" w:cstheme="minorHAnsi"/>
        </w:rPr>
        <w:br/>
        <w:t xml:space="preserve">w Kielcach, </w:t>
      </w:r>
    </w:p>
    <w:p w:rsidR="00B45D8E" w:rsidRPr="007231BB" w:rsidRDefault="00364B69" w:rsidP="007231BB">
      <w:pPr>
        <w:pStyle w:val="Default"/>
        <w:numPr>
          <w:ilvl w:val="0"/>
          <w:numId w:val="5"/>
        </w:numPr>
        <w:ind w:left="357" w:hanging="357"/>
        <w:rPr>
          <w:rFonts w:asciiTheme="minorHAnsi" w:hAnsiTheme="minorHAnsi" w:cstheme="minorHAnsi"/>
        </w:rPr>
      </w:pPr>
      <w:r w:rsidRPr="007231BB">
        <w:rPr>
          <w:rFonts w:asciiTheme="minorHAnsi" w:hAnsiTheme="minorHAnsi" w:cstheme="minorHAnsi"/>
        </w:rPr>
        <w:t>udostępnione za pośrednictwem Burmistrza Miasta i Gminy Pińczów w Biuletynie Informacji Publicznej oraz w sposób zwyczajowo przyjęty w danej miejscowości – zgodnie z art. 3</w:t>
      </w:r>
      <w:r w:rsidR="00BB1C54" w:rsidRPr="007231BB">
        <w:rPr>
          <w:rFonts w:asciiTheme="minorHAnsi" w:hAnsiTheme="minorHAnsi" w:cstheme="minorHAnsi"/>
        </w:rPr>
        <w:t xml:space="preserve">3a ust. 1 pkt 2 i ust. 3 UUOŚ, </w:t>
      </w:r>
    </w:p>
    <w:p w:rsidR="00B45D8E" w:rsidRPr="007231BB" w:rsidRDefault="00364B69" w:rsidP="007231BB">
      <w:pPr>
        <w:pStyle w:val="Default"/>
        <w:numPr>
          <w:ilvl w:val="0"/>
          <w:numId w:val="5"/>
        </w:numPr>
        <w:ind w:left="357" w:hanging="357"/>
        <w:rPr>
          <w:rFonts w:asciiTheme="minorHAnsi" w:hAnsiTheme="minorHAnsi" w:cstheme="minorHAnsi"/>
        </w:rPr>
      </w:pPr>
      <w:r w:rsidRPr="007231BB">
        <w:rPr>
          <w:rFonts w:asciiTheme="minorHAnsi" w:hAnsiTheme="minorHAnsi" w:cstheme="minorHAnsi"/>
        </w:rPr>
        <w:t>udostępnione za pośrednictwem Burmistrza Miasta i Gminy Chmielnik w Biuletynie Informacji Publicznej oraz w sposób zwyczajowo przyjęty w danej miejscowości – zgodnie z art. 3</w:t>
      </w:r>
      <w:r w:rsidR="00BB1C54" w:rsidRPr="007231BB">
        <w:rPr>
          <w:rFonts w:asciiTheme="minorHAnsi" w:hAnsiTheme="minorHAnsi" w:cstheme="minorHAnsi"/>
        </w:rPr>
        <w:t xml:space="preserve">3a ust. 1 pkt 2 i ust. 3 UUOŚ, </w:t>
      </w:r>
    </w:p>
    <w:p w:rsidR="00364B69" w:rsidRPr="007231BB" w:rsidRDefault="00364B69" w:rsidP="007231BB">
      <w:pPr>
        <w:pStyle w:val="Default"/>
        <w:numPr>
          <w:ilvl w:val="0"/>
          <w:numId w:val="5"/>
        </w:numPr>
        <w:ind w:left="357" w:hanging="357"/>
        <w:rPr>
          <w:rFonts w:asciiTheme="minorHAnsi" w:hAnsiTheme="minorHAnsi" w:cstheme="minorHAnsi"/>
        </w:rPr>
      </w:pPr>
      <w:r w:rsidRPr="007231BB">
        <w:rPr>
          <w:rFonts w:asciiTheme="minorHAnsi" w:hAnsiTheme="minorHAnsi" w:cstheme="minorHAnsi"/>
        </w:rPr>
        <w:t xml:space="preserve">udostępnione za pośrednictwem Burmistrza Miasta i Gminy Busko-Zdrój w Biuletynie Informacji Publicznej oraz w sposób zwyczajowo przyjęty w danej miejscowości – zgodnie z art. 33a ust. 1 pkt 2 i ust. 3 UUOŚ, </w:t>
      </w:r>
    </w:p>
    <w:p w:rsidR="00364B69" w:rsidRPr="007231BB" w:rsidRDefault="00364B69" w:rsidP="007231BB">
      <w:pPr>
        <w:pStyle w:val="Default"/>
        <w:rPr>
          <w:rFonts w:asciiTheme="minorHAnsi" w:hAnsiTheme="minorHAnsi" w:cstheme="minorHAnsi"/>
        </w:rPr>
      </w:pPr>
      <w:r w:rsidRPr="007231BB">
        <w:rPr>
          <w:rFonts w:asciiTheme="minorHAnsi" w:hAnsiTheme="minorHAnsi" w:cstheme="minorHAnsi"/>
        </w:rPr>
        <w:t xml:space="preserve">3. aa </w:t>
      </w:r>
    </w:p>
    <w:p w:rsidR="003B1E53" w:rsidRPr="007231BB" w:rsidRDefault="003B1E53" w:rsidP="007231BB">
      <w:pPr>
        <w:pStyle w:val="Default"/>
        <w:rPr>
          <w:rFonts w:asciiTheme="minorHAnsi" w:hAnsiTheme="minorHAnsi" w:cstheme="minorHAnsi"/>
        </w:rPr>
      </w:pPr>
    </w:p>
    <w:p w:rsidR="003B1E53" w:rsidRPr="007231BB" w:rsidRDefault="003B1E53" w:rsidP="007231BB">
      <w:pPr>
        <w:pStyle w:val="Default"/>
        <w:rPr>
          <w:rFonts w:asciiTheme="minorHAnsi" w:hAnsiTheme="minorHAnsi" w:cstheme="minorHAnsi"/>
        </w:rPr>
      </w:pPr>
      <w:r w:rsidRPr="007231BB">
        <w:rPr>
          <w:rFonts w:asciiTheme="minorHAnsi" w:hAnsiTheme="minorHAnsi" w:cstheme="minorHAnsi"/>
        </w:rPr>
        <w:t>Do wiadomości:</w:t>
      </w:r>
    </w:p>
    <w:p w:rsidR="00BB1C54" w:rsidRPr="007231BB" w:rsidRDefault="003B1E53" w:rsidP="007231BB">
      <w:pPr>
        <w:pStyle w:val="Default"/>
        <w:numPr>
          <w:ilvl w:val="0"/>
          <w:numId w:val="9"/>
        </w:numPr>
        <w:ind w:left="357" w:hanging="357"/>
        <w:rPr>
          <w:rFonts w:asciiTheme="minorHAnsi" w:hAnsiTheme="minorHAnsi" w:cstheme="minorHAnsi"/>
        </w:rPr>
      </w:pPr>
      <w:proofErr w:type="spellStart"/>
      <w:r w:rsidRPr="007231BB">
        <w:rPr>
          <w:rFonts w:asciiTheme="minorHAnsi" w:hAnsiTheme="minorHAnsi" w:cstheme="minorHAnsi"/>
        </w:rPr>
        <w:t>Knauf</w:t>
      </w:r>
      <w:proofErr w:type="spellEnd"/>
      <w:r w:rsidRPr="007231BB">
        <w:rPr>
          <w:rFonts w:asciiTheme="minorHAnsi" w:hAnsiTheme="minorHAnsi" w:cstheme="minorHAnsi"/>
        </w:rPr>
        <w:t xml:space="preserve"> </w:t>
      </w:r>
      <w:r w:rsidRPr="007231BB">
        <w:rPr>
          <w:rFonts w:asciiTheme="minorHAnsi" w:hAnsiTheme="minorHAnsi" w:cstheme="minorHAnsi"/>
          <w:spacing w:val="-11"/>
        </w:rPr>
        <w:t xml:space="preserve">Bełchatów Sp. z o.o., </w:t>
      </w:r>
      <w:r w:rsidRPr="007231BB">
        <w:rPr>
          <w:rFonts w:asciiTheme="minorHAnsi" w:hAnsiTheme="minorHAnsi" w:cstheme="minorHAnsi"/>
          <w:spacing w:val="-4"/>
        </w:rPr>
        <w:t>ul. Gipsowa 3, 97-427 Rogowiec</w:t>
      </w:r>
      <w:r w:rsidR="00131638" w:rsidRPr="007231BB">
        <w:rPr>
          <w:rFonts w:asciiTheme="minorHAnsi" w:hAnsiTheme="minorHAnsi" w:cstheme="minorHAnsi"/>
          <w:spacing w:val="-4"/>
        </w:rPr>
        <w:t xml:space="preserve"> </w:t>
      </w:r>
      <w:r w:rsidR="00131638" w:rsidRPr="007231BB">
        <w:rPr>
          <w:rFonts w:asciiTheme="minorHAnsi" w:hAnsiTheme="minorHAnsi" w:cstheme="minorHAnsi"/>
        </w:rPr>
        <w:t>- doręczenie zgodnie z art. 39</w:t>
      </w:r>
      <w:r w:rsidR="00131638" w:rsidRPr="007231BB">
        <w:rPr>
          <w:rFonts w:asciiTheme="minorHAnsi" w:hAnsiTheme="minorHAnsi" w:cstheme="minorHAnsi"/>
          <w:vertAlign w:val="superscript"/>
        </w:rPr>
        <w:t>3</w:t>
      </w:r>
      <w:r w:rsidR="00131638" w:rsidRPr="007231BB">
        <w:rPr>
          <w:rFonts w:asciiTheme="minorHAnsi" w:hAnsiTheme="minorHAnsi" w:cstheme="minorHAnsi"/>
        </w:rPr>
        <w:t xml:space="preserve"> § 1 k.p.a. </w:t>
      </w:r>
    </w:p>
    <w:p w:rsidR="008934C4" w:rsidRPr="007231BB" w:rsidRDefault="008934C4" w:rsidP="007231BB">
      <w:pPr>
        <w:pStyle w:val="Default"/>
        <w:rPr>
          <w:rFonts w:asciiTheme="minorHAnsi" w:hAnsiTheme="minorHAnsi" w:cstheme="minorHAnsi"/>
        </w:rPr>
      </w:pPr>
    </w:p>
    <w:p w:rsidR="00364B69" w:rsidRPr="007231BB" w:rsidRDefault="00364B69" w:rsidP="007231BB">
      <w:pPr>
        <w:pStyle w:val="Default"/>
        <w:spacing w:line="269" w:lineRule="auto"/>
        <w:rPr>
          <w:rFonts w:asciiTheme="minorHAnsi" w:hAnsiTheme="minorHAnsi" w:cstheme="minorHAnsi"/>
        </w:rPr>
      </w:pPr>
      <w:r w:rsidRPr="007231BB">
        <w:rPr>
          <w:rFonts w:asciiTheme="minorHAnsi" w:hAnsiTheme="minorHAnsi" w:cstheme="minorHAnsi"/>
        </w:rPr>
        <w:t xml:space="preserve">Art. 33 ust. 1 UUOŚ „Przed wydaniem i zmianą decyzji wymagających udziału społeczeństwa organ właściwy do wydania decyzji, bez zbędnej zwłoki, podaje do publicznej wiadomości informacje o: </w:t>
      </w:r>
    </w:p>
    <w:p w:rsidR="00364B69" w:rsidRPr="007231BB" w:rsidRDefault="00364B69" w:rsidP="007231BB">
      <w:pPr>
        <w:pStyle w:val="Default"/>
        <w:spacing w:line="269" w:lineRule="auto"/>
        <w:rPr>
          <w:rFonts w:asciiTheme="minorHAnsi" w:hAnsiTheme="minorHAnsi" w:cstheme="minorHAnsi"/>
        </w:rPr>
      </w:pPr>
      <w:r w:rsidRPr="007231BB">
        <w:rPr>
          <w:rFonts w:asciiTheme="minorHAnsi" w:hAnsiTheme="minorHAnsi" w:cstheme="minorHAnsi"/>
        </w:rPr>
        <w:t xml:space="preserve">1) przystąpieniu do przeprowadzenia oceny oddziaływania przedsięwzięcia na środowisko; </w:t>
      </w:r>
    </w:p>
    <w:p w:rsidR="00364B69" w:rsidRPr="007231BB" w:rsidRDefault="00364B69" w:rsidP="007231BB">
      <w:pPr>
        <w:pStyle w:val="Default"/>
        <w:spacing w:line="269" w:lineRule="auto"/>
        <w:rPr>
          <w:rFonts w:asciiTheme="minorHAnsi" w:hAnsiTheme="minorHAnsi" w:cstheme="minorHAnsi"/>
        </w:rPr>
      </w:pPr>
      <w:r w:rsidRPr="007231BB">
        <w:rPr>
          <w:rFonts w:asciiTheme="minorHAnsi" w:hAnsiTheme="minorHAnsi" w:cstheme="minorHAnsi"/>
        </w:rPr>
        <w:t xml:space="preserve">2) wszczęciu postępowania; </w:t>
      </w:r>
    </w:p>
    <w:p w:rsidR="00364B69" w:rsidRPr="007231BB" w:rsidRDefault="00364B69" w:rsidP="007231BB">
      <w:pPr>
        <w:pStyle w:val="Default"/>
        <w:spacing w:line="269" w:lineRule="auto"/>
        <w:rPr>
          <w:rFonts w:asciiTheme="minorHAnsi" w:hAnsiTheme="minorHAnsi" w:cstheme="minorHAnsi"/>
        </w:rPr>
      </w:pPr>
      <w:r w:rsidRPr="007231BB">
        <w:rPr>
          <w:rFonts w:asciiTheme="minorHAnsi" w:hAnsiTheme="minorHAnsi" w:cstheme="minorHAnsi"/>
        </w:rPr>
        <w:t xml:space="preserve">3) przedmiocie decyzji, która ma być wydana w sprawie; </w:t>
      </w:r>
    </w:p>
    <w:p w:rsidR="00364B69" w:rsidRPr="007231BB" w:rsidRDefault="00364B69" w:rsidP="007231BB">
      <w:pPr>
        <w:pStyle w:val="Default"/>
        <w:spacing w:line="269" w:lineRule="auto"/>
        <w:rPr>
          <w:rFonts w:asciiTheme="minorHAnsi" w:hAnsiTheme="minorHAnsi" w:cstheme="minorHAnsi"/>
        </w:rPr>
      </w:pPr>
      <w:r w:rsidRPr="007231BB">
        <w:rPr>
          <w:rFonts w:asciiTheme="minorHAnsi" w:hAnsiTheme="minorHAnsi" w:cstheme="minorHAnsi"/>
        </w:rPr>
        <w:t xml:space="preserve">4) organie właściwym do wydania decyzji oraz organach właściwych do wydania opinii i dokonania uzgodnień; </w:t>
      </w:r>
    </w:p>
    <w:p w:rsidR="00364B69" w:rsidRPr="007231BB" w:rsidRDefault="00364B69" w:rsidP="007231BB">
      <w:pPr>
        <w:pStyle w:val="Default"/>
        <w:spacing w:line="269" w:lineRule="auto"/>
        <w:rPr>
          <w:rFonts w:asciiTheme="minorHAnsi" w:hAnsiTheme="minorHAnsi" w:cstheme="minorHAnsi"/>
        </w:rPr>
      </w:pPr>
      <w:r w:rsidRPr="007231BB">
        <w:rPr>
          <w:rFonts w:asciiTheme="minorHAnsi" w:hAnsiTheme="minorHAnsi" w:cstheme="minorHAnsi"/>
        </w:rPr>
        <w:lastRenderedPageBreak/>
        <w:t xml:space="preserve">5) możliwościach zapoznania się z niezbędną dokumentacją sprawy oraz o miejscu, w którym jest ona wyłożona do wglądu; </w:t>
      </w:r>
    </w:p>
    <w:p w:rsidR="00364B69" w:rsidRPr="007231BB" w:rsidRDefault="00364B69" w:rsidP="007231BB">
      <w:pPr>
        <w:pStyle w:val="Default"/>
        <w:spacing w:line="269" w:lineRule="auto"/>
        <w:rPr>
          <w:rFonts w:asciiTheme="minorHAnsi" w:hAnsiTheme="minorHAnsi" w:cstheme="minorHAnsi"/>
        </w:rPr>
      </w:pPr>
      <w:r w:rsidRPr="007231BB">
        <w:rPr>
          <w:rFonts w:asciiTheme="minorHAnsi" w:hAnsiTheme="minorHAnsi" w:cstheme="minorHAnsi"/>
        </w:rPr>
        <w:t xml:space="preserve">6) możliwości składania uwag i wniosków; </w:t>
      </w:r>
    </w:p>
    <w:p w:rsidR="00364B69" w:rsidRPr="007231BB" w:rsidRDefault="00364B69" w:rsidP="007231BB">
      <w:pPr>
        <w:pStyle w:val="Default"/>
        <w:spacing w:line="269" w:lineRule="auto"/>
        <w:rPr>
          <w:rFonts w:asciiTheme="minorHAnsi" w:hAnsiTheme="minorHAnsi" w:cstheme="minorHAnsi"/>
        </w:rPr>
      </w:pPr>
      <w:r w:rsidRPr="007231BB">
        <w:rPr>
          <w:rFonts w:asciiTheme="minorHAnsi" w:hAnsiTheme="minorHAnsi" w:cstheme="minorHAnsi"/>
        </w:rPr>
        <w:t xml:space="preserve">7) sposobie i miejscu składania uwag i wniosków, wskazując jednocześnie 30-dniowy termin ich składania; </w:t>
      </w:r>
    </w:p>
    <w:p w:rsidR="00364B69" w:rsidRPr="007231BB" w:rsidRDefault="00364B69" w:rsidP="007231BB">
      <w:pPr>
        <w:pStyle w:val="Default"/>
        <w:spacing w:line="269" w:lineRule="auto"/>
        <w:rPr>
          <w:rFonts w:asciiTheme="minorHAnsi" w:hAnsiTheme="minorHAnsi" w:cstheme="minorHAnsi"/>
        </w:rPr>
      </w:pPr>
      <w:r w:rsidRPr="007231BB">
        <w:rPr>
          <w:rFonts w:asciiTheme="minorHAnsi" w:hAnsiTheme="minorHAnsi" w:cstheme="minorHAnsi"/>
        </w:rPr>
        <w:t xml:space="preserve">8) organie właściwym do rozpatrzenia uwag i wniosków; </w:t>
      </w:r>
    </w:p>
    <w:p w:rsidR="00364B69" w:rsidRPr="007231BB" w:rsidRDefault="00364B69" w:rsidP="007231BB">
      <w:pPr>
        <w:pStyle w:val="Default"/>
        <w:spacing w:line="269" w:lineRule="auto"/>
        <w:rPr>
          <w:rFonts w:asciiTheme="minorHAnsi" w:hAnsiTheme="minorHAnsi" w:cstheme="minorHAnsi"/>
        </w:rPr>
      </w:pPr>
      <w:r w:rsidRPr="007231BB">
        <w:rPr>
          <w:rFonts w:asciiTheme="minorHAnsi" w:hAnsiTheme="minorHAnsi" w:cstheme="minorHAnsi"/>
        </w:rPr>
        <w:t xml:space="preserve">9) terminie i miejscu rozprawy administracyjnej otwartej dla społeczeństwa, o której mowa w art. 36, jeżeli ma być ona przeprowadzona; </w:t>
      </w:r>
    </w:p>
    <w:p w:rsidR="00364B69" w:rsidRPr="007231BB" w:rsidRDefault="00364B69" w:rsidP="007231BB">
      <w:pPr>
        <w:pStyle w:val="Default"/>
        <w:spacing w:line="269" w:lineRule="auto"/>
        <w:rPr>
          <w:rFonts w:asciiTheme="minorHAnsi" w:hAnsiTheme="minorHAnsi" w:cstheme="minorHAnsi"/>
        </w:rPr>
      </w:pPr>
      <w:r w:rsidRPr="007231BB">
        <w:rPr>
          <w:rFonts w:asciiTheme="minorHAnsi" w:hAnsiTheme="minorHAnsi" w:cstheme="minorHAnsi"/>
        </w:rPr>
        <w:t xml:space="preserve">10) postępowaniu w sprawie transgranicznego oddziaływania na środowisko, jeżeli jest prowadzone.” </w:t>
      </w:r>
    </w:p>
    <w:p w:rsidR="00364B69" w:rsidRPr="007231BB" w:rsidRDefault="00364B69" w:rsidP="007231BB">
      <w:pPr>
        <w:pStyle w:val="Tekstpodstawowy"/>
        <w:spacing w:before="33" w:line="269" w:lineRule="auto"/>
        <w:ind w:left="0"/>
        <w:jc w:val="left"/>
        <w:rPr>
          <w:rFonts w:asciiTheme="minorHAnsi" w:hAnsiTheme="minorHAnsi" w:cstheme="minorHAnsi"/>
          <w:spacing w:val="2"/>
          <w:sz w:val="24"/>
          <w:szCs w:val="24"/>
        </w:rPr>
      </w:pPr>
      <w:r w:rsidRPr="007231BB">
        <w:rPr>
          <w:rFonts w:asciiTheme="minorHAnsi" w:hAnsiTheme="minorHAnsi" w:cstheme="minorHAnsi"/>
          <w:sz w:val="24"/>
          <w:szCs w:val="24"/>
        </w:rPr>
        <w:t xml:space="preserve">Art. 79 ust. 1 UUOŚ „Przed wydaniem decyzji o środowiskowych uwarunkowaniach organ właściwy do jej wydania zapewnia możliwość udziału społeczeństwa w postępowaniu, </w:t>
      </w:r>
      <w:r w:rsidR="007231BB">
        <w:rPr>
          <w:rFonts w:asciiTheme="minorHAnsi" w:hAnsiTheme="minorHAnsi" w:cstheme="minorHAnsi"/>
          <w:sz w:val="24"/>
          <w:szCs w:val="24"/>
        </w:rPr>
        <w:br/>
      </w:r>
      <w:r w:rsidRPr="007231BB">
        <w:rPr>
          <w:rFonts w:asciiTheme="minorHAnsi" w:hAnsiTheme="minorHAnsi" w:cstheme="minorHAnsi"/>
          <w:sz w:val="24"/>
          <w:szCs w:val="24"/>
        </w:rPr>
        <w:t>w ramach którego przeprowadza ocenę oddziaływania przedsięwzięcia na środowisko.”</w:t>
      </w:r>
    </w:p>
    <w:p w:rsidR="00364B69" w:rsidRPr="007231BB" w:rsidRDefault="00364B69" w:rsidP="007231BB">
      <w:pPr>
        <w:pStyle w:val="Tekstpodstawowy"/>
        <w:spacing w:before="33"/>
        <w:ind w:left="0"/>
        <w:jc w:val="left"/>
        <w:rPr>
          <w:rFonts w:asciiTheme="minorHAnsi" w:hAnsiTheme="minorHAnsi" w:cstheme="minorHAnsi"/>
          <w:spacing w:val="2"/>
          <w:sz w:val="24"/>
          <w:szCs w:val="24"/>
        </w:rPr>
      </w:pPr>
    </w:p>
    <w:p w:rsidR="00364B69" w:rsidRPr="007231BB" w:rsidRDefault="00364B69" w:rsidP="007231BB">
      <w:pPr>
        <w:pStyle w:val="Tekstpodstawowy"/>
        <w:spacing w:before="33"/>
        <w:ind w:left="0"/>
        <w:jc w:val="left"/>
        <w:rPr>
          <w:rFonts w:asciiTheme="minorHAnsi" w:hAnsiTheme="minorHAnsi" w:cstheme="minorHAnsi"/>
          <w:spacing w:val="2"/>
          <w:sz w:val="24"/>
          <w:szCs w:val="24"/>
        </w:rPr>
      </w:pPr>
    </w:p>
    <w:p w:rsidR="00364B69" w:rsidRPr="007231BB" w:rsidRDefault="00364B69" w:rsidP="007231BB">
      <w:pPr>
        <w:pStyle w:val="Tekstpodstawowy"/>
        <w:spacing w:before="33"/>
        <w:ind w:left="0"/>
        <w:jc w:val="left"/>
        <w:rPr>
          <w:rFonts w:asciiTheme="minorHAnsi" w:hAnsiTheme="minorHAnsi" w:cstheme="minorHAnsi"/>
          <w:spacing w:val="2"/>
          <w:sz w:val="24"/>
          <w:szCs w:val="24"/>
        </w:rPr>
      </w:pPr>
    </w:p>
    <w:p w:rsidR="00364B69" w:rsidRPr="007231BB" w:rsidRDefault="00364B69" w:rsidP="007231BB">
      <w:pPr>
        <w:pStyle w:val="Tekstpodstawowy"/>
        <w:spacing w:before="33"/>
        <w:ind w:left="0"/>
        <w:jc w:val="left"/>
        <w:rPr>
          <w:rFonts w:asciiTheme="minorHAnsi" w:hAnsiTheme="minorHAnsi" w:cstheme="minorHAnsi"/>
          <w:spacing w:val="2"/>
          <w:sz w:val="24"/>
          <w:szCs w:val="24"/>
        </w:rPr>
      </w:pPr>
    </w:p>
    <w:p w:rsidR="00364B69" w:rsidRPr="007231BB" w:rsidRDefault="00364B69" w:rsidP="007231BB">
      <w:pPr>
        <w:pStyle w:val="Tekstpodstawowy"/>
        <w:spacing w:before="33"/>
        <w:ind w:left="0"/>
        <w:jc w:val="left"/>
        <w:rPr>
          <w:rFonts w:asciiTheme="minorHAnsi" w:hAnsiTheme="minorHAnsi" w:cstheme="minorHAnsi"/>
          <w:spacing w:val="2"/>
          <w:sz w:val="24"/>
          <w:szCs w:val="24"/>
        </w:rPr>
      </w:pPr>
    </w:p>
    <w:p w:rsidR="00364B69" w:rsidRPr="007231BB" w:rsidRDefault="00364B69" w:rsidP="007231BB">
      <w:pPr>
        <w:pStyle w:val="Tekstpodstawowy"/>
        <w:spacing w:before="33"/>
        <w:ind w:left="0"/>
        <w:jc w:val="left"/>
        <w:rPr>
          <w:rFonts w:asciiTheme="minorHAnsi" w:hAnsiTheme="minorHAnsi" w:cstheme="minorHAnsi"/>
          <w:spacing w:val="2"/>
          <w:sz w:val="24"/>
          <w:szCs w:val="24"/>
        </w:rPr>
      </w:pPr>
    </w:p>
    <w:p w:rsidR="00364B69" w:rsidRPr="007231BB" w:rsidRDefault="00364B69" w:rsidP="007231BB">
      <w:pPr>
        <w:pStyle w:val="Tekstpodstawowy"/>
        <w:spacing w:before="33"/>
        <w:ind w:left="0"/>
        <w:jc w:val="left"/>
        <w:rPr>
          <w:rFonts w:asciiTheme="minorHAnsi" w:hAnsiTheme="minorHAnsi" w:cstheme="minorHAnsi"/>
          <w:spacing w:val="2"/>
          <w:sz w:val="24"/>
          <w:szCs w:val="24"/>
        </w:rPr>
      </w:pPr>
    </w:p>
    <w:p w:rsidR="00364B69" w:rsidRPr="007231BB" w:rsidRDefault="00364B69" w:rsidP="007231BB">
      <w:pPr>
        <w:pStyle w:val="Tekstpodstawowy"/>
        <w:spacing w:before="33"/>
        <w:ind w:left="0"/>
        <w:jc w:val="left"/>
        <w:rPr>
          <w:rFonts w:asciiTheme="minorHAnsi" w:hAnsiTheme="minorHAnsi" w:cstheme="minorHAnsi"/>
          <w:spacing w:val="2"/>
          <w:sz w:val="24"/>
          <w:szCs w:val="24"/>
        </w:rPr>
      </w:pPr>
    </w:p>
    <w:p w:rsidR="00207473" w:rsidRPr="007231BB" w:rsidRDefault="00207473" w:rsidP="007231BB">
      <w:pPr>
        <w:pStyle w:val="Tekstpodstawowy"/>
        <w:spacing w:line="235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sectPr w:rsidR="00207473" w:rsidRPr="007231BB" w:rsidSect="007855BA">
      <w:footerReference w:type="default" r:id="rId9"/>
      <w:headerReference w:type="first" r:id="rId10"/>
      <w:pgSz w:w="11910" w:h="16840"/>
      <w:pgMar w:top="1417" w:right="1417" w:bottom="1417" w:left="1417" w:header="0" w:footer="100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4A0" w:rsidRDefault="00B144A0">
      <w:r>
        <w:separator/>
      </w:r>
    </w:p>
  </w:endnote>
  <w:endnote w:type="continuationSeparator" w:id="0">
    <w:p w:rsidR="00B144A0" w:rsidRDefault="00B1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313946"/>
      <w:docPartObj>
        <w:docPartGallery w:val="Page Numbers (Bottom of Page)"/>
        <w:docPartUnique/>
      </w:docPartObj>
    </w:sdtPr>
    <w:sdtEndPr/>
    <w:sdtContent>
      <w:p w:rsidR="007855BA" w:rsidRDefault="007855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485">
          <w:rPr>
            <w:noProof/>
          </w:rPr>
          <w:t>4</w:t>
        </w:r>
        <w:r>
          <w:fldChar w:fldCharType="end"/>
        </w:r>
      </w:p>
    </w:sdtContent>
  </w:sdt>
  <w:p w:rsidR="00207473" w:rsidRDefault="00207473">
    <w:pPr>
      <w:pStyle w:val="Tekstpodstawowy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4A0" w:rsidRDefault="00B144A0">
      <w:r>
        <w:separator/>
      </w:r>
    </w:p>
  </w:footnote>
  <w:footnote w:type="continuationSeparator" w:id="0">
    <w:p w:rsidR="00B144A0" w:rsidRDefault="00B14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E53" w:rsidRDefault="003B1E53">
    <w:pPr>
      <w:pStyle w:val="Nagwek"/>
    </w:pPr>
  </w:p>
  <w:p w:rsidR="003B1E53" w:rsidRDefault="003B1E53">
    <w:pPr>
      <w:pStyle w:val="Nagwek"/>
    </w:pPr>
  </w:p>
  <w:p w:rsidR="003B1E53" w:rsidRPr="007231BB" w:rsidRDefault="003B1E53" w:rsidP="007231BB">
    <w:pPr>
      <w:pStyle w:val="Tekstpodstawowy"/>
      <w:ind w:left="0"/>
      <w:jc w:val="left"/>
      <w:rPr>
        <w:rFonts w:asciiTheme="minorHAnsi" w:hAnsiTheme="minorHAnsi" w:cstheme="minorHAnsi"/>
        <w:sz w:val="14"/>
      </w:rPr>
    </w:pPr>
    <w:r w:rsidRPr="007231BB">
      <w:rPr>
        <w:rFonts w:asciiTheme="minorHAnsi" w:hAnsiTheme="minorHAnsi" w:cstheme="minorHAnsi"/>
        <w:noProof/>
        <w:sz w:val="14"/>
        <w:lang w:eastAsia="pl-PL"/>
      </w:rPr>
      <w:drawing>
        <wp:inline distT="0" distB="0" distL="0" distR="0" wp14:anchorId="6FFDC0FC" wp14:editId="74E1804D">
          <wp:extent cx="664234" cy="621102"/>
          <wp:effectExtent l="0" t="0" r="2540" b="7620"/>
          <wp:docPr id="1" name="Image 1" descr="Orz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rzel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829" cy="632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1E53" w:rsidRPr="007231BB" w:rsidRDefault="003B1E53" w:rsidP="007231BB">
    <w:pPr>
      <w:pStyle w:val="Tytu"/>
      <w:spacing w:line="235" w:lineRule="auto"/>
      <w:ind w:left="0" w:right="5557"/>
      <w:jc w:val="left"/>
      <w:rPr>
        <w:rFonts w:asciiTheme="minorHAnsi" w:hAnsiTheme="minorHAnsi" w:cstheme="minorHAnsi"/>
        <w:b w:val="0"/>
        <w:sz w:val="22"/>
      </w:rPr>
    </w:pPr>
    <w:r w:rsidRPr="007231BB">
      <w:rPr>
        <w:rFonts w:asciiTheme="minorHAnsi" w:hAnsiTheme="minorHAnsi" w:cstheme="minorHAnsi"/>
        <w:b w:val="0"/>
        <w:smallCaps/>
        <w:sz w:val="24"/>
      </w:rPr>
      <w:t>Regionalny</w:t>
    </w:r>
    <w:r w:rsidRPr="007231BB">
      <w:rPr>
        <w:rFonts w:asciiTheme="minorHAnsi" w:hAnsiTheme="minorHAnsi" w:cstheme="minorHAnsi"/>
        <w:b w:val="0"/>
        <w:smallCaps/>
        <w:spacing w:val="-17"/>
        <w:sz w:val="24"/>
      </w:rPr>
      <w:t xml:space="preserve"> </w:t>
    </w:r>
    <w:r w:rsidRPr="007231BB">
      <w:rPr>
        <w:rFonts w:asciiTheme="minorHAnsi" w:hAnsiTheme="minorHAnsi" w:cstheme="minorHAnsi"/>
        <w:b w:val="0"/>
        <w:smallCaps/>
        <w:sz w:val="24"/>
      </w:rPr>
      <w:t xml:space="preserve">Dyrektor   Ochrony Środowiska </w:t>
    </w:r>
    <w:r w:rsidRPr="007231BB">
      <w:rPr>
        <w:rFonts w:asciiTheme="minorHAnsi" w:hAnsiTheme="minorHAnsi" w:cstheme="minorHAnsi"/>
        <w:b w:val="0"/>
        <w:smallCaps/>
        <w:sz w:val="24"/>
      </w:rPr>
      <w:br/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5E08"/>
    <w:multiLevelType w:val="hybridMultilevel"/>
    <w:tmpl w:val="3756FA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5329EF"/>
    <w:multiLevelType w:val="hybridMultilevel"/>
    <w:tmpl w:val="D5A6F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1150A"/>
    <w:multiLevelType w:val="hybridMultilevel"/>
    <w:tmpl w:val="94AE6A6A"/>
    <w:lvl w:ilvl="0" w:tplc="1B306798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9DB6BFD"/>
    <w:multiLevelType w:val="hybridMultilevel"/>
    <w:tmpl w:val="1AAEF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F01D5D"/>
    <w:multiLevelType w:val="hybridMultilevel"/>
    <w:tmpl w:val="5792DA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61964"/>
    <w:multiLevelType w:val="hybridMultilevel"/>
    <w:tmpl w:val="7706AD36"/>
    <w:lvl w:ilvl="0" w:tplc="93F46BBA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5C629384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C85CF1E2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05FAA03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11F8B4C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CEEA921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9734344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0B5E54EE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8318A2A2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3BB24B39"/>
    <w:multiLevelType w:val="hybridMultilevel"/>
    <w:tmpl w:val="F6B07E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66887E"/>
    <w:multiLevelType w:val="hybridMultilevel"/>
    <w:tmpl w:val="0400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9F54A65"/>
    <w:multiLevelType w:val="hybridMultilevel"/>
    <w:tmpl w:val="6DEC9570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73"/>
    <w:rsid w:val="0001144D"/>
    <w:rsid w:val="00023009"/>
    <w:rsid w:val="000F33B9"/>
    <w:rsid w:val="00131638"/>
    <w:rsid w:val="00207473"/>
    <w:rsid w:val="002472AB"/>
    <w:rsid w:val="002C5237"/>
    <w:rsid w:val="00364B69"/>
    <w:rsid w:val="00384FBA"/>
    <w:rsid w:val="003B1E53"/>
    <w:rsid w:val="003E6C18"/>
    <w:rsid w:val="005245C5"/>
    <w:rsid w:val="005D1422"/>
    <w:rsid w:val="00623042"/>
    <w:rsid w:val="00635980"/>
    <w:rsid w:val="00635BA4"/>
    <w:rsid w:val="00640A3F"/>
    <w:rsid w:val="007231BB"/>
    <w:rsid w:val="0076236B"/>
    <w:rsid w:val="007855BA"/>
    <w:rsid w:val="008934C4"/>
    <w:rsid w:val="009341B1"/>
    <w:rsid w:val="009D58C8"/>
    <w:rsid w:val="009E2BC0"/>
    <w:rsid w:val="00B144A0"/>
    <w:rsid w:val="00B420A3"/>
    <w:rsid w:val="00B45D8E"/>
    <w:rsid w:val="00BB1C54"/>
    <w:rsid w:val="00BD0776"/>
    <w:rsid w:val="00C2501D"/>
    <w:rsid w:val="00CA144A"/>
    <w:rsid w:val="00CE305D"/>
    <w:rsid w:val="00D76B81"/>
    <w:rsid w:val="00D84C71"/>
    <w:rsid w:val="00D96A4B"/>
    <w:rsid w:val="00DF25DD"/>
    <w:rsid w:val="00E24421"/>
    <w:rsid w:val="00E61485"/>
    <w:rsid w:val="00EB248E"/>
    <w:rsid w:val="00EE4E9A"/>
    <w:rsid w:val="00F87668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04FDD2-47E8-45FD-B915-4BF946D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8"/>
      <w:jc w:val="both"/>
    </w:pPr>
  </w:style>
  <w:style w:type="paragraph" w:styleId="Tytu">
    <w:name w:val="Title"/>
    <w:basedOn w:val="Normalny"/>
    <w:uiPriority w:val="1"/>
    <w:qFormat/>
    <w:pPr>
      <w:spacing w:before="24"/>
      <w:ind w:left="179" w:right="558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399" w:hanging="28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0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05D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efault">
    <w:name w:val="Default"/>
    <w:rsid w:val="00B420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BB1C5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163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B45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oskielce1-my.sharepoint.com/:f:/g/personal/rdos_rdoskielce1_onmicrosoft_com/EmOAS4p_QV5FsyM_1sXRwFwBLWnuvV1UuO32ujf9UiTaIQ?e=6YfZm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C81BD-A862-478F-8B23-B913262B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Patryk Janus</cp:lastModifiedBy>
  <cp:revision>3</cp:revision>
  <cp:lastPrinted>2025-02-17T09:06:00Z</cp:lastPrinted>
  <dcterms:created xsi:type="dcterms:W3CDTF">2025-02-17T11:53:00Z</dcterms:created>
  <dcterms:modified xsi:type="dcterms:W3CDTF">2025-02-17T11:56:00Z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2013; modified using OpenPDF 1.3.30</vt:lpwstr>
  </property>
</Properties>
</file>