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D59D" w14:textId="77777777" w:rsidR="004B6575" w:rsidRDefault="004B6575" w:rsidP="00162229">
      <w:pPr>
        <w:spacing w:line="240" w:lineRule="auto"/>
        <w:textAlignment w:val="baseline"/>
        <w:rPr>
          <w:rFonts w:ascii="Calibri" w:eastAsia="Times New Roman" w:hAnsi="Calibri" w:cs="Calibri"/>
          <w:color w:val="7A7A7A"/>
          <w:sz w:val="24"/>
          <w:szCs w:val="24"/>
          <w:lang w:eastAsia="pl-PL"/>
        </w:rPr>
      </w:pPr>
    </w:p>
    <w:p w14:paraId="39F5AA30" w14:textId="77777777" w:rsidR="004B6575" w:rsidRPr="00541F81" w:rsidRDefault="004B6575" w:rsidP="004B657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  <w:bookmarkStart w:id="0" w:name="_Hlk206502916"/>
      <w:r w:rsidRPr="00541F8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INSTRUKCJA POBRANIA I TRANSPORTU PRÓBEK KAŁU DO BADAŃ                        </w:t>
      </w:r>
    </w:p>
    <w:p w14:paraId="208ED2D3" w14:textId="77777777" w:rsidR="004B6575" w:rsidRPr="00541F81" w:rsidRDefault="004B6575" w:rsidP="004B657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NA NOSICIELSTWO PAŁECZEK SALMONELLA/SHIGELLA</w:t>
      </w:r>
    </w:p>
    <w:p w14:paraId="223AA4E6" w14:textId="77777777" w:rsidR="004B6575" w:rsidRPr="00541F81" w:rsidRDefault="004B6575" w:rsidP="004B657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14"/>
          <w:szCs w:val="14"/>
          <w:lang w:eastAsia="pl-PL"/>
        </w:rPr>
      </w:pPr>
    </w:p>
    <w:p w14:paraId="3ED4C088" w14:textId="457DF35E" w:rsidR="004B6575" w:rsidRPr="004B6575" w:rsidRDefault="004B6575" w:rsidP="004B657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65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Próbki kału do badania bakteriologicznego pobiera klient, opiekun po uprzednim zapoznaniu się z niniejszą instrukcją. Kał do badania należy pobierać w trzech możliwie kolejno po sobie następujących dniach do próbówek z podłożem transportowym (na 72h)</w:t>
      </w:r>
    </w:p>
    <w:p w14:paraId="02EAE4FF" w14:textId="77777777" w:rsidR="004B6575" w:rsidRDefault="004B6575" w:rsidP="004B6575">
      <w:pPr>
        <w:pStyle w:val="Akapitzlist"/>
        <w:spacing w:after="0" w:line="240" w:lineRule="auto"/>
        <w:ind w:left="284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</w:p>
    <w:p w14:paraId="085FB7F9" w14:textId="77777777" w:rsidR="004B6575" w:rsidRPr="00541F81" w:rsidRDefault="004B6575" w:rsidP="004B6575">
      <w:pPr>
        <w:pStyle w:val="Akapitzlist"/>
        <w:spacing w:after="0" w:line="240" w:lineRule="auto"/>
        <w:ind w:left="284"/>
        <w:jc w:val="center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noProof/>
          <w:color w:val="000000"/>
          <w:lang w:eastAsia="pl-PL"/>
        </w:rPr>
        <w:drawing>
          <wp:anchor distT="0" distB="0" distL="114300" distR="114300" simplePos="0" relativeHeight="251662336" behindDoc="1" locked="0" layoutInCell="1" allowOverlap="1" wp14:anchorId="49AB2140" wp14:editId="45276D57">
            <wp:simplePos x="0" y="0"/>
            <wp:positionH relativeFrom="column">
              <wp:posOffset>339951</wp:posOffset>
            </wp:positionH>
            <wp:positionV relativeFrom="paragraph">
              <wp:posOffset>5493</wp:posOffset>
            </wp:positionV>
            <wp:extent cx="2181860" cy="565785"/>
            <wp:effectExtent l="0" t="0" r="8890" b="5715"/>
            <wp:wrapTight wrapText="bothSides">
              <wp:wrapPolygon edited="0">
                <wp:start x="0" y="0"/>
                <wp:lineTo x="0" y="21091"/>
                <wp:lineTo x="21499" y="21091"/>
                <wp:lineTo x="21499" y="0"/>
                <wp:lineTo x="0" y="0"/>
              </wp:wrapPolygon>
            </wp:wrapTight>
            <wp:docPr id="1626137492" name="Obraz 1626137492" descr="http://www.psselobez.pl/wp-content/uploads/2020/02/wymaz%C3%B3wka-1024x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sselobez.pl/wp-content/uploads/2020/02/wymaz%C3%B3wka-1024x56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80" b="14241"/>
                    <a:stretch/>
                  </pic:blipFill>
                  <pic:spPr bwMode="auto">
                    <a:xfrm>
                      <a:off x="0" y="0"/>
                      <a:ext cx="218186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F81">
        <w:rPr>
          <w:rFonts w:ascii="Calibri" w:eastAsia="Times New Roman" w:hAnsi="Calibri" w:cs="Calibri"/>
          <w:b/>
          <w:color w:val="000000"/>
          <w:lang w:eastAsia="pl-PL"/>
        </w:rPr>
        <w:t>UWAGA:</w:t>
      </w:r>
      <w:r w:rsidRPr="00541F81">
        <w:rPr>
          <w:rFonts w:ascii="Calibri" w:eastAsia="Times New Roman" w:hAnsi="Calibri" w:cs="Calibri"/>
          <w:color w:val="000000"/>
          <w:lang w:eastAsia="pl-PL"/>
        </w:rPr>
        <w:t xml:space="preserve"> Nie pobierać kału w trakcie terapii antybiotykowej oraz przed upływem 3 dni od  zakończenia działania antybiotyku</w:t>
      </w:r>
    </w:p>
    <w:p w14:paraId="5B217AD0" w14:textId="77777777" w:rsidR="004B6575" w:rsidRDefault="004B6575" w:rsidP="004B6575">
      <w:pPr>
        <w:tabs>
          <w:tab w:val="left" w:pos="0"/>
          <w:tab w:val="left" w:pos="28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</w:pPr>
    </w:p>
    <w:p w14:paraId="2E71669B" w14:textId="29E69EB3" w:rsidR="004B6575" w:rsidRPr="00522AAF" w:rsidRDefault="004B6575" w:rsidP="004B6575">
      <w:pPr>
        <w:tabs>
          <w:tab w:val="left" w:pos="0"/>
          <w:tab w:val="left" w:pos="28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00B0F0"/>
          <w:sz w:val="36"/>
          <w:szCs w:val="36"/>
          <w:u w:val="single"/>
          <w:lang w:eastAsia="pl-PL"/>
        </w:rPr>
      </w:pPr>
      <w:r w:rsidRPr="00541F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2. </w:t>
      </w:r>
      <w:r w:rsidRPr="004E334F">
        <w:rPr>
          <w:rFonts w:ascii="Calibri" w:eastAsia="Times New Roman" w:hAnsi="Calibri" w:cs="Calibri"/>
          <w:b/>
          <w:color w:val="0DDEE3"/>
          <w:sz w:val="36"/>
          <w:szCs w:val="36"/>
          <w:u w:val="single"/>
          <w:bdr w:val="none" w:sz="0" w:space="0" w:color="auto" w:frame="1"/>
          <w:lang w:eastAsia="pl-PL"/>
        </w:rPr>
        <w:t>Koszt badania 3 próbek – 3</w:t>
      </w:r>
      <w:r w:rsidR="00F17B26">
        <w:rPr>
          <w:rFonts w:ascii="Calibri" w:eastAsia="Times New Roman" w:hAnsi="Calibri" w:cs="Calibri"/>
          <w:b/>
          <w:color w:val="0DDEE3"/>
          <w:sz w:val="36"/>
          <w:szCs w:val="36"/>
          <w:u w:val="single"/>
          <w:bdr w:val="none" w:sz="0" w:space="0" w:color="auto" w:frame="1"/>
          <w:lang w:eastAsia="pl-PL"/>
        </w:rPr>
        <w:t>06</w:t>
      </w:r>
      <w:r w:rsidRPr="004E334F">
        <w:rPr>
          <w:rFonts w:ascii="Calibri" w:eastAsia="Times New Roman" w:hAnsi="Calibri" w:cs="Calibri"/>
          <w:b/>
          <w:color w:val="0DDEE3"/>
          <w:sz w:val="36"/>
          <w:szCs w:val="36"/>
          <w:u w:val="single"/>
          <w:bdr w:val="none" w:sz="0" w:space="0" w:color="auto" w:frame="1"/>
          <w:lang w:eastAsia="pl-PL"/>
        </w:rPr>
        <w:t xml:space="preserve"> zł</w:t>
      </w:r>
      <w:r w:rsidRPr="004E334F">
        <w:rPr>
          <w:rFonts w:ascii="Calibri" w:eastAsia="Times New Roman" w:hAnsi="Calibri" w:cs="Calibri"/>
          <w:b/>
          <w:color w:val="00B0F0"/>
          <w:sz w:val="36"/>
          <w:szCs w:val="36"/>
          <w:u w:val="single"/>
          <w:bdr w:val="none" w:sz="0" w:space="0" w:color="auto" w:frame="1"/>
          <w:lang w:eastAsia="pl-PL"/>
        </w:rPr>
        <w:t xml:space="preserve"> </w:t>
      </w:r>
    </w:p>
    <w:p w14:paraId="4F7A05D3" w14:textId="77777777" w:rsidR="004B6575" w:rsidRDefault="004B6575" w:rsidP="004B6575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541F81">
        <w:rPr>
          <w:rFonts w:ascii="Calibri" w:eastAsia="Times New Roman" w:hAnsi="Calibri" w:cs="Calibri"/>
          <w:color w:val="000000"/>
          <w:lang w:eastAsia="pl-PL"/>
        </w:rPr>
        <w:t xml:space="preserve">    Opłatę należy uiścić przelewem na konto Powiatowej Stacji Sanitarno-Epidemiologicznej                </w:t>
      </w:r>
    </w:p>
    <w:p w14:paraId="173E4E5D" w14:textId="77777777" w:rsidR="004B6575" w:rsidRPr="00541F81" w:rsidRDefault="004B6575" w:rsidP="004B6575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    </w:t>
      </w:r>
      <w:r w:rsidRPr="00541F81">
        <w:rPr>
          <w:rFonts w:ascii="Calibri" w:eastAsia="Times New Roman" w:hAnsi="Calibri" w:cs="Calibri"/>
          <w:color w:val="000000"/>
          <w:lang w:eastAsia="pl-PL"/>
        </w:rPr>
        <w:t xml:space="preserve">w Stargardzie </w:t>
      </w:r>
    </w:p>
    <w:p w14:paraId="4C51100A" w14:textId="77777777" w:rsidR="004B6575" w:rsidRPr="004E334F" w:rsidRDefault="004B6575" w:rsidP="004B657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DDEE3"/>
          <w:sz w:val="36"/>
          <w:szCs w:val="36"/>
          <w:u w:val="single"/>
          <w:lang w:eastAsia="pl-PL"/>
        </w:rPr>
      </w:pPr>
      <w:r w:rsidRPr="004E334F">
        <w:rPr>
          <w:rFonts w:ascii="Calibri" w:eastAsia="Times New Roman" w:hAnsi="Calibri" w:cs="Calibri"/>
          <w:b/>
          <w:color w:val="0DDEE3"/>
          <w:sz w:val="36"/>
          <w:szCs w:val="36"/>
          <w:u w:val="single"/>
          <w:lang w:eastAsia="pl-PL"/>
        </w:rPr>
        <w:t>NBP O/Szczecin nr konta 20 1010 1599 0520 6722 3100 0000</w:t>
      </w:r>
    </w:p>
    <w:p w14:paraId="5CE129B2" w14:textId="77777777" w:rsidR="004B6575" w:rsidRPr="00541F81" w:rsidRDefault="004B6575" w:rsidP="004B6575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541F81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W tytule przelewu należy podać imię i nazwisko osoby badającej się.</w:t>
      </w:r>
    </w:p>
    <w:p w14:paraId="4509783E" w14:textId="77777777" w:rsidR="004B6575" w:rsidRPr="00541F81" w:rsidRDefault="004B6575" w:rsidP="004B6575">
      <w:pPr>
        <w:spacing w:after="0" w:line="240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541F8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    Dowód zapłaty należy okazać przy oddawaniu materiału do badań</w:t>
      </w:r>
      <w:r w:rsidRPr="00541F81">
        <w:rPr>
          <w:rFonts w:ascii="Calibri" w:hAnsi="Calibri" w:cs="Calibri"/>
          <w:b/>
          <w:bCs/>
        </w:rPr>
        <w:t>.</w:t>
      </w:r>
    </w:p>
    <w:p w14:paraId="1756AF8D" w14:textId="6187A9AF" w:rsidR="004B6575" w:rsidRPr="004B6575" w:rsidRDefault="004B6575" w:rsidP="004B657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</w:pPr>
      <w:r w:rsidRPr="004B6575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49A7B53" wp14:editId="0579D508">
            <wp:simplePos x="0" y="0"/>
            <wp:positionH relativeFrom="column">
              <wp:posOffset>-210395</wp:posOffset>
            </wp:positionH>
            <wp:positionV relativeFrom="paragraph">
              <wp:posOffset>215047</wp:posOffset>
            </wp:positionV>
            <wp:extent cx="3061335" cy="1228090"/>
            <wp:effectExtent l="0" t="0" r="5715" b="0"/>
            <wp:wrapTight wrapText="bothSides">
              <wp:wrapPolygon edited="0">
                <wp:start x="0" y="0"/>
                <wp:lineTo x="0" y="21109"/>
                <wp:lineTo x="21506" y="21109"/>
                <wp:lineTo x="21506" y="0"/>
                <wp:lineTo x="0" y="0"/>
              </wp:wrapPolygon>
            </wp:wrapTight>
            <wp:docPr id="591905019" name="Obraz 2" descr="Obraz zawierający linia, zrzut ekranu, diagram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13298" name="Obraz 2" descr="Obraz zawierający linia, zrzut ekranu, diagram, design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52"/>
                    <a:stretch/>
                  </pic:blipFill>
                  <pic:spPr bwMode="auto">
                    <a:xfrm>
                      <a:off x="0" y="0"/>
                      <a:ext cx="30613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575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3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. </w:t>
      </w:r>
      <w:r w:rsidRPr="004B6575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Pobranie próbki do badań:</w:t>
      </w:r>
    </w:p>
    <w:p w14:paraId="73998392" w14:textId="77777777" w:rsidR="004B6575" w:rsidRPr="00B91BE1" w:rsidRDefault="004B6575" w:rsidP="004B6575">
      <w:pPr>
        <w:pStyle w:val="Akapitzlist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91BE1">
        <w:rPr>
          <w:noProof/>
        </w:rPr>
        <w:br/>
      </w:r>
      <w:r>
        <w:rPr>
          <w:noProof/>
        </w:rPr>
        <w:drawing>
          <wp:inline distT="0" distB="0" distL="0" distR="0" wp14:anchorId="2DEE3806" wp14:editId="26E806C9">
            <wp:extent cx="2752785" cy="1133183"/>
            <wp:effectExtent l="0" t="0" r="0" b="0"/>
            <wp:docPr id="285068609" name="Obraz 3" descr="Obraz zawierający linia, zrzut ekranu, diagram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38729" name="Obraz 3" descr="Obraz zawierający linia, zrzut ekranu, diagram, design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0" t="53159" r="5937" b="3898"/>
                    <a:stretch/>
                  </pic:blipFill>
                  <pic:spPr bwMode="auto">
                    <a:xfrm>
                      <a:off x="0" y="0"/>
                      <a:ext cx="2791969" cy="114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95F97" w14:textId="77777777" w:rsidR="004B6575" w:rsidRPr="00541F81" w:rsidRDefault="004B6575" w:rsidP="004B657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1"/>
          <w:szCs w:val="21"/>
          <w:bdr w:val="none" w:sz="0" w:space="0" w:color="auto" w:frame="1"/>
          <w:lang w:eastAsia="pl-PL"/>
        </w:rPr>
      </w:pPr>
    </w:p>
    <w:p w14:paraId="76B4FEE4" w14:textId="77777777" w:rsidR="004B6575" w:rsidRPr="00B91BE1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p</w:t>
      </w:r>
      <w:r w:rsidRPr="00B91BE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obranie próbki:</w:t>
      </w:r>
    </w:p>
    <w:p w14:paraId="18A36545" w14:textId="77777777" w:rsidR="004B6575" w:rsidRPr="00541F81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- </w:t>
      </w:r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>próbkę kału należy pobrać ze świeżo oddanego stolca,</w:t>
      </w:r>
    </w:p>
    <w:p w14:paraId="4F70C608" w14:textId="77777777" w:rsidR="004B6575" w:rsidRPr="00541F81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- otworzyć opakowanie zawierające </w:t>
      </w:r>
      <w:proofErr w:type="spellStart"/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>wymazówkę</w:t>
      </w:r>
      <w:proofErr w:type="spellEnd"/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 z podłożem transportowym  (nie niszczyć oryginalnego opakowania), </w:t>
      </w:r>
    </w:p>
    <w:p w14:paraId="346A0310" w14:textId="77777777" w:rsidR="004B6575" w:rsidRPr="00541F81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- za pomocą </w:t>
      </w:r>
      <w:proofErr w:type="spellStart"/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>wymazówki</w:t>
      </w:r>
      <w:proofErr w:type="spellEnd"/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 pobrać 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wacikiem </w:t>
      </w:r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z kilku miejsc stolca porcję kału – grudka 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>wielkości ziarnka grochu</w:t>
      </w:r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 </w:t>
      </w:r>
    </w:p>
    <w:p w14:paraId="620454B4" w14:textId="77777777" w:rsidR="004B6575" w:rsidRPr="00541F81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>- jeżeli próbka nie będzie zawierała dostatecznej ilości materiału nie zostanie przyjęta,</w:t>
      </w:r>
    </w:p>
    <w:p w14:paraId="5B3259B3" w14:textId="77777777" w:rsidR="004B6575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- </w:t>
      </w:r>
      <w:proofErr w:type="spellStart"/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>wymazówkę</w:t>
      </w:r>
      <w:proofErr w:type="spellEnd"/>
      <w:r w:rsidRPr="00541F81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 xml:space="preserve"> włożyć do probówki z podłożem transportowym, dokładnie zamknąć, opisać imieniem   i nazwiskiem osoby, od której materiał został pobrany oraz datą i godziną pobrania materiału do badań,</w:t>
      </w:r>
    </w:p>
    <w:p w14:paraId="35A81FD7" w14:textId="77777777" w:rsidR="004B6575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</w:pPr>
      <w:r w:rsidRPr="00B91BE1">
        <w:rPr>
          <w:rFonts w:ascii="Calibri" w:hAnsi="Calibri" w:cs="Calibri"/>
          <w:b/>
          <w:bCs/>
        </w:rPr>
        <w:t xml:space="preserve">przechowywanie </w:t>
      </w:r>
      <w:proofErr w:type="spellStart"/>
      <w:r w:rsidRPr="00B91BE1">
        <w:rPr>
          <w:rFonts w:ascii="Calibri" w:hAnsi="Calibri" w:cs="Calibri"/>
          <w:b/>
          <w:bCs/>
        </w:rPr>
        <w:t>wymazówek</w:t>
      </w:r>
      <w:proofErr w:type="spellEnd"/>
      <w:r w:rsidRPr="00B91BE1">
        <w:rPr>
          <w:rFonts w:ascii="Calibri" w:hAnsi="Calibri" w:cs="Calibri"/>
          <w:b/>
          <w:bCs/>
        </w:rPr>
        <w:t xml:space="preserve"> z pobraną próbką:</w:t>
      </w:r>
      <w:r>
        <w:rPr>
          <w:rFonts w:ascii="Calibri" w:hAnsi="Calibri" w:cs="Calibri"/>
        </w:rPr>
        <w:t xml:space="preserve"> </w:t>
      </w:r>
      <w:r w:rsidRPr="00541F81">
        <w:rPr>
          <w:rFonts w:ascii="Calibri" w:hAnsi="Calibri" w:cs="Calibri"/>
        </w:rPr>
        <w:t>lodówka od 4</w:t>
      </w:r>
      <w:r w:rsidRPr="00541F81">
        <w:rPr>
          <w:rFonts w:ascii="Calibri" w:hAnsi="Calibri" w:cs="Calibri"/>
          <w:vertAlign w:val="superscript"/>
        </w:rPr>
        <w:t>o</w:t>
      </w:r>
      <w:r w:rsidRPr="00541F81">
        <w:rPr>
          <w:rFonts w:ascii="Calibri" w:hAnsi="Calibri" w:cs="Calibri"/>
        </w:rPr>
        <w:t>c do 8</w:t>
      </w:r>
      <w:r w:rsidRPr="00541F81">
        <w:rPr>
          <w:rFonts w:ascii="Calibri" w:hAnsi="Calibri" w:cs="Calibri"/>
          <w:vertAlign w:val="superscript"/>
        </w:rPr>
        <w:t>o</w:t>
      </w:r>
      <w:r>
        <w:rPr>
          <w:rFonts w:ascii="Calibri" w:hAnsi="Calibri" w:cs="Calibri"/>
        </w:rPr>
        <w:t>C</w:t>
      </w:r>
      <w:r w:rsidRPr="00541F81">
        <w:rPr>
          <w:rFonts w:ascii="Calibri" w:hAnsi="Calibri" w:cs="Calibri"/>
        </w:rPr>
        <w:t xml:space="preserve"> NIE ZAMRAŻAĆ</w:t>
      </w:r>
    </w:p>
    <w:p w14:paraId="0DDA3F98" w14:textId="77777777" w:rsidR="004B6575" w:rsidRDefault="004B6575" w:rsidP="004B6575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B91BE1">
        <w:rPr>
          <w:rFonts w:ascii="Calibri" w:hAnsi="Calibri" w:cs="Calibri"/>
          <w:b/>
          <w:bCs/>
        </w:rPr>
        <w:t>zdanie próbek do badań:</w:t>
      </w:r>
      <w:r>
        <w:rPr>
          <w:rFonts w:ascii="Calibri" w:hAnsi="Calibri" w:cs="Calibri"/>
        </w:rPr>
        <w:t xml:space="preserve"> </w:t>
      </w:r>
      <w:r w:rsidRPr="00541F81">
        <w:rPr>
          <w:rFonts w:ascii="Calibri" w:hAnsi="Calibri" w:cs="Calibri"/>
        </w:rPr>
        <w:t xml:space="preserve">wszystkie trzy </w:t>
      </w:r>
      <w:proofErr w:type="spellStart"/>
      <w:r w:rsidRPr="00541F81">
        <w:rPr>
          <w:rFonts w:ascii="Calibri" w:hAnsi="Calibri" w:cs="Calibri"/>
        </w:rPr>
        <w:t>wymazówki</w:t>
      </w:r>
      <w:proofErr w:type="spellEnd"/>
      <w:r w:rsidRPr="00541F81">
        <w:rPr>
          <w:rFonts w:ascii="Calibri" w:hAnsi="Calibri" w:cs="Calibri"/>
        </w:rPr>
        <w:t xml:space="preserve"> razem</w:t>
      </w:r>
      <w:r>
        <w:rPr>
          <w:rFonts w:ascii="Calibri" w:hAnsi="Calibri" w:cs="Calibri"/>
        </w:rPr>
        <w:t xml:space="preserve"> można przynieść  </w:t>
      </w:r>
      <w:r w:rsidRPr="00541F81">
        <w:rPr>
          <w:rFonts w:ascii="Calibri" w:hAnsi="Calibri" w:cs="Calibri"/>
        </w:rPr>
        <w:t xml:space="preserve">w godz. od </w:t>
      </w:r>
      <w:r>
        <w:rPr>
          <w:rFonts w:ascii="Calibri" w:hAnsi="Calibri" w:cs="Calibri"/>
        </w:rPr>
        <w:t>8</w:t>
      </w:r>
      <w:r w:rsidRPr="00541F81">
        <w:rPr>
          <w:rFonts w:ascii="Calibri" w:hAnsi="Calibri" w:cs="Calibri"/>
        </w:rPr>
        <w:t>.</w:t>
      </w:r>
      <w:r>
        <w:rPr>
          <w:rFonts w:ascii="Calibri" w:hAnsi="Calibri" w:cs="Calibri"/>
        </w:rPr>
        <w:t>0</w:t>
      </w:r>
      <w:r w:rsidRPr="00541F81">
        <w:rPr>
          <w:rFonts w:ascii="Calibri" w:hAnsi="Calibri" w:cs="Calibri"/>
        </w:rPr>
        <w:t>0 do 1</w:t>
      </w:r>
      <w:r>
        <w:rPr>
          <w:rFonts w:ascii="Calibri" w:hAnsi="Calibri" w:cs="Calibri"/>
        </w:rPr>
        <w:t>1</w:t>
      </w:r>
      <w:r w:rsidRPr="00541F81">
        <w:rPr>
          <w:rFonts w:ascii="Calibri" w:hAnsi="Calibri" w:cs="Calibri"/>
        </w:rPr>
        <w:t>.</w:t>
      </w:r>
      <w:r>
        <w:rPr>
          <w:rFonts w:ascii="Calibri" w:hAnsi="Calibri" w:cs="Calibri"/>
        </w:rPr>
        <w:t>0</w:t>
      </w:r>
      <w:r w:rsidRPr="00541F81">
        <w:rPr>
          <w:rFonts w:ascii="Calibri" w:hAnsi="Calibri" w:cs="Calibri"/>
        </w:rPr>
        <w:t xml:space="preserve">0  </w:t>
      </w:r>
    </w:p>
    <w:p w14:paraId="08C65E73" w14:textId="77777777" w:rsidR="004B6575" w:rsidRDefault="004B6575" w:rsidP="004B6575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B91BE1">
        <w:rPr>
          <w:rFonts w:ascii="Calibri" w:hAnsi="Calibri" w:cs="Calibri"/>
          <w:b/>
          <w:bCs/>
        </w:rPr>
        <w:t xml:space="preserve">środa: </w:t>
      </w:r>
      <w:r>
        <w:rPr>
          <w:rFonts w:ascii="Calibri" w:hAnsi="Calibri" w:cs="Calibri"/>
        </w:rPr>
        <w:t xml:space="preserve">próbki pobierane w niedzielę wieczorem, poniedziałek, wtorek </w:t>
      </w:r>
    </w:p>
    <w:p w14:paraId="3D22060B" w14:textId="77777777" w:rsidR="004B6575" w:rsidRPr="00B91BE1" w:rsidRDefault="004B6575" w:rsidP="004B6575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LUB poniedziałek, wtorek i środę rano</w:t>
      </w:r>
    </w:p>
    <w:p w14:paraId="5D4EAA89" w14:textId="77777777" w:rsidR="004B6575" w:rsidRPr="00B91BE1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16"/>
          <w:szCs w:val="16"/>
          <w:bdr w:val="none" w:sz="0" w:space="0" w:color="auto" w:frame="1"/>
          <w:lang w:eastAsia="pl-PL"/>
        </w:rPr>
      </w:pPr>
    </w:p>
    <w:p w14:paraId="2DF1421B" w14:textId="77777777" w:rsidR="004B6575" w:rsidRPr="00541F81" w:rsidRDefault="004B6575" w:rsidP="004B65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 xml:space="preserve">4. </w:t>
      </w:r>
      <w:r w:rsidRPr="00541F81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Dostarczanie próbek do Powiatowej Stacji Sanitarno-Epidemiologicznej w Stargardzie przy ul. Czarnieckiego 34, </w:t>
      </w:r>
    </w:p>
    <w:p w14:paraId="1B81D4B6" w14:textId="77777777" w:rsidR="004B6575" w:rsidRPr="004E334F" w:rsidRDefault="004B6575" w:rsidP="004B6575">
      <w:pPr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color w:val="0DDEE3"/>
          <w:sz w:val="28"/>
          <w:szCs w:val="28"/>
          <w:u w:val="single"/>
          <w:bdr w:val="none" w:sz="0" w:space="0" w:color="auto" w:frame="1"/>
          <w:lang w:eastAsia="pl-PL"/>
        </w:rPr>
      </w:pPr>
      <w:r w:rsidRPr="004E334F">
        <w:rPr>
          <w:rFonts w:ascii="Calibri" w:eastAsia="Times New Roman" w:hAnsi="Calibri" w:cs="Calibri"/>
          <w:b/>
          <w:bCs/>
          <w:color w:val="0DDEE3"/>
          <w:sz w:val="28"/>
          <w:szCs w:val="28"/>
          <w:u w:val="single"/>
          <w:bdr w:val="none" w:sz="0" w:space="0" w:color="auto" w:frame="1"/>
          <w:lang w:eastAsia="pl-PL"/>
        </w:rPr>
        <w:t>- 3 próbki dostarczyć w  środę  </w:t>
      </w:r>
      <w:r w:rsidRPr="004E334F">
        <w:rPr>
          <w:rFonts w:ascii="Calibri" w:eastAsia="Times New Roman" w:hAnsi="Calibri" w:cs="Calibri"/>
          <w:b/>
          <w:bCs/>
          <w:color w:val="0DDEE3"/>
          <w:sz w:val="28"/>
          <w:szCs w:val="28"/>
          <w:u w:val="single"/>
          <w:lang w:eastAsia="pl-PL"/>
        </w:rPr>
        <w:t>w godzinach od 8:00 - do 11:00,</w:t>
      </w:r>
    </w:p>
    <w:p w14:paraId="5ECA07DB" w14:textId="61EA0506" w:rsidR="004B6575" w:rsidRPr="00541F81" w:rsidRDefault="004B6575" w:rsidP="004B6575">
      <w:pPr>
        <w:spacing w:after="0" w:line="240" w:lineRule="auto"/>
        <w:ind w:firstLine="142"/>
        <w:textAlignment w:val="baseline"/>
        <w:rPr>
          <w:rFonts w:ascii="Calibri" w:eastAsia="Times New Roman" w:hAnsi="Calibri" w:cs="Calibri"/>
          <w:bdr w:val="none" w:sz="0" w:space="0" w:color="auto" w:frame="1"/>
          <w:lang w:eastAsia="pl-PL"/>
        </w:rPr>
      </w:pPr>
      <w:r w:rsidRPr="00541F81">
        <w:rPr>
          <w:rFonts w:ascii="Calibri" w:eastAsia="Times New Roman" w:hAnsi="Calibri" w:cs="Calibri"/>
          <w:bdr w:val="none" w:sz="0" w:space="0" w:color="auto" w:frame="1"/>
          <w:lang w:eastAsia="pl-PL"/>
        </w:rPr>
        <w:t>-  komplet dokumentów  tj. dowód wpłaty  oraz</w:t>
      </w:r>
      <w:r w:rsidR="00522274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</w:t>
      </w:r>
      <w:r w:rsidRPr="00541F81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</w:t>
      </w:r>
      <w:r w:rsidR="00770C01">
        <w:rPr>
          <w:rFonts w:ascii="Calibri" w:eastAsia="Times New Roman" w:hAnsi="Calibri" w:cs="Calibri"/>
          <w:bdr w:val="none" w:sz="0" w:space="0" w:color="auto" w:frame="1"/>
          <w:lang w:eastAsia="pl-PL"/>
        </w:rPr>
        <w:t>zlecenie na badanie laboratoryjne</w:t>
      </w:r>
      <w:r w:rsidRPr="00541F81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</w:t>
      </w:r>
    </w:p>
    <w:p w14:paraId="079C502D" w14:textId="69CFA639" w:rsidR="004B6575" w:rsidRPr="00541F81" w:rsidRDefault="004B6575" w:rsidP="004B6575">
      <w:pPr>
        <w:spacing w:after="0" w:line="240" w:lineRule="auto"/>
        <w:ind w:left="142"/>
        <w:textAlignment w:val="baseline"/>
        <w:rPr>
          <w:rFonts w:ascii="Calibri" w:eastAsia="Times New Roman" w:hAnsi="Calibri" w:cs="Calibri"/>
          <w:lang w:eastAsia="pl-PL"/>
        </w:rPr>
      </w:pPr>
      <w:r w:rsidRPr="00541F81">
        <w:rPr>
          <w:rFonts w:ascii="Calibri" w:eastAsia="Times New Roman" w:hAnsi="Calibri" w:cs="Calibri"/>
          <w:lang w:eastAsia="pl-PL"/>
        </w:rPr>
        <w:t>-  punkt przyjmowania próbek znajduje się w pokoju nr 4 (wejście o</w:t>
      </w:r>
      <w:r w:rsidR="00770C01">
        <w:rPr>
          <w:rFonts w:ascii="Calibri" w:eastAsia="Times New Roman" w:hAnsi="Calibri" w:cs="Calibri"/>
          <w:lang w:eastAsia="pl-PL"/>
        </w:rPr>
        <w:t>d</w:t>
      </w:r>
      <w:r w:rsidRPr="00541F81">
        <w:rPr>
          <w:rFonts w:ascii="Calibri" w:eastAsia="Times New Roman" w:hAnsi="Calibri" w:cs="Calibri"/>
          <w:lang w:eastAsia="pl-PL"/>
        </w:rPr>
        <w:t xml:space="preserve"> strony banku).</w:t>
      </w:r>
    </w:p>
    <w:p w14:paraId="12BC8C3E" w14:textId="05C0D5C2" w:rsidR="004B6575" w:rsidRPr="00B05759" w:rsidRDefault="00770C01" w:rsidP="004B6575">
      <w:pPr>
        <w:pStyle w:val="Nagwek2"/>
        <w:shd w:val="clear" w:color="auto" w:fill="FFFFFF"/>
        <w:spacing w:before="0" w:beforeAutospacing="0" w:after="180" w:afterAutospacing="0"/>
        <w:jc w:val="both"/>
        <w:textAlignment w:val="baseline"/>
        <w:rPr>
          <w:rFonts w:ascii="Open Sans" w:hAnsi="Open Sans" w:cs="Open Sans"/>
          <w:color w:val="1B1B1B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Zlecenie</w:t>
      </w:r>
      <w:r w:rsidR="004B6575" w:rsidRPr="00B05759">
        <w:rPr>
          <w:rFonts w:ascii="Calibri" w:hAnsi="Calibri" w:cs="Calibri"/>
          <w:sz w:val="22"/>
          <w:szCs w:val="22"/>
        </w:rPr>
        <w:t xml:space="preserve"> na badanie laboratoryjne można pobrać ze strony internetowej PSSE w Stargardzie</w:t>
      </w:r>
      <w:r w:rsidR="004B6575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4B6575" w:rsidRPr="00C34A14">
          <w:rPr>
            <w:rStyle w:val="Hipercze"/>
            <w:rFonts w:ascii="Calibri" w:hAnsi="Calibri" w:cs="Calibri"/>
            <w:sz w:val="22"/>
            <w:szCs w:val="22"/>
          </w:rPr>
          <w:t>https://www.gov.pl/web/psse-stargard</w:t>
        </w:r>
      </w:hyperlink>
      <w:r w:rsidR="004B6575">
        <w:rPr>
          <w:rFonts w:ascii="Calibri" w:hAnsi="Calibri" w:cs="Calibri"/>
          <w:sz w:val="22"/>
          <w:szCs w:val="22"/>
        </w:rPr>
        <w:t xml:space="preserve"> </w:t>
      </w:r>
      <w:r w:rsidR="004B6575" w:rsidRPr="00B05759">
        <w:rPr>
          <w:rFonts w:ascii="Calibri" w:hAnsi="Calibri" w:cs="Calibri"/>
          <w:sz w:val="22"/>
          <w:szCs w:val="22"/>
        </w:rPr>
        <w:t xml:space="preserve"> (zakładka: </w:t>
      </w:r>
      <w:r w:rsidR="004B6575" w:rsidRPr="00B05759">
        <w:rPr>
          <w:rFonts w:asciiTheme="minorHAnsi" w:hAnsiTheme="minorHAnsi" w:cstheme="minorHAnsi"/>
          <w:color w:val="1B1B1B"/>
          <w:sz w:val="22"/>
          <w:szCs w:val="22"/>
        </w:rPr>
        <w:t>Badania do celów sanitarno-</w:t>
      </w:r>
      <w:r w:rsidR="004B6575">
        <w:rPr>
          <w:rFonts w:asciiTheme="minorHAnsi" w:hAnsiTheme="minorHAnsi" w:cstheme="minorHAnsi"/>
          <w:color w:val="1B1B1B"/>
          <w:sz w:val="22"/>
          <w:szCs w:val="22"/>
        </w:rPr>
        <w:t>e</w:t>
      </w:r>
      <w:r w:rsidR="004B6575" w:rsidRPr="00B05759">
        <w:rPr>
          <w:rFonts w:asciiTheme="minorHAnsi" w:hAnsiTheme="minorHAnsi" w:cstheme="minorHAnsi"/>
          <w:color w:val="1B1B1B"/>
          <w:sz w:val="22"/>
          <w:szCs w:val="22"/>
        </w:rPr>
        <w:t>pidemiologicznych (badania do książeczek zdrowia)</w:t>
      </w:r>
      <w:r w:rsidR="004B6575" w:rsidRPr="00B05759">
        <w:rPr>
          <w:rFonts w:ascii="Calibri" w:hAnsi="Calibri" w:cs="Calibri"/>
        </w:rPr>
        <w:t xml:space="preserve"> </w:t>
      </w:r>
      <w:r w:rsidR="004B6575" w:rsidRPr="00B05759">
        <w:rPr>
          <w:rFonts w:ascii="Calibri" w:hAnsi="Calibri" w:cs="Calibri"/>
          <w:sz w:val="22"/>
          <w:szCs w:val="22"/>
        </w:rPr>
        <w:t>lub w siedzibie PSSE.</w:t>
      </w:r>
    </w:p>
    <w:p w14:paraId="665CDB59" w14:textId="77777777" w:rsidR="004B6575" w:rsidRPr="00541F81" w:rsidRDefault="004B6575" w:rsidP="004B6575">
      <w:pPr>
        <w:spacing w:after="0" w:line="276" w:lineRule="auto"/>
        <w:ind w:left="284" w:hanging="284"/>
        <w:jc w:val="both"/>
        <w:rPr>
          <w:rFonts w:ascii="Calibri" w:eastAsia="Times New Roman" w:hAnsi="Calibri" w:cs="Calibri"/>
          <w:bdr w:val="none" w:sz="0" w:space="0" w:color="auto" w:frame="1"/>
          <w:lang w:eastAsia="pl-PL"/>
        </w:rPr>
      </w:pPr>
      <w:r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5</w:t>
      </w:r>
      <w:r w:rsidRPr="00541F81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. </w:t>
      </w:r>
      <w:r w:rsidRPr="00541F81">
        <w:rPr>
          <w:rFonts w:ascii="Calibri" w:hAnsi="Calibri" w:cs="Calibri"/>
        </w:rPr>
        <w:t xml:space="preserve"> </w:t>
      </w:r>
      <w:r w:rsidRPr="00541F81">
        <w:rPr>
          <w:rFonts w:ascii="Calibri" w:eastAsia="Times New Roman" w:hAnsi="Calibri" w:cs="Calibri"/>
          <w:bdr w:val="none" w:sz="0" w:space="0" w:color="auto" w:frame="1"/>
          <w:lang w:eastAsia="pl-PL"/>
        </w:rPr>
        <w:t>Wyniki odbiera się</w:t>
      </w:r>
      <w:r w:rsidRPr="00541F81">
        <w:rPr>
          <w:rFonts w:ascii="Calibri" w:hAnsi="Calibri" w:cs="Calibri"/>
        </w:rPr>
        <w:t xml:space="preserve"> </w:t>
      </w:r>
      <w:r w:rsidRPr="00541F81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osobiście lub przez osobę pisemnie upoważnioną  po ok. </w:t>
      </w:r>
      <w:r>
        <w:rPr>
          <w:rFonts w:ascii="Calibri" w:eastAsia="Times New Roman" w:hAnsi="Calibri" w:cs="Calibri"/>
          <w:bdr w:val="none" w:sz="0" w:space="0" w:color="auto" w:frame="1"/>
          <w:lang w:eastAsia="pl-PL"/>
        </w:rPr>
        <w:t>7</w:t>
      </w:r>
      <w:r w:rsidRPr="00541F81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dniach w siedzibie PSSE w Stargardzie</w:t>
      </w:r>
      <w:r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w Biurze Obsługi Interesanta (wejście od strony parku).</w:t>
      </w:r>
    </w:p>
    <w:p w14:paraId="596F33BD" w14:textId="03A98053" w:rsidR="00162229" w:rsidRPr="006E5E1C" w:rsidRDefault="004B6575" w:rsidP="006E5E1C">
      <w:pPr>
        <w:spacing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</w:pPr>
      <w:r w:rsidRPr="00B91BE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Dodatkowe informacje można uzyskać</w:t>
      </w:r>
      <w:r w:rsidRPr="00B91BE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pod numerem tel.: </w:t>
      </w:r>
      <w:r w:rsidRPr="00B91BE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91 561 26 10</w:t>
      </w:r>
      <w:bookmarkEnd w:id="0"/>
    </w:p>
    <w:sectPr w:rsidR="00162229" w:rsidRPr="006E5E1C" w:rsidSect="008E6343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4FA6" w14:textId="77777777" w:rsidR="003101D8" w:rsidRDefault="003101D8" w:rsidP="00430EE5">
      <w:pPr>
        <w:spacing w:after="0" w:line="240" w:lineRule="auto"/>
      </w:pPr>
      <w:r>
        <w:separator/>
      </w:r>
    </w:p>
  </w:endnote>
  <w:endnote w:type="continuationSeparator" w:id="0">
    <w:p w14:paraId="65BE2D0F" w14:textId="77777777" w:rsidR="003101D8" w:rsidRDefault="003101D8" w:rsidP="0043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2EEF" w14:textId="77777777" w:rsidR="003101D8" w:rsidRDefault="003101D8" w:rsidP="00430EE5">
      <w:pPr>
        <w:spacing w:after="0" w:line="240" w:lineRule="auto"/>
      </w:pPr>
      <w:r>
        <w:separator/>
      </w:r>
    </w:p>
  </w:footnote>
  <w:footnote w:type="continuationSeparator" w:id="0">
    <w:p w14:paraId="6109EC81" w14:textId="77777777" w:rsidR="003101D8" w:rsidRDefault="003101D8" w:rsidP="0043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E9C"/>
    <w:multiLevelType w:val="hybridMultilevel"/>
    <w:tmpl w:val="11F413C2"/>
    <w:lvl w:ilvl="0" w:tplc="C1F453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D5887"/>
    <w:multiLevelType w:val="hybridMultilevel"/>
    <w:tmpl w:val="AEE6613C"/>
    <w:lvl w:ilvl="0" w:tplc="9326C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3BF8"/>
    <w:multiLevelType w:val="hybridMultilevel"/>
    <w:tmpl w:val="BEDEF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4A35"/>
    <w:multiLevelType w:val="hybridMultilevel"/>
    <w:tmpl w:val="4E9C2838"/>
    <w:lvl w:ilvl="0" w:tplc="3900252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63F2"/>
    <w:multiLevelType w:val="hybridMultilevel"/>
    <w:tmpl w:val="CCE40070"/>
    <w:lvl w:ilvl="0" w:tplc="2F007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D31DA"/>
    <w:multiLevelType w:val="hybridMultilevel"/>
    <w:tmpl w:val="39C81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9692">
    <w:abstractNumId w:val="4"/>
  </w:num>
  <w:num w:numId="2" w16cid:durableId="325397670">
    <w:abstractNumId w:val="5"/>
  </w:num>
  <w:num w:numId="3" w16cid:durableId="139539487">
    <w:abstractNumId w:val="1"/>
  </w:num>
  <w:num w:numId="4" w16cid:durableId="887910417">
    <w:abstractNumId w:val="3"/>
  </w:num>
  <w:num w:numId="5" w16cid:durableId="1638947991">
    <w:abstractNumId w:val="0"/>
  </w:num>
  <w:num w:numId="6" w16cid:durableId="94758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D2"/>
    <w:rsid w:val="00061CD2"/>
    <w:rsid w:val="000C6FB2"/>
    <w:rsid w:val="00155C5B"/>
    <w:rsid w:val="00162229"/>
    <w:rsid w:val="00167EA7"/>
    <w:rsid w:val="00217206"/>
    <w:rsid w:val="00236A86"/>
    <w:rsid w:val="002441A7"/>
    <w:rsid w:val="00253817"/>
    <w:rsid w:val="00255A9E"/>
    <w:rsid w:val="00274CB3"/>
    <w:rsid w:val="00276836"/>
    <w:rsid w:val="0028147E"/>
    <w:rsid w:val="002856C8"/>
    <w:rsid w:val="00290E94"/>
    <w:rsid w:val="002A3229"/>
    <w:rsid w:val="002A7508"/>
    <w:rsid w:val="003101D8"/>
    <w:rsid w:val="0032688B"/>
    <w:rsid w:val="00336637"/>
    <w:rsid w:val="00404FBC"/>
    <w:rsid w:val="00421EE8"/>
    <w:rsid w:val="00430EE5"/>
    <w:rsid w:val="00456641"/>
    <w:rsid w:val="004670D0"/>
    <w:rsid w:val="00476895"/>
    <w:rsid w:val="00494FE1"/>
    <w:rsid w:val="004B6575"/>
    <w:rsid w:val="004E334F"/>
    <w:rsid w:val="00522274"/>
    <w:rsid w:val="00522AAF"/>
    <w:rsid w:val="00541F81"/>
    <w:rsid w:val="005A7AA3"/>
    <w:rsid w:val="005B030E"/>
    <w:rsid w:val="00611EF0"/>
    <w:rsid w:val="00621625"/>
    <w:rsid w:val="006A4EAD"/>
    <w:rsid w:val="006A7532"/>
    <w:rsid w:val="006E155D"/>
    <w:rsid w:val="006E29AC"/>
    <w:rsid w:val="006E5E1C"/>
    <w:rsid w:val="006E7AA3"/>
    <w:rsid w:val="00741961"/>
    <w:rsid w:val="00751E9B"/>
    <w:rsid w:val="00755DC7"/>
    <w:rsid w:val="00770C01"/>
    <w:rsid w:val="007A4438"/>
    <w:rsid w:val="007D71CB"/>
    <w:rsid w:val="007F4BBF"/>
    <w:rsid w:val="0083073B"/>
    <w:rsid w:val="008475CC"/>
    <w:rsid w:val="00851F6F"/>
    <w:rsid w:val="00892020"/>
    <w:rsid w:val="008B1628"/>
    <w:rsid w:val="008B1C58"/>
    <w:rsid w:val="008E3D02"/>
    <w:rsid w:val="008E6343"/>
    <w:rsid w:val="00927A82"/>
    <w:rsid w:val="009C4BDB"/>
    <w:rsid w:val="009E1575"/>
    <w:rsid w:val="009F2FB1"/>
    <w:rsid w:val="00A05BDD"/>
    <w:rsid w:val="00A2428B"/>
    <w:rsid w:val="00A31FD4"/>
    <w:rsid w:val="00A369A1"/>
    <w:rsid w:val="00A37BD2"/>
    <w:rsid w:val="00A44762"/>
    <w:rsid w:val="00A45242"/>
    <w:rsid w:val="00A8366F"/>
    <w:rsid w:val="00AA187D"/>
    <w:rsid w:val="00AA5E7E"/>
    <w:rsid w:val="00AC5A2C"/>
    <w:rsid w:val="00AC761E"/>
    <w:rsid w:val="00AF54E7"/>
    <w:rsid w:val="00B05759"/>
    <w:rsid w:val="00B16932"/>
    <w:rsid w:val="00B407A1"/>
    <w:rsid w:val="00B524D5"/>
    <w:rsid w:val="00B61F78"/>
    <w:rsid w:val="00B70E50"/>
    <w:rsid w:val="00B715D0"/>
    <w:rsid w:val="00B90774"/>
    <w:rsid w:val="00B91BE1"/>
    <w:rsid w:val="00B9477F"/>
    <w:rsid w:val="00BC7B8C"/>
    <w:rsid w:val="00BD0FDE"/>
    <w:rsid w:val="00BF4F5F"/>
    <w:rsid w:val="00C60E8C"/>
    <w:rsid w:val="00C766F1"/>
    <w:rsid w:val="00CD275B"/>
    <w:rsid w:val="00CF7ACF"/>
    <w:rsid w:val="00D03119"/>
    <w:rsid w:val="00D31E2B"/>
    <w:rsid w:val="00D54684"/>
    <w:rsid w:val="00D61240"/>
    <w:rsid w:val="00D63088"/>
    <w:rsid w:val="00DC7599"/>
    <w:rsid w:val="00DD5EC6"/>
    <w:rsid w:val="00DE16AC"/>
    <w:rsid w:val="00E40808"/>
    <w:rsid w:val="00E4697B"/>
    <w:rsid w:val="00E53668"/>
    <w:rsid w:val="00E83009"/>
    <w:rsid w:val="00E86731"/>
    <w:rsid w:val="00EA3EEE"/>
    <w:rsid w:val="00EB3D9D"/>
    <w:rsid w:val="00ED40E6"/>
    <w:rsid w:val="00F17B26"/>
    <w:rsid w:val="00F53303"/>
    <w:rsid w:val="00F60F9B"/>
    <w:rsid w:val="00F81D2B"/>
    <w:rsid w:val="00F93539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DD1F6"/>
  <w15:docId w15:val="{16573609-52CF-419A-8424-368BADD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05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2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EE5"/>
  </w:style>
  <w:style w:type="paragraph" w:styleId="Stopka">
    <w:name w:val="footer"/>
    <w:basedOn w:val="Normalny"/>
    <w:link w:val="StopkaZnak"/>
    <w:uiPriority w:val="99"/>
    <w:unhideWhenUsed/>
    <w:rsid w:val="0043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EE5"/>
  </w:style>
  <w:style w:type="table" w:styleId="Tabela-Siatka">
    <w:name w:val="Table Grid"/>
    <w:basedOn w:val="Standardowy"/>
    <w:uiPriority w:val="39"/>
    <w:rsid w:val="00A3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057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057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90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3979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6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80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940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6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26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4422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stargar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Nastalczyk</dc:creator>
  <cp:keywords/>
  <dc:description/>
  <cp:lastModifiedBy>PSSE Stargard - Aneta Kraszewska</cp:lastModifiedBy>
  <cp:revision>6</cp:revision>
  <cp:lastPrinted>2026-06-16T10:20:00Z</cp:lastPrinted>
  <dcterms:created xsi:type="dcterms:W3CDTF">2026-05-27T11:44:00Z</dcterms:created>
  <dcterms:modified xsi:type="dcterms:W3CDTF">2026-06-26T10:21:00Z</dcterms:modified>
</cp:coreProperties>
</file>