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85F87" w14:textId="6B36C01E" w:rsidR="00D53178" w:rsidRPr="00D67701" w:rsidRDefault="00D53178" w:rsidP="008F7D3A">
      <w:pPr>
        <w:suppressAutoHyphens w:val="0"/>
        <w:autoSpaceDE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03FAE836"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B77E50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5A95725"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997D7D">
        <w:rPr>
          <w:rFonts w:cs="Times New Roman"/>
          <w:b/>
          <w:bCs/>
          <w:color w:val="auto"/>
          <w:sz w:val="22"/>
          <w:szCs w:val="22"/>
          <w:lang w:eastAsia="pl-PL"/>
        </w:rPr>
        <w:t>n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a</w:t>
      </w:r>
      <w:r w:rsidR="00997D7D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09C9C3FD" w14:textId="35BE5A88" w:rsidR="00997D7D" w:rsidRPr="00997D7D" w:rsidRDefault="00997D7D" w:rsidP="00997D7D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997D7D">
        <w:rPr>
          <w:rFonts w:cs="Times New Roman"/>
          <w:b/>
          <w:bCs/>
          <w:color w:val="auto"/>
          <w:sz w:val="22"/>
          <w:szCs w:val="22"/>
          <w:lang w:val="x-none" w:eastAsia="pl-PL"/>
        </w:rPr>
        <w:t>Dostaw</w:t>
      </w:r>
      <w:r>
        <w:rPr>
          <w:rFonts w:cs="Times New Roman"/>
          <w:b/>
          <w:bCs/>
          <w:color w:val="auto"/>
          <w:sz w:val="22"/>
          <w:szCs w:val="22"/>
          <w:lang w:eastAsia="pl-PL"/>
        </w:rPr>
        <w:t>ę</w:t>
      </w:r>
      <w:r w:rsidRPr="00997D7D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, demontaż oraz montaż klimatyzatorów typu </w:t>
      </w:r>
      <w:proofErr w:type="spellStart"/>
      <w:r w:rsidRPr="00997D7D">
        <w:rPr>
          <w:rFonts w:cs="Times New Roman"/>
          <w:b/>
          <w:bCs/>
          <w:color w:val="auto"/>
          <w:sz w:val="22"/>
          <w:szCs w:val="22"/>
          <w:lang w:val="x-none" w:eastAsia="pl-PL"/>
        </w:rPr>
        <w:t>split</w:t>
      </w:r>
      <w:proofErr w:type="spellEnd"/>
      <w:r w:rsidRPr="00997D7D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oraz systemu klimatyzacji kanałowej wraz </w:t>
      </w:r>
      <w:r w:rsidRPr="00997D7D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       </w:t>
      </w:r>
      <w:r w:rsidRPr="00997D7D">
        <w:rPr>
          <w:rFonts w:cs="Times New Roman"/>
          <w:b/>
          <w:bCs/>
          <w:color w:val="auto"/>
          <w:sz w:val="22"/>
          <w:szCs w:val="22"/>
          <w:lang w:val="x-none" w:eastAsia="pl-PL"/>
        </w:rPr>
        <w:t>z wykonaniem instalacji freonowej, instalacji skroplin oraz instalacji zasilającej dla montowanych jednostek klimatyzacyjnych w pomieszczeniu serwerowni mieszczącym się w siedzibie Zakładu Emerytalno-Rentowego MSWiA</w:t>
      </w:r>
    </w:p>
    <w:p w14:paraId="1C8F33A9" w14:textId="77777777"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0150FFF0"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AA21DD">
        <w:rPr>
          <w:rFonts w:cs="Times New Roman"/>
          <w:b/>
          <w:snapToGrid w:val="0"/>
          <w:sz w:val="23"/>
          <w:szCs w:val="23"/>
        </w:rPr>
        <w:t>-</w:t>
      </w:r>
      <w:r w:rsidR="0039605D">
        <w:rPr>
          <w:rFonts w:cs="Times New Roman"/>
          <w:b/>
          <w:snapToGrid w:val="0"/>
          <w:sz w:val="23"/>
          <w:szCs w:val="23"/>
        </w:rPr>
        <w:t>15</w:t>
      </w:r>
      <w:r w:rsidR="00B77E50" w:rsidRPr="00AA21DD">
        <w:rPr>
          <w:rFonts w:cs="Times New Roman"/>
          <w:b/>
          <w:snapToGrid w:val="0"/>
          <w:sz w:val="23"/>
          <w:szCs w:val="23"/>
        </w:rPr>
        <w:t>/2022</w:t>
      </w:r>
    </w:p>
    <w:p w14:paraId="4F06D509" w14:textId="77777777"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D53178" w:rsidRDefault="00B77E50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270FEC5C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14:paraId="28EB4E8E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14:paraId="66315BD9" w14:textId="77777777"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14:paraId="1A7CAD59" w14:textId="458E2ED5" w:rsidR="00227F09" w:rsidRPr="00227F09" w:rsidRDefault="00227F09" w:rsidP="00227F09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snapToGrid w:val="0"/>
          <w:sz w:val="23"/>
          <w:szCs w:val="23"/>
          <w:lang w:eastAsia="en-US"/>
        </w:rPr>
      </w:pPr>
      <w:r>
        <w:rPr>
          <w:rFonts w:cs="Times New Roman"/>
          <w:snapToGrid w:val="0"/>
          <w:sz w:val="23"/>
          <w:szCs w:val="23"/>
          <w:lang w:eastAsia="en-US"/>
        </w:rPr>
        <w:t xml:space="preserve">       </w:t>
      </w:r>
      <w:r w:rsidRPr="00227F09">
        <w:rPr>
          <w:rFonts w:cs="Times New Roman"/>
          <w:snapToGrid w:val="0"/>
          <w:sz w:val="23"/>
          <w:szCs w:val="23"/>
          <w:lang w:eastAsia="en-US"/>
        </w:rPr>
        <w:t>zgodnie z wyszczególnieniem określonym w Tabeli nr 1</w:t>
      </w:r>
      <w:r>
        <w:rPr>
          <w:rFonts w:cs="Times New Roman"/>
          <w:snapToGrid w:val="0"/>
          <w:sz w:val="23"/>
          <w:szCs w:val="23"/>
          <w:lang w:eastAsia="en-US"/>
        </w:rPr>
        <w:t>-</w:t>
      </w:r>
      <w:r w:rsidR="005A2CBC">
        <w:rPr>
          <w:rFonts w:cs="Times New Roman"/>
          <w:snapToGrid w:val="0"/>
          <w:sz w:val="23"/>
          <w:szCs w:val="23"/>
          <w:lang w:eastAsia="en-US"/>
        </w:rPr>
        <w:t>2</w:t>
      </w:r>
      <w:r w:rsidRPr="00227F09">
        <w:rPr>
          <w:rFonts w:cs="Times New Roman"/>
          <w:snapToGrid w:val="0"/>
          <w:sz w:val="23"/>
          <w:szCs w:val="23"/>
          <w:lang w:eastAsia="en-US"/>
        </w:rPr>
        <w:t>.</w:t>
      </w:r>
    </w:p>
    <w:p w14:paraId="4DF192B1" w14:textId="77777777"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14:paraId="517D090D" w14:textId="3C064B1D" w:rsidR="00D67701" w:rsidRPr="001B0CC5" w:rsidRDefault="001B0CC5" w:rsidP="001B0CC5">
      <w:pPr>
        <w:tabs>
          <w:tab w:val="left" w:pos="9639"/>
        </w:tabs>
        <w:suppressAutoHyphens w:val="0"/>
        <w:autoSpaceDE/>
        <w:spacing w:line="276" w:lineRule="auto"/>
        <w:ind w:left="-142"/>
        <w:jc w:val="both"/>
        <w:rPr>
          <w:sz w:val="23"/>
          <w:szCs w:val="23"/>
        </w:rPr>
      </w:pPr>
      <w:r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</w:t>
      </w:r>
      <w:r w:rsidR="00107BD8"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 xml:space="preserve"> 1</w:t>
      </w:r>
      <w:r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.</w:t>
      </w:r>
      <w:r w:rsidRPr="001B0CC5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1134"/>
        <w:gridCol w:w="1276"/>
        <w:gridCol w:w="1417"/>
        <w:gridCol w:w="992"/>
        <w:gridCol w:w="1135"/>
        <w:gridCol w:w="1275"/>
      </w:tblGrid>
      <w:tr w:rsidR="00372200" w:rsidRPr="00E625F6" w14:paraId="37BA539B" w14:textId="77777777" w:rsidTr="00E625F6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6101E7F" w14:textId="77777777" w:rsidR="00372200" w:rsidRPr="00E625F6" w:rsidRDefault="0037220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636ED337" w14:textId="4C1187C6" w:rsidR="00372200" w:rsidRPr="00E625F6" w:rsidRDefault="00372200" w:rsidP="000A7710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b/>
                <w:iCs/>
                <w:sz w:val="18"/>
                <w:szCs w:val="18"/>
              </w:rPr>
              <w:t xml:space="preserve">Nazwa </w:t>
            </w:r>
            <w:r w:rsidR="000A7710">
              <w:rPr>
                <w:b/>
                <w:iCs/>
                <w:sz w:val="18"/>
                <w:szCs w:val="18"/>
              </w:rPr>
              <w:t>urządzenia</w:t>
            </w:r>
            <w:r w:rsidR="001B0CC5">
              <w:rPr>
                <w:b/>
                <w:iCs/>
                <w:sz w:val="18"/>
                <w:szCs w:val="18"/>
              </w:rPr>
              <w:t>/ model</w:t>
            </w:r>
            <w:r w:rsidR="000A7710">
              <w:rPr>
                <w:b/>
                <w:iCs/>
                <w:sz w:val="18"/>
                <w:szCs w:val="18"/>
              </w:rPr>
              <w:t>***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B9DDBCA" w14:textId="0848362D" w:rsidR="00372200" w:rsidRPr="00E625F6" w:rsidRDefault="00372200" w:rsidP="00E625F6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EBACA" w14:textId="211B6AF5" w:rsidR="00372200" w:rsidRPr="00E625F6" w:rsidRDefault="00372200" w:rsidP="00E625F6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089BC" w14:textId="2A9EB069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za 1 szt. netto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  <w:r w:rsidR="005A2CB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0CD8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D9CB3F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5A571EDB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B4791C5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C693BB9" w14:textId="77777777" w:rsidR="00372200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63B02714" w14:textId="6C252B6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D81569" w14:textId="77777777" w:rsidR="00372200" w:rsidRPr="00E625F6" w:rsidRDefault="00372200" w:rsidP="00E625F6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E625F6" w:rsidRPr="00E625F6" w14:paraId="2378E9C7" w14:textId="77777777" w:rsidTr="00E625F6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641E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BAA6D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39F45D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5123B" w14:textId="0C7C79E2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92132" w14:textId="36C2B6D0" w:rsidR="00E625F6" w:rsidRPr="00E625F6" w:rsidRDefault="00E625F6" w:rsidP="00E625F6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2B6B1C" w14:textId="0E973D5F" w:rsidR="00E625F6" w:rsidRPr="00E625F6" w:rsidRDefault="00E625F6" w:rsidP="00E625F6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8D308" w14:textId="13F84B2E" w:rsidR="00E625F6" w:rsidRPr="00E625F6" w:rsidRDefault="00E625F6" w:rsidP="00E625F6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784CD26" w14:textId="411B0C23" w:rsidR="00E625F6" w:rsidRPr="00E625F6" w:rsidRDefault="00E625F6" w:rsidP="00E625F6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BEEC37" w14:textId="57D26091" w:rsidR="00E625F6" w:rsidRPr="00E625F6" w:rsidRDefault="00E625F6" w:rsidP="00E625F6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E625F6" w:rsidRPr="00E625F6" w14:paraId="144EFE3C" w14:textId="77777777" w:rsidTr="000A7710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0AD2B11" w14:textId="77777777" w:rsidR="00E625F6" w:rsidRPr="00E625F6" w:rsidRDefault="00E625F6" w:rsidP="00C14484">
            <w:pPr>
              <w:numPr>
                <w:ilvl w:val="0"/>
                <w:numId w:val="26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09B71E3" w14:textId="77777777" w:rsidR="001B0CC5" w:rsidRPr="001B0CC5" w:rsidRDefault="001B0CC5" w:rsidP="001B0CC5">
            <w:pPr>
              <w:suppressAutoHyphens w:val="0"/>
              <w:autoSpaceDE/>
              <w:ind w:left="-73" w:right="-108"/>
              <w:rPr>
                <w:color w:val="auto"/>
                <w:sz w:val="20"/>
                <w:szCs w:val="20"/>
              </w:rPr>
            </w:pPr>
            <w:r w:rsidRPr="001B0CC5">
              <w:rPr>
                <w:color w:val="auto"/>
                <w:sz w:val="20"/>
                <w:szCs w:val="20"/>
              </w:rPr>
              <w:t xml:space="preserve">Dostawa, montaż oraz uruchomienie urządzeń klimatyzacyjnych typu </w:t>
            </w:r>
            <w:proofErr w:type="spellStart"/>
            <w:r w:rsidRPr="001B0CC5">
              <w:rPr>
                <w:color w:val="auto"/>
                <w:sz w:val="20"/>
                <w:szCs w:val="20"/>
              </w:rPr>
              <w:t>split</w:t>
            </w:r>
            <w:proofErr w:type="spellEnd"/>
          </w:p>
          <w:p w14:paraId="7419ADC9" w14:textId="7C680089" w:rsidR="00E625F6" w:rsidRPr="00E625F6" w:rsidRDefault="001B0CC5" w:rsidP="001B0CC5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10049">
              <w:rPr>
                <w:sz w:val="20"/>
                <w:szCs w:val="20"/>
                <w:lang w:eastAsia="ar-SA"/>
              </w:rPr>
              <w:t>model: …………</w:t>
            </w:r>
            <w:r w:rsidR="000A7710">
              <w:rPr>
                <w:sz w:val="20"/>
                <w:szCs w:val="20"/>
                <w:lang w:eastAsia="ar-SA"/>
              </w:rPr>
              <w:t>……………</w:t>
            </w:r>
            <w:r w:rsidRPr="00510049">
              <w:rPr>
                <w:sz w:val="20"/>
                <w:szCs w:val="20"/>
                <w:lang w:eastAsia="ar-SA"/>
              </w:rPr>
              <w:t>.</w:t>
            </w:r>
            <w:r w:rsidR="000A7710">
              <w:rPr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822F9D1" w14:textId="77391FBA" w:rsidR="00E625F6" w:rsidRPr="00E625F6" w:rsidRDefault="00E625F6" w:rsidP="000A7710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 w:rsidRPr="00E625F6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C20441" w14:textId="75DE9FB4" w:rsidR="00E625F6" w:rsidRPr="00E625F6" w:rsidRDefault="001B0CC5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2A2F1E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5E7554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C7F2C7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7EB99F45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220183F" w14:textId="77777777" w:rsidR="00E625F6" w:rsidRPr="00E625F6" w:rsidRDefault="00E625F6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0A7710" w:rsidRPr="00E625F6" w14:paraId="625FB0C9" w14:textId="77777777" w:rsidTr="000A7710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1BF4B20" w14:textId="77777777" w:rsidR="000A7710" w:rsidRPr="00E625F6" w:rsidRDefault="000A7710" w:rsidP="00C14484">
            <w:pPr>
              <w:numPr>
                <w:ilvl w:val="0"/>
                <w:numId w:val="26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2EFFA2A" w14:textId="77777777" w:rsidR="000A7710" w:rsidRDefault="000A7710" w:rsidP="001B0CC5">
            <w:pPr>
              <w:suppressAutoHyphens w:val="0"/>
              <w:autoSpaceDE/>
              <w:ind w:left="-73" w:right="-108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Dostawa</w:t>
            </w:r>
            <w:r w:rsidRPr="000A7710">
              <w:rPr>
                <w:color w:val="auto"/>
                <w:sz w:val="20"/>
                <w:szCs w:val="20"/>
              </w:rPr>
              <w:t>, montaż oraz uruchomienie urządzenia klimatyzacyjnego kanałowego</w:t>
            </w:r>
          </w:p>
          <w:p w14:paraId="42B1E031" w14:textId="387DD192" w:rsidR="000A7710" w:rsidRPr="001B0CC5" w:rsidRDefault="000A7710" w:rsidP="001B0CC5">
            <w:pPr>
              <w:suppressAutoHyphens w:val="0"/>
              <w:autoSpaceDE/>
              <w:ind w:left="-73" w:right="-108"/>
              <w:rPr>
                <w:color w:val="auto"/>
                <w:sz w:val="20"/>
                <w:szCs w:val="20"/>
              </w:rPr>
            </w:pPr>
            <w:r w:rsidRPr="00510049">
              <w:rPr>
                <w:sz w:val="20"/>
                <w:szCs w:val="20"/>
                <w:lang w:eastAsia="ar-SA"/>
              </w:rPr>
              <w:t>model: …………</w:t>
            </w:r>
            <w:r>
              <w:rPr>
                <w:sz w:val="20"/>
                <w:szCs w:val="20"/>
                <w:lang w:eastAsia="ar-SA"/>
              </w:rPr>
              <w:t>…………..</w:t>
            </w:r>
            <w:r w:rsidRPr="00510049">
              <w:rPr>
                <w:sz w:val="20"/>
                <w:szCs w:val="20"/>
                <w:lang w:eastAsia="ar-SA"/>
              </w:rPr>
              <w:t>..</w:t>
            </w:r>
            <w:r>
              <w:rPr>
                <w:sz w:val="20"/>
                <w:szCs w:val="20"/>
                <w:lang w:eastAsia="ar-SA"/>
              </w:rPr>
              <w:t>***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3CF2A246" w14:textId="04C7544C" w:rsidR="000A7710" w:rsidRDefault="000A7710" w:rsidP="000A7710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48358A" w14:textId="51828BB6" w:rsidR="000A7710" w:rsidRDefault="000A771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ACE5E" w14:textId="77777777" w:rsidR="000A7710" w:rsidRPr="00E625F6" w:rsidRDefault="000A7710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0BC0D2" w14:textId="77777777" w:rsidR="000A7710" w:rsidRPr="00E625F6" w:rsidRDefault="000A771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F0F582" w14:textId="77777777" w:rsidR="000A7710" w:rsidRPr="00E625F6" w:rsidRDefault="000A771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57073F10" w14:textId="77777777" w:rsidR="000A7710" w:rsidRPr="00E625F6" w:rsidRDefault="000A771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0B238D" w14:textId="77777777" w:rsidR="000A7710" w:rsidRPr="00E625F6" w:rsidRDefault="000A7710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1B0CC5" w:rsidRPr="00E625F6" w14:paraId="0DE952C2" w14:textId="77777777" w:rsidTr="001B0CC5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6E997F2C" w14:textId="77777777" w:rsidR="001B0CC5" w:rsidRPr="00E625F6" w:rsidRDefault="001B0CC5" w:rsidP="00C14484">
            <w:pPr>
              <w:numPr>
                <w:ilvl w:val="0"/>
                <w:numId w:val="26"/>
              </w:numPr>
              <w:suppressAutoHyphens w:val="0"/>
              <w:autoSpaceDE/>
              <w:spacing w:line="300" w:lineRule="auto"/>
              <w:ind w:left="499" w:hanging="357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11B0B3D9" w14:textId="2CEA46FA" w:rsidR="001B0CC5" w:rsidRPr="001B0CC5" w:rsidRDefault="001B0CC5" w:rsidP="001B0CC5">
            <w:pPr>
              <w:suppressAutoHyphens w:val="0"/>
              <w:autoSpaceDE/>
              <w:ind w:left="-73" w:right="-108"/>
              <w:rPr>
                <w:color w:val="auto"/>
                <w:sz w:val="20"/>
                <w:szCs w:val="20"/>
              </w:rPr>
            </w:pPr>
            <w:r w:rsidRPr="001B0CC5">
              <w:rPr>
                <w:color w:val="auto"/>
                <w:sz w:val="20"/>
                <w:szCs w:val="20"/>
              </w:rPr>
              <w:t>Demontaż  i  utylizacja starych urządzeń klimatyzacyjnych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42F03EDC" w14:textId="2F989913" w:rsidR="001B0CC5" w:rsidRDefault="001B0CC5" w:rsidP="001B0CC5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A84C26" w14:textId="4EBE9BF0" w:rsidR="001B0CC5" w:rsidRDefault="001B0CC5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7E198E" w14:textId="77777777" w:rsidR="001B0CC5" w:rsidRPr="00E625F6" w:rsidRDefault="001B0CC5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A74EEE" w14:textId="77777777" w:rsidR="001B0CC5" w:rsidRPr="00E625F6" w:rsidRDefault="001B0CC5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8BBB21" w14:textId="77777777" w:rsidR="001B0CC5" w:rsidRPr="00E625F6" w:rsidRDefault="001B0CC5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2896C372" w14:textId="77777777" w:rsidR="001B0CC5" w:rsidRPr="00E625F6" w:rsidRDefault="001B0CC5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AD4B9D1" w14:textId="77777777" w:rsidR="001B0CC5" w:rsidRPr="00E625F6" w:rsidRDefault="001B0CC5" w:rsidP="00E625F6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E625F6" w:rsidRPr="00E625F6" w14:paraId="607B47C7" w14:textId="77777777" w:rsidTr="00E625F6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6AA52D1E" w14:textId="77777777" w:rsidR="005A2CBC" w:rsidRDefault="00E625F6" w:rsidP="00E625F6">
            <w:pPr>
              <w:suppressAutoHyphens w:val="0"/>
              <w:autoSpaceDE/>
              <w:spacing w:line="276" w:lineRule="auto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</w:p>
          <w:p w14:paraId="38999847" w14:textId="42440862" w:rsidR="00E625F6" w:rsidRPr="00E625F6" w:rsidRDefault="005A2CBC" w:rsidP="005A2CBC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(suma pozycji od nr 1 do nr 3</w:t>
            </w:r>
            <w:r w:rsidRPr="005A2CBC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)*</w:t>
            </w:r>
            <w:r w:rsidR="00E625F6"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 w:rsidR="001B0CC5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773A4B2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8236C1" w14:textId="77777777" w:rsidR="00E625F6" w:rsidRPr="00E625F6" w:rsidRDefault="00E625F6" w:rsidP="00E625F6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E625F6" w:rsidRPr="00E625F6" w14:paraId="18B30334" w14:textId="77777777" w:rsidTr="00E625F6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47026381" w14:textId="77777777" w:rsidR="005A2CBC" w:rsidRDefault="00E625F6" w:rsidP="00E625F6">
            <w:pPr>
              <w:suppressAutoHyphens w:val="0"/>
              <w:autoSpaceDE/>
              <w:spacing w:line="276" w:lineRule="auto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</w:p>
          <w:p w14:paraId="747D89F0" w14:textId="3AA519EE" w:rsidR="00E625F6" w:rsidRPr="00E625F6" w:rsidRDefault="005A2CBC" w:rsidP="00E625F6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(suma pozycji od nr 1 do nr 3)*</w:t>
            </w:r>
            <w:r w:rsidR="00E625F6"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0F21A491" w14:textId="77777777" w:rsidR="00E625F6" w:rsidRPr="00E625F6" w:rsidRDefault="00E625F6" w:rsidP="00E625F6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70F8035C" w14:textId="77777777" w:rsidR="00474AA9" w:rsidRPr="00474AA9" w:rsidRDefault="00474AA9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10"/>
          <w:szCs w:val="10"/>
          <w:u w:val="single"/>
          <w:lang w:eastAsia="pl-PL"/>
        </w:rPr>
      </w:pPr>
    </w:p>
    <w:p w14:paraId="4C2B5EBD" w14:textId="77777777" w:rsidR="00D53178" w:rsidRPr="003933FD" w:rsidRDefault="00D53178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14:paraId="36DE52BA" w14:textId="77777777" w:rsidR="00D53178" w:rsidRPr="003933FD" w:rsidRDefault="00D53178" w:rsidP="005A2CBC">
      <w:pPr>
        <w:tabs>
          <w:tab w:val="left" w:pos="9355"/>
        </w:tabs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14:paraId="0A1869CA" w14:textId="77777777" w:rsidR="00D53178" w:rsidRDefault="00D53178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4311BA2D" w14:textId="33802D01" w:rsidR="000A7710" w:rsidRPr="003933FD" w:rsidRDefault="000A7710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>
        <w:rPr>
          <w:rFonts w:cs="Times New Roman"/>
          <w:b/>
          <w:bCs/>
          <w:color w:val="auto"/>
          <w:sz w:val="17"/>
          <w:szCs w:val="17"/>
          <w:lang w:eastAsia="pl-PL"/>
        </w:rPr>
        <w:t>***</w:t>
      </w:r>
      <w:r w:rsidRPr="000A7710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Wykonawca zobowiązany jest podać model </w:t>
      </w:r>
      <w:r>
        <w:rPr>
          <w:rFonts w:cs="Times New Roman"/>
          <w:b/>
          <w:bCs/>
          <w:color w:val="auto"/>
          <w:sz w:val="17"/>
          <w:szCs w:val="17"/>
          <w:lang w:eastAsia="pl-PL"/>
        </w:rPr>
        <w:t>urządzenia</w:t>
      </w:r>
      <w:r w:rsidRPr="000A7710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pod rygorem odrzucenia oferty na podstawie </w:t>
      </w:r>
      <w:r>
        <w:rPr>
          <w:rFonts w:cs="Times New Roman"/>
          <w:b/>
          <w:bCs/>
          <w:color w:val="auto"/>
          <w:sz w:val="17"/>
          <w:szCs w:val="17"/>
          <w:lang w:eastAsia="pl-PL"/>
        </w:rPr>
        <w:t>pkt16.1.i) Zapytania ofertowego</w:t>
      </w:r>
      <w:r w:rsidR="00B14BFC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</w:p>
    <w:p w14:paraId="225DC8B6" w14:textId="77777777" w:rsidR="00D53178" w:rsidRPr="003933FD" w:rsidRDefault="00D53178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02E9AF4F" w14:textId="77777777" w:rsidR="00D53178" w:rsidRPr="00DF2070" w:rsidRDefault="00D53178" w:rsidP="005A2CBC">
      <w:pPr>
        <w:tabs>
          <w:tab w:val="left" w:pos="9355"/>
        </w:tabs>
        <w:suppressAutoHyphens w:val="0"/>
        <w:autoSpaceDE/>
        <w:spacing w:line="360" w:lineRule="auto"/>
        <w:ind w:left="-426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6F27A210" w14:textId="53DA6432" w:rsidR="000A7710" w:rsidRPr="001B0CC5" w:rsidRDefault="000A7710" w:rsidP="000A7710">
      <w:pPr>
        <w:tabs>
          <w:tab w:val="left" w:pos="9639"/>
        </w:tabs>
        <w:suppressAutoHyphens w:val="0"/>
        <w:autoSpaceDE/>
        <w:spacing w:line="276" w:lineRule="auto"/>
        <w:ind w:left="-142"/>
        <w:jc w:val="both"/>
        <w:rPr>
          <w:sz w:val="23"/>
          <w:szCs w:val="23"/>
        </w:rPr>
      </w:pPr>
      <w:r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 2.</w:t>
      </w:r>
      <w:r w:rsidRPr="001B0CC5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Pr="000A7710">
        <w:rPr>
          <w:rFonts w:cs="Times New Roman"/>
          <w:bCs/>
          <w:color w:val="auto"/>
          <w:sz w:val="22"/>
          <w:szCs w:val="22"/>
          <w:lang w:eastAsia="pl-PL"/>
        </w:rPr>
        <w:t>Przegląd</w:t>
      </w:r>
      <w:r>
        <w:rPr>
          <w:rFonts w:cs="Times New Roman"/>
          <w:bCs/>
          <w:color w:val="auto"/>
          <w:sz w:val="22"/>
          <w:szCs w:val="22"/>
          <w:lang w:eastAsia="pl-PL"/>
        </w:rPr>
        <w:t>y techniczne</w:t>
      </w:r>
      <w:r w:rsidRPr="000A7710">
        <w:rPr>
          <w:rFonts w:cs="Times New Roman"/>
          <w:bCs/>
          <w:color w:val="auto"/>
          <w:sz w:val="22"/>
          <w:szCs w:val="22"/>
          <w:lang w:eastAsia="pl-PL"/>
        </w:rPr>
        <w:t xml:space="preserve"> w okresie gwarancji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567"/>
        <w:gridCol w:w="1701"/>
        <w:gridCol w:w="1276"/>
        <w:gridCol w:w="1417"/>
        <w:gridCol w:w="992"/>
        <w:gridCol w:w="1135"/>
        <w:gridCol w:w="1275"/>
      </w:tblGrid>
      <w:tr w:rsidR="000A7710" w:rsidRPr="00E625F6" w14:paraId="4366192F" w14:textId="77777777" w:rsidTr="005A2CB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E813500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1DDB1E23" w14:textId="20371474" w:rsidR="000A7710" w:rsidRPr="00E625F6" w:rsidRDefault="000A7710" w:rsidP="00C162F5">
            <w:pPr>
              <w:suppressAutoHyphens w:val="0"/>
              <w:autoSpaceDE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Nazwa </w:t>
            </w:r>
            <w:proofErr w:type="spellStart"/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uslugi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14:paraId="7A1FF615" w14:textId="77777777" w:rsidR="000A7710" w:rsidRPr="00E625F6" w:rsidRDefault="000A7710" w:rsidP="00C162F5">
            <w:pPr>
              <w:suppressAutoHyphens w:val="0"/>
              <w:autoSpaceDE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308DDF" w14:textId="5F2F09FA" w:rsidR="000A7710" w:rsidRPr="00E625F6" w:rsidRDefault="005A2CBC" w:rsidP="00C162F5">
            <w:pPr>
              <w:suppressAutoHyphens w:val="0"/>
              <w:autoSpaceDE/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Przewidywana </w:t>
            </w:r>
            <w:r w:rsidR="000A7710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ilość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 przeglądów w okresie gwarancji </w:t>
            </w:r>
            <w:r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>(4 razy w roku przez 4 lata)</w:t>
            </w:r>
            <w:r w:rsidRPr="005A2CBC">
              <w:rPr>
                <w:rFonts w:cs="Times New Roman"/>
                <w:color w:val="auto"/>
                <w:sz w:val="16"/>
                <w:szCs w:val="18"/>
                <w:lang w:eastAsia="pl-PL"/>
              </w:rPr>
              <w:t xml:space="preserve"> </w:t>
            </w:r>
            <w:r w:rsidRPr="005A2CBC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F82CB" w14:textId="24E277E6" w:rsidR="000A7710" w:rsidRPr="00E625F6" w:rsidRDefault="000A7710" w:rsidP="000A7710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Cena jednostkowa netto za 1 </w:t>
            </w:r>
            <w:r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przegląd</w:t>
            </w:r>
            <w:r w:rsidR="005A2CB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w okresie gwarancji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</w:t>
            </w:r>
            <w:r w:rsidRPr="00372200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br/>
              <w:t>(w zł)</w:t>
            </w:r>
            <w:r w:rsidR="005A2CBC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099D55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ind w:left="-108" w:right="-123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59BD3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0C97AE3E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32044A07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jc w:val="center"/>
              <w:rPr>
                <w:rFonts w:ascii="Calibri" w:eastAsia="Calibri" w:hAnsi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998CFA6" w14:textId="77777777" w:rsidR="000A7710" w:rsidRDefault="000A7710" w:rsidP="00C162F5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2662FCBB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VAT (w zł)*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865B37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E625F6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E625F6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</w:tr>
      <w:tr w:rsidR="000A7710" w:rsidRPr="00E625F6" w14:paraId="13986021" w14:textId="77777777" w:rsidTr="005A2CBC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0EF80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0C9A8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5508CC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3F60FC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88C87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B3B697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4x5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08465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E93B963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</w:t>
            </w:r>
            <w:r w:rsidRPr="00E625F6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= kol. </w:t>
            </w: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6x7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3BC243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9 = kol. 6+8</w:t>
            </w:r>
          </w:p>
        </w:tc>
      </w:tr>
      <w:tr w:rsidR="000A7710" w:rsidRPr="00E625F6" w14:paraId="64A4C4A1" w14:textId="77777777" w:rsidTr="005A2CBC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7AC9905" w14:textId="77777777" w:rsidR="000A7710" w:rsidRPr="00E625F6" w:rsidRDefault="000A7710" w:rsidP="00C14484">
            <w:pPr>
              <w:numPr>
                <w:ilvl w:val="0"/>
                <w:numId w:val="39"/>
              </w:numPr>
              <w:suppressAutoHyphens w:val="0"/>
              <w:autoSpaceDE/>
              <w:spacing w:line="300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F6527C5" w14:textId="0FFA04FD" w:rsidR="000A7710" w:rsidRPr="00E625F6" w:rsidRDefault="000A7710" w:rsidP="00C162F5">
            <w:pPr>
              <w:suppressAutoHyphens w:val="0"/>
              <w:autoSpaceDE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>
              <w:rPr>
                <w:color w:val="auto"/>
                <w:sz w:val="20"/>
                <w:szCs w:val="20"/>
              </w:rPr>
              <w:t>Przeglądy techniczne</w:t>
            </w:r>
            <w:r w:rsidRPr="000A7710">
              <w:rPr>
                <w:color w:val="auto"/>
                <w:sz w:val="20"/>
                <w:szCs w:val="20"/>
              </w:rPr>
              <w:t xml:space="preserve"> w okresie gwarancji</w:t>
            </w:r>
          </w:p>
        </w:tc>
        <w:tc>
          <w:tcPr>
            <w:tcW w:w="567" w:type="dxa"/>
            <w:shd w:val="clear" w:color="auto" w:fill="FFFFFF"/>
          </w:tcPr>
          <w:p w14:paraId="46B393D9" w14:textId="77777777" w:rsidR="000A7710" w:rsidRDefault="000A7710" w:rsidP="00C162F5">
            <w:pPr>
              <w:tabs>
                <w:tab w:val="left" w:pos="0"/>
                <w:tab w:val="left" w:pos="426"/>
              </w:tabs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</w:p>
          <w:p w14:paraId="723BB928" w14:textId="77777777" w:rsidR="000A7710" w:rsidRPr="00E625F6" w:rsidRDefault="000A7710" w:rsidP="00C162F5">
            <w:pPr>
              <w:tabs>
                <w:tab w:val="left" w:pos="0"/>
                <w:tab w:val="left" w:pos="426"/>
              </w:tabs>
              <w:jc w:val="center"/>
              <w:rPr>
                <w:sz w:val="19"/>
                <w:szCs w:val="19"/>
                <w:lang w:eastAsia="ar-SA"/>
              </w:rPr>
            </w:pPr>
            <w:r w:rsidRPr="00E625F6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3B1EC0" w14:textId="1DA32267" w:rsidR="000A7710" w:rsidRPr="000A7710" w:rsidRDefault="000A7710" w:rsidP="00C162F5">
            <w:pPr>
              <w:suppressAutoHyphens w:val="0"/>
              <w:autoSpaceDE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0A7710"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7A942" w14:textId="77777777" w:rsidR="000A7710" w:rsidRPr="00E625F6" w:rsidRDefault="000A7710" w:rsidP="00C162F5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C5060C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85AF42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14:paraId="41A159F5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04E3D1" w14:textId="77777777" w:rsidR="000A7710" w:rsidRPr="00E625F6" w:rsidRDefault="000A7710" w:rsidP="00C162F5">
            <w:pPr>
              <w:suppressAutoHyphens w:val="0"/>
              <w:autoSpaceDE/>
              <w:spacing w:line="300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0A7710" w:rsidRPr="00E625F6" w14:paraId="567A0817" w14:textId="77777777" w:rsidTr="00C162F5">
        <w:trPr>
          <w:cantSplit/>
          <w:trHeight w:val="624"/>
          <w:tblHeader/>
        </w:trPr>
        <w:tc>
          <w:tcPr>
            <w:tcW w:w="6380" w:type="dxa"/>
            <w:gridSpan w:val="5"/>
            <w:shd w:val="clear" w:color="auto" w:fill="auto"/>
            <w:vAlign w:val="center"/>
          </w:tcPr>
          <w:p w14:paraId="34B0F8D4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  <w:r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4469CA2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……………</w:t>
            </w:r>
          </w:p>
        </w:tc>
        <w:tc>
          <w:tcPr>
            <w:tcW w:w="3402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3F3AE7F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0A7710" w:rsidRPr="00E625F6" w14:paraId="29269880" w14:textId="77777777" w:rsidTr="00C162F5">
        <w:trPr>
          <w:cantSplit/>
          <w:trHeight w:val="624"/>
          <w:tblHeader/>
        </w:trPr>
        <w:tc>
          <w:tcPr>
            <w:tcW w:w="9924" w:type="dxa"/>
            <w:gridSpan w:val="8"/>
            <w:shd w:val="clear" w:color="auto" w:fill="auto"/>
            <w:vAlign w:val="center"/>
          </w:tcPr>
          <w:p w14:paraId="22953EE9" w14:textId="77777777" w:rsidR="000A7710" w:rsidRPr="00E625F6" w:rsidRDefault="000A7710" w:rsidP="00C162F5">
            <w:pPr>
              <w:suppressAutoHyphens w:val="0"/>
              <w:autoSpaceDE/>
              <w:spacing w:line="276" w:lineRule="auto"/>
              <w:rPr>
                <w:rFonts w:ascii="Calibri" w:eastAsia="Calibri" w:hAnsi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E625F6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529B4157" w14:textId="77777777" w:rsidR="000A7710" w:rsidRPr="00E625F6" w:rsidRDefault="000A7710" w:rsidP="00C162F5">
            <w:pPr>
              <w:suppressAutoHyphens w:val="0"/>
              <w:autoSpaceDE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E625F6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17E1F27E" w14:textId="77777777" w:rsidR="000A7710" w:rsidRDefault="000A7710" w:rsidP="000A7710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</w:p>
    <w:p w14:paraId="3D6E5429" w14:textId="77777777" w:rsidR="000A7710" w:rsidRPr="003933FD" w:rsidRDefault="000A7710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p w14:paraId="4C9F73F9" w14:textId="77777777" w:rsidR="000A7710" w:rsidRPr="003933FD" w:rsidRDefault="000A7710" w:rsidP="005A2CBC">
      <w:pPr>
        <w:tabs>
          <w:tab w:val="left" w:pos="9355"/>
        </w:tabs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Ceny należy podać z dokładnością do dwóch miejsc po przecinku, zaokrąglając zgodnie z zasadami określonymi w pkt 6.4. Zapytania ofertowego,</w:t>
      </w:r>
    </w:p>
    <w:p w14:paraId="1C30F173" w14:textId="77777777" w:rsidR="000A7710" w:rsidRDefault="000A7710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14:paraId="31CF869F" w14:textId="08D805C4" w:rsidR="005A2CBC" w:rsidRPr="005A2CBC" w:rsidRDefault="005A2CBC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>
        <w:rPr>
          <w:rFonts w:cs="Times New Roman"/>
          <w:b/>
          <w:bCs/>
          <w:color w:val="auto"/>
          <w:sz w:val="17"/>
          <w:szCs w:val="17"/>
          <w:lang w:eastAsia="pl-PL"/>
        </w:rPr>
        <w:t>***Przewidywana</w:t>
      </w:r>
      <w:r w:rsidRPr="005A2CBC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ilość przeglądów </w:t>
      </w:r>
      <w:r>
        <w:rPr>
          <w:rFonts w:cs="Times New Roman"/>
          <w:b/>
          <w:bCs/>
          <w:color w:val="auto"/>
          <w:sz w:val="17"/>
          <w:szCs w:val="17"/>
          <w:lang w:eastAsia="pl-PL"/>
        </w:rPr>
        <w:t>technicznych</w:t>
      </w:r>
      <w:r w:rsidRPr="005A2CBC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może ulec zmianie w trakcie realizacji umowy,</w:t>
      </w:r>
    </w:p>
    <w:p w14:paraId="7AA7F153" w14:textId="77777777" w:rsidR="000A7710" w:rsidRPr="003933FD" w:rsidRDefault="000A7710" w:rsidP="005A2CBC">
      <w:pPr>
        <w:suppressAutoHyphens w:val="0"/>
        <w:autoSpaceDE/>
        <w:spacing w:line="276" w:lineRule="auto"/>
        <w:ind w:left="-426" w:right="-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14:paraId="49464C60" w14:textId="77777777" w:rsidR="000A7710" w:rsidRDefault="000A7710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8ECDCFD" w14:textId="77777777" w:rsidR="000A7710" w:rsidRDefault="000A7710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59F71E39" w14:textId="77777777"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14:paraId="784F5735" w14:textId="77777777"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14:paraId="452F112F" w14:textId="77777777" w:rsidR="00B11AE3" w:rsidRPr="00B11AE3" w:rsidRDefault="00D53178" w:rsidP="00C14484">
      <w:pPr>
        <w:pStyle w:val="Akapitzlist"/>
        <w:numPr>
          <w:ilvl w:val="0"/>
          <w:numId w:val="39"/>
        </w:numPr>
        <w:tabs>
          <w:tab w:val="left" w:pos="426"/>
        </w:tabs>
        <w:suppressAutoHyphens w:val="0"/>
        <w:spacing w:line="276" w:lineRule="auto"/>
        <w:ind w:hanging="502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9B31A75" w14:textId="77777777" w:rsidR="00D53178" w:rsidRPr="00D53178" w:rsidRDefault="00D53178" w:rsidP="00372200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14:paraId="270AC0F0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45BC">
        <w:rPr>
          <w:rFonts w:cs="Times New Roman"/>
          <w:b/>
          <w:sz w:val="23"/>
          <w:szCs w:val="23"/>
        </w:rPr>
      </w:r>
      <w:r w:rsidR="00AF45B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14:paraId="62988722" w14:textId="77777777"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45BC">
        <w:rPr>
          <w:rFonts w:cs="Times New Roman"/>
          <w:b/>
          <w:sz w:val="23"/>
          <w:szCs w:val="23"/>
        </w:rPr>
      </w:r>
      <w:r w:rsidR="00AF45B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14:paraId="62AD79B4" w14:textId="77777777" w:rsidTr="00D53178">
        <w:tc>
          <w:tcPr>
            <w:tcW w:w="338" w:type="pct"/>
            <w:shd w:val="pct12" w:color="auto" w:fill="auto"/>
            <w:vAlign w:val="center"/>
          </w:tcPr>
          <w:p w14:paraId="10851C4A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D9AFCCD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1DE12DF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14:paraId="5EE46483" w14:textId="77777777" w:rsidTr="00AA21DD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422DCD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387ECD8B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3A01221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14:paraId="123DA10C" w14:textId="77777777" w:rsidTr="00AA21DD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7AF0DE69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59166C6" w14:textId="77777777"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36205A86" w14:textId="77777777"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14:paraId="6EDDD3E2" w14:textId="0C31C571" w:rsidR="00C162F5" w:rsidRPr="00C162F5" w:rsidRDefault="00D53178" w:rsidP="00C14484">
      <w:pPr>
        <w:numPr>
          <w:ilvl w:val="0"/>
          <w:numId w:val="40"/>
        </w:numPr>
        <w:tabs>
          <w:tab w:val="clear" w:pos="720"/>
          <w:tab w:val="num" w:pos="426"/>
        </w:tabs>
        <w:autoSpaceDE/>
        <w:spacing w:line="276" w:lineRule="auto"/>
        <w:ind w:left="426" w:hanging="426"/>
        <w:jc w:val="both"/>
        <w:rPr>
          <w:rFonts w:cs="Times New Roman"/>
          <w:sz w:val="23"/>
          <w:szCs w:val="23"/>
          <w:lang w:eastAsia="pl-PL"/>
        </w:rPr>
      </w:pPr>
      <w:r w:rsidRPr="00C162F5">
        <w:rPr>
          <w:rFonts w:cs="Times New Roman"/>
          <w:sz w:val="23"/>
          <w:szCs w:val="23"/>
        </w:rPr>
        <w:t>Ceny wskazane w pkt 1</w:t>
      </w:r>
      <w:r w:rsidR="00432D6B" w:rsidRPr="00C162F5">
        <w:rPr>
          <w:rFonts w:cs="Times New Roman"/>
          <w:sz w:val="23"/>
          <w:szCs w:val="23"/>
        </w:rPr>
        <w:t>, w tym ceny jednostkowe,</w:t>
      </w:r>
      <w:r w:rsidRPr="00C162F5">
        <w:rPr>
          <w:rFonts w:cs="Times New Roman"/>
          <w:sz w:val="23"/>
          <w:szCs w:val="23"/>
        </w:rPr>
        <w:t xml:space="preserve"> </w:t>
      </w:r>
      <w:r w:rsidRPr="00C162F5">
        <w:rPr>
          <w:rFonts w:eastAsia="Calibri" w:cs="Times New Roman"/>
          <w:sz w:val="23"/>
          <w:szCs w:val="23"/>
          <w:lang w:eastAsia="en-US"/>
        </w:rPr>
        <w:t xml:space="preserve">obejmują </w:t>
      </w:r>
      <w:r w:rsidR="00C162F5" w:rsidRPr="00C162F5">
        <w:rPr>
          <w:rFonts w:cs="Times New Roman"/>
          <w:sz w:val="23"/>
          <w:szCs w:val="23"/>
          <w:lang w:eastAsia="pl-PL"/>
        </w:rPr>
        <w:t xml:space="preserve">wszelkie koszty związane z realizacją </w:t>
      </w:r>
      <w:r w:rsidR="00C162F5">
        <w:rPr>
          <w:rFonts w:cs="Times New Roman"/>
          <w:sz w:val="23"/>
          <w:szCs w:val="23"/>
          <w:lang w:eastAsia="pl-PL"/>
        </w:rPr>
        <w:t>zamówienia</w:t>
      </w:r>
      <w:r w:rsidR="00C162F5" w:rsidRPr="00C162F5">
        <w:rPr>
          <w:rFonts w:cs="Times New Roman"/>
          <w:sz w:val="23"/>
          <w:szCs w:val="23"/>
          <w:lang w:eastAsia="pl-PL"/>
        </w:rPr>
        <w:t xml:space="preserve">, w tym koszty transportu </w:t>
      </w:r>
      <w:r w:rsidR="00C162F5" w:rsidRPr="00C162F5">
        <w:rPr>
          <w:rFonts w:cs="Times New Roman"/>
          <w:bCs/>
          <w:sz w:val="23"/>
          <w:szCs w:val="23"/>
          <w:lang w:eastAsia="pl-PL"/>
        </w:rPr>
        <w:t>urządzeń klimatyzacyjnych</w:t>
      </w:r>
      <w:r w:rsidR="00C162F5" w:rsidRPr="00C162F5">
        <w:rPr>
          <w:rFonts w:cs="Times New Roman"/>
          <w:sz w:val="23"/>
          <w:szCs w:val="23"/>
          <w:lang w:eastAsia="pl-PL"/>
        </w:rPr>
        <w:t xml:space="preserve">, koszty wniesienia oraz koszty rozładunku w miejscu wskazanym przez Zamawiającego, koszty opakowania, koszty gwarancji </w:t>
      </w:r>
      <w:r w:rsidR="00C162F5">
        <w:rPr>
          <w:rFonts w:cs="Times New Roman"/>
          <w:sz w:val="23"/>
          <w:szCs w:val="23"/>
          <w:lang w:eastAsia="pl-PL"/>
        </w:rPr>
        <w:br/>
      </w:r>
      <w:r w:rsidR="00C162F5" w:rsidRPr="00C162F5">
        <w:rPr>
          <w:rFonts w:cs="Times New Roman"/>
          <w:sz w:val="23"/>
          <w:szCs w:val="23"/>
          <w:lang w:eastAsia="pl-PL"/>
        </w:rPr>
        <w:t xml:space="preserve">i serwisu posprzedażnego, koszty ubezpieczenia na czas transportu, koszty rękojmi, wszelkie należne cła i podatki, a także </w:t>
      </w:r>
      <w:r w:rsidR="00C162F5" w:rsidRPr="00C162F5">
        <w:rPr>
          <w:rFonts w:eastAsia="Calibri" w:cs="Times New Roman"/>
          <w:color w:val="auto"/>
          <w:sz w:val="23"/>
          <w:szCs w:val="23"/>
          <w:lang w:eastAsia="pl-PL"/>
        </w:rPr>
        <w:t xml:space="preserve">obejmuje koszty wszystkich niezbędnych prac towarzyszących, w tym wykonanie projektu wykonawczego klimatyzacji, niezbędnych do uruchomienia urządzeń </w:t>
      </w:r>
      <w:r w:rsidR="00C162F5">
        <w:rPr>
          <w:rFonts w:eastAsia="Calibri" w:cs="Times New Roman"/>
          <w:color w:val="auto"/>
          <w:sz w:val="23"/>
          <w:szCs w:val="23"/>
          <w:lang w:eastAsia="pl-PL"/>
        </w:rPr>
        <w:br/>
      </w:r>
      <w:r w:rsidR="00C162F5" w:rsidRPr="00C162F5">
        <w:rPr>
          <w:rFonts w:eastAsia="Calibri" w:cs="Times New Roman"/>
          <w:color w:val="auto"/>
          <w:sz w:val="23"/>
          <w:szCs w:val="23"/>
          <w:lang w:eastAsia="pl-PL"/>
        </w:rPr>
        <w:t>i późniejszych przeglądów, a w szczególności: stabilny montaż urządzeń na zewnątrz i wewnątrz budynku, wykonanie niezbędnej izolacji cieplnej przewodów gazowych, montaż instalacji skroplin, instalacji freonowej oraz przyłącze elektryczne do instalacji budynkowej z niezbędnymi zabezpieczeniami.</w:t>
      </w:r>
    </w:p>
    <w:p w14:paraId="07E1AB8A" w14:textId="5015C971" w:rsidR="00D53178" w:rsidRPr="00C162F5" w:rsidRDefault="00D53178" w:rsidP="00C14484">
      <w:pPr>
        <w:widowControl w:val="0"/>
        <w:numPr>
          <w:ilvl w:val="0"/>
          <w:numId w:val="41"/>
        </w:numPr>
        <w:suppressAutoHyphens w:val="0"/>
        <w:autoSpaceDE/>
        <w:spacing w:line="276" w:lineRule="auto"/>
        <w:ind w:left="426" w:hanging="426"/>
        <w:contextualSpacing/>
        <w:jc w:val="both"/>
        <w:rPr>
          <w:rFonts w:cs="Times New Roman"/>
          <w:snapToGrid w:val="0"/>
          <w:sz w:val="23"/>
          <w:szCs w:val="23"/>
        </w:rPr>
      </w:pPr>
      <w:r w:rsidRPr="00C162F5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C162F5">
        <w:rPr>
          <w:rFonts w:cs="Times New Roman"/>
          <w:snapToGrid w:val="0"/>
          <w:sz w:val="23"/>
          <w:szCs w:val="23"/>
        </w:rPr>
        <w:t>emy</w:t>
      </w:r>
      <w:proofErr w:type="spellEnd"/>
      <w:r w:rsidRPr="00C162F5">
        <w:rPr>
          <w:rFonts w:cs="Times New Roman"/>
          <w:snapToGrid w:val="0"/>
          <w:sz w:val="23"/>
          <w:szCs w:val="23"/>
        </w:rPr>
        <w:t>) w terminie wymaganym przez Zamawiającego</w:t>
      </w:r>
      <w:r w:rsidRPr="00C162F5">
        <w:rPr>
          <w:rFonts w:cs="Times New Roman"/>
          <w:sz w:val="23"/>
          <w:szCs w:val="23"/>
        </w:rPr>
        <w:t>, na zasadach określonych we Wzorze umowy i w Opisie przedmiotu zamówienia.</w:t>
      </w:r>
    </w:p>
    <w:p w14:paraId="777E779D" w14:textId="77777777" w:rsidR="00D53178" w:rsidRPr="00B11AE3" w:rsidRDefault="00D53178" w:rsidP="00C14484">
      <w:pPr>
        <w:widowControl w:val="0"/>
        <w:numPr>
          <w:ilvl w:val="0"/>
          <w:numId w:val="4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14:paraId="49BFC1DD" w14:textId="77777777" w:rsidR="00D53178" w:rsidRPr="00B11AE3" w:rsidRDefault="00D53178" w:rsidP="00C14484">
      <w:pPr>
        <w:widowControl w:val="0"/>
        <w:numPr>
          <w:ilvl w:val="0"/>
          <w:numId w:val="41"/>
        </w:numPr>
        <w:suppressAutoHyphens w:val="0"/>
        <w:autoSpaceDE/>
        <w:spacing w:line="276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14:paraId="5C7D10A1" w14:textId="77777777" w:rsidR="00075F3C" w:rsidRPr="00A14BA0" w:rsidRDefault="00075F3C" w:rsidP="00C14484">
      <w:pPr>
        <w:numPr>
          <w:ilvl w:val="0"/>
          <w:numId w:val="4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14:paraId="44F3C60E" w14:textId="77777777" w:rsidR="00075F3C" w:rsidRDefault="00075F3C" w:rsidP="00C14484">
      <w:pPr>
        <w:numPr>
          <w:ilvl w:val="0"/>
          <w:numId w:val="41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14:paraId="5701F18F" w14:textId="77777777"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009CD910" w14:textId="77777777"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1C3FF3B0" w14:textId="77777777" w:rsidR="00D53178" w:rsidRPr="00D53178" w:rsidRDefault="00D53178" w:rsidP="00C14484">
      <w:pPr>
        <w:widowControl w:val="0"/>
        <w:numPr>
          <w:ilvl w:val="0"/>
          <w:numId w:val="41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14:paraId="5C74553E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45BC">
        <w:rPr>
          <w:rFonts w:cs="Times New Roman"/>
          <w:b/>
          <w:sz w:val="23"/>
          <w:szCs w:val="23"/>
        </w:rPr>
      </w:r>
      <w:r w:rsidR="00AF45B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14:paraId="75F71A9A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45BC">
        <w:rPr>
          <w:rFonts w:cs="Times New Roman"/>
          <w:b/>
          <w:sz w:val="23"/>
          <w:szCs w:val="23"/>
        </w:rPr>
      </w:r>
      <w:r w:rsidR="00AF45B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23C47DD5" w14:textId="77777777"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45BC">
        <w:rPr>
          <w:rFonts w:cs="Times New Roman"/>
          <w:b/>
          <w:sz w:val="23"/>
          <w:szCs w:val="23"/>
        </w:rPr>
      </w:r>
      <w:r w:rsidR="00AF45B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14:paraId="441C1FD5" w14:textId="77777777"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45BC">
        <w:rPr>
          <w:rFonts w:cs="Times New Roman"/>
          <w:b/>
          <w:sz w:val="23"/>
          <w:szCs w:val="23"/>
        </w:rPr>
      </w:r>
      <w:r w:rsidR="00AF45BC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14:paraId="05FE04DA" w14:textId="77777777"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14:paraId="7D0CC3D5" w14:textId="77777777" w:rsidR="00D53178" w:rsidRPr="00D53178" w:rsidRDefault="00D53178" w:rsidP="00C14484">
      <w:pPr>
        <w:widowControl w:val="0"/>
        <w:numPr>
          <w:ilvl w:val="0"/>
          <w:numId w:val="41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14:paraId="6DC1BBC3" w14:textId="77777777"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3C4D0B9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14:paraId="72C1B0E2" w14:textId="77777777"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14:paraId="77902B5E" w14:textId="77777777" w:rsidTr="00D53178">
        <w:trPr>
          <w:trHeight w:val="175"/>
          <w:jc w:val="center"/>
        </w:trPr>
        <w:tc>
          <w:tcPr>
            <w:tcW w:w="3960" w:type="dxa"/>
          </w:tcPr>
          <w:p w14:paraId="744A868A" w14:textId="77777777" w:rsidR="00AA21DD" w:rsidRDefault="00AA21DD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480E75E4" w14:textId="092890E0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6DCD89F0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01319B6D" w14:textId="77777777"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72452FA" w14:textId="77777777"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70DCA5B0" w14:textId="77777777"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14:paraId="770502EE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64E6843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902994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FD2F9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10D76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C899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535614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BE152C8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319DC4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07E639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1BC037CF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829B56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320E28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F9FDC3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2CF1AA6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E3DF36C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9B05B05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DA07EB2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DEA49CF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01E3FFF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8A0382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0B58564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CB2E22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3B5C244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EEA848A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05EB9A2C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3A863D29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4AE52A0E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48B44F5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7DE15E17" w14:textId="77777777" w:rsidR="00C162F5" w:rsidRDefault="00C162F5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21294F21" w14:textId="77777777" w:rsidR="00372200" w:rsidRDefault="00372200" w:rsidP="004D2BCB">
      <w:pPr>
        <w:suppressAutoHyphens w:val="0"/>
        <w:autoSpaceDE/>
        <w:spacing w:line="276" w:lineRule="auto"/>
        <w:ind w:left="4956" w:firstLine="708"/>
        <w:jc w:val="right"/>
        <w:rPr>
          <w:rFonts w:cs="Times New Roman"/>
          <w:b/>
          <w:i/>
          <w:snapToGrid w:val="0"/>
          <w:sz w:val="23"/>
          <w:szCs w:val="23"/>
        </w:rPr>
      </w:pPr>
    </w:p>
    <w:p w14:paraId="5D430410" w14:textId="00F19354" w:rsidR="00803B5A" w:rsidRPr="007B0FBA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bookmarkStart w:id="1" w:name="_GoBack"/>
      <w:bookmarkEnd w:id="1"/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Załącznik nr </w:t>
      </w: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7B0FBA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C69E0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7B0FBA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7B0FBA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803B5A" w:rsidRPr="007B0FBA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7B0FBA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7B0FBA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7AE87FF6" w:rsidR="00277747" w:rsidRPr="00277747" w:rsidRDefault="002B5619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2B5619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Dostawa, demontaż oraz montaż klimatyzatorów typu </w:t>
            </w:r>
            <w:proofErr w:type="spellStart"/>
            <w:r w:rsidRPr="002B5619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split</w:t>
            </w:r>
            <w:proofErr w:type="spellEnd"/>
            <w:r w:rsidRPr="002B5619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 oraz systemu klimatyzacji kanałowej wraz                            z wykonaniem instalacji freonowej, instalacji skroplin oraz instalacji zasilającej dla montowanych jednostek klimatyzacyjnych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br/>
            </w:r>
            <w:r w:rsidRPr="002B5619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 pomieszczeniu serwerowni mieszczącym się w siedzibie Zakładu Emerytalno-Rentowego MSWiA</w:t>
            </w:r>
          </w:p>
        </w:tc>
      </w:tr>
      <w:tr w:rsidR="00803B5A" w:rsidRPr="007B0FBA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7B0FBA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7B0FBA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12D40C72" w:rsidR="00803B5A" w:rsidRPr="007B0FBA" w:rsidRDefault="00803B5A" w:rsidP="0039605D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39605D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15</w:t>
            </w:r>
            <w:r w:rsidRPr="007B0FB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2</w:t>
            </w:r>
          </w:p>
        </w:tc>
      </w:tr>
    </w:tbl>
    <w:p w14:paraId="0876F596" w14:textId="77777777" w:rsidR="00803B5A" w:rsidRPr="007B0FBA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7B0FBA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7B0FBA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7B0FBA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7B0FBA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7B0FBA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7B0FBA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7B0FBA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7B0FBA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33FF8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9D5251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9D5251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9D5251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9D5251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9D5251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9D5251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9D5251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9D5251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9D5251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9D5251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9D5251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9D5251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9D5251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3A732E" w:rsidRDefault="003A732E" w:rsidP="003873D1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3A732E" w:rsidSect="004E204B">
      <w:footerReference w:type="even" r:id="rId9"/>
      <w:footerReference w:type="default" r:id="rId10"/>
      <w:pgSz w:w="11907" w:h="16840" w:code="9"/>
      <w:pgMar w:top="709" w:right="1134" w:bottom="1560" w:left="1134" w:header="0" w:footer="748" w:gutter="0"/>
      <w:cols w:space="708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3CFD19" w15:done="0"/>
  <w15:commentEx w15:paraId="44506273" w15:done="0"/>
  <w15:commentEx w15:paraId="1EA267B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CFD19" w16cid:durableId="2628D4DF"/>
  <w16cid:commentId w16cid:paraId="44506273" w16cid:durableId="2628D4E1"/>
  <w16cid:commentId w16cid:paraId="1EA267B2" w16cid:durableId="2628D6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437E6" w14:textId="77777777" w:rsidR="00FA217A" w:rsidRDefault="00FA217A" w:rsidP="00D53178">
      <w:r>
        <w:separator/>
      </w:r>
    </w:p>
  </w:endnote>
  <w:endnote w:type="continuationSeparator" w:id="0">
    <w:p w14:paraId="4EFC500C" w14:textId="77777777" w:rsidR="00FA217A" w:rsidRDefault="00FA217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E1E88" w14:textId="77777777" w:rsidR="00FA217A" w:rsidRDefault="00FA217A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FA217A" w:rsidRDefault="00FA217A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4E350C3" w14:textId="4CF188B6" w:rsidR="00FA217A" w:rsidRPr="008E76F3" w:rsidRDefault="00FA217A" w:rsidP="006B2449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 w:rsidR="0039605D">
          <w:rPr>
            <w:bCs/>
            <w:sz w:val="16"/>
            <w:szCs w:val="16"/>
            <w:lang w:val="pl-PL"/>
          </w:rPr>
          <w:t>15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2</w:t>
        </w:r>
        <w:r w:rsidRPr="00DF2070">
          <w:rPr>
            <w:bCs/>
            <w:sz w:val="16"/>
            <w:szCs w:val="16"/>
          </w:rPr>
          <w:t xml:space="preserve"> </w:t>
        </w:r>
        <w:r w:rsidRPr="00030E56">
          <w:rPr>
            <w:bCs/>
            <w:sz w:val="16"/>
            <w:szCs w:val="16"/>
          </w:rPr>
          <w:tab/>
        </w:r>
        <w:r>
          <w:rPr>
            <w:bCs/>
            <w:sz w:val="16"/>
            <w:szCs w:val="16"/>
          </w:rPr>
          <w:t>Dostaw</w:t>
        </w:r>
        <w:r>
          <w:rPr>
            <w:bCs/>
            <w:sz w:val="16"/>
            <w:szCs w:val="16"/>
            <w:lang w:val="pl-PL"/>
          </w:rPr>
          <w:t>a</w:t>
        </w:r>
        <w:r w:rsidRPr="00070C49">
          <w:rPr>
            <w:bCs/>
            <w:sz w:val="16"/>
            <w:szCs w:val="16"/>
          </w:rPr>
          <w:t xml:space="preserve">, demontaż oraz montaż klimatyzatorów typu </w:t>
        </w:r>
        <w:proofErr w:type="spellStart"/>
        <w:r w:rsidRPr="00070C49">
          <w:rPr>
            <w:bCs/>
            <w:sz w:val="16"/>
            <w:szCs w:val="16"/>
          </w:rPr>
          <w:t>split</w:t>
        </w:r>
        <w:proofErr w:type="spellEnd"/>
        <w:r w:rsidRPr="00070C49">
          <w:rPr>
            <w:bCs/>
            <w:sz w:val="16"/>
            <w:szCs w:val="16"/>
          </w:rPr>
          <w:t xml:space="preserve"> oraz systemu klimatyzacji kanałowej wraz </w:t>
        </w:r>
        <w:r>
          <w:rPr>
            <w:bCs/>
            <w:sz w:val="16"/>
            <w:szCs w:val="16"/>
            <w:lang w:val="pl-PL"/>
          </w:rPr>
          <w:t xml:space="preserve">                           </w:t>
        </w:r>
        <w:r w:rsidRPr="00070C49">
          <w:rPr>
            <w:bCs/>
            <w:sz w:val="16"/>
            <w:szCs w:val="16"/>
          </w:rPr>
          <w:t>z wykonaniem instalacji freonowej, instalacji skroplin oraz instalacji zasilającej dla montowanych jednostek klimatyzacyjnych w pomieszczeniu serwerowni mieszczącym się w siedzibie Zakładu Emerytalno-Rentowego MSWiA</w:t>
        </w:r>
      </w:p>
      <w:p w14:paraId="1F9DFA38" w14:textId="77777777" w:rsidR="00FA217A" w:rsidRDefault="00FA217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AF45BC">
          <w:rPr>
            <w:bCs/>
            <w:noProof/>
            <w:sz w:val="20"/>
            <w:szCs w:val="20"/>
          </w:rPr>
          <w:t>5</w:t>
        </w:r>
        <w:r w:rsidRPr="00D53178">
          <w:rPr>
            <w:bCs/>
            <w:sz w:val="20"/>
            <w:szCs w:val="20"/>
          </w:rPr>
          <w:fldChar w:fldCharType="end"/>
        </w:r>
      </w:p>
      <w:p w14:paraId="0A9504B9" w14:textId="77777777" w:rsidR="00FA217A" w:rsidRPr="00E45DC3" w:rsidRDefault="00FA217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14:paraId="11E2E089" w14:textId="4B795EE0" w:rsidR="00FA217A" w:rsidRPr="00D53178" w:rsidRDefault="00AF45BC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F623F" w14:textId="77777777" w:rsidR="00FA217A" w:rsidRDefault="00FA217A" w:rsidP="00D53178">
      <w:r>
        <w:separator/>
      </w:r>
    </w:p>
  </w:footnote>
  <w:footnote w:type="continuationSeparator" w:id="0">
    <w:p w14:paraId="674DA244" w14:textId="77777777" w:rsidR="00FA217A" w:rsidRDefault="00FA217A" w:rsidP="00D53178">
      <w:r>
        <w:continuationSeparator/>
      </w:r>
    </w:p>
  </w:footnote>
  <w:footnote w:id="1">
    <w:p w14:paraId="1D4342EB" w14:textId="77777777" w:rsidR="00FA217A" w:rsidRPr="00E3325D" w:rsidRDefault="00FA217A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386AEF0A" w14:textId="77777777" w:rsidR="00FA217A" w:rsidRPr="00075F3C" w:rsidRDefault="00FA217A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14:paraId="796118EA" w14:textId="77777777" w:rsidR="00FA217A" w:rsidRPr="00E3325D" w:rsidRDefault="00FA217A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7"/>
    <w:multiLevelType w:val="multilevel"/>
    <w:tmpl w:val="947CD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135"/>
        </w:tabs>
        <w:ind w:left="1078" w:hanging="510"/>
      </w:pPr>
      <w:rPr>
        <w:rFonts w:cs="Times New Roman"/>
        <w:b w:val="0"/>
        <w:i w:val="0"/>
        <w:color w:val="000000"/>
        <w:sz w:val="23"/>
        <w:szCs w:val="23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BD1EBED6"/>
    <w:name w:val="WW8Num4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0">
    <w:nsid w:val="021B6A44"/>
    <w:multiLevelType w:val="hybridMultilevel"/>
    <w:tmpl w:val="F94EB7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2A17C59"/>
    <w:multiLevelType w:val="hybridMultilevel"/>
    <w:tmpl w:val="4B427558"/>
    <w:lvl w:ilvl="0" w:tplc="1D0C9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8955D3"/>
    <w:multiLevelType w:val="hybridMultilevel"/>
    <w:tmpl w:val="86D07A32"/>
    <w:lvl w:ilvl="0" w:tplc="76E84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BA4374"/>
    <w:multiLevelType w:val="hybridMultilevel"/>
    <w:tmpl w:val="F160A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C54E66"/>
    <w:multiLevelType w:val="hybridMultilevel"/>
    <w:tmpl w:val="21DAFAB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07DC3BCF"/>
    <w:multiLevelType w:val="hybridMultilevel"/>
    <w:tmpl w:val="75F0F99E"/>
    <w:lvl w:ilvl="0" w:tplc="DEE6AD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B96A50"/>
    <w:multiLevelType w:val="multilevel"/>
    <w:tmpl w:val="900A7604"/>
    <w:name w:val="WW8Num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0D536325"/>
    <w:multiLevelType w:val="hybridMultilevel"/>
    <w:tmpl w:val="85D0E8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0FE20BFF"/>
    <w:multiLevelType w:val="hybridMultilevel"/>
    <w:tmpl w:val="F5C631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09F49FD"/>
    <w:multiLevelType w:val="hybridMultilevel"/>
    <w:tmpl w:val="5156CC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>
    <w:nsid w:val="13A25C70"/>
    <w:multiLevelType w:val="hybridMultilevel"/>
    <w:tmpl w:val="709C8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E72A36"/>
    <w:multiLevelType w:val="multilevel"/>
    <w:tmpl w:val="E3FCE6A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1643419F"/>
    <w:multiLevelType w:val="hybridMultilevel"/>
    <w:tmpl w:val="D9785A3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19713456"/>
    <w:multiLevelType w:val="hybridMultilevel"/>
    <w:tmpl w:val="8BE2CC90"/>
    <w:lvl w:ilvl="0" w:tplc="48264C4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(W1)" w:hAnsi="Times New (W1)" w:cs="Times New Roman" w:hint="default"/>
        <w:sz w:val="20"/>
      </w:rPr>
    </w:lvl>
    <w:lvl w:ilvl="1" w:tplc="5A76ECDC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380EFBFC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ascii="Times New Roman" w:hAnsi="Times New Roman" w:cs="Times New Roman" w:hint="default"/>
        <w:b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28644502"/>
    <w:multiLevelType w:val="multilevel"/>
    <w:tmpl w:val="03A65BF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C463AAA"/>
    <w:multiLevelType w:val="hybridMultilevel"/>
    <w:tmpl w:val="F71A366A"/>
    <w:lvl w:ilvl="0" w:tplc="04EE876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31402620"/>
    <w:multiLevelType w:val="hybridMultilevel"/>
    <w:tmpl w:val="96469602"/>
    <w:lvl w:ilvl="0" w:tplc="72BE7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5B6887"/>
    <w:multiLevelType w:val="hybridMultilevel"/>
    <w:tmpl w:val="BC1AD1DA"/>
    <w:lvl w:ilvl="0" w:tplc="3D8A32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4E44CF0"/>
    <w:multiLevelType w:val="hybridMultilevel"/>
    <w:tmpl w:val="AD481AA6"/>
    <w:name w:val="WW8Num3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A41E8D"/>
    <w:multiLevelType w:val="hybridMultilevel"/>
    <w:tmpl w:val="6A62AC1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ED355A5"/>
    <w:multiLevelType w:val="hybridMultilevel"/>
    <w:tmpl w:val="E314F0E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3EE33918"/>
    <w:multiLevelType w:val="hybridMultilevel"/>
    <w:tmpl w:val="20162E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FA13535"/>
    <w:multiLevelType w:val="hybridMultilevel"/>
    <w:tmpl w:val="56927580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078D02E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2">
    <w:nsid w:val="458F3B8F"/>
    <w:multiLevelType w:val="hybridMultilevel"/>
    <w:tmpl w:val="3D401AB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>
    <w:nsid w:val="49952A99"/>
    <w:multiLevelType w:val="hybridMultilevel"/>
    <w:tmpl w:val="AE9286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5087135A"/>
    <w:multiLevelType w:val="hybridMultilevel"/>
    <w:tmpl w:val="97FE71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8">
    <w:nsid w:val="52A26817"/>
    <w:multiLevelType w:val="hybridMultilevel"/>
    <w:tmpl w:val="15B646C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>
    <w:nsid w:val="532C771F"/>
    <w:multiLevelType w:val="hybridMultilevel"/>
    <w:tmpl w:val="43DCB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1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4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8742C2"/>
    <w:multiLevelType w:val="hybridMultilevel"/>
    <w:tmpl w:val="69A8E584"/>
    <w:lvl w:ilvl="0" w:tplc="7D8C05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8873DA"/>
    <w:multiLevelType w:val="hybridMultilevel"/>
    <w:tmpl w:val="6922A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18D22AA"/>
    <w:multiLevelType w:val="hybridMultilevel"/>
    <w:tmpl w:val="90D6EC20"/>
    <w:lvl w:ilvl="0" w:tplc="63ECD8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z w:val="23"/>
      </w:rPr>
    </w:lvl>
    <w:lvl w:ilvl="1" w:tplc="3C1C7FA0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65732BDE"/>
    <w:multiLevelType w:val="hybridMultilevel"/>
    <w:tmpl w:val="372C024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0">
    <w:nsid w:val="67FD0FBA"/>
    <w:multiLevelType w:val="hybridMultilevel"/>
    <w:tmpl w:val="7542E11E"/>
    <w:lvl w:ilvl="0" w:tplc="E6B6727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6A96573E"/>
    <w:multiLevelType w:val="hybridMultilevel"/>
    <w:tmpl w:val="0896C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385790"/>
    <w:multiLevelType w:val="hybridMultilevel"/>
    <w:tmpl w:val="FC6EC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6">
    <w:nsid w:val="707B6835"/>
    <w:multiLevelType w:val="multilevel"/>
    <w:tmpl w:val="7AF820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7">
    <w:nsid w:val="74B63F9E"/>
    <w:multiLevelType w:val="hybridMultilevel"/>
    <w:tmpl w:val="B134A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692152C"/>
    <w:multiLevelType w:val="hybridMultilevel"/>
    <w:tmpl w:val="C448970C"/>
    <w:lvl w:ilvl="0" w:tplc="7ACED1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76B01A01"/>
    <w:multiLevelType w:val="hybridMultilevel"/>
    <w:tmpl w:val="0532A3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D324D12"/>
    <w:multiLevelType w:val="hybridMultilevel"/>
    <w:tmpl w:val="5E28C070"/>
    <w:lvl w:ilvl="0" w:tplc="1BDC1F7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514FF3"/>
    <w:multiLevelType w:val="hybridMultilevel"/>
    <w:tmpl w:val="EA58D638"/>
    <w:lvl w:ilvl="0" w:tplc="A44ECEB6">
      <w:start w:val="1"/>
      <w:numFmt w:val="decimal"/>
      <w:lvlText w:val="%1)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3">
    <w:nsid w:val="7E4157CA"/>
    <w:multiLevelType w:val="hybridMultilevel"/>
    <w:tmpl w:val="07BABA06"/>
    <w:name w:val="WW8Num3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5">
    <w:nsid w:val="7ECB0D0B"/>
    <w:multiLevelType w:val="hybridMultilevel"/>
    <w:tmpl w:val="434AD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4A1995"/>
    <w:multiLevelType w:val="hybridMultilevel"/>
    <w:tmpl w:val="3A202EBA"/>
    <w:name w:val="WW8Num373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8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47"/>
  </w:num>
  <w:num w:numId="4">
    <w:abstractNumId w:val="50"/>
  </w:num>
  <w:num w:numId="5">
    <w:abstractNumId w:val="70"/>
  </w:num>
  <w:num w:numId="6">
    <w:abstractNumId w:val="34"/>
  </w:num>
  <w:num w:numId="7">
    <w:abstractNumId w:val="28"/>
  </w:num>
  <w:num w:numId="8">
    <w:abstractNumId w:val="78"/>
  </w:num>
  <w:num w:numId="9">
    <w:abstractNumId w:val="61"/>
  </w:num>
  <w:num w:numId="10">
    <w:abstractNumId w:val="26"/>
  </w:num>
  <w:num w:numId="11">
    <w:abstractNumId w:val="20"/>
  </w:num>
  <w:num w:numId="12">
    <w:abstractNumId w:val="25"/>
  </w:num>
  <w:num w:numId="13">
    <w:abstractNumId w:val="52"/>
  </w:num>
  <w:num w:numId="14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7"/>
  </w:num>
  <w:num w:numId="16">
    <w:abstractNumId w:val="58"/>
  </w:num>
  <w:num w:numId="17">
    <w:abstractNumId w:val="53"/>
  </w:num>
  <w:num w:numId="18">
    <w:abstractNumId w:val="30"/>
  </w:num>
  <w:num w:numId="19">
    <w:abstractNumId w:val="74"/>
  </w:num>
  <w:num w:numId="20">
    <w:abstractNumId w:val="41"/>
  </w:num>
  <w:num w:numId="21">
    <w:abstractNumId w:val="45"/>
  </w:num>
  <w:num w:numId="22">
    <w:abstractNumId w:val="51"/>
  </w:num>
  <w:num w:numId="23">
    <w:abstractNumId w:val="62"/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4"/>
  </w:num>
  <w:num w:numId="27">
    <w:abstractNumId w:val="54"/>
  </w:num>
  <w:num w:numId="28">
    <w:abstractNumId w:val="24"/>
  </w:num>
  <w:num w:numId="29">
    <w:abstractNumId w:val="59"/>
  </w:num>
  <w:num w:numId="30">
    <w:abstractNumId w:val="63"/>
  </w:num>
  <w:num w:numId="31">
    <w:abstractNumId w:val="21"/>
  </w:num>
  <w:num w:numId="32">
    <w:abstractNumId w:val="36"/>
  </w:num>
  <w:num w:numId="33">
    <w:abstractNumId w:val="42"/>
  </w:num>
  <w:num w:numId="34">
    <w:abstractNumId w:val="56"/>
  </w:num>
  <w:num w:numId="35">
    <w:abstractNumId w:val="23"/>
  </w:num>
  <w:num w:numId="36">
    <w:abstractNumId w:val="38"/>
  </w:num>
  <w:num w:numId="37">
    <w:abstractNumId w:val="19"/>
  </w:num>
  <w:num w:numId="38">
    <w:abstractNumId w:val="64"/>
  </w:num>
  <w:num w:numId="39">
    <w:abstractNumId w:val="31"/>
  </w:num>
  <w:num w:numId="40">
    <w:abstractNumId w:val="8"/>
  </w:num>
  <w:num w:numId="41">
    <w:abstractNumId w:val="27"/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48"/>
  </w:num>
  <w:num w:numId="45">
    <w:abstractNumId w:val="17"/>
  </w:num>
  <w:num w:numId="46">
    <w:abstractNumId w:val="71"/>
  </w:num>
  <w:num w:numId="47">
    <w:abstractNumId w:val="75"/>
  </w:num>
  <w:num w:numId="48">
    <w:abstractNumId w:val="12"/>
  </w:num>
  <w:num w:numId="49">
    <w:abstractNumId w:val="11"/>
  </w:num>
  <w:num w:numId="50">
    <w:abstractNumId w:val="55"/>
  </w:num>
  <w:num w:numId="51">
    <w:abstractNumId w:val="15"/>
  </w:num>
  <w:num w:numId="52">
    <w:abstractNumId w:val="29"/>
  </w:num>
  <w:num w:numId="53">
    <w:abstractNumId w:val="6"/>
  </w:num>
  <w:num w:numId="54">
    <w:abstractNumId w:val="60"/>
  </w:num>
  <w:num w:numId="55">
    <w:abstractNumId w:val="66"/>
  </w:num>
  <w:num w:numId="56">
    <w:abstractNumId w:val="13"/>
  </w:num>
  <w:num w:numId="57">
    <w:abstractNumId w:val="49"/>
  </w:num>
  <w:num w:numId="58">
    <w:abstractNumId w:val="39"/>
  </w:num>
  <w:num w:numId="59">
    <w:abstractNumId w:val="44"/>
  </w:num>
  <w:num w:numId="60">
    <w:abstractNumId w:val="46"/>
  </w:num>
  <w:num w:numId="61">
    <w:abstractNumId w:val="10"/>
  </w:num>
  <w:num w:numId="62">
    <w:abstractNumId w:val="69"/>
  </w:num>
  <w:num w:numId="63">
    <w:abstractNumId w:val="67"/>
  </w:num>
  <w:num w:numId="64">
    <w:abstractNumId w:val="68"/>
  </w:num>
  <w:num w:numId="65">
    <w:abstractNumId w:val="33"/>
  </w:num>
  <w:num w:numId="66">
    <w:abstractNumId w:val="18"/>
  </w:num>
  <w:num w:numId="6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"/>
  </w:num>
  <w:num w:numId="69">
    <w:abstractNumId w:val="43"/>
  </w:num>
  <w:num w:numId="70">
    <w:abstractNumId w:val="72"/>
  </w:num>
  <w:num w:numId="71">
    <w:abstractNumId w:val="16"/>
  </w:num>
  <w:num w:numId="72">
    <w:abstractNumId w:val="57"/>
  </w:num>
  <w:num w:numId="73">
    <w:abstractNumId w:val="76"/>
  </w:num>
  <w:num w:numId="74">
    <w:abstractNumId w:val="73"/>
  </w:num>
  <w:num w:numId="75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51"/>
    <w:rsid w:val="00021994"/>
    <w:rsid w:val="00027992"/>
    <w:rsid w:val="00030E56"/>
    <w:rsid w:val="00070C49"/>
    <w:rsid w:val="00075F3C"/>
    <w:rsid w:val="00085BEE"/>
    <w:rsid w:val="000951AB"/>
    <w:rsid w:val="000A7710"/>
    <w:rsid w:val="000B339B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90AB4"/>
    <w:rsid w:val="00193FBD"/>
    <w:rsid w:val="001B0CC5"/>
    <w:rsid w:val="001E653C"/>
    <w:rsid w:val="00201692"/>
    <w:rsid w:val="002247FF"/>
    <w:rsid w:val="00225999"/>
    <w:rsid w:val="00227F09"/>
    <w:rsid w:val="00251133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7A9E"/>
    <w:rsid w:val="002B5619"/>
    <w:rsid w:val="002D0247"/>
    <w:rsid w:val="0030373C"/>
    <w:rsid w:val="003060CA"/>
    <w:rsid w:val="00332EED"/>
    <w:rsid w:val="00365E27"/>
    <w:rsid w:val="003675CD"/>
    <w:rsid w:val="00372200"/>
    <w:rsid w:val="003866B9"/>
    <w:rsid w:val="003873D1"/>
    <w:rsid w:val="00387659"/>
    <w:rsid w:val="003933FD"/>
    <w:rsid w:val="0039605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61CFA"/>
    <w:rsid w:val="00474AA9"/>
    <w:rsid w:val="0049130E"/>
    <w:rsid w:val="004C253C"/>
    <w:rsid w:val="004C7467"/>
    <w:rsid w:val="004D2BCB"/>
    <w:rsid w:val="004D3879"/>
    <w:rsid w:val="004D3D1B"/>
    <w:rsid w:val="004E204B"/>
    <w:rsid w:val="004F10D7"/>
    <w:rsid w:val="004F1936"/>
    <w:rsid w:val="00500C8F"/>
    <w:rsid w:val="00512CC4"/>
    <w:rsid w:val="005144B5"/>
    <w:rsid w:val="00527C62"/>
    <w:rsid w:val="00541517"/>
    <w:rsid w:val="00544A95"/>
    <w:rsid w:val="00562864"/>
    <w:rsid w:val="005676E6"/>
    <w:rsid w:val="005773E2"/>
    <w:rsid w:val="005860F7"/>
    <w:rsid w:val="005A2CBC"/>
    <w:rsid w:val="005D424D"/>
    <w:rsid w:val="005E1084"/>
    <w:rsid w:val="005E3B67"/>
    <w:rsid w:val="005F5A40"/>
    <w:rsid w:val="0060131A"/>
    <w:rsid w:val="006056ED"/>
    <w:rsid w:val="006106DE"/>
    <w:rsid w:val="00634D51"/>
    <w:rsid w:val="00642066"/>
    <w:rsid w:val="006445E6"/>
    <w:rsid w:val="006702C2"/>
    <w:rsid w:val="00683EC7"/>
    <w:rsid w:val="0069006A"/>
    <w:rsid w:val="006A3556"/>
    <w:rsid w:val="006B2449"/>
    <w:rsid w:val="006D1571"/>
    <w:rsid w:val="006E267B"/>
    <w:rsid w:val="006E6E09"/>
    <w:rsid w:val="006F140E"/>
    <w:rsid w:val="00703443"/>
    <w:rsid w:val="00714426"/>
    <w:rsid w:val="0071645E"/>
    <w:rsid w:val="00784515"/>
    <w:rsid w:val="00786BEB"/>
    <w:rsid w:val="007B5728"/>
    <w:rsid w:val="007D6A9B"/>
    <w:rsid w:val="007E7BF2"/>
    <w:rsid w:val="00803B5A"/>
    <w:rsid w:val="00805036"/>
    <w:rsid w:val="00812053"/>
    <w:rsid w:val="00822193"/>
    <w:rsid w:val="008571D6"/>
    <w:rsid w:val="008E76F3"/>
    <w:rsid w:val="008F7D3A"/>
    <w:rsid w:val="00913467"/>
    <w:rsid w:val="00952937"/>
    <w:rsid w:val="0095548B"/>
    <w:rsid w:val="00965085"/>
    <w:rsid w:val="0097179E"/>
    <w:rsid w:val="0098074B"/>
    <w:rsid w:val="00984A4A"/>
    <w:rsid w:val="00994D79"/>
    <w:rsid w:val="00997D7D"/>
    <w:rsid w:val="009A1D82"/>
    <w:rsid w:val="009B5BB5"/>
    <w:rsid w:val="009B60CB"/>
    <w:rsid w:val="009D5251"/>
    <w:rsid w:val="009F3E7C"/>
    <w:rsid w:val="00A10809"/>
    <w:rsid w:val="00A2712C"/>
    <w:rsid w:val="00A27D2B"/>
    <w:rsid w:val="00A459CA"/>
    <w:rsid w:val="00A57CCB"/>
    <w:rsid w:val="00A62FD5"/>
    <w:rsid w:val="00AA21DD"/>
    <w:rsid w:val="00AA28F0"/>
    <w:rsid w:val="00AD42B9"/>
    <w:rsid w:val="00AE5D57"/>
    <w:rsid w:val="00AF45BC"/>
    <w:rsid w:val="00AF5F52"/>
    <w:rsid w:val="00B11AE3"/>
    <w:rsid w:val="00B14BFC"/>
    <w:rsid w:val="00B26E50"/>
    <w:rsid w:val="00B35FEE"/>
    <w:rsid w:val="00B441C8"/>
    <w:rsid w:val="00B45342"/>
    <w:rsid w:val="00B6288F"/>
    <w:rsid w:val="00B76278"/>
    <w:rsid w:val="00B77E50"/>
    <w:rsid w:val="00B865F9"/>
    <w:rsid w:val="00B92D07"/>
    <w:rsid w:val="00BA4A42"/>
    <w:rsid w:val="00C14163"/>
    <w:rsid w:val="00C14484"/>
    <w:rsid w:val="00C162F5"/>
    <w:rsid w:val="00C2364A"/>
    <w:rsid w:val="00C35F16"/>
    <w:rsid w:val="00C47C3A"/>
    <w:rsid w:val="00C5152C"/>
    <w:rsid w:val="00C76F32"/>
    <w:rsid w:val="00CA60DD"/>
    <w:rsid w:val="00CB0D9B"/>
    <w:rsid w:val="00CB6C51"/>
    <w:rsid w:val="00CC43C3"/>
    <w:rsid w:val="00CE2365"/>
    <w:rsid w:val="00CE5217"/>
    <w:rsid w:val="00CE623B"/>
    <w:rsid w:val="00CE6797"/>
    <w:rsid w:val="00D07337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03208"/>
    <w:rsid w:val="00E2736E"/>
    <w:rsid w:val="00E322D0"/>
    <w:rsid w:val="00E345C9"/>
    <w:rsid w:val="00E42FA2"/>
    <w:rsid w:val="00E44933"/>
    <w:rsid w:val="00E45DC3"/>
    <w:rsid w:val="00E547E1"/>
    <w:rsid w:val="00E54ECC"/>
    <w:rsid w:val="00E60ED8"/>
    <w:rsid w:val="00E625F6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701C"/>
    <w:rsid w:val="00F27C19"/>
    <w:rsid w:val="00F335D6"/>
    <w:rsid w:val="00F51915"/>
    <w:rsid w:val="00F540F8"/>
    <w:rsid w:val="00F56957"/>
    <w:rsid w:val="00F65024"/>
    <w:rsid w:val="00F7702E"/>
    <w:rsid w:val="00F80349"/>
    <w:rsid w:val="00F946D0"/>
    <w:rsid w:val="00FA217A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6C1BC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27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E2041-7536-4232-BAA7-2457B01B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5</Pages>
  <Words>1311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18</cp:revision>
  <cp:lastPrinted>2022-09-08T10:14:00Z</cp:lastPrinted>
  <dcterms:created xsi:type="dcterms:W3CDTF">2022-05-13T12:55:00Z</dcterms:created>
  <dcterms:modified xsi:type="dcterms:W3CDTF">2022-09-12T11:12:00Z</dcterms:modified>
</cp:coreProperties>
</file>