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35" w:rsidRDefault="00323FE1" w:rsidP="00604B35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14 maja 2020</w:t>
      </w:r>
      <w:bookmarkEnd w:id="1"/>
      <w:r>
        <w:t xml:space="preserve"> r.</w:t>
      </w:r>
    </w:p>
    <w:p w:rsidR="00D429CD" w:rsidRDefault="00323FE1" w:rsidP="00D429CD">
      <w:pPr>
        <w:pStyle w:val="menfont"/>
      </w:pPr>
      <w:bookmarkStart w:id="2" w:name="ezdSprawaZnak"/>
      <w:r>
        <w:t>DPPI-WIT.4056.76.2020</w:t>
      </w:r>
      <w:bookmarkEnd w:id="2"/>
      <w:r>
        <w:t>.</w:t>
      </w:r>
      <w:bookmarkStart w:id="3" w:name="ezdAutorInicjaly"/>
      <w:r>
        <w:t>AMO</w:t>
      </w:r>
      <w:bookmarkEnd w:id="3"/>
    </w:p>
    <w:p w:rsidR="00604B35" w:rsidRDefault="00C5119C" w:rsidP="00604B35">
      <w:pPr>
        <w:pStyle w:val="menfont"/>
      </w:pPr>
    </w:p>
    <w:p w:rsidR="00604B35" w:rsidRDefault="00C5119C" w:rsidP="00604B35">
      <w:pPr>
        <w:pStyle w:val="menfont"/>
      </w:pPr>
    </w:p>
    <w:p w:rsidR="009771B9" w:rsidRDefault="00323FE1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881F4D">
        <w:rPr>
          <w:rFonts w:eastAsia="Arial"/>
          <w:b/>
          <w:bCs/>
        </w:rPr>
        <w:t xml:space="preserve">Komunikat Ministra Edukacji Narodowej w sprawie wykazu olimpiad </w:t>
      </w:r>
    </w:p>
    <w:p w:rsidR="009771B9" w:rsidRDefault="00323FE1" w:rsidP="0060214B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9771B9">
        <w:rPr>
          <w:rFonts w:eastAsia="Arial"/>
          <w:b/>
          <w:bCs/>
        </w:rPr>
        <w:t>przedmiotowych przeprowadzanych z przedmiotu lub przedmiotów objętych egzaminem ósmokla</w:t>
      </w:r>
      <w:r>
        <w:rPr>
          <w:rFonts w:eastAsia="Arial"/>
          <w:b/>
          <w:bCs/>
        </w:rPr>
        <w:t xml:space="preserve">sisty lub egzaminem maturalnym oraz </w:t>
      </w:r>
      <w:r w:rsidRPr="009771B9">
        <w:rPr>
          <w:rFonts w:eastAsia="Arial"/>
          <w:b/>
          <w:bCs/>
        </w:rPr>
        <w:t>konkursów dla uczniów szkół i placówek artystycznych</w:t>
      </w:r>
    </w:p>
    <w:p w:rsidR="009771B9" w:rsidRPr="00881F4D" w:rsidRDefault="00C5119C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9771B9" w:rsidRPr="00881F4D" w:rsidRDefault="00323FE1" w:rsidP="009771B9">
      <w:pPr>
        <w:widowControl w:val="0"/>
        <w:spacing w:line="276" w:lineRule="auto"/>
        <w:ind w:left="200" w:right="20"/>
        <w:jc w:val="center"/>
        <w:rPr>
          <w:rFonts w:eastAsia="Arial"/>
          <w:b/>
          <w:color w:val="000000"/>
          <w:lang w:bidi="pl-PL"/>
        </w:rPr>
      </w:pPr>
      <w:r>
        <w:rPr>
          <w:rFonts w:eastAsia="Arial"/>
          <w:b/>
          <w:color w:val="000000"/>
          <w:lang w:bidi="pl-PL"/>
        </w:rPr>
        <w:t xml:space="preserve">Komunikat  z  </w:t>
      </w:r>
      <w:r w:rsidR="00FC0D54">
        <w:rPr>
          <w:rFonts w:eastAsia="Arial"/>
          <w:b/>
          <w:color w:val="000000"/>
          <w:lang w:bidi="pl-PL"/>
        </w:rPr>
        <w:t xml:space="preserve">14 </w:t>
      </w:r>
      <w:r>
        <w:rPr>
          <w:rFonts w:eastAsia="Arial"/>
          <w:b/>
          <w:color w:val="000000"/>
          <w:lang w:bidi="pl-PL"/>
        </w:rPr>
        <w:t xml:space="preserve"> maja 2020</w:t>
      </w:r>
      <w:r w:rsidRPr="00881F4D">
        <w:rPr>
          <w:rFonts w:eastAsia="Arial"/>
          <w:b/>
          <w:color w:val="000000"/>
          <w:lang w:bidi="pl-PL"/>
        </w:rPr>
        <w:t xml:space="preserve"> r.</w:t>
      </w:r>
    </w:p>
    <w:p w:rsidR="009771B9" w:rsidRPr="00881F4D" w:rsidRDefault="00C5119C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9771B9" w:rsidRPr="00881F4D" w:rsidRDefault="00323FE1" w:rsidP="009D63E9">
      <w:pPr>
        <w:widowControl w:val="0"/>
        <w:shd w:val="clear" w:color="auto" w:fill="FFFFFF"/>
        <w:spacing w:line="276" w:lineRule="auto"/>
        <w:ind w:left="142" w:right="20"/>
        <w:jc w:val="both"/>
        <w:rPr>
          <w:rFonts w:eastAsia="Arial"/>
          <w:color w:val="000000"/>
          <w:sz w:val="21"/>
          <w:szCs w:val="21"/>
          <w:lang w:bidi="pl-PL"/>
        </w:rPr>
      </w:pPr>
      <w:r>
        <w:rPr>
          <w:rFonts w:eastAsia="Arial"/>
          <w:color w:val="000000"/>
          <w:lang w:bidi="pl-PL"/>
        </w:rPr>
        <w:t>Na podstawie art. 44</w:t>
      </w:r>
      <w:r w:rsidRPr="00881F4D">
        <w:rPr>
          <w:rFonts w:eastAsia="Arial"/>
          <w:color w:val="000000"/>
          <w:lang w:bidi="pl-PL"/>
        </w:rPr>
        <w:t xml:space="preserve">zzzw </w:t>
      </w:r>
      <w:r w:rsidRPr="00881F4D">
        <w:rPr>
          <w:rFonts w:eastAsia="Arial"/>
          <w:bCs/>
          <w:color w:val="000000"/>
          <w:lang w:bidi="pl-PL"/>
        </w:rPr>
        <w:t xml:space="preserve">ustawy </w:t>
      </w:r>
      <w:r w:rsidRPr="009A7A03">
        <w:rPr>
          <w:rFonts w:eastAsia="Arial"/>
          <w:color w:val="000000"/>
          <w:lang w:bidi="pl-PL"/>
        </w:rPr>
        <w:t>z dnia 7 września 1991 r. o</w:t>
      </w:r>
      <w:r w:rsidRPr="00881F4D">
        <w:rPr>
          <w:rFonts w:eastAsia="Arial"/>
          <w:bCs/>
          <w:color w:val="000000"/>
          <w:lang w:bidi="pl-PL"/>
        </w:rPr>
        <w:t xml:space="preserve"> systemie oświaty</w:t>
      </w:r>
      <w:r>
        <w:rPr>
          <w:bCs/>
          <w:color w:val="000000"/>
          <w:vertAlign w:val="superscript"/>
          <w:lang w:bidi="pl-PL"/>
        </w:rPr>
        <w:footnoteReference w:id="1"/>
      </w:r>
      <w:r w:rsidRPr="00881F4D">
        <w:rPr>
          <w:rFonts w:eastAsia="Arial"/>
          <w:bCs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minister właściwy do spraw oświaty i wychowania ogłasza w Biuletynie Informacji Publicznej komunikat w sprawie wykazu olimpiad przedmiotowych przeprowadzanych z przedmiotu lub przedmiotów objętych </w:t>
      </w:r>
      <w:r w:rsidRPr="00881F4D">
        <w:rPr>
          <w:rFonts w:eastAsia="Arial"/>
        </w:rPr>
        <w:t>egzaminem ósmoklasisty lub egzaminem maturalnym</w:t>
      </w:r>
      <w:r w:rsidRPr="00881F4D">
        <w:rPr>
          <w:rFonts w:eastAsia="Arial"/>
          <w:color w:val="000000"/>
          <w:lang w:bidi="pl-PL"/>
        </w:rPr>
        <w:t>, uprawniających odpowiednio do:</w:t>
      </w:r>
    </w:p>
    <w:p w:rsidR="0060214B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zwolnienia z przystąpienia do egzaminu ósmoklasisty z danego przedmiotu, egzaminu maturalnego z danego przedmiotu;</w:t>
      </w:r>
    </w:p>
    <w:p w:rsidR="009771B9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przyjmowania laureatów i finalistów tych olimpiad lub laureatów tych konkursów, w pierwszej kolejności do szkół wymienionych</w:t>
      </w:r>
      <w:r>
        <w:rPr>
          <w:rFonts w:eastAsia="Arial"/>
          <w:bCs/>
          <w:color w:val="000000"/>
          <w:lang w:bidi="pl-PL"/>
        </w:rPr>
        <w:t xml:space="preserve"> </w:t>
      </w:r>
      <w:r w:rsidRPr="009D63E9">
        <w:rPr>
          <w:rFonts w:eastAsia="Arial"/>
          <w:bCs/>
          <w:color w:val="000000"/>
          <w:lang w:bidi="pl-PL"/>
        </w:rPr>
        <w:t>w </w:t>
      </w:r>
      <w:hyperlink r:id="rId8" w:history="1">
        <w:r w:rsidRPr="009D63E9">
          <w:rPr>
            <w:color w:val="000000"/>
            <w:lang w:bidi="pl-PL"/>
          </w:rPr>
          <w:t>art. 132</w:t>
        </w:r>
      </w:hyperlink>
      <w:r w:rsidRPr="009D63E9">
        <w:rPr>
          <w:rFonts w:eastAsia="Arial"/>
          <w:bCs/>
          <w:color w:val="000000"/>
          <w:lang w:bidi="pl-PL"/>
        </w:rPr>
        <w:t xml:space="preserve"> ustawy </w:t>
      </w:r>
      <w:r>
        <w:rPr>
          <w:rFonts w:eastAsia="Arial"/>
          <w:bCs/>
          <w:color w:val="000000"/>
          <w:lang w:bidi="pl-P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9D63E9">
        <w:rPr>
          <w:rFonts w:eastAsia="Arial"/>
          <w:bCs/>
          <w:color w:val="000000"/>
          <w:lang w:bidi="pl-PL"/>
        </w:rPr>
        <w:t xml:space="preserve"> Prawo oświatowe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2"/>
      </w:r>
    </w:p>
    <w:p w:rsidR="009771B9" w:rsidRPr="00881F4D" w:rsidRDefault="00323FE1" w:rsidP="009771B9">
      <w:pPr>
        <w:widowControl w:val="0"/>
        <w:spacing w:line="276" w:lineRule="auto"/>
        <w:ind w:left="20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– nie później niż na 2 lata przed terminem ich przeprowadzania.</w:t>
      </w:r>
    </w:p>
    <w:p w:rsidR="009771B9" w:rsidRPr="00881F4D" w:rsidRDefault="00C5119C" w:rsidP="009771B9">
      <w:pPr>
        <w:widowControl w:val="0"/>
        <w:spacing w:line="276" w:lineRule="auto"/>
        <w:ind w:left="200"/>
        <w:jc w:val="both"/>
        <w:rPr>
          <w:rFonts w:eastAsia="Arial"/>
        </w:rPr>
      </w:pPr>
    </w:p>
    <w:p w:rsidR="009771B9" w:rsidRPr="00881F4D" w:rsidRDefault="00323FE1" w:rsidP="009771B9">
      <w:pPr>
        <w:widowControl w:val="0"/>
        <w:numPr>
          <w:ilvl w:val="0"/>
          <w:numId w:val="1"/>
        </w:numPr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  <w:r w:rsidRPr="00881F4D">
        <w:rPr>
          <w:rFonts w:eastAsia="Arial"/>
          <w:color w:val="000000"/>
          <w:lang w:bidi="pl-PL"/>
        </w:rPr>
        <w:t>Wykaz olimpiad przedmiotowych z przedmiotu lub przedmiotów objętych egzaminem</w:t>
      </w:r>
      <w:r w:rsidRPr="00881F4D">
        <w:rPr>
          <w:rFonts w:eastAsia="Arial"/>
        </w:rPr>
        <w:t xml:space="preserve"> ósmoklasisty</w:t>
      </w:r>
      <w:r w:rsidRPr="00881F4D">
        <w:rPr>
          <w:rFonts w:eastAsia="Arial"/>
          <w:color w:val="000000"/>
          <w:lang w:bidi="pl-PL"/>
        </w:rPr>
        <w:t xml:space="preserve">, uprawniających do zwolnienia </w:t>
      </w:r>
      <w:r>
        <w:rPr>
          <w:rFonts w:eastAsia="Arial"/>
          <w:color w:val="000000"/>
          <w:lang w:bidi="pl-PL"/>
        </w:rPr>
        <w:t>z </w:t>
      </w:r>
      <w:r w:rsidRPr="00881F4D">
        <w:rPr>
          <w:rFonts w:eastAsia="Arial"/>
          <w:color w:val="000000"/>
          <w:lang w:bidi="pl-PL"/>
        </w:rPr>
        <w:t xml:space="preserve">przystąpienia do egzaminu </w:t>
      </w:r>
      <w:r w:rsidRPr="00881F4D">
        <w:rPr>
          <w:rFonts w:eastAsia="Arial"/>
        </w:rPr>
        <w:t xml:space="preserve">ósmoklasisty </w:t>
      </w:r>
      <w:r w:rsidRPr="00881F4D">
        <w:rPr>
          <w:rFonts w:eastAsia="Arial"/>
          <w:color w:val="000000"/>
          <w:lang w:bidi="pl-PL"/>
        </w:rPr>
        <w:t xml:space="preserve">z danego przedmiotu w roku szkolnym </w:t>
      </w:r>
      <w:r>
        <w:rPr>
          <w:rFonts w:eastAsia="Arial"/>
          <w:color w:val="000000"/>
          <w:lang w:bidi="pl-PL"/>
        </w:rPr>
        <w:t>2021/2022</w:t>
      </w:r>
      <w:r w:rsidRPr="00881F4D">
        <w:rPr>
          <w:rFonts w:eastAsia="Arial"/>
          <w:color w:val="000000"/>
          <w:lang w:bidi="pl-PL"/>
        </w:rPr>
        <w:t>:</w:t>
      </w:r>
    </w:p>
    <w:p w:rsidR="009771B9" w:rsidRPr="00881F4D" w:rsidRDefault="00C5119C" w:rsidP="009771B9">
      <w:pPr>
        <w:widowControl w:val="0"/>
        <w:tabs>
          <w:tab w:val="left" w:pos="579"/>
        </w:tabs>
        <w:spacing w:line="276" w:lineRule="auto"/>
        <w:ind w:left="200" w:right="20"/>
        <w:jc w:val="both"/>
        <w:rPr>
          <w:rFonts w:eastAsia="Arial"/>
        </w:rPr>
      </w:pPr>
    </w:p>
    <w:p w:rsidR="009771B9" w:rsidRPr="009771B9" w:rsidRDefault="00323FE1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3D190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przeprowadzanych w latach szkolnych </w:t>
      </w:r>
      <w:r>
        <w:rPr>
          <w:rFonts w:eastAsia="Arial"/>
          <w:color w:val="000000"/>
          <w:lang w:bidi="pl-P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>2021</w:t>
      </w:r>
      <w:r w:rsidRPr="00881F4D">
        <w:rPr>
          <w:rFonts w:eastAsia="Arial"/>
          <w:color w:val="000000"/>
          <w:lang w:bidi="pl-PL"/>
        </w:rPr>
        <w:t>/20</w:t>
      </w:r>
      <w:r>
        <w:rPr>
          <w:rFonts w:eastAsia="Arial"/>
          <w:color w:val="000000"/>
          <w:lang w:bidi="pl-PL"/>
        </w:rPr>
        <w:t>22</w:t>
      </w:r>
      <w:r w:rsidRPr="00881F4D">
        <w:rPr>
          <w:rFonts w:eastAsia="Arial"/>
          <w:color w:val="000000"/>
          <w:lang w:bidi="pl-PL"/>
        </w:rPr>
        <w:t xml:space="preserve">: </w:t>
      </w:r>
    </w:p>
    <w:p w:rsidR="009771B9" w:rsidRPr="00881F4D" w:rsidRDefault="00C5119C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:rsidTr="009A6FA5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E533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B41402" w:rsidTr="00D84D1F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matematyka </w:t>
            </w:r>
          </w:p>
        </w:tc>
      </w:tr>
      <w:tr w:rsidR="00B41402" w:rsidTr="0060214B">
        <w:trPr>
          <w:trHeight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 w:rsidRPr="009771B9"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20019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20019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Wojskowa im.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Marszałka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</w:tr>
      <w:tr w:rsidR="00B41402" w:rsidTr="00F93ECC">
        <w:trPr>
          <w:trHeight w:hRule="exact" w:val="12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F93ECC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0118E1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F93ECC" w:rsidRDefault="00323FE1" w:rsidP="00840BD2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fizyka</w:t>
            </w:r>
          </w:p>
          <w:p w:rsidR="00F93ECC" w:rsidRPr="00F93ECC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ósmoklasisty: </w:t>
            </w:r>
          </w:p>
          <w:p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Gimnazjalistów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F2F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PROF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F93ECC" w:rsidRPr="00881F4D" w:rsidRDefault="00C5119C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:rsidR="009771B9" w:rsidRDefault="00323FE1" w:rsidP="009D63E9">
      <w:pPr>
        <w:widowControl w:val="0"/>
        <w:shd w:val="clear" w:color="auto" w:fill="FFFFFF"/>
        <w:spacing w:line="276" w:lineRule="auto"/>
        <w:ind w:left="142" w:right="23" w:hanging="142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 </w:t>
      </w:r>
      <w:r>
        <w:rPr>
          <w:rFonts w:eastAsia="Arial"/>
          <w:color w:val="000000"/>
          <w:sz w:val="18"/>
          <w:szCs w:val="18"/>
          <w:lang w:bidi="pl-PL"/>
        </w:rPr>
        <w:t>z</w:t>
      </w:r>
      <w:r w:rsidRPr="00052D82">
        <w:rPr>
          <w:rFonts w:eastAsia="Arial"/>
          <w:color w:val="000000"/>
          <w:sz w:val="18"/>
          <w:szCs w:val="18"/>
          <w:lang w:bidi="pl-PL"/>
        </w:rPr>
        <w:t xml:space="preserve">godnie z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>
        <w:rPr>
          <w:color w:val="333333"/>
          <w:sz w:val="18"/>
          <w:szCs w:val="18"/>
          <w:shd w:val="clear" w:color="auto" w:fill="FFFFFF"/>
        </w:rPr>
        <w:t xml:space="preserve">ust.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 w:rsidRPr="00052D82">
        <w:rPr>
          <w:color w:val="333333"/>
          <w:sz w:val="18"/>
          <w:szCs w:val="18"/>
          <w:shd w:val="clear" w:color="auto" w:fill="FFFFFF"/>
          <w:lang w:bidi="pl-PL"/>
        </w:rPr>
        <w:t xml:space="preserve">rozporządzenia Ministra Edukacji Narodowej i Sportu z dnia 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>z dnia 29 stycznia 2002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 r.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9" w:history="1">
        <w:r w:rsidRPr="00052D82">
          <w:rPr>
            <w:rFonts w:eastAsia="Arial"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color w:val="000000"/>
            <w:sz w:val="18"/>
            <w:szCs w:val="18"/>
            <w:lang w:bidi="pl-PL"/>
          </w:rPr>
          <w:t xml:space="preserve"> 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color w:val="000000"/>
            <w:sz w:val="18"/>
            <w:szCs w:val="18"/>
            <w:lang w:bidi="pl-PL"/>
          </w:rPr>
          <w:t>,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color w:val="000000"/>
            <w:sz w:val="18"/>
            <w:szCs w:val="18"/>
            <w:lang w:bidi="pl-PL"/>
          </w:rPr>
          <w:t> 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późn.zm.)</w:t>
        </w:r>
      </w:hyperlink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rFonts w:eastAsia="Arial"/>
          <w:bCs/>
          <w:color w:val="000000"/>
          <w:sz w:val="18"/>
          <w:szCs w:val="18"/>
          <w:lang w:bidi="pl-PL"/>
        </w:rPr>
        <w:t>w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 xml:space="preserve">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  </w:t>
      </w:r>
      <w:r w:rsidRPr="00C17127">
        <w:rPr>
          <w:rFonts w:eastAsia="Arial"/>
          <w:bCs/>
          <w:color w:val="000000"/>
          <w:sz w:val="18"/>
          <w:szCs w:val="18"/>
          <w:lang w:bidi="pl-PL"/>
        </w:rPr>
        <w:t xml:space="preserve">przeprowadzana do roku szkolnego </w:t>
      </w:r>
      <w:r>
        <w:rPr>
          <w:rFonts w:eastAsia="Arial"/>
          <w:bCs/>
          <w:color w:val="000000"/>
          <w:sz w:val="18"/>
          <w:szCs w:val="18"/>
          <w:lang w:bidi="pl-PL"/>
        </w:rPr>
        <w:t>2016/2017</w:t>
      </w:r>
    </w:p>
    <w:p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bCs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***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przeprowadzana do roku szkolnego 2018/2019</w:t>
      </w:r>
    </w:p>
    <w:p w:rsidR="009771B9" w:rsidRPr="00881F4D" w:rsidRDefault="00C5119C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</w:p>
    <w:p w:rsidR="009771B9" w:rsidRPr="00881F4D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  <w:lang w:bidi="pl-PL"/>
        </w:rPr>
        <w:t xml:space="preserve">Wykaz olimpiad przedmiotowych z przedmiotu lub przedmiotów objętych egzaminem maturalnym uprawniających do zwolnienia z przystąpienia do egzaminu maturalnego z danego przedmiotu w roku szkolnym </w:t>
      </w:r>
      <w:r>
        <w:rPr>
          <w:rFonts w:eastAsia="Arial"/>
          <w:lang w:bidi="pl-PL"/>
        </w:rPr>
        <w:t>2021/2022</w:t>
      </w:r>
      <w:r w:rsidRPr="00881F4D">
        <w:rPr>
          <w:rFonts w:eastAsia="Arial"/>
          <w:lang w:bidi="pl-PL"/>
        </w:rPr>
        <w:t>:</w:t>
      </w:r>
    </w:p>
    <w:p w:rsidR="009771B9" w:rsidRPr="003D190D" w:rsidRDefault="00323FE1" w:rsidP="009771B9">
      <w:pPr>
        <w:widowControl w:val="0"/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3D190D">
        <w:rPr>
          <w:rFonts w:eastAsia="Arial"/>
          <w:lang w:bidi="pl-PL"/>
        </w:rPr>
        <w:t>–</w:t>
      </w:r>
      <w:r>
        <w:rPr>
          <w:rFonts w:eastAsia="Arial"/>
          <w:lang w:bidi="pl-PL"/>
        </w:rPr>
        <w:t xml:space="preserve"> </w:t>
      </w:r>
      <w:r w:rsidRPr="00881F4D">
        <w:rPr>
          <w:rFonts w:eastAsia="Arial"/>
          <w:lang w:bidi="pl-PL"/>
        </w:rPr>
        <w:t xml:space="preserve">przeprowadzanych w latach </w:t>
      </w:r>
      <w:r>
        <w:rPr>
          <w:rFonts w:eastAsia="Arial"/>
          <w:lang w:bidi="pl-PL"/>
        </w:rPr>
        <w:t xml:space="preserve">szkolnych 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17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20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21</w:t>
      </w:r>
      <w:r w:rsidRPr="00881F4D">
        <w:rPr>
          <w:rFonts w:eastAsia="Arial"/>
          <w:lang w:bidi="pl-PL"/>
        </w:rPr>
        <w:t>:</w:t>
      </w: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:rsidTr="009A6FA5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matematyka </w:t>
            </w:r>
          </w:p>
        </w:tc>
      </w:tr>
      <w:tr w:rsidR="00B41402" w:rsidTr="009A6FA5">
        <w:trPr>
          <w:trHeight w:hRule="exact" w:val="79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D63E9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righ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1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7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:rsidTr="009A6FA5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9A6FA5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Kardynała Stefana Wyszyńskiego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B41402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z Wiedzy o Polsce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Świecie Współczesnym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B41402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skie Towarzystwo Przyrodników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9A6FA5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9A6FA5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:rsidTr="009A6FA5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Geograficzne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:rsidTr="009A6FA5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hd w:val="clear" w:color="auto" w:fill="FFFFFF"/>
              <w:spacing w:before="360" w:after="60" w:line="0" w:lineRule="atLeast"/>
              <w:ind w:left="37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:rsidTr="009A6FA5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 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:rsidR="009771B9" w:rsidRDefault="00C5119C" w:rsidP="009771B9">
      <w:pPr>
        <w:widowControl w:val="0"/>
        <w:shd w:val="clear" w:color="auto" w:fill="FFFFFF"/>
        <w:jc w:val="both"/>
        <w:rPr>
          <w:rFonts w:eastAsia="Arial"/>
          <w:sz w:val="20"/>
          <w:szCs w:val="20"/>
        </w:rPr>
      </w:pPr>
    </w:p>
    <w:p w:rsidR="009771B9" w:rsidRDefault="00323FE1" w:rsidP="009771B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 xml:space="preserve">* </w:t>
      </w:r>
      <w:r w:rsidRPr="003D190D">
        <w:rPr>
          <w:rFonts w:eastAsia="Arial"/>
          <w:sz w:val="18"/>
          <w:szCs w:val="18"/>
        </w:rPr>
        <w:t>przeprowadzana do roku szkolnego 2018/2019</w:t>
      </w:r>
    </w:p>
    <w:p w:rsidR="009771B9" w:rsidRPr="00881F4D" w:rsidRDefault="00323FE1" w:rsidP="009771B9">
      <w:pPr>
        <w:widowControl w:val="0"/>
        <w:shd w:val="clear" w:color="auto" w:fill="FFFFFF"/>
        <w:jc w:val="both"/>
        <w:rPr>
          <w:rFonts w:eastAsia="Arial"/>
        </w:rPr>
      </w:pPr>
      <w:r w:rsidRPr="00881F4D">
        <w:rPr>
          <w:rFonts w:eastAsia="Arial"/>
          <w:sz w:val="20"/>
          <w:szCs w:val="20"/>
        </w:rPr>
        <w:t xml:space="preserve">** </w:t>
      </w:r>
      <w:r w:rsidRPr="003D190D">
        <w:rPr>
          <w:rFonts w:eastAsia="Arial"/>
          <w:sz w:val="18"/>
          <w:szCs w:val="18"/>
          <w:lang w:bidi="pl-PL"/>
        </w:rPr>
        <w:t>dotyczy finalistów i laureatów od roku szkolnego 2017/2018</w:t>
      </w:r>
    </w:p>
    <w:p w:rsidR="009771B9" w:rsidRPr="002932A9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</w:rPr>
        <w:t xml:space="preserve">Wykaz olimpiad przedmiotowych, przeprowadzonych w latach szkolnych </w:t>
      </w:r>
      <w:r>
        <w:rPr>
          <w:rFonts w:eastAsia="Aria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>20</w:t>
      </w:r>
      <w:r>
        <w:rPr>
          <w:rFonts w:eastAsia="Arial"/>
        </w:rPr>
        <w:t>20</w:t>
      </w:r>
      <w:r w:rsidRPr="00881F4D">
        <w:rPr>
          <w:rFonts w:eastAsia="Arial"/>
        </w:rPr>
        <w:t>/20</w:t>
      </w:r>
      <w:r>
        <w:rPr>
          <w:rFonts w:eastAsia="Arial"/>
        </w:rPr>
        <w:t>21</w:t>
      </w:r>
      <w:r w:rsidRPr="00881F4D">
        <w:rPr>
          <w:rFonts w:eastAsia="Arial"/>
        </w:rPr>
        <w:t>, uprawniają</w:t>
      </w:r>
      <w:r>
        <w:rPr>
          <w:rFonts w:eastAsia="Arial"/>
        </w:rPr>
        <w:t xml:space="preserve">cych do przyjmowania </w:t>
      </w:r>
      <w:r>
        <w:rPr>
          <w:rFonts w:eastAsia="Arial"/>
        </w:rPr>
        <w:lastRenderedPageBreak/>
        <w:t xml:space="preserve">laureatów </w:t>
      </w:r>
      <w:r w:rsidRPr="00881F4D">
        <w:rPr>
          <w:rFonts w:eastAsia="Arial"/>
        </w:rPr>
        <w:t xml:space="preserve">i finalistów tych olimpiad w pierwszej kolejności do szkół wymienionych w art. 132 ustawy </w:t>
      </w:r>
      <w:r>
        <w:rPr>
          <w:rFonts w:eastAsia="Aria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 xml:space="preserve"> Prawo oświatowe na rok szkolny</w:t>
      </w:r>
      <w:r>
        <w:rPr>
          <w:rFonts w:eastAsia="Arial"/>
        </w:rPr>
        <w:t xml:space="preserve"> </w:t>
      </w:r>
      <w:r w:rsidRPr="00881F4D">
        <w:rPr>
          <w:rFonts w:eastAsia="Arial"/>
        </w:rPr>
        <w:t>20</w:t>
      </w:r>
      <w:r>
        <w:rPr>
          <w:rFonts w:eastAsia="Arial"/>
        </w:rPr>
        <w:t>21/2022</w:t>
      </w:r>
      <w:r w:rsidRPr="00881F4D">
        <w:rPr>
          <w:rFonts w:eastAsia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3425"/>
        <w:gridCol w:w="2050"/>
      </w:tblGrid>
      <w:tr w:rsidR="00B41402" w:rsidTr="009A6FA5">
        <w:trPr>
          <w:trHeight w:hRule="exact" w:val="29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val="72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323FE1" w:rsidP="005630F5">
            <w:pPr>
              <w:spacing w:line="256" w:lineRule="auto"/>
              <w:ind w:left="132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Stowarzyszenie na rzecz Edukacji Matematycznej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323FE1" w:rsidP="005630F5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matematyka</w:t>
            </w:r>
          </w:p>
        </w:tc>
      </w:tr>
      <w:tr w:rsidR="00B41402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8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Gimnazjalistów***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C5119C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8C2CCC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C5119C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Talent w Gdyni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59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Młodzieżowa </w:t>
            </w: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***</w:t>
            </w:r>
          </w:p>
          <w:p w:rsidR="009771B9" w:rsidRPr="00881F4D" w:rsidRDefault="00C5119C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C5119C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szkół podstawowych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>
              <w:rPr>
                <w:rFonts w:eastAsia="Arial"/>
                <w:color w:val="000000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EUROPE Stowarzyszenie Nauczycieli Języka Francuskiego w Polsce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Ogólnopolska Olimpiada Języka Niemieckiego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Wydział Lingwistyki Stosowanej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łaciński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o Polsce i Świecie Współczesnym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673902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społeczeństwie</w:t>
            </w:r>
          </w:p>
        </w:tc>
      </w:tr>
      <w:tr w:rsidR="00B41402" w:rsidTr="009A6FA5">
        <w:trPr>
          <w:trHeight w:hRule="exact" w:val="73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9A6FA5">
        <w:trPr>
          <w:trHeight w:hRule="exact" w:val="58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:rsidTr="009A6FA5">
        <w:trPr>
          <w:trHeight w:hRule="exact" w:val="73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9A6FA5">
        <w:trPr>
          <w:trHeight w:hRule="exact" w:val="59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C5119C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68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dzieje oręża polskiego”***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</w:tbl>
    <w:p w:rsidR="009771B9" w:rsidRPr="0036156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1"/>
          <w:szCs w:val="21"/>
          <w:lang w:bidi="pl-PL"/>
        </w:rPr>
        <w:t xml:space="preserve">* 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zgodnie z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</w:t>
      </w:r>
      <w:r>
        <w:rPr>
          <w:rFonts w:eastAsia="Arial"/>
          <w:color w:val="000000"/>
          <w:sz w:val="18"/>
          <w:szCs w:val="18"/>
          <w:lang w:bidi="pl-PL"/>
        </w:rPr>
        <w:t xml:space="preserve">ust.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rozporządzenia Ministra Edukacji Narodowej i Sportu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z dnia 29 stycznia 2002</w:t>
      </w:r>
      <w:r>
        <w:rPr>
          <w:rFonts w:eastAsia="Arial"/>
          <w:bCs/>
          <w:color w:val="000000"/>
          <w:sz w:val="18"/>
          <w:szCs w:val="18"/>
          <w:lang w:bidi="pl-PL"/>
        </w:rPr>
        <w:t xml:space="preserve">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r.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10" w:history="1"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,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 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późn.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zm.)</w:t>
        </w:r>
      </w:hyperlink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 w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:rsidR="009771B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 w:rsidRPr="00361569">
        <w:rPr>
          <w:rFonts w:eastAsia="Arial"/>
          <w:color w:val="000000"/>
          <w:sz w:val="18"/>
          <w:szCs w:val="18"/>
          <w:lang w:bidi="pl-PL"/>
        </w:rPr>
        <w:t xml:space="preserve">** </w:t>
      </w:r>
      <w:r w:rsidRPr="00C17127">
        <w:rPr>
          <w:rFonts w:eastAsia="Arial"/>
          <w:color w:val="000000"/>
          <w:sz w:val="18"/>
          <w:szCs w:val="18"/>
          <w:lang w:bidi="pl-PL"/>
        </w:rPr>
        <w:t>przeprowadzana do roku szkolnego</w:t>
      </w:r>
      <w:r>
        <w:rPr>
          <w:rFonts w:eastAsia="Arial"/>
          <w:color w:val="000000"/>
          <w:sz w:val="18"/>
          <w:szCs w:val="18"/>
          <w:lang w:bidi="pl-PL"/>
        </w:rPr>
        <w:t xml:space="preserve"> 2016/2017</w:t>
      </w:r>
    </w:p>
    <w:p w:rsidR="009771B9" w:rsidRPr="00C17127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18"/>
          <w:szCs w:val="18"/>
          <w:lang w:bidi="pl-PL"/>
        </w:rPr>
        <w:t xml:space="preserve">*** </w:t>
      </w:r>
      <w:r w:rsidRPr="00361569">
        <w:rPr>
          <w:rFonts w:eastAsia="Arial"/>
          <w:color w:val="000000"/>
          <w:sz w:val="18"/>
          <w:szCs w:val="18"/>
          <w:lang w:bidi="pl-PL"/>
        </w:rPr>
        <w:t>przeprowadzana do roku szkolnego 2018/2019</w:t>
      </w:r>
    </w:p>
    <w:p w:rsidR="009771B9" w:rsidRPr="00881F4D" w:rsidRDefault="00C5119C" w:rsidP="009771B9">
      <w:pPr>
        <w:ind w:left="720"/>
        <w:contextualSpacing/>
        <w:rPr>
          <w:color w:val="000000"/>
          <w:lang w:bidi="pl-PL"/>
        </w:rPr>
      </w:pPr>
    </w:p>
    <w:p w:rsidR="009771B9" w:rsidRPr="0060214B" w:rsidRDefault="00323FE1" w:rsidP="0060214B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60214B">
        <w:rPr>
          <w:rFonts w:eastAsia="Arial"/>
          <w:color w:val="000000"/>
          <w:lang w:bidi="pl-PL"/>
        </w:rPr>
        <w:t xml:space="preserve">Zgodnie z § 4 ust. 4 rozporządzenia Ministra Edukacji Narodowej z dnia 18 </w:t>
      </w:r>
      <w:r w:rsidRPr="0060214B">
        <w:rPr>
          <w:rFonts w:eastAsia="Arial"/>
          <w:color w:val="000000"/>
          <w:lang w:bidi="pl-PL"/>
        </w:rPr>
        <w:lastRenderedPageBreak/>
        <w:t xml:space="preserve">sierpnia 2017 r. zmieniającego rozporządzenie </w:t>
      </w:r>
      <w:r>
        <w:rPr>
          <w:rFonts w:eastAsia="Arial"/>
          <w:color w:val="000000"/>
          <w:lang w:bidi="pl-PL"/>
        </w:rPr>
        <w:t>w</w:t>
      </w:r>
      <w:r w:rsidRPr="0060214B">
        <w:rPr>
          <w:rFonts w:eastAsia="Arial"/>
          <w:color w:val="000000"/>
          <w:lang w:bidi="pl-PL"/>
        </w:rPr>
        <w:t xml:space="preserve"> sprawie organizacji oraz sposobu przeprowadzania konkursów, turniejów i olimpiad (Dz. U. poz. 1580)</w:t>
      </w:r>
      <w:r>
        <w:rPr>
          <w:rFonts w:eastAsia="Arial"/>
          <w:color w:val="000000"/>
          <w:lang w:bidi="pl-PL"/>
        </w:rPr>
        <w:t>, w </w:t>
      </w:r>
      <w:r w:rsidRPr="0060214B">
        <w:rPr>
          <w:rFonts w:eastAsia="Arial"/>
          <w:color w:val="000000"/>
          <w:lang w:bidi="pl-PL"/>
        </w:rPr>
        <w:t xml:space="preserve">latach szkolnych 2017/2018 i 2018/2019 w olimpiadach przedmiotowych, organizowanych dla uczniów dotychczasowych szkół ponadgimnazjalnych mogli uczestniczyć uczniowie szkół podstawowych </w:t>
      </w:r>
      <w:r>
        <w:rPr>
          <w:rFonts w:eastAsia="Arial"/>
          <w:color w:val="000000"/>
          <w:lang w:bidi="pl-PL"/>
        </w:rPr>
        <w:t>i dotychczasowych gimnazjów, w </w:t>
      </w:r>
      <w:r w:rsidRPr="0060214B">
        <w:rPr>
          <w:rFonts w:eastAsia="Arial"/>
          <w:color w:val="000000"/>
          <w:lang w:bidi="pl-PL"/>
        </w:rPr>
        <w:t>szczególności realizujący indywidualny program lub tok nauki, rekomendowani przez szkołę.</w:t>
      </w:r>
    </w:p>
    <w:p w:rsidR="009771B9" w:rsidRPr="00881F4D" w:rsidRDefault="00C5119C" w:rsidP="009771B9">
      <w:pPr>
        <w:ind w:left="720"/>
        <w:contextualSpacing/>
        <w:rPr>
          <w:color w:val="000000"/>
          <w:lang w:bidi="pl-PL"/>
        </w:rPr>
      </w:pPr>
    </w:p>
    <w:p w:rsidR="009771B9" w:rsidRPr="00881F4D" w:rsidRDefault="00C5119C" w:rsidP="009771B9">
      <w:pPr>
        <w:ind w:left="720"/>
        <w:contextualSpacing/>
        <w:rPr>
          <w:color w:val="000000"/>
          <w:lang w:bidi="pl-PL"/>
        </w:rPr>
      </w:pPr>
    </w:p>
    <w:p w:rsidR="009771B9" w:rsidRPr="002932A9" w:rsidRDefault="00C5119C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604B35" w:rsidRDefault="00323FE1" w:rsidP="00604B3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118110</wp:posOffset>
                </wp:positionV>
                <wp:extent cx="26098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4B35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604B35" w:rsidRPr="00163390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9.3pt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" filled="f" stroked="f">
                <v:textbox>
                  <w:txbxContent>
                    <w:p w:rsidR="00604B35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5"/>
                    </w:p>
                    <w:p w:rsidR="00604B35" w:rsidRPr="00163390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6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B35" w:rsidRDefault="00C5119C" w:rsidP="00604B35">
      <w:pPr>
        <w:pStyle w:val="menfont"/>
      </w:pPr>
    </w:p>
    <w:p w:rsidR="00604B35" w:rsidRPr="00172848" w:rsidRDefault="00C5119C" w:rsidP="00604B35"/>
    <w:p w:rsidR="009045F6" w:rsidRPr="00604B35" w:rsidRDefault="00C5119C" w:rsidP="00604B35"/>
    <w:sectPr w:rsidR="009045F6" w:rsidRPr="00604B35" w:rsidSect="00AB543C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9C" w:rsidRDefault="00C5119C">
      <w:r>
        <w:separator/>
      </w:r>
    </w:p>
  </w:endnote>
  <w:endnote w:type="continuationSeparator" w:id="0">
    <w:p w:rsidR="00C5119C" w:rsidRDefault="00C5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90" w:rsidRPr="007230C2" w:rsidRDefault="00323FE1" w:rsidP="001B0090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1B0090" w:rsidRDefault="00323FE1" w:rsidP="001B0090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1B0090" w:rsidRDefault="00323FE1" w:rsidP="001B0090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F6" w:rsidRPr="007230C2" w:rsidRDefault="00323FE1" w:rsidP="009045F6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9045F6" w:rsidRDefault="00323FE1" w:rsidP="009045F6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9045F6" w:rsidRDefault="00323FE1" w:rsidP="009045F6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9C" w:rsidRDefault="00C5119C">
      <w:r>
        <w:separator/>
      </w:r>
    </w:p>
  </w:footnote>
  <w:footnote w:type="continuationSeparator" w:id="0">
    <w:p w:rsidR="00C5119C" w:rsidRDefault="00C5119C">
      <w:r>
        <w:continuationSeparator/>
      </w:r>
    </w:p>
  </w:footnote>
  <w:footnote w:id="1">
    <w:p w:rsidR="009771B9" w:rsidRDefault="00323FE1" w:rsidP="009771B9">
      <w:pPr>
        <w:pStyle w:val="Tekstprzypisudolnego"/>
      </w:pPr>
      <w:r w:rsidRPr="00881F4D">
        <w:rPr>
          <w:rStyle w:val="Odwoanieprzypisudolnego"/>
          <w:color w:val="000000"/>
        </w:rPr>
        <w:footnoteRef/>
      </w:r>
      <w:r w:rsidRPr="00881F4D">
        <w:rPr>
          <w:color w:val="000000"/>
        </w:rPr>
        <w:t xml:space="preserve"> </w:t>
      </w:r>
      <w:r w:rsidRPr="009771B9">
        <w:rPr>
          <w:bCs/>
        </w:rPr>
        <w:t>Dz.</w:t>
      </w:r>
      <w:r>
        <w:rPr>
          <w:bCs/>
        </w:rPr>
        <w:t xml:space="preserve"> </w:t>
      </w:r>
      <w:r w:rsidRPr="009771B9">
        <w:rPr>
          <w:bCs/>
        </w:rPr>
        <w:t xml:space="preserve">U. </w:t>
      </w:r>
      <w:r>
        <w:rPr>
          <w:bCs/>
        </w:rPr>
        <w:t>z 2019 r. poz. 1481, z późn. zm.</w:t>
      </w:r>
    </w:p>
  </w:footnote>
  <w:footnote w:id="2">
    <w:p w:rsidR="00FA1840" w:rsidRDefault="00323FE1">
      <w:pPr>
        <w:pStyle w:val="Tekstprzypisudolnego"/>
      </w:pPr>
      <w:r>
        <w:rPr>
          <w:rStyle w:val="Odwoanieprzypisudolnego"/>
        </w:rPr>
        <w:footnoteRef/>
      </w:r>
      <w:r>
        <w:t xml:space="preserve"> Dz. U. z 2019 r. poz. 1148, z późn.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88" w:rsidRDefault="00323FE1" w:rsidP="004450E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PODSEKRETARZ STANU</w:t>
    </w:r>
    <w:r w:rsidRPr="00C04291">
      <w:rPr>
        <w:rFonts w:asciiTheme="majorHAnsi" w:hAnsiTheme="majorHAnsi"/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0EE" w:rsidRPr="00AB543C" w:rsidRDefault="00C5119C" w:rsidP="004450E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B4783"/>
    <w:multiLevelType w:val="hybridMultilevel"/>
    <w:tmpl w:val="439AE126"/>
    <w:lvl w:ilvl="0" w:tplc="65F62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69322" w:tentative="1">
      <w:start w:val="1"/>
      <w:numFmt w:val="lowerLetter"/>
      <w:lvlText w:val="%2."/>
      <w:lvlJc w:val="left"/>
      <w:pPr>
        <w:ind w:left="1440" w:hanging="360"/>
      </w:pPr>
    </w:lvl>
    <w:lvl w:ilvl="2" w:tplc="1F009148" w:tentative="1">
      <w:start w:val="1"/>
      <w:numFmt w:val="lowerRoman"/>
      <w:lvlText w:val="%3."/>
      <w:lvlJc w:val="right"/>
      <w:pPr>
        <w:ind w:left="2160" w:hanging="180"/>
      </w:pPr>
    </w:lvl>
    <w:lvl w:ilvl="3" w:tplc="E6920E16" w:tentative="1">
      <w:start w:val="1"/>
      <w:numFmt w:val="decimal"/>
      <w:lvlText w:val="%4."/>
      <w:lvlJc w:val="left"/>
      <w:pPr>
        <w:ind w:left="2880" w:hanging="360"/>
      </w:pPr>
    </w:lvl>
    <w:lvl w:ilvl="4" w:tplc="E2EACB58" w:tentative="1">
      <w:start w:val="1"/>
      <w:numFmt w:val="lowerLetter"/>
      <w:lvlText w:val="%5."/>
      <w:lvlJc w:val="left"/>
      <w:pPr>
        <w:ind w:left="3600" w:hanging="360"/>
      </w:pPr>
    </w:lvl>
    <w:lvl w:ilvl="5" w:tplc="A1061530" w:tentative="1">
      <w:start w:val="1"/>
      <w:numFmt w:val="lowerRoman"/>
      <w:lvlText w:val="%6."/>
      <w:lvlJc w:val="right"/>
      <w:pPr>
        <w:ind w:left="4320" w:hanging="180"/>
      </w:pPr>
    </w:lvl>
    <w:lvl w:ilvl="6" w:tplc="16A4F860" w:tentative="1">
      <w:start w:val="1"/>
      <w:numFmt w:val="decimal"/>
      <w:lvlText w:val="%7."/>
      <w:lvlJc w:val="left"/>
      <w:pPr>
        <w:ind w:left="5040" w:hanging="360"/>
      </w:pPr>
    </w:lvl>
    <w:lvl w:ilvl="7" w:tplc="3E941D8C" w:tentative="1">
      <w:start w:val="1"/>
      <w:numFmt w:val="lowerLetter"/>
      <w:lvlText w:val="%8."/>
      <w:lvlJc w:val="left"/>
      <w:pPr>
        <w:ind w:left="5760" w:hanging="360"/>
      </w:pPr>
    </w:lvl>
    <w:lvl w:ilvl="8" w:tplc="CFDA9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6C81"/>
    <w:multiLevelType w:val="hybridMultilevel"/>
    <w:tmpl w:val="4824001A"/>
    <w:lvl w:ilvl="0" w:tplc="65AE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6CCE2" w:tentative="1">
      <w:start w:val="1"/>
      <w:numFmt w:val="lowerLetter"/>
      <w:lvlText w:val="%2."/>
      <w:lvlJc w:val="left"/>
      <w:pPr>
        <w:ind w:left="1440" w:hanging="360"/>
      </w:pPr>
    </w:lvl>
    <w:lvl w:ilvl="2" w:tplc="B56A2BEA" w:tentative="1">
      <w:start w:val="1"/>
      <w:numFmt w:val="lowerRoman"/>
      <w:lvlText w:val="%3."/>
      <w:lvlJc w:val="right"/>
      <w:pPr>
        <w:ind w:left="2160" w:hanging="180"/>
      </w:pPr>
    </w:lvl>
    <w:lvl w:ilvl="3" w:tplc="07E2B1CC" w:tentative="1">
      <w:start w:val="1"/>
      <w:numFmt w:val="decimal"/>
      <w:lvlText w:val="%4."/>
      <w:lvlJc w:val="left"/>
      <w:pPr>
        <w:ind w:left="2880" w:hanging="360"/>
      </w:pPr>
    </w:lvl>
    <w:lvl w:ilvl="4" w:tplc="68F643CC" w:tentative="1">
      <w:start w:val="1"/>
      <w:numFmt w:val="lowerLetter"/>
      <w:lvlText w:val="%5."/>
      <w:lvlJc w:val="left"/>
      <w:pPr>
        <w:ind w:left="3600" w:hanging="360"/>
      </w:pPr>
    </w:lvl>
    <w:lvl w:ilvl="5" w:tplc="56880970" w:tentative="1">
      <w:start w:val="1"/>
      <w:numFmt w:val="lowerRoman"/>
      <w:lvlText w:val="%6."/>
      <w:lvlJc w:val="right"/>
      <w:pPr>
        <w:ind w:left="4320" w:hanging="180"/>
      </w:pPr>
    </w:lvl>
    <w:lvl w:ilvl="6" w:tplc="6DBC4674" w:tentative="1">
      <w:start w:val="1"/>
      <w:numFmt w:val="decimal"/>
      <w:lvlText w:val="%7."/>
      <w:lvlJc w:val="left"/>
      <w:pPr>
        <w:ind w:left="5040" w:hanging="360"/>
      </w:pPr>
    </w:lvl>
    <w:lvl w:ilvl="7" w:tplc="3A74D488" w:tentative="1">
      <w:start w:val="1"/>
      <w:numFmt w:val="lowerLetter"/>
      <w:lvlText w:val="%8."/>
      <w:lvlJc w:val="left"/>
      <w:pPr>
        <w:ind w:left="5760" w:hanging="360"/>
      </w:pPr>
    </w:lvl>
    <w:lvl w:ilvl="8" w:tplc="F850A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F2DC0"/>
    <w:multiLevelType w:val="hybridMultilevel"/>
    <w:tmpl w:val="E74E41B8"/>
    <w:lvl w:ilvl="0" w:tplc="BB3A1D8C">
      <w:start w:val="1"/>
      <w:numFmt w:val="decimal"/>
      <w:lvlText w:val="%1)"/>
      <w:lvlJc w:val="left"/>
      <w:pPr>
        <w:ind w:left="644" w:hanging="444"/>
      </w:pPr>
      <w:rPr>
        <w:rFonts w:hint="default"/>
      </w:rPr>
    </w:lvl>
    <w:lvl w:ilvl="1" w:tplc="DD4C38FE" w:tentative="1">
      <w:start w:val="1"/>
      <w:numFmt w:val="lowerLetter"/>
      <w:lvlText w:val="%2."/>
      <w:lvlJc w:val="left"/>
      <w:pPr>
        <w:ind w:left="1280" w:hanging="360"/>
      </w:pPr>
    </w:lvl>
    <w:lvl w:ilvl="2" w:tplc="CDF011C2" w:tentative="1">
      <w:start w:val="1"/>
      <w:numFmt w:val="lowerRoman"/>
      <w:lvlText w:val="%3."/>
      <w:lvlJc w:val="right"/>
      <w:pPr>
        <w:ind w:left="2000" w:hanging="180"/>
      </w:pPr>
    </w:lvl>
    <w:lvl w:ilvl="3" w:tplc="A2840CA2" w:tentative="1">
      <w:start w:val="1"/>
      <w:numFmt w:val="decimal"/>
      <w:lvlText w:val="%4."/>
      <w:lvlJc w:val="left"/>
      <w:pPr>
        <w:ind w:left="2720" w:hanging="360"/>
      </w:pPr>
    </w:lvl>
    <w:lvl w:ilvl="4" w:tplc="FFB0A5D0" w:tentative="1">
      <w:start w:val="1"/>
      <w:numFmt w:val="lowerLetter"/>
      <w:lvlText w:val="%5."/>
      <w:lvlJc w:val="left"/>
      <w:pPr>
        <w:ind w:left="3440" w:hanging="360"/>
      </w:pPr>
    </w:lvl>
    <w:lvl w:ilvl="5" w:tplc="C0727D78" w:tentative="1">
      <w:start w:val="1"/>
      <w:numFmt w:val="lowerRoman"/>
      <w:lvlText w:val="%6."/>
      <w:lvlJc w:val="right"/>
      <w:pPr>
        <w:ind w:left="4160" w:hanging="180"/>
      </w:pPr>
    </w:lvl>
    <w:lvl w:ilvl="6" w:tplc="DCEA76A8" w:tentative="1">
      <w:start w:val="1"/>
      <w:numFmt w:val="decimal"/>
      <w:lvlText w:val="%7."/>
      <w:lvlJc w:val="left"/>
      <w:pPr>
        <w:ind w:left="4880" w:hanging="360"/>
      </w:pPr>
    </w:lvl>
    <w:lvl w:ilvl="7" w:tplc="7F0A302A" w:tentative="1">
      <w:start w:val="1"/>
      <w:numFmt w:val="lowerLetter"/>
      <w:lvlText w:val="%8."/>
      <w:lvlJc w:val="left"/>
      <w:pPr>
        <w:ind w:left="5600" w:hanging="360"/>
      </w:pPr>
    </w:lvl>
    <w:lvl w:ilvl="8" w:tplc="33444562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5BB16B71"/>
    <w:multiLevelType w:val="hybridMultilevel"/>
    <w:tmpl w:val="5468970C"/>
    <w:lvl w:ilvl="0" w:tplc="9AB0E23A">
      <w:start w:val="1"/>
      <w:numFmt w:val="decimal"/>
      <w:lvlText w:val="%1."/>
      <w:lvlJc w:val="left"/>
      <w:pPr>
        <w:ind w:left="920" w:hanging="360"/>
      </w:pPr>
    </w:lvl>
    <w:lvl w:ilvl="1" w:tplc="6F800D38" w:tentative="1">
      <w:start w:val="1"/>
      <w:numFmt w:val="lowerLetter"/>
      <w:lvlText w:val="%2."/>
      <w:lvlJc w:val="left"/>
      <w:pPr>
        <w:ind w:left="1640" w:hanging="360"/>
      </w:pPr>
    </w:lvl>
    <w:lvl w:ilvl="2" w:tplc="615A1F28" w:tentative="1">
      <w:start w:val="1"/>
      <w:numFmt w:val="lowerRoman"/>
      <w:lvlText w:val="%3."/>
      <w:lvlJc w:val="right"/>
      <w:pPr>
        <w:ind w:left="2360" w:hanging="180"/>
      </w:pPr>
    </w:lvl>
    <w:lvl w:ilvl="3" w:tplc="96607216" w:tentative="1">
      <w:start w:val="1"/>
      <w:numFmt w:val="decimal"/>
      <w:lvlText w:val="%4."/>
      <w:lvlJc w:val="left"/>
      <w:pPr>
        <w:ind w:left="3080" w:hanging="360"/>
      </w:pPr>
    </w:lvl>
    <w:lvl w:ilvl="4" w:tplc="1DB40090" w:tentative="1">
      <w:start w:val="1"/>
      <w:numFmt w:val="lowerLetter"/>
      <w:lvlText w:val="%5."/>
      <w:lvlJc w:val="left"/>
      <w:pPr>
        <w:ind w:left="3800" w:hanging="360"/>
      </w:pPr>
    </w:lvl>
    <w:lvl w:ilvl="5" w:tplc="F452794C" w:tentative="1">
      <w:start w:val="1"/>
      <w:numFmt w:val="lowerRoman"/>
      <w:lvlText w:val="%6."/>
      <w:lvlJc w:val="right"/>
      <w:pPr>
        <w:ind w:left="4520" w:hanging="180"/>
      </w:pPr>
    </w:lvl>
    <w:lvl w:ilvl="6" w:tplc="CE343000" w:tentative="1">
      <w:start w:val="1"/>
      <w:numFmt w:val="decimal"/>
      <w:lvlText w:val="%7."/>
      <w:lvlJc w:val="left"/>
      <w:pPr>
        <w:ind w:left="5240" w:hanging="360"/>
      </w:pPr>
    </w:lvl>
    <w:lvl w:ilvl="7" w:tplc="C85C03C6" w:tentative="1">
      <w:start w:val="1"/>
      <w:numFmt w:val="lowerLetter"/>
      <w:lvlText w:val="%8."/>
      <w:lvlJc w:val="left"/>
      <w:pPr>
        <w:ind w:left="5960" w:hanging="360"/>
      </w:pPr>
    </w:lvl>
    <w:lvl w:ilvl="8" w:tplc="3642093A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60DB0A58"/>
    <w:multiLevelType w:val="hybridMultilevel"/>
    <w:tmpl w:val="10780BEE"/>
    <w:lvl w:ilvl="0" w:tplc="909EA694">
      <w:start w:val="1"/>
      <w:numFmt w:val="decimal"/>
      <w:lvlText w:val="%1."/>
      <w:lvlJc w:val="left"/>
      <w:pPr>
        <w:ind w:left="920" w:hanging="360"/>
      </w:pPr>
    </w:lvl>
    <w:lvl w:ilvl="1" w:tplc="F514CB2E" w:tentative="1">
      <w:start w:val="1"/>
      <w:numFmt w:val="lowerLetter"/>
      <w:lvlText w:val="%2."/>
      <w:lvlJc w:val="left"/>
      <w:pPr>
        <w:ind w:left="1640" w:hanging="360"/>
      </w:pPr>
    </w:lvl>
    <w:lvl w:ilvl="2" w:tplc="1F0C8296" w:tentative="1">
      <w:start w:val="1"/>
      <w:numFmt w:val="lowerRoman"/>
      <w:lvlText w:val="%3."/>
      <w:lvlJc w:val="right"/>
      <w:pPr>
        <w:ind w:left="2360" w:hanging="180"/>
      </w:pPr>
    </w:lvl>
    <w:lvl w:ilvl="3" w:tplc="5B286B64" w:tentative="1">
      <w:start w:val="1"/>
      <w:numFmt w:val="decimal"/>
      <w:lvlText w:val="%4."/>
      <w:lvlJc w:val="left"/>
      <w:pPr>
        <w:ind w:left="3080" w:hanging="360"/>
      </w:pPr>
    </w:lvl>
    <w:lvl w:ilvl="4" w:tplc="774C2990" w:tentative="1">
      <w:start w:val="1"/>
      <w:numFmt w:val="lowerLetter"/>
      <w:lvlText w:val="%5."/>
      <w:lvlJc w:val="left"/>
      <w:pPr>
        <w:ind w:left="3800" w:hanging="360"/>
      </w:pPr>
    </w:lvl>
    <w:lvl w:ilvl="5" w:tplc="F8600266" w:tentative="1">
      <w:start w:val="1"/>
      <w:numFmt w:val="lowerRoman"/>
      <w:lvlText w:val="%6."/>
      <w:lvlJc w:val="right"/>
      <w:pPr>
        <w:ind w:left="4520" w:hanging="180"/>
      </w:pPr>
    </w:lvl>
    <w:lvl w:ilvl="6" w:tplc="82DE2852" w:tentative="1">
      <w:start w:val="1"/>
      <w:numFmt w:val="decimal"/>
      <w:lvlText w:val="%7."/>
      <w:lvlJc w:val="left"/>
      <w:pPr>
        <w:ind w:left="5240" w:hanging="360"/>
      </w:pPr>
    </w:lvl>
    <w:lvl w:ilvl="7" w:tplc="1ADCAFEA" w:tentative="1">
      <w:start w:val="1"/>
      <w:numFmt w:val="lowerLetter"/>
      <w:lvlText w:val="%8."/>
      <w:lvlJc w:val="left"/>
      <w:pPr>
        <w:ind w:left="5960" w:hanging="360"/>
      </w:pPr>
    </w:lvl>
    <w:lvl w:ilvl="8" w:tplc="3362A0E0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620D4D79"/>
    <w:multiLevelType w:val="hybridMultilevel"/>
    <w:tmpl w:val="F5D8FE3A"/>
    <w:lvl w:ilvl="0" w:tplc="59F4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6F6EA" w:tentative="1">
      <w:start w:val="1"/>
      <w:numFmt w:val="lowerLetter"/>
      <w:lvlText w:val="%2."/>
      <w:lvlJc w:val="left"/>
      <w:pPr>
        <w:ind w:left="1440" w:hanging="360"/>
      </w:pPr>
    </w:lvl>
    <w:lvl w:ilvl="2" w:tplc="FA16BD7E" w:tentative="1">
      <w:start w:val="1"/>
      <w:numFmt w:val="lowerRoman"/>
      <w:lvlText w:val="%3."/>
      <w:lvlJc w:val="right"/>
      <w:pPr>
        <w:ind w:left="2160" w:hanging="180"/>
      </w:pPr>
    </w:lvl>
    <w:lvl w:ilvl="3" w:tplc="0AF8058A" w:tentative="1">
      <w:start w:val="1"/>
      <w:numFmt w:val="decimal"/>
      <w:lvlText w:val="%4."/>
      <w:lvlJc w:val="left"/>
      <w:pPr>
        <w:ind w:left="2880" w:hanging="360"/>
      </w:pPr>
    </w:lvl>
    <w:lvl w:ilvl="4" w:tplc="C46CF31A" w:tentative="1">
      <w:start w:val="1"/>
      <w:numFmt w:val="lowerLetter"/>
      <w:lvlText w:val="%5."/>
      <w:lvlJc w:val="left"/>
      <w:pPr>
        <w:ind w:left="3600" w:hanging="360"/>
      </w:pPr>
    </w:lvl>
    <w:lvl w:ilvl="5" w:tplc="AFEA58C6" w:tentative="1">
      <w:start w:val="1"/>
      <w:numFmt w:val="lowerRoman"/>
      <w:lvlText w:val="%6."/>
      <w:lvlJc w:val="right"/>
      <w:pPr>
        <w:ind w:left="4320" w:hanging="180"/>
      </w:pPr>
    </w:lvl>
    <w:lvl w:ilvl="6" w:tplc="F572BA86" w:tentative="1">
      <w:start w:val="1"/>
      <w:numFmt w:val="decimal"/>
      <w:lvlText w:val="%7."/>
      <w:lvlJc w:val="left"/>
      <w:pPr>
        <w:ind w:left="5040" w:hanging="360"/>
      </w:pPr>
    </w:lvl>
    <w:lvl w:ilvl="7" w:tplc="3C5609AC" w:tentative="1">
      <w:start w:val="1"/>
      <w:numFmt w:val="lowerLetter"/>
      <w:lvlText w:val="%8."/>
      <w:lvlJc w:val="left"/>
      <w:pPr>
        <w:ind w:left="5760" w:hanging="360"/>
      </w:pPr>
    </w:lvl>
    <w:lvl w:ilvl="8" w:tplc="60088F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2"/>
    <w:rsid w:val="000C5006"/>
    <w:rsid w:val="003235F8"/>
    <w:rsid w:val="00323FE1"/>
    <w:rsid w:val="004A0DD2"/>
    <w:rsid w:val="00641FD1"/>
    <w:rsid w:val="006D1797"/>
    <w:rsid w:val="00B41402"/>
    <w:rsid w:val="00C5119C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54C8F4-7A5C-4F5E-8D9B-B6F749F7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7000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000A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70000A"/>
    <w:rPr>
      <w:vertAlign w:val="superscript"/>
    </w:rPr>
  </w:style>
  <w:style w:type="character" w:styleId="Hipercze">
    <w:name w:val="Hyperlink"/>
    <w:basedOn w:val="Domylnaczcionkaakapitu"/>
    <w:unhideWhenUsed/>
    <w:rsid w:val="007000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0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21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1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14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14B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602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ojv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uytcobwg4y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ytcobwg4y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4053-59DE-4A36-9B97-F08FDD90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Lipińska Hanna</cp:lastModifiedBy>
  <cp:revision>2</cp:revision>
  <dcterms:created xsi:type="dcterms:W3CDTF">2020-09-22T13:56:00Z</dcterms:created>
  <dcterms:modified xsi:type="dcterms:W3CDTF">2020-09-22T13:56:00Z</dcterms:modified>
</cp:coreProperties>
</file>