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8C7ED" w14:textId="77777777" w:rsidR="008C2AA2" w:rsidRPr="008C2AA2" w:rsidRDefault="008C2AA2">
      <w:pPr>
        <w:rPr>
          <w:sz w:val="20"/>
          <w:szCs w:val="20"/>
        </w:rPr>
      </w:pPr>
    </w:p>
    <w:p w14:paraId="398AC7CF" w14:textId="77777777"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14:paraId="16CECC44" w14:textId="77777777"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14:paraId="167F1BD5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14:paraId="255B66AA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14:paraId="3E7E48A5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14:paraId="0DB5C753" w14:textId="31567FE2" w:rsid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……………………………..</w:t>
      </w:r>
    </w:p>
    <w:p w14:paraId="11AC656A" w14:textId="77777777"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DBB5812" w14:textId="77777777"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14:paraId="372E65BC" w14:textId="77777777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Oddział w Katowicach</w:t>
      </w:r>
    </w:p>
    <w:p w14:paraId="0A01A3CF" w14:textId="77777777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>l. Myśliwska 5</w:t>
      </w:r>
    </w:p>
    <w:p w14:paraId="7BF5ECC0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40-017 Katowice</w:t>
      </w:r>
    </w:p>
    <w:p w14:paraId="24887691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2239530C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0C33B9F2" w14:textId="77777777"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37713070" w14:textId="77777777"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autostrady A-1 na odcinku </w:t>
      </w:r>
      <w:proofErr w:type="spellStart"/>
      <w:r>
        <w:rPr>
          <w:rFonts w:ascii="Verdana" w:hAnsi="Verdana"/>
          <w:sz w:val="20"/>
          <w:szCs w:val="20"/>
        </w:rPr>
        <w:t>Świerklany-Gorzyczki</w:t>
      </w:r>
      <w:proofErr w:type="spellEnd"/>
      <w:r>
        <w:rPr>
          <w:rFonts w:ascii="Verdana" w:hAnsi="Verdana"/>
          <w:sz w:val="20"/>
          <w:szCs w:val="20"/>
        </w:rPr>
        <w:t>, w celu budowy i eksploatacji Miejsca Obsługi Podróżnych (MOP) Mszana</w:t>
      </w:r>
      <w:r w:rsidR="004908B0">
        <w:rPr>
          <w:rFonts w:ascii="Verdana" w:hAnsi="Verdana"/>
          <w:sz w:val="20"/>
          <w:szCs w:val="20"/>
        </w:rPr>
        <w:t xml:space="preserve"> Południe</w:t>
      </w:r>
    </w:p>
    <w:p w14:paraId="0C5C0305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987A5E" w14:textId="4D9EFC19" w:rsidR="000C015E" w:rsidRDefault="000C015E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Numer sprawy: </w:t>
      </w:r>
      <w:r w:rsidR="00B71ECE" w:rsidRPr="00B71ECE">
        <w:rPr>
          <w:rFonts w:ascii="Verdana" w:hAnsi="Verdana"/>
          <w:b/>
          <w:bCs/>
          <w:sz w:val="20"/>
          <w:szCs w:val="20"/>
        </w:rPr>
        <w:t>OKA.Z-1.2431.7.2025</w:t>
      </w:r>
      <w:r w:rsidR="00B71ECE">
        <w:rPr>
          <w:rFonts w:ascii="Verdana" w:hAnsi="Verdana"/>
          <w:sz w:val="20"/>
          <w:szCs w:val="20"/>
        </w:rPr>
        <w:t xml:space="preserve"> </w:t>
      </w:r>
    </w:p>
    <w:p w14:paraId="4EF0249C" w14:textId="77777777" w:rsidR="000C015E" w:rsidRDefault="000C015E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EC917C" w14:textId="77777777"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14:paraId="4E962481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1033643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3459A88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4046265A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E3A2774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14:paraId="3DA18239" w14:textId="77777777" w:rsidR="006C11D0" w:rsidRDefault="006C11D0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088865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A65832C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3663230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22A01103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14:paraId="71B9750E" w14:textId="77777777"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2CC9989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14:paraId="2E2B1BED" w14:textId="77777777"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6DB1004" w14:textId="45F0F0C8"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Mszana </w:t>
      </w:r>
      <w:r w:rsidR="00040F7F">
        <w:rPr>
          <w:rFonts w:ascii="Verdana" w:hAnsi="Verdana"/>
          <w:b/>
          <w:sz w:val="20"/>
          <w:szCs w:val="20"/>
        </w:rPr>
        <w:t>Południe</w:t>
      </w:r>
      <w:r w:rsidRPr="00FD081E">
        <w:rPr>
          <w:rFonts w:ascii="Verdana" w:hAnsi="Verdana"/>
          <w:b/>
          <w:sz w:val="20"/>
          <w:szCs w:val="20"/>
        </w:rPr>
        <w:t>.</w:t>
      </w:r>
    </w:p>
    <w:p w14:paraId="5D0236C7" w14:textId="77777777"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8FC5B84" w14:textId="77777777"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14:paraId="444FAE05" w14:textId="77777777"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FD3D234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C33ED4E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F23B010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72630C7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F2A0966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AB7765A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B4454E8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CC41B7E" w14:textId="77777777"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14:paraId="6A5F9C38" w14:textId="77777777"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14:paraId="70F8FC50" w14:textId="3E852727"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5A4793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 xml:space="preserve"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6C11D0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stacji paliw (licząc wstecz od terminu składania ofert);</w:t>
      </w:r>
    </w:p>
    <w:p w14:paraId="1AF47F74" w14:textId="31F405EC"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Hlk210819675"/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 xml:space="preserve">zimy minimum </w:t>
      </w:r>
      <w:r w:rsidR="006C11D0">
        <w:rPr>
          <w:rFonts w:ascii="Verdana" w:hAnsi="Verdana"/>
          <w:sz w:val="20"/>
          <w:szCs w:val="20"/>
        </w:rPr>
        <w:t>1</w:t>
      </w:r>
      <w:r w:rsidR="00846516" w:rsidRPr="00846516">
        <w:rPr>
          <w:rFonts w:ascii="Verdana" w:hAnsi="Verdana"/>
          <w:sz w:val="20"/>
          <w:szCs w:val="20"/>
        </w:rPr>
        <w:t xml:space="preserve"> stacje paliw pod własną marką, zgodnie z załączonym wykazem, </w:t>
      </w:r>
    </w:p>
    <w:bookmarkEnd w:id="0"/>
    <w:p w14:paraId="30CA3851" w14:textId="77777777"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8DF5796" w14:textId="7993EF3F"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</w:p>
    <w:p w14:paraId="0B2FFF5F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4B6485E0" w14:textId="552618FD"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</w:t>
      </w:r>
      <w:r w:rsidR="006C11D0">
        <w:rPr>
          <w:rFonts w:ascii="Verdana" w:hAnsi="Verdana"/>
          <w:sz w:val="20"/>
          <w:szCs w:val="20"/>
        </w:rPr>
        <w:t>1</w:t>
      </w:r>
      <w:r w:rsidR="00F076B5">
        <w:rPr>
          <w:rFonts w:ascii="Verdana" w:hAnsi="Verdana"/>
          <w:sz w:val="20"/>
          <w:szCs w:val="20"/>
        </w:rPr>
        <w:t xml:space="preserve"> stacje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 xml:space="preserve">dzącym </w:t>
      </w:r>
      <w:r w:rsidR="006C11D0">
        <w:rPr>
          <w:rFonts w:ascii="Verdana" w:hAnsi="Verdana"/>
          <w:sz w:val="20"/>
          <w:szCs w:val="20"/>
        </w:rPr>
        <w:t>1</w:t>
      </w:r>
      <w:r w:rsidR="00F076B5">
        <w:rPr>
          <w:rFonts w:ascii="Verdana" w:hAnsi="Verdana"/>
          <w:sz w:val="20"/>
          <w:szCs w:val="20"/>
        </w:rPr>
        <w:t xml:space="preserve"> stacje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14:paraId="4FDBBA83" w14:textId="5D5EC026" w:rsidR="006C11D0" w:rsidRPr="00846516" w:rsidRDefault="006C11D0" w:rsidP="006C11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uzyskaliśmy średni roczny przychód za ostatnie dwa lata obrotowe (na podstawie „Rachunku zysków i strat” pozycja „Przychód netto ze sprzedaży produktów, towarów i materiałów” lub „Przychód netto ze sprzedaży i zrównane z nim” w wysokości nie mniejszej niż 1 mln PLN;</w:t>
      </w:r>
      <w:r w:rsidRPr="00846516">
        <w:rPr>
          <w:rFonts w:ascii="Verdana" w:hAnsi="Verdana"/>
          <w:sz w:val="20"/>
          <w:szCs w:val="20"/>
        </w:rPr>
        <w:t xml:space="preserve"> </w:t>
      </w:r>
    </w:p>
    <w:p w14:paraId="693B7A43" w14:textId="77777777" w:rsidR="006C11D0" w:rsidRDefault="006C11D0" w:rsidP="006C11D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70BC36" w14:textId="77777777"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14:paraId="01F15BA8" w14:textId="655BAE58"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OFERUJEMY przejęcie </w:t>
      </w:r>
      <w:r w:rsidR="006C11D0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dzierżawę wyżej opisanego </w:t>
      </w:r>
      <w:r w:rsidR="006C11D0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biektu </w:t>
      </w:r>
      <w:r w:rsidR="006C11D0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>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14:paraId="2355EF0F" w14:textId="77777777"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32C0E0AE" w14:textId="7B760D81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ZOBOWIĄZUJEMY SIĘ do zagospodarowania Obiektu </w:t>
      </w:r>
      <w:r w:rsidR="000C015E">
        <w:rPr>
          <w:rFonts w:ascii="Verdana" w:hAnsi="Verdana"/>
          <w:sz w:val="20"/>
          <w:szCs w:val="20"/>
        </w:rPr>
        <w:t xml:space="preserve">……………. </w:t>
      </w:r>
      <w:r>
        <w:rPr>
          <w:rFonts w:ascii="Verdana" w:hAnsi="Verdana"/>
          <w:sz w:val="20"/>
          <w:szCs w:val="20"/>
        </w:rPr>
        <w:t>zgodnie z warunkami zawartymi w Obligatoryjnym Programie Funkcjonalnym w terminie  nie późniejszym niż wskazany w Programie.</w:t>
      </w:r>
    </w:p>
    <w:p w14:paraId="2C782F9B" w14:textId="77777777"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9C71039" w14:textId="48A4B72A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</w:t>
      </w:r>
      <w:r w:rsidR="000C015E">
        <w:rPr>
          <w:rFonts w:ascii="Verdana" w:hAnsi="Verdana"/>
          <w:sz w:val="20"/>
          <w:szCs w:val="20"/>
        </w:rPr>
        <w:t>Wydzierżawiającego</w:t>
      </w:r>
      <w:r w:rsidR="000072C0">
        <w:rPr>
          <w:rFonts w:ascii="Verdana" w:hAnsi="Verdana"/>
          <w:sz w:val="20"/>
          <w:szCs w:val="20"/>
        </w:rPr>
        <w:t>.</w:t>
      </w:r>
    </w:p>
    <w:p w14:paraId="04C6160E" w14:textId="77777777"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14:paraId="3E48C52B" w14:textId="77777777"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14:paraId="682A1FCE" w14:textId="7559579B" w:rsidR="00593A2D" w:rsidRDefault="000C015E" w:rsidP="000C015E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593A2D">
        <w:rPr>
          <w:rFonts w:ascii="Verdana" w:hAnsi="Verdana"/>
          <w:sz w:val="20"/>
          <w:szCs w:val="20"/>
        </w:rPr>
        <w:t>SZELKĄ KORESPONDENCJĘ w sprawie niniejszego postępowania należy kierować na poniższy adres:</w:t>
      </w:r>
    </w:p>
    <w:p w14:paraId="00050BB2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C9E6B0D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47DC530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14:paraId="2802A69E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8BECF9F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1B2FC089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11F9FCF9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3E6A8E9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18ECD7D4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120907E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9541F9E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B4DD52D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3F804F3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CE2C3CE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D0FC985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41B2E38F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14:paraId="06D0C28A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11C3D697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210C2A03" w14:textId="77777777"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AB46FAE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72D6810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3FDFF5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123951B3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BFFF022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4AC135A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86F5D14" w14:textId="01814813" w:rsidR="00593A2D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</w:t>
      </w:r>
      <w:r w:rsidR="000C015E">
        <w:rPr>
          <w:rFonts w:ascii="Verdana" w:hAnsi="Verdana"/>
          <w:sz w:val="20"/>
          <w:szCs w:val="20"/>
        </w:rPr>
        <w:t>25</w:t>
      </w:r>
      <w:r>
        <w:rPr>
          <w:rFonts w:ascii="Verdana" w:hAnsi="Verdana"/>
          <w:sz w:val="20"/>
          <w:szCs w:val="20"/>
        </w:rPr>
        <w:t xml:space="preserve">r. </w:t>
      </w:r>
    </w:p>
    <w:p w14:paraId="2352ABFF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59D2669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8D75CA3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909D8E5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9D29072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DFC5BA7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554E16B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14:paraId="5458B836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14:paraId="6A9FD0A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01452C4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6B7D03D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4BCA65B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4469DA4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41A7957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6ADD37F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597A7A0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6065B9A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CF4D871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8205B6A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C5FCEB8" w14:textId="77777777"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28A4130" w14:textId="77777777"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5CF387D5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05AED577" w14:textId="77777777"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029EB2DA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4955740">
    <w:abstractNumId w:val="0"/>
  </w:num>
  <w:num w:numId="2" w16cid:durableId="125115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DFE"/>
    <w:rsid w:val="000072C0"/>
    <w:rsid w:val="00040F7F"/>
    <w:rsid w:val="00095F2B"/>
    <w:rsid w:val="000C015E"/>
    <w:rsid w:val="0016103D"/>
    <w:rsid w:val="00285C87"/>
    <w:rsid w:val="004908B0"/>
    <w:rsid w:val="00563E84"/>
    <w:rsid w:val="00593A2D"/>
    <w:rsid w:val="005A4793"/>
    <w:rsid w:val="006C11D0"/>
    <w:rsid w:val="00836DFE"/>
    <w:rsid w:val="00846516"/>
    <w:rsid w:val="008C2AA2"/>
    <w:rsid w:val="009A0179"/>
    <w:rsid w:val="009E1020"/>
    <w:rsid w:val="00B00DE3"/>
    <w:rsid w:val="00B71ECE"/>
    <w:rsid w:val="00BE0709"/>
    <w:rsid w:val="00D400FE"/>
    <w:rsid w:val="00EF5F61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FAE4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Bremek Waldemar</cp:lastModifiedBy>
  <cp:revision>2</cp:revision>
  <cp:lastPrinted>2020-12-14T06:59:00Z</cp:lastPrinted>
  <dcterms:created xsi:type="dcterms:W3CDTF">2025-10-09T09:52:00Z</dcterms:created>
  <dcterms:modified xsi:type="dcterms:W3CDTF">2025-10-09T09:52:00Z</dcterms:modified>
</cp:coreProperties>
</file>