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48" w:rsidRDefault="00601048" w:rsidP="00601048">
      <w:pPr>
        <w:rPr>
          <w:sz w:val="20"/>
          <w:szCs w:val="20"/>
          <w:lang w:eastAsia="pl-PL"/>
        </w:rPr>
      </w:pPr>
      <w:bookmarkStart w:id="0" w:name="_GoBack"/>
      <w:bookmarkEnd w:id="0"/>
      <w:r>
        <w:rPr>
          <w:sz w:val="20"/>
          <w:szCs w:val="20"/>
          <w:lang w:eastAsia="pl-PL"/>
        </w:rPr>
        <w:br/>
      </w:r>
    </w:p>
    <w:p w:rsidR="00FA18CD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sz w:val="28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46DE4C93" wp14:editId="592C7FDD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CD" w:rsidRPr="003D78E5" w:rsidRDefault="00FA18CD" w:rsidP="003D78E5">
      <w:pPr>
        <w:shd w:val="clear" w:color="auto" w:fill="FFFFFF"/>
        <w:spacing w:after="225" w:line="320" w:lineRule="atLeast"/>
        <w:jc w:val="both"/>
        <w:rPr>
          <w:rFonts w:ascii="Lato" w:eastAsia="Times New Roman" w:hAnsi="Lato" w:cs="Arial"/>
          <w:color w:val="000000"/>
          <w:lang w:eastAsia="pl-PL"/>
        </w:rPr>
      </w:pPr>
    </w:p>
    <w:p w:rsidR="000A5E33" w:rsidRPr="003D78E5" w:rsidRDefault="009B1334" w:rsidP="003D78E5">
      <w:pPr>
        <w:shd w:val="clear" w:color="auto" w:fill="FFFFFF"/>
        <w:spacing w:after="225" w:line="320" w:lineRule="atLeast"/>
        <w:jc w:val="both"/>
        <w:rPr>
          <w:rFonts w:ascii="Lato" w:eastAsia="Times New Roman" w:hAnsi="Lato" w:cs="Arial"/>
          <w:color w:val="000000"/>
          <w:lang w:eastAsia="pl-PL"/>
        </w:rPr>
      </w:pPr>
      <w:r w:rsidRPr="003D78E5">
        <w:rPr>
          <w:rFonts w:ascii="Lato" w:eastAsia="Times New Roman" w:hAnsi="Lato" w:cs="Arial"/>
          <w:color w:val="000000"/>
          <w:lang w:eastAsia="pl-PL"/>
        </w:rPr>
        <w:t>Minister</w:t>
      </w:r>
      <w:r w:rsidR="00FA18CD" w:rsidRPr="003D78E5">
        <w:rPr>
          <w:rFonts w:ascii="Lato" w:eastAsia="Times New Roman" w:hAnsi="Lato" w:cs="Arial"/>
          <w:color w:val="000000"/>
          <w:lang w:eastAsia="pl-PL"/>
        </w:rPr>
        <w:t xml:space="preserve"> Spraw Wewnętrznych i Adm</w:t>
      </w:r>
      <w:r w:rsidR="00170638" w:rsidRPr="003D78E5">
        <w:rPr>
          <w:rFonts w:ascii="Lato" w:eastAsia="Times New Roman" w:hAnsi="Lato" w:cs="Arial"/>
          <w:color w:val="000000"/>
          <w:lang w:eastAsia="pl-PL"/>
        </w:rPr>
        <w:t>inistracji uprzejmie informuje,</w:t>
      </w:r>
      <w:r w:rsidR="00880F9F" w:rsidRPr="003D78E5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85447F" w:rsidRPr="003D78E5">
        <w:rPr>
          <w:rFonts w:ascii="Lato" w:eastAsia="Times New Roman" w:hAnsi="Lato" w:cs="Arial"/>
          <w:color w:val="000000"/>
          <w:lang w:eastAsia="pl-PL"/>
        </w:rPr>
        <w:t xml:space="preserve">że </w:t>
      </w:r>
      <w:r w:rsidRPr="003D78E5">
        <w:rPr>
          <w:rFonts w:ascii="Lato" w:eastAsia="Times New Roman" w:hAnsi="Lato" w:cs="Arial"/>
          <w:color w:val="000000"/>
          <w:lang w:eastAsia="pl-PL"/>
        </w:rPr>
        <w:t xml:space="preserve">w związku z brakiem </w:t>
      </w:r>
      <w:r w:rsidR="004030E9">
        <w:rPr>
          <w:rFonts w:ascii="Lato" w:eastAsia="Times New Roman" w:hAnsi="Lato" w:cs="Arial"/>
          <w:color w:val="000000"/>
          <w:lang w:eastAsia="pl-PL"/>
        </w:rPr>
        <w:t xml:space="preserve">spełnienia kryteriów </w:t>
      </w:r>
      <w:r w:rsidR="004D1D41">
        <w:rPr>
          <w:rFonts w:ascii="Lato" w:eastAsia="Times New Roman" w:hAnsi="Lato" w:cs="Arial"/>
          <w:color w:val="000000"/>
          <w:lang w:eastAsia="pl-PL"/>
        </w:rPr>
        <w:t>formalnych</w:t>
      </w:r>
      <w:r w:rsidR="004030E9">
        <w:rPr>
          <w:rFonts w:ascii="Lato" w:eastAsia="Times New Roman" w:hAnsi="Lato" w:cs="Arial"/>
          <w:color w:val="000000"/>
          <w:lang w:eastAsia="pl-PL"/>
        </w:rPr>
        <w:t xml:space="preserve">/dostępu </w:t>
      </w:r>
      <w:r w:rsidRPr="003D78E5">
        <w:rPr>
          <w:rFonts w:ascii="Lato" w:eastAsia="Times New Roman" w:hAnsi="Lato" w:cs="Arial"/>
          <w:color w:val="000000"/>
          <w:lang w:eastAsia="pl-PL"/>
        </w:rPr>
        <w:t xml:space="preserve">ofert złożonych w terminie wskazanym w ogłoszeniu, konkurs na realizację zadania z zakresu zdrowia publicznego 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>pod nazwą:</w:t>
      </w:r>
      <w:r w:rsidR="00CF638C" w:rsidRPr="003D78E5">
        <w:rPr>
          <w:rFonts w:ascii="Lato" w:eastAsia="Times New Roman" w:hAnsi="Lato" w:cs="Arial"/>
          <w:color w:val="000000"/>
          <w:lang w:eastAsia="pl-PL"/>
        </w:rPr>
        <w:tab/>
      </w:r>
      <w:r w:rsidR="00CF638C" w:rsidRPr="003D78E5">
        <w:rPr>
          <w:rFonts w:ascii="Lato" w:eastAsia="Times New Roman" w:hAnsi="Lato" w:cs="Arial"/>
          <w:color w:val="000000"/>
          <w:lang w:eastAsia="pl-PL"/>
        </w:rPr>
        <w:br/>
      </w:r>
    </w:p>
    <w:p w:rsidR="000A5E33" w:rsidRPr="003D78E5" w:rsidRDefault="003D78E5" w:rsidP="003D78E5">
      <w:pPr>
        <w:spacing w:after="120"/>
        <w:jc w:val="center"/>
        <w:rPr>
          <w:rFonts w:ascii="Lato" w:hAnsi="Lato"/>
          <w:b/>
          <w:i/>
        </w:rPr>
      </w:pPr>
      <w:r w:rsidRPr="003D78E5">
        <w:rPr>
          <w:rFonts w:ascii="Lato" w:hAnsi="Lato"/>
          <w:b/>
          <w:i/>
        </w:rPr>
        <w:t xml:space="preserve">Organizacja warsztatów z zakresu </w:t>
      </w:r>
      <w:r w:rsidR="004D1D41">
        <w:rPr>
          <w:rFonts w:ascii="Lato" w:hAnsi="Lato"/>
          <w:b/>
          <w:i/>
        </w:rPr>
        <w:t xml:space="preserve">promowania prawidłowego żywienia i </w:t>
      </w:r>
      <w:r w:rsidRPr="003D78E5">
        <w:rPr>
          <w:rFonts w:ascii="Lato" w:hAnsi="Lato"/>
          <w:b/>
          <w:i/>
        </w:rPr>
        <w:t>aktywności fizycznej wśród służb mundurowych</w:t>
      </w:r>
    </w:p>
    <w:p w:rsidR="003D78E5" w:rsidRPr="003D78E5" w:rsidRDefault="003D78E5" w:rsidP="003D78E5">
      <w:pPr>
        <w:spacing w:after="120"/>
        <w:jc w:val="both"/>
        <w:rPr>
          <w:rFonts w:ascii="Lato" w:eastAsia="Times New Roman" w:hAnsi="Lato" w:cs="Arial"/>
          <w:b/>
          <w:color w:val="000000"/>
          <w:lang w:eastAsia="pl-PL"/>
        </w:rPr>
      </w:pPr>
    </w:p>
    <w:p w:rsidR="00880F9F" w:rsidRPr="003D78E5" w:rsidRDefault="009B1334" w:rsidP="003D78E5">
      <w:pPr>
        <w:shd w:val="clear" w:color="auto" w:fill="FFFFFF"/>
        <w:spacing w:after="225" w:line="320" w:lineRule="atLeast"/>
        <w:jc w:val="both"/>
        <w:rPr>
          <w:rFonts w:ascii="Lato" w:hAnsi="Lato" w:cs="Arial"/>
        </w:rPr>
      </w:pPr>
      <w:r w:rsidRPr="003D78E5">
        <w:rPr>
          <w:rFonts w:ascii="Lato" w:eastAsia="Times New Roman" w:hAnsi="Lato" w:cs="Arial"/>
          <w:color w:val="000000"/>
          <w:lang w:eastAsia="pl-PL"/>
        </w:rPr>
        <w:t xml:space="preserve">ogłoszony w 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ramach </w:t>
      </w:r>
      <w:r w:rsidR="003D78E5" w:rsidRPr="003D78E5">
        <w:rPr>
          <w:rFonts w:ascii="Lato" w:hAnsi="Lato" w:cs="Arial"/>
        </w:rPr>
        <w:t>zadania 6</w:t>
      </w:r>
      <w:r w:rsidR="000A5E33" w:rsidRPr="003D78E5">
        <w:rPr>
          <w:rFonts w:ascii="Lato" w:hAnsi="Lato" w:cs="Arial"/>
        </w:rPr>
        <w:t xml:space="preserve">: </w:t>
      </w:r>
      <w:r w:rsidR="003D78E5" w:rsidRPr="003D78E5">
        <w:rPr>
          <w:rFonts w:ascii="Lato" w:hAnsi="Lato" w:cs="Arial"/>
        </w:rPr>
        <w:t xml:space="preserve">Promowanie prawidłowego żywienia i aktywności fizycznej wśród służb mundurowych, </w:t>
      </w:r>
      <w:r w:rsidR="003D78E5" w:rsidRPr="003D78E5">
        <w:rPr>
          <w:rFonts w:ascii="Lato" w:eastAsia="Times New Roman" w:hAnsi="Lato" w:cs="Arial"/>
          <w:color w:val="000000"/>
          <w:lang w:eastAsia="pl-PL"/>
        </w:rPr>
        <w:t>ce</w:t>
      </w:r>
      <w:r w:rsidR="003D78E5" w:rsidRPr="003D78E5">
        <w:rPr>
          <w:rFonts w:ascii="Lato" w:hAnsi="Lato" w:cs="Arial"/>
        </w:rPr>
        <w:t xml:space="preserve">lu operacyjnego 1: Profilaktyka nadwagi i otyłości, </w:t>
      </w:r>
      <w:r w:rsidR="00164380" w:rsidRPr="003D78E5">
        <w:rPr>
          <w:rFonts w:ascii="Lato" w:eastAsia="Times New Roman" w:hAnsi="Lato" w:cs="Arial"/>
          <w:color w:val="000000"/>
          <w:lang w:eastAsia="pl-PL"/>
        </w:rPr>
        <w:t>Narodowego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 Programu Zdrowia</w:t>
      </w:r>
      <w:r w:rsidR="003D78E5" w:rsidRPr="003D78E5">
        <w:rPr>
          <w:rFonts w:ascii="Lato" w:eastAsia="Times New Roman" w:hAnsi="Lato" w:cs="Arial"/>
          <w:color w:val="000000"/>
          <w:lang w:eastAsia="pl-PL"/>
        </w:rPr>
        <w:t xml:space="preserve"> na lata 2021-2025</w:t>
      </w:r>
      <w:r w:rsidR="00084F2D" w:rsidRPr="003D78E5">
        <w:rPr>
          <w:rFonts w:ascii="Lato" w:eastAsia="Times New Roman" w:hAnsi="Lato" w:cs="Arial"/>
          <w:color w:val="000000"/>
          <w:lang w:eastAsia="pl-PL"/>
        </w:rPr>
        <w:t>,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 przyjętego rozporządzeniem </w:t>
      </w:r>
      <w:r w:rsidR="004D1D41">
        <w:rPr>
          <w:rFonts w:ascii="Lato" w:eastAsia="Times New Roman" w:hAnsi="Lato" w:cs="Arial"/>
          <w:color w:val="000000"/>
          <w:lang w:eastAsia="pl-PL"/>
        </w:rPr>
        <w:t>Rady Ministrów z dnia 30 </w:t>
      </w:r>
      <w:r w:rsidR="00880F9F" w:rsidRPr="003D78E5">
        <w:rPr>
          <w:rFonts w:ascii="Lato" w:eastAsia="Times New Roman" w:hAnsi="Lato" w:cs="Arial"/>
          <w:color w:val="000000"/>
          <w:lang w:eastAsia="pl-PL"/>
        </w:rPr>
        <w:t>marca 2021 r. w sprawie</w:t>
      </w:r>
      <w:r w:rsidR="003D78E5" w:rsidRPr="003D78E5">
        <w:rPr>
          <w:rFonts w:ascii="Lato" w:eastAsia="Times New Roman" w:hAnsi="Lato" w:cs="Arial"/>
          <w:color w:val="000000"/>
          <w:lang w:eastAsia="pl-PL"/>
        </w:rPr>
        <w:t xml:space="preserve"> Narodowego Programu Zdrowia na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B342F3" w:rsidRPr="003D78E5">
        <w:rPr>
          <w:rFonts w:ascii="Lato" w:eastAsia="Times New Roman" w:hAnsi="Lato" w:cs="Arial"/>
          <w:color w:val="000000"/>
          <w:lang w:eastAsia="pl-PL"/>
        </w:rPr>
        <w:t>lata 2021-2025 (Dz</w:t>
      </w:r>
      <w:r w:rsidR="00880F9F" w:rsidRPr="003D78E5">
        <w:rPr>
          <w:rFonts w:ascii="Lato" w:eastAsia="Times New Roman" w:hAnsi="Lato" w:cs="Arial"/>
          <w:color w:val="000000"/>
          <w:lang w:eastAsia="pl-PL"/>
        </w:rPr>
        <w:t>. U. z 2021r. poz. 642</w:t>
      </w:r>
      <w:r w:rsidR="00571717" w:rsidRPr="003D78E5">
        <w:rPr>
          <w:rFonts w:ascii="Lato" w:eastAsia="Times New Roman" w:hAnsi="Lato" w:cs="Arial"/>
          <w:color w:val="000000"/>
          <w:lang w:eastAsia="pl-PL"/>
        </w:rPr>
        <w:t>)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 </w:t>
      </w:r>
    </w:p>
    <w:p w:rsidR="0018267C" w:rsidRPr="003D78E5" w:rsidRDefault="00164380" w:rsidP="003D78E5">
      <w:pPr>
        <w:spacing w:after="120"/>
        <w:jc w:val="center"/>
        <w:rPr>
          <w:rFonts w:ascii="Lato" w:hAnsi="Lato"/>
        </w:rPr>
      </w:pPr>
      <w:r w:rsidRPr="003D78E5">
        <w:rPr>
          <w:rFonts w:ascii="Lato" w:eastAsia="Times New Roman" w:hAnsi="Lato" w:cs="Arial"/>
          <w:color w:val="000000"/>
          <w:u w:val="single"/>
          <w:lang w:eastAsia="pl-PL"/>
        </w:rPr>
        <w:t>z</w:t>
      </w:r>
      <w:r w:rsidR="009B1334" w:rsidRPr="003D78E5">
        <w:rPr>
          <w:rFonts w:ascii="Lato" w:eastAsia="Times New Roman" w:hAnsi="Lato" w:cs="Arial"/>
          <w:color w:val="000000"/>
          <w:u w:val="single"/>
          <w:lang w:eastAsia="pl-PL"/>
        </w:rPr>
        <w:t>ostaje zakończony bez wyboru realizatora.</w:t>
      </w:r>
    </w:p>
    <w:sectPr w:rsidR="0018267C" w:rsidRPr="003D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644"/>
    <w:multiLevelType w:val="multilevel"/>
    <w:tmpl w:val="B90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5"/>
    <w:rsid w:val="00084F2D"/>
    <w:rsid w:val="000A5E33"/>
    <w:rsid w:val="000B1612"/>
    <w:rsid w:val="000E5E6E"/>
    <w:rsid w:val="00164380"/>
    <w:rsid w:val="00165807"/>
    <w:rsid w:val="00170638"/>
    <w:rsid w:val="0018267C"/>
    <w:rsid w:val="00325E82"/>
    <w:rsid w:val="00395C40"/>
    <w:rsid w:val="003C78C5"/>
    <w:rsid w:val="003D78E5"/>
    <w:rsid w:val="003E3987"/>
    <w:rsid w:val="003F518C"/>
    <w:rsid w:val="004030E9"/>
    <w:rsid w:val="004308D2"/>
    <w:rsid w:val="004D1D41"/>
    <w:rsid w:val="00530C0B"/>
    <w:rsid w:val="00571717"/>
    <w:rsid w:val="005D1613"/>
    <w:rsid w:val="005F2EC6"/>
    <w:rsid w:val="00601048"/>
    <w:rsid w:val="006370F6"/>
    <w:rsid w:val="007A3297"/>
    <w:rsid w:val="007D7CCA"/>
    <w:rsid w:val="0085447F"/>
    <w:rsid w:val="00880F9F"/>
    <w:rsid w:val="00896086"/>
    <w:rsid w:val="008B4057"/>
    <w:rsid w:val="009B1334"/>
    <w:rsid w:val="009F7506"/>
    <w:rsid w:val="00A14F9B"/>
    <w:rsid w:val="00AD3373"/>
    <w:rsid w:val="00B342F3"/>
    <w:rsid w:val="00B56298"/>
    <w:rsid w:val="00BD5842"/>
    <w:rsid w:val="00C35E2E"/>
    <w:rsid w:val="00CF638C"/>
    <w:rsid w:val="00D94B88"/>
    <w:rsid w:val="00DC23C9"/>
    <w:rsid w:val="00E86EB3"/>
    <w:rsid w:val="00EE353E"/>
    <w:rsid w:val="00F11995"/>
    <w:rsid w:val="00FA18CD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1566-AF9E-4B2B-A829-4A668E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18CD"/>
    <w:rPr>
      <w:b/>
      <w:bCs/>
    </w:rPr>
  </w:style>
  <w:style w:type="paragraph" w:styleId="Akapitzlist">
    <w:name w:val="List Paragraph"/>
    <w:basedOn w:val="Normalny"/>
    <w:uiPriority w:val="34"/>
    <w:qFormat/>
    <w:rsid w:val="00FA18C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FF9D-27A8-4D15-B68A-74D5F417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Małgorzata</dc:creator>
  <cp:keywords/>
  <dc:description/>
  <cp:lastModifiedBy>Jabłuszewska Kinga</cp:lastModifiedBy>
  <cp:revision>2</cp:revision>
  <cp:lastPrinted>2017-05-05T12:27:00Z</cp:lastPrinted>
  <dcterms:created xsi:type="dcterms:W3CDTF">2025-09-12T13:30:00Z</dcterms:created>
  <dcterms:modified xsi:type="dcterms:W3CDTF">2025-09-12T13:30:00Z</dcterms:modified>
</cp:coreProperties>
</file>