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2D49E86C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C81E0D">
        <w:rPr>
          <w:rFonts w:ascii="Lato" w:hAnsi="Lato"/>
          <w:spacing w:val="4"/>
          <w:sz w:val="22"/>
          <w:szCs w:val="22"/>
        </w:rPr>
        <w:t>7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C81E0D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C81E0D">
        <w:rPr>
          <w:rFonts w:ascii="Lato" w:hAnsi="Lato"/>
          <w:spacing w:val="4"/>
          <w:sz w:val="22"/>
          <w:szCs w:val="22"/>
        </w:rPr>
        <w:t>KP.10(EŁ/AZ)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0B7BDA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0B7BDA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242A785A" w:rsidR="00143120" w:rsidRPr="000B7BDA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0B7BDA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453035" w:rsidRPr="000B7BDA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453035" w:rsidRPr="000B7BDA">
        <w:rPr>
          <w:rFonts w:ascii="Lato" w:hAnsi="Lato" w:cs="Arial"/>
          <w:spacing w:val="4"/>
          <w:sz w:val="22"/>
          <w:szCs w:val="22"/>
        </w:rPr>
        <w:t xml:space="preserve">. </w:t>
      </w:r>
      <w:r w:rsidRPr="000B7BDA">
        <w:rPr>
          <w:rFonts w:ascii="Lato" w:hAnsi="Lato" w:cs="Arial"/>
          <w:spacing w:val="4"/>
          <w:sz w:val="22"/>
          <w:szCs w:val="22"/>
        </w:rPr>
        <w:t>Dz. U. z 202</w:t>
      </w:r>
      <w:r w:rsidR="00D00253" w:rsidRPr="000B7BDA">
        <w:rPr>
          <w:rFonts w:ascii="Lato" w:hAnsi="Lato" w:cs="Arial"/>
          <w:spacing w:val="4"/>
          <w:sz w:val="22"/>
          <w:szCs w:val="22"/>
        </w:rPr>
        <w:t>2</w:t>
      </w:r>
      <w:r w:rsidRPr="000B7BDA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 w:rsidRPr="000B7BDA">
        <w:rPr>
          <w:rFonts w:ascii="Lato" w:hAnsi="Lato" w:cs="Arial"/>
          <w:spacing w:val="4"/>
          <w:sz w:val="22"/>
          <w:szCs w:val="22"/>
        </w:rPr>
        <w:t>2000</w:t>
      </w:r>
      <w:r w:rsidRPr="000B7BDA">
        <w:rPr>
          <w:rFonts w:ascii="Lato" w:hAnsi="Lato" w:cs="Arial"/>
          <w:spacing w:val="4"/>
          <w:sz w:val="22"/>
          <w:szCs w:val="22"/>
        </w:rPr>
        <w:t xml:space="preserve">), art. 11f ust. 3 i 6 ustawy z dnia </w:t>
      </w:r>
      <w:r w:rsidR="00453035" w:rsidRPr="000B7BDA">
        <w:rPr>
          <w:rFonts w:ascii="Lato" w:hAnsi="Lato" w:cs="Arial"/>
          <w:spacing w:val="4"/>
          <w:sz w:val="22"/>
          <w:szCs w:val="22"/>
        </w:rPr>
        <w:br/>
      </w:r>
      <w:r w:rsidRPr="000B7BDA">
        <w:rPr>
          <w:rFonts w:ascii="Lato" w:hAnsi="Lato" w:cs="Arial"/>
          <w:spacing w:val="4"/>
          <w:sz w:val="22"/>
          <w:szCs w:val="22"/>
        </w:rPr>
        <w:t xml:space="preserve">10 kwietnia 2003 r. o szczególnych zasadach przygotowania i realizacji inwestycji </w:t>
      </w:r>
      <w:r w:rsidR="000B7BDA">
        <w:rPr>
          <w:rFonts w:ascii="Lato" w:hAnsi="Lato" w:cs="Arial"/>
          <w:spacing w:val="4"/>
          <w:sz w:val="22"/>
          <w:szCs w:val="22"/>
        </w:rPr>
        <w:br/>
      </w:r>
      <w:r w:rsidRPr="000B7BDA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0B7BDA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0B7BDA">
        <w:rPr>
          <w:rFonts w:ascii="Lato" w:hAnsi="Lato" w:cs="Arial"/>
          <w:spacing w:val="4"/>
          <w:sz w:val="22"/>
          <w:szCs w:val="22"/>
        </w:rPr>
        <w:t>. Dz. U. z 2022 r. poz. 176</w:t>
      </w:r>
      <w:r w:rsidR="00D00253" w:rsidRPr="000B7BDA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D00253" w:rsidRPr="000B7BDA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D00253" w:rsidRPr="000B7BDA">
        <w:rPr>
          <w:rFonts w:ascii="Lato" w:hAnsi="Lato" w:cs="Arial"/>
          <w:spacing w:val="4"/>
          <w:sz w:val="22"/>
          <w:szCs w:val="22"/>
        </w:rPr>
        <w:t>. zm.</w:t>
      </w:r>
      <w:r w:rsidRPr="000B7BDA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0B7BDA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0B7BDA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17247793" w:rsidR="007E2570" w:rsidRPr="000B7BDA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0B7BDA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C81E0D" w:rsidRPr="000B7BDA">
        <w:rPr>
          <w:rFonts w:ascii="Lato" w:hAnsi="Lato" w:cs="Arial"/>
          <w:spacing w:val="4"/>
          <w:sz w:val="22"/>
          <w:szCs w:val="22"/>
        </w:rPr>
        <w:t>2</w:t>
      </w:r>
      <w:r w:rsidR="00D00253" w:rsidRPr="000B7BDA">
        <w:rPr>
          <w:rFonts w:ascii="Lato" w:hAnsi="Lato" w:cs="Arial"/>
          <w:spacing w:val="4"/>
          <w:sz w:val="22"/>
          <w:szCs w:val="22"/>
        </w:rPr>
        <w:t xml:space="preserve"> grudnia </w:t>
      </w:r>
      <w:r w:rsidRPr="000B7BDA">
        <w:rPr>
          <w:rFonts w:ascii="Lato" w:hAnsi="Lato" w:cs="Arial"/>
          <w:spacing w:val="4"/>
          <w:sz w:val="22"/>
          <w:szCs w:val="22"/>
        </w:rPr>
        <w:t xml:space="preserve">2022 r., znak: </w:t>
      </w:r>
      <w:r w:rsidR="00453035" w:rsidRPr="000B7BDA">
        <w:rPr>
          <w:rFonts w:ascii="Lato" w:hAnsi="Lato" w:cs="Arial"/>
          <w:spacing w:val="4"/>
          <w:sz w:val="22"/>
          <w:szCs w:val="22"/>
        </w:rPr>
        <w:br/>
      </w:r>
      <w:r w:rsidRPr="000B7BDA">
        <w:rPr>
          <w:rFonts w:ascii="Lato" w:hAnsi="Lato" w:cs="Arial"/>
          <w:spacing w:val="4"/>
          <w:sz w:val="22"/>
          <w:szCs w:val="22"/>
        </w:rPr>
        <w:t>DLI-II.7621.</w:t>
      </w:r>
      <w:r w:rsidR="00C81E0D" w:rsidRPr="000B7BDA">
        <w:rPr>
          <w:rFonts w:ascii="Lato" w:hAnsi="Lato" w:cs="Arial"/>
          <w:spacing w:val="4"/>
          <w:sz w:val="22"/>
          <w:szCs w:val="22"/>
        </w:rPr>
        <w:t>7</w:t>
      </w:r>
      <w:r w:rsidRPr="000B7BDA">
        <w:rPr>
          <w:rFonts w:ascii="Lato" w:hAnsi="Lato" w:cs="Arial"/>
          <w:spacing w:val="4"/>
          <w:sz w:val="22"/>
          <w:szCs w:val="22"/>
        </w:rPr>
        <w:t>.202</w:t>
      </w:r>
      <w:r w:rsidR="00C81E0D" w:rsidRPr="000B7BDA">
        <w:rPr>
          <w:rFonts w:ascii="Lato" w:hAnsi="Lato" w:cs="Arial"/>
          <w:spacing w:val="4"/>
          <w:sz w:val="22"/>
          <w:szCs w:val="22"/>
        </w:rPr>
        <w:t>2</w:t>
      </w:r>
      <w:r w:rsidRPr="000B7BDA">
        <w:rPr>
          <w:rFonts w:ascii="Lato" w:hAnsi="Lato" w:cs="Arial"/>
          <w:spacing w:val="4"/>
          <w:sz w:val="22"/>
          <w:szCs w:val="22"/>
        </w:rPr>
        <w:t>.</w:t>
      </w:r>
      <w:r w:rsidR="00C81E0D" w:rsidRPr="000B7BDA">
        <w:rPr>
          <w:rFonts w:ascii="Lato" w:hAnsi="Lato" w:cs="Arial"/>
          <w:spacing w:val="4"/>
          <w:sz w:val="22"/>
          <w:szCs w:val="22"/>
        </w:rPr>
        <w:t>KP</w:t>
      </w:r>
      <w:r w:rsidRPr="000B7BDA">
        <w:rPr>
          <w:rFonts w:ascii="Lato" w:hAnsi="Lato" w:cs="Arial"/>
          <w:spacing w:val="4"/>
          <w:sz w:val="22"/>
          <w:szCs w:val="22"/>
        </w:rPr>
        <w:t>.</w:t>
      </w:r>
      <w:r w:rsidR="00C81E0D" w:rsidRPr="000B7BDA">
        <w:rPr>
          <w:rFonts w:ascii="Lato" w:hAnsi="Lato" w:cs="Arial"/>
          <w:spacing w:val="4"/>
          <w:sz w:val="22"/>
          <w:szCs w:val="22"/>
        </w:rPr>
        <w:t>7(EŁ/AZ)</w:t>
      </w:r>
      <w:r w:rsidRPr="000B7BDA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</w:t>
      </w:r>
      <w:r w:rsidR="00453035" w:rsidRPr="000B7BDA">
        <w:rPr>
          <w:rFonts w:ascii="Lato" w:hAnsi="Lato" w:cs="Arial"/>
          <w:spacing w:val="4"/>
          <w:sz w:val="22"/>
          <w:szCs w:val="22"/>
        </w:rPr>
        <w:br/>
      </w:r>
      <w:r w:rsidRPr="000B7BDA">
        <w:rPr>
          <w:rFonts w:ascii="Lato" w:hAnsi="Lato" w:cs="Arial"/>
          <w:spacing w:val="4"/>
          <w:sz w:val="22"/>
          <w:szCs w:val="22"/>
        </w:rPr>
        <w:t xml:space="preserve">co do istoty sprawy, a w pozostałej części utrzymującą w mocy </w:t>
      </w:r>
      <w:r w:rsidR="00C81E0D" w:rsidRPr="000B7BDA">
        <w:rPr>
          <w:rFonts w:ascii="Lato" w:hAnsi="Lato" w:cs="Arial"/>
          <w:spacing w:val="4"/>
          <w:sz w:val="22"/>
          <w:szCs w:val="22"/>
        </w:rPr>
        <w:t>decyzję Wojewody Warmińsko-Mazurskiego</w:t>
      </w:r>
      <w:r w:rsidR="00C81E0D" w:rsidRPr="000B7BDA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Nr 06/22 z dnia 21 stycznia 2022 r., znak: </w:t>
      </w:r>
      <w:r w:rsidR="000B7BDA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C81E0D" w:rsidRPr="000B7BDA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WIN-II.7820.1.17.2021, o zezwoleniu na realizację inwestycji drogowej pn.: „Rozbudowa drogi krajowej nr 15 w </w:t>
      </w:r>
      <w:r w:rsidR="00453035" w:rsidRPr="000B7BDA">
        <w:rPr>
          <w:rFonts w:ascii="Lato" w:eastAsiaTheme="minorHAnsi" w:hAnsi="Lato" w:cs="Arial"/>
          <w:spacing w:val="4"/>
          <w:sz w:val="22"/>
          <w:szCs w:val="22"/>
          <w:lang w:eastAsia="en-US"/>
        </w:rPr>
        <w:t>miejscowości</w:t>
      </w:r>
      <w:r w:rsidR="00C81E0D" w:rsidRPr="000B7BDA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Rożental od km 346+077,50 do km 346+734,50”.</w:t>
      </w:r>
    </w:p>
    <w:p w14:paraId="02AB5423" w14:textId="735156D9" w:rsidR="00EC621E" w:rsidRPr="000B7BDA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0B7BDA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C81E0D" w:rsidRPr="000B7BDA">
        <w:rPr>
          <w:rFonts w:ascii="Lato" w:hAnsi="Lato" w:cs="Arial"/>
          <w:spacing w:val="4"/>
          <w:sz w:val="22"/>
          <w:szCs w:val="22"/>
        </w:rPr>
        <w:t>2</w:t>
      </w:r>
      <w:r w:rsidR="007E2570" w:rsidRPr="000B7BDA">
        <w:rPr>
          <w:rFonts w:ascii="Lato" w:hAnsi="Lato" w:cs="Arial"/>
          <w:spacing w:val="4"/>
          <w:sz w:val="22"/>
          <w:szCs w:val="22"/>
        </w:rPr>
        <w:t xml:space="preserve"> grudnia </w:t>
      </w:r>
      <w:r w:rsidRPr="000B7BDA">
        <w:rPr>
          <w:rFonts w:ascii="Lato" w:hAnsi="Lato" w:cs="Arial"/>
          <w:spacing w:val="4"/>
          <w:sz w:val="22"/>
          <w:szCs w:val="22"/>
        </w:rPr>
        <w:t xml:space="preserve">2022 r. wraz z załącznikami oraz aktami sprawy można zapoznać się w Ministerstwie Rozwoju i Technologii w Warszawie, </w:t>
      </w:r>
      <w:r w:rsidR="000B7BDA">
        <w:rPr>
          <w:rFonts w:ascii="Lato" w:hAnsi="Lato" w:cs="Arial"/>
          <w:spacing w:val="4"/>
          <w:sz w:val="22"/>
          <w:szCs w:val="22"/>
        </w:rPr>
        <w:br/>
      </w:r>
      <w:r w:rsidRPr="000B7BDA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0B7BDA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453035" w:rsidRPr="000B7BDA">
        <w:rPr>
          <w:rFonts w:ascii="Lato" w:hAnsi="Lato" w:cs="Arial"/>
          <w:iCs/>
          <w:spacing w:val="4"/>
          <w:sz w:val="22"/>
          <w:szCs w:val="22"/>
        </w:rPr>
        <w:br/>
      </w:r>
      <w:r w:rsidRPr="000B7BDA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0B7BDA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0B7BDA">
        <w:rPr>
          <w:rFonts w:ascii="Lato" w:hAnsi="Lato" w:cs="Arial"/>
          <w:spacing w:val="4"/>
          <w:sz w:val="22"/>
          <w:szCs w:val="22"/>
        </w:rPr>
        <w:t>, jak również z treścią ww. decyzji (bez załączników) –</w:t>
      </w:r>
      <w:r w:rsidR="000B7BDA">
        <w:rPr>
          <w:rFonts w:ascii="Lato" w:hAnsi="Lato" w:cs="Arial"/>
          <w:spacing w:val="4"/>
          <w:sz w:val="22"/>
          <w:szCs w:val="22"/>
        </w:rPr>
        <w:t xml:space="preserve"> </w:t>
      </w:r>
      <w:r w:rsidRPr="000B7BDA">
        <w:rPr>
          <w:rFonts w:ascii="Lato" w:hAnsi="Lato" w:cs="Arial"/>
          <w:spacing w:val="4"/>
          <w:sz w:val="22"/>
          <w:szCs w:val="22"/>
        </w:rPr>
        <w:t>w urzędzie gmin</w:t>
      </w:r>
      <w:r w:rsidR="00C81E0D" w:rsidRPr="000B7BDA">
        <w:rPr>
          <w:rFonts w:ascii="Lato" w:hAnsi="Lato" w:cs="Arial"/>
          <w:spacing w:val="4"/>
          <w:sz w:val="22"/>
          <w:szCs w:val="22"/>
        </w:rPr>
        <w:t>y</w:t>
      </w:r>
      <w:r w:rsidRPr="000B7BDA">
        <w:rPr>
          <w:rFonts w:ascii="Lato" w:hAnsi="Lato" w:cs="Arial"/>
          <w:spacing w:val="4"/>
          <w:sz w:val="22"/>
          <w:szCs w:val="22"/>
        </w:rPr>
        <w:t xml:space="preserve"> właściw</w:t>
      </w:r>
      <w:r w:rsidR="00C81E0D" w:rsidRPr="000B7BDA">
        <w:rPr>
          <w:rFonts w:ascii="Lato" w:hAnsi="Lato" w:cs="Arial"/>
          <w:spacing w:val="4"/>
          <w:sz w:val="22"/>
          <w:szCs w:val="22"/>
        </w:rPr>
        <w:t>ej</w:t>
      </w:r>
      <w:r w:rsidRPr="000B7BDA">
        <w:rPr>
          <w:rFonts w:ascii="Lato" w:hAnsi="Lato" w:cs="Arial"/>
          <w:spacing w:val="4"/>
          <w:sz w:val="22"/>
          <w:szCs w:val="22"/>
        </w:rPr>
        <w:t xml:space="preserve"> </w:t>
      </w:r>
      <w:r w:rsidR="00453035" w:rsidRPr="000B7BDA">
        <w:rPr>
          <w:rFonts w:ascii="Lato" w:hAnsi="Lato" w:cs="Arial"/>
          <w:spacing w:val="4"/>
          <w:sz w:val="22"/>
          <w:szCs w:val="22"/>
        </w:rPr>
        <w:br/>
      </w:r>
      <w:r w:rsidRPr="000B7BDA">
        <w:rPr>
          <w:rFonts w:ascii="Lato" w:hAnsi="Lato" w:cs="Arial"/>
          <w:spacing w:val="4"/>
          <w:sz w:val="22"/>
          <w:szCs w:val="22"/>
        </w:rPr>
        <w:t xml:space="preserve">ze względu na przebieg drogi, tj. </w:t>
      </w:r>
      <w:bookmarkStart w:id="3" w:name="_Hlk120797517"/>
      <w:r w:rsidR="00EC621E" w:rsidRPr="000B7BDA">
        <w:rPr>
          <w:rFonts w:ascii="Lato" w:hAnsi="Lato" w:cs="Arial"/>
          <w:spacing w:val="4"/>
          <w:sz w:val="22"/>
          <w:szCs w:val="22"/>
        </w:rPr>
        <w:t>Urz</w:t>
      </w:r>
      <w:r w:rsidR="009765C0" w:rsidRPr="000B7BDA">
        <w:rPr>
          <w:rFonts w:ascii="Lato" w:hAnsi="Lato" w:cs="Arial"/>
          <w:spacing w:val="4"/>
          <w:sz w:val="22"/>
          <w:szCs w:val="22"/>
        </w:rPr>
        <w:t>ędzie</w:t>
      </w:r>
      <w:r w:rsidR="00EC621E" w:rsidRPr="000B7BDA">
        <w:rPr>
          <w:rFonts w:ascii="Lato" w:hAnsi="Lato" w:cs="Arial"/>
          <w:spacing w:val="4"/>
          <w:sz w:val="22"/>
          <w:szCs w:val="22"/>
        </w:rPr>
        <w:t xml:space="preserve"> Gminy </w:t>
      </w:r>
      <w:bookmarkEnd w:id="3"/>
      <w:r w:rsidR="00C81E0D" w:rsidRPr="000B7BDA">
        <w:rPr>
          <w:rFonts w:ascii="Lato" w:hAnsi="Lato" w:cs="Arial"/>
          <w:spacing w:val="4"/>
          <w:sz w:val="22"/>
          <w:szCs w:val="22"/>
        </w:rPr>
        <w:t>Lubawa.</w:t>
      </w:r>
    </w:p>
    <w:p w14:paraId="5426EF3F" w14:textId="03F5903F" w:rsidR="00143120" w:rsidRP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obwieszczenia: </w:t>
      </w:r>
      <w:r w:rsidR="00453035">
        <w:rPr>
          <w:rFonts w:ascii="Lato" w:hAnsi="Lato" w:cs="Arial"/>
          <w:spacing w:val="4"/>
          <w:sz w:val="22"/>
          <w:szCs w:val="22"/>
          <w:u w:val="single"/>
        </w:rPr>
        <w:t xml:space="preserve">3 stycznia 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453035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8C6D040" w14:textId="7C36486C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0E7193EF" w14:textId="187BDB55" w:rsidR="003A43BE" w:rsidRDefault="003A43BE" w:rsidP="003A43BE">
      <w:pPr>
        <w:pStyle w:val="Bezodstpw"/>
        <w:ind w:left="708"/>
        <w:rPr>
          <w:rFonts w:cs="Calibri"/>
          <w:color w:val="FF0000"/>
          <w:sz w:val="20"/>
          <w:szCs w:val="20"/>
        </w:rPr>
      </w:pPr>
      <w:r>
        <w:rPr>
          <w:rFonts w:ascii="Lato" w:hAnsi="Lato" w:cs="Arial"/>
          <w:spacing w:val="4"/>
        </w:rPr>
        <w:t xml:space="preserve">                                                                     </w:t>
      </w:r>
      <w:r>
        <w:rPr>
          <w:rFonts w:cs="Calibri"/>
          <w:color w:val="FF0000"/>
          <w:sz w:val="20"/>
          <w:szCs w:val="20"/>
        </w:rPr>
        <w:t>MINISTER ROZWOJU I TECHNOLOGII</w:t>
      </w:r>
    </w:p>
    <w:p w14:paraId="3644F5CA" w14:textId="6FA98588" w:rsidR="003A43BE" w:rsidRDefault="003A43BE" w:rsidP="003A43BE">
      <w:pPr>
        <w:pStyle w:val="Bezodstpw"/>
        <w:rPr>
          <w:rFonts w:cs="Calibri"/>
          <w:color w:val="FF0000"/>
          <w:sz w:val="20"/>
          <w:szCs w:val="20"/>
        </w:rPr>
      </w:pPr>
      <w:r>
        <w:rPr>
          <w:rFonts w:cs="Calibri"/>
          <w:color w:val="FF0000"/>
          <w:sz w:val="20"/>
          <w:szCs w:val="20"/>
        </w:rPr>
        <w:t xml:space="preserve">                                 </w:t>
      </w:r>
      <w:r>
        <w:rPr>
          <w:rFonts w:cs="Calibri"/>
          <w:color w:val="FF0000"/>
          <w:sz w:val="20"/>
          <w:szCs w:val="20"/>
        </w:rPr>
        <w:t xml:space="preserve">                                                                             </w:t>
      </w:r>
      <w:r>
        <w:rPr>
          <w:rFonts w:cs="Calibri"/>
          <w:color w:val="FF0000"/>
          <w:sz w:val="20"/>
          <w:szCs w:val="20"/>
        </w:rPr>
        <w:t>z up.</w:t>
      </w:r>
    </w:p>
    <w:p w14:paraId="0E96288B" w14:textId="652ADFDB" w:rsidR="003A43BE" w:rsidRDefault="003A43BE" w:rsidP="003A43BE">
      <w:pPr>
        <w:pStyle w:val="Bezodstpw"/>
        <w:jc w:val="center"/>
        <w:rPr>
          <w:rFonts w:cs="Calibri"/>
          <w:color w:val="FF0000"/>
          <w:sz w:val="20"/>
          <w:szCs w:val="20"/>
        </w:rPr>
      </w:pPr>
      <w:r>
        <w:rPr>
          <w:rFonts w:cs="Calibri"/>
          <w:color w:val="FF0000"/>
          <w:sz w:val="20"/>
          <w:szCs w:val="20"/>
        </w:rPr>
        <w:t xml:space="preserve">     </w:t>
      </w:r>
      <w:r>
        <w:rPr>
          <w:rFonts w:cs="Calibri"/>
          <w:color w:val="FF0000"/>
          <w:sz w:val="20"/>
          <w:szCs w:val="20"/>
        </w:rPr>
        <w:t xml:space="preserve">                                                                                </w:t>
      </w:r>
      <w:r>
        <w:rPr>
          <w:rFonts w:cs="Calibri"/>
          <w:color w:val="FF0000"/>
          <w:sz w:val="20"/>
          <w:szCs w:val="20"/>
        </w:rPr>
        <w:t xml:space="preserve"> Łukasz Ofiara</w:t>
      </w:r>
    </w:p>
    <w:p w14:paraId="319E0E06" w14:textId="45DCDACB" w:rsidR="003A43BE" w:rsidRDefault="003A43BE" w:rsidP="003A43BE">
      <w:pPr>
        <w:rPr>
          <w:rFonts w:cs="Calibri"/>
          <w:color w:val="FF0000"/>
          <w:sz w:val="20"/>
          <w:szCs w:val="20"/>
        </w:rPr>
      </w:pPr>
      <w:r>
        <w:rPr>
          <w:rFonts w:cs="Calibri"/>
          <w:color w:val="FF0000"/>
          <w:sz w:val="20"/>
          <w:szCs w:val="20"/>
        </w:rPr>
        <w:t xml:space="preserve">               </w:t>
      </w:r>
      <w:r>
        <w:rPr>
          <w:rFonts w:cs="Calibri"/>
          <w:color w:val="FF0000"/>
          <w:sz w:val="20"/>
          <w:szCs w:val="20"/>
        </w:rPr>
        <w:t xml:space="preserve">                                                                   </w:t>
      </w:r>
      <w:r>
        <w:rPr>
          <w:rFonts w:cs="Calibri"/>
          <w:color w:val="FF0000"/>
          <w:sz w:val="20"/>
          <w:szCs w:val="20"/>
        </w:rPr>
        <w:t xml:space="preserve">  /podpisano kwalifikowanym podpisem elektronicznym/</w:t>
      </w:r>
    </w:p>
    <w:p w14:paraId="1A1B4B3C" w14:textId="178CD87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70D4FF25" w14:textId="2682A915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7D9D5627" w14:textId="77777777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1BA087BD" w:rsidR="00FC3BD4" w:rsidRDefault="003A43BE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t xml:space="preserve">                     </w:t>
      </w:r>
    </w:p>
    <w:p w14:paraId="707AC0B1" w14:textId="75715E56" w:rsidR="00862843" w:rsidRDefault="00862843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93CEF86" w14:textId="57508BE2" w:rsidR="00453035" w:rsidRDefault="00453035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2832A418" w14:textId="4A8E8820" w:rsidR="00453035" w:rsidRDefault="00453035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5909237E" w14:textId="0737CDF7" w:rsidR="00453035" w:rsidRDefault="00453035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02E53F0C" w14:textId="77777777" w:rsidR="00453035" w:rsidRPr="00FC3BD4" w:rsidRDefault="00453035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20678BB" w14:textId="4266829C" w:rsidR="008D7765" w:rsidRPr="006C777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C81E0D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7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.2021.</w:t>
      </w:r>
      <w:r w:rsidR="00C81E0D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KP.</w:t>
      </w:r>
      <w:r w:rsidR="000B7BDA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10</w:t>
      </w:r>
      <w:r w:rsidR="00C81E0D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(EŁ/AZ)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2022 r. poz. 2000),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 xml:space="preserve">. Dz. U. z 2022 r. poz. 176, 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5303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46DE9" w14:textId="77777777" w:rsidR="008A74BD" w:rsidRDefault="008A74BD" w:rsidP="009276B2">
      <w:r>
        <w:separator/>
      </w:r>
    </w:p>
  </w:endnote>
  <w:endnote w:type="continuationSeparator" w:id="0">
    <w:p w14:paraId="3C4B2889" w14:textId="77777777" w:rsidR="008A74BD" w:rsidRDefault="008A74B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D47018B-6AF8-4067-82BF-D28C321C582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5C9096C4-5B17-49BB-83CC-8D09ACD37A2D}"/>
    <w:embedBold r:id="rId3" w:fontKey="{53C06FC3-24FA-45E9-ABFC-F89D3F293A4E}"/>
    <w:embedItalic r:id="rId4" w:fontKey="{166FA3E8-16A1-452E-86A8-229F5D69A5B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24C25C4D-1B7A-4243-9941-FD0BB63367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117D6" w14:textId="77777777" w:rsidR="008A74BD" w:rsidRDefault="008A74BD" w:rsidP="009276B2">
      <w:r>
        <w:separator/>
      </w:r>
    </w:p>
  </w:footnote>
  <w:footnote w:type="continuationSeparator" w:id="0">
    <w:p w14:paraId="7A50CDD9" w14:textId="77777777" w:rsidR="008A74BD" w:rsidRDefault="008A74B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90D1B"/>
    <w:rsid w:val="000B7BDA"/>
    <w:rsid w:val="000C77AA"/>
    <w:rsid w:val="00100315"/>
    <w:rsid w:val="00113528"/>
    <w:rsid w:val="001236B0"/>
    <w:rsid w:val="00143120"/>
    <w:rsid w:val="00161114"/>
    <w:rsid w:val="00166A88"/>
    <w:rsid w:val="00183B62"/>
    <w:rsid w:val="00187413"/>
    <w:rsid w:val="00191D03"/>
    <w:rsid w:val="00194542"/>
    <w:rsid w:val="001B70EB"/>
    <w:rsid w:val="001D3C7F"/>
    <w:rsid w:val="00274D44"/>
    <w:rsid w:val="002830CF"/>
    <w:rsid w:val="002E0C9D"/>
    <w:rsid w:val="00343A14"/>
    <w:rsid w:val="00350165"/>
    <w:rsid w:val="003505D1"/>
    <w:rsid w:val="00362CAD"/>
    <w:rsid w:val="003A1976"/>
    <w:rsid w:val="003A43BE"/>
    <w:rsid w:val="003A4B15"/>
    <w:rsid w:val="003C123B"/>
    <w:rsid w:val="003D2AD6"/>
    <w:rsid w:val="003F0446"/>
    <w:rsid w:val="004116FD"/>
    <w:rsid w:val="004329F3"/>
    <w:rsid w:val="00453035"/>
    <w:rsid w:val="00453E79"/>
    <w:rsid w:val="00467F96"/>
    <w:rsid w:val="00473582"/>
    <w:rsid w:val="00475A9A"/>
    <w:rsid w:val="004A2223"/>
    <w:rsid w:val="004D1E8D"/>
    <w:rsid w:val="004F5D02"/>
    <w:rsid w:val="00513A8B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625B62"/>
    <w:rsid w:val="006410DE"/>
    <w:rsid w:val="00647AF4"/>
    <w:rsid w:val="00673E82"/>
    <w:rsid w:val="00680BEB"/>
    <w:rsid w:val="006C7777"/>
    <w:rsid w:val="006E6E99"/>
    <w:rsid w:val="0070631E"/>
    <w:rsid w:val="00716214"/>
    <w:rsid w:val="007475AB"/>
    <w:rsid w:val="00797577"/>
    <w:rsid w:val="007C0044"/>
    <w:rsid w:val="007D63BC"/>
    <w:rsid w:val="007E2570"/>
    <w:rsid w:val="00815F9C"/>
    <w:rsid w:val="00862843"/>
    <w:rsid w:val="008A74BD"/>
    <w:rsid w:val="008B10E0"/>
    <w:rsid w:val="008D7765"/>
    <w:rsid w:val="008E7F61"/>
    <w:rsid w:val="008F7FB6"/>
    <w:rsid w:val="009276B2"/>
    <w:rsid w:val="0093525C"/>
    <w:rsid w:val="00947F4D"/>
    <w:rsid w:val="00975E1D"/>
    <w:rsid w:val="009765C0"/>
    <w:rsid w:val="00A21071"/>
    <w:rsid w:val="00AD4AC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E4C7B"/>
    <w:rsid w:val="00DF1194"/>
    <w:rsid w:val="00DF6EFD"/>
    <w:rsid w:val="00E22609"/>
    <w:rsid w:val="00E3400A"/>
    <w:rsid w:val="00EB222C"/>
    <w:rsid w:val="00EB4EA7"/>
    <w:rsid w:val="00EC621E"/>
    <w:rsid w:val="00EE34A9"/>
    <w:rsid w:val="00F05F16"/>
    <w:rsid w:val="00F13890"/>
    <w:rsid w:val="00F321F5"/>
    <w:rsid w:val="00F40743"/>
    <w:rsid w:val="00F80AC2"/>
    <w:rsid w:val="00FA6BD4"/>
    <w:rsid w:val="00FA76E5"/>
    <w:rsid w:val="00FC3BD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3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3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30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0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Panoczko Klaudia</cp:lastModifiedBy>
  <cp:revision>8</cp:revision>
  <cp:lastPrinted>2022-12-28T07:43:00Z</cp:lastPrinted>
  <dcterms:created xsi:type="dcterms:W3CDTF">2022-12-22T14:48:00Z</dcterms:created>
  <dcterms:modified xsi:type="dcterms:W3CDTF">2022-12-28T07:43:00Z</dcterms:modified>
</cp:coreProperties>
</file>