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E4E4" w14:textId="2A27E745" w:rsidR="00E81FE9" w:rsidRDefault="00E81FE9" w:rsidP="00F75E15">
      <w:pPr>
        <w:pStyle w:val="Tytu"/>
        <w:spacing w:line="288" w:lineRule="auto"/>
        <w:rPr>
          <w:rFonts w:ascii="Calibri" w:eastAsia="Arial" w:hAnsi="Calibri" w:cs="Calibri"/>
          <w:b/>
          <w:bCs/>
          <w:sz w:val="28"/>
          <w:szCs w:val="28"/>
        </w:rPr>
      </w:pPr>
      <w:r>
        <w:rPr>
          <w:rFonts w:ascii="Calibri" w:eastAsia="Arial" w:hAnsi="Calibri" w:cs="Calibri"/>
          <w:b/>
          <w:bCs/>
          <w:noProof/>
          <w:sz w:val="28"/>
          <w:szCs w:val="28"/>
        </w:rPr>
        <w:drawing>
          <wp:inline distT="0" distB="0" distL="0" distR="0" wp14:anchorId="51166B0C" wp14:editId="726C841C">
            <wp:extent cx="2219325" cy="774065"/>
            <wp:effectExtent l="0" t="0" r="9525" b="6985"/>
            <wp:docPr id="1332722247" name="Obraz 1" descr="Logo: Narodowy Fundusz Ochrony Środowiska i Gospodarki Wod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22247" name="Obraz 1" descr="Logo: Narodowy Fundusz Ochrony Środowiska i Gospodarki Wodne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015979" w14:textId="7566D41B" w:rsidR="00E06D31" w:rsidRPr="00E14C98" w:rsidRDefault="00E06D31" w:rsidP="00F75E15">
      <w:pPr>
        <w:pStyle w:val="Nagwek2"/>
        <w:spacing w:line="288" w:lineRule="auto"/>
      </w:pPr>
      <w:r w:rsidRPr="00E14C98">
        <w:rPr>
          <w:rFonts w:eastAsia="Arial"/>
        </w:rPr>
        <w:t xml:space="preserve">ZAPYTANIE OFERTOWE  </w:t>
      </w:r>
    </w:p>
    <w:p w14:paraId="7ED27D00" w14:textId="77777777" w:rsidR="00E06D31" w:rsidRPr="00E14C98" w:rsidRDefault="00E06D31" w:rsidP="00F75E15">
      <w:pPr>
        <w:pStyle w:val="Tytu"/>
        <w:spacing w:line="288" w:lineRule="auto"/>
        <w:rPr>
          <w:rFonts w:ascii="Calibri" w:eastAsia="Arial" w:hAnsi="Calibri" w:cs="Calibri"/>
          <w:b/>
          <w:bCs/>
          <w:sz w:val="28"/>
          <w:szCs w:val="28"/>
        </w:rPr>
      </w:pPr>
      <w:r w:rsidRPr="00E14C98">
        <w:rPr>
          <w:rFonts w:ascii="Calibri" w:eastAsia="Arial" w:hAnsi="Calibri" w:cs="Calibri"/>
          <w:b/>
          <w:bCs/>
          <w:sz w:val="28"/>
          <w:szCs w:val="28"/>
        </w:rPr>
        <w:t>Narodowy Fundusz Ochrony Środowiska i Gospodarki Wodnej</w:t>
      </w:r>
    </w:p>
    <w:p w14:paraId="6C12678D" w14:textId="77777777" w:rsidR="00E06D31" w:rsidRPr="00E14C98" w:rsidRDefault="00E06D31" w:rsidP="00F75E15">
      <w:pPr>
        <w:pStyle w:val="Tytu"/>
        <w:spacing w:line="288" w:lineRule="auto"/>
        <w:rPr>
          <w:rFonts w:ascii="Calibri" w:eastAsia="Arial" w:hAnsi="Calibri" w:cs="Calibri"/>
          <w:bCs/>
          <w:i/>
          <w:sz w:val="22"/>
          <w:szCs w:val="22"/>
        </w:rPr>
      </w:pPr>
      <w:r w:rsidRPr="00E14C98">
        <w:rPr>
          <w:rFonts w:ascii="Calibri" w:eastAsia="Arial" w:hAnsi="Calibri" w:cs="Calibri"/>
          <w:bCs/>
          <w:sz w:val="22"/>
          <w:szCs w:val="22"/>
        </w:rPr>
        <w:t>ul. Konstruktorska 3A, 02-673 Warszawa, Polska</w:t>
      </w:r>
      <w:r w:rsidRPr="00E14C98">
        <w:rPr>
          <w:rFonts w:ascii="Calibri" w:eastAsia="Arial" w:hAnsi="Calibri" w:cs="Calibri"/>
          <w:bCs/>
          <w:i/>
          <w:sz w:val="22"/>
          <w:szCs w:val="22"/>
        </w:rPr>
        <w:t xml:space="preserve"> </w:t>
      </w:r>
    </w:p>
    <w:p w14:paraId="5CAC1857" w14:textId="094A248B" w:rsidR="00F367B9" w:rsidRPr="005D0387" w:rsidRDefault="00E06D31" w:rsidP="00F75E15">
      <w:pPr>
        <w:pStyle w:val="Tytu"/>
        <w:spacing w:line="288" w:lineRule="auto"/>
        <w:rPr>
          <w:rFonts w:ascii="Calibri" w:eastAsia="Arial" w:hAnsi="Calibri" w:cs="Calibri"/>
          <w:iCs/>
          <w:sz w:val="22"/>
          <w:szCs w:val="22"/>
        </w:rPr>
      </w:pPr>
      <w:r w:rsidRPr="00E14C98">
        <w:rPr>
          <w:rFonts w:ascii="Calibri" w:eastAsia="Arial" w:hAnsi="Calibri" w:cs="Calibri"/>
          <w:iCs/>
          <w:sz w:val="22"/>
          <w:szCs w:val="22"/>
        </w:rPr>
        <w:t xml:space="preserve">REGON: 142137128, NIP: 5220018559 </w:t>
      </w:r>
    </w:p>
    <w:p w14:paraId="29B49C12" w14:textId="559BDDC8" w:rsidR="00F367B9" w:rsidRPr="00E14C98" w:rsidRDefault="00F367B9" w:rsidP="00F75E15">
      <w:pPr>
        <w:pStyle w:val="Nagwek1"/>
        <w:spacing w:before="240" w:after="0" w:line="288" w:lineRule="auto"/>
        <w:ind w:left="284" w:hanging="284"/>
        <w:rPr>
          <w:rFonts w:ascii="Calibri" w:hAnsi="Calibri" w:cs="Calibri"/>
          <w:b/>
          <w:bCs/>
          <w:color w:val="auto"/>
          <w:sz w:val="22"/>
          <w:szCs w:val="22"/>
        </w:rPr>
      </w:pPr>
      <w:bookmarkStart w:id="0" w:name="_Hlk202273762"/>
      <w:r w:rsidRPr="00E14C98">
        <w:rPr>
          <w:rFonts w:ascii="Calibri" w:hAnsi="Calibri" w:cs="Calibri"/>
          <w:b/>
          <w:bCs/>
          <w:color w:val="auto"/>
          <w:sz w:val="22"/>
          <w:szCs w:val="22"/>
        </w:rPr>
        <w:t xml:space="preserve">I.  INFORMACJE O POSTĘPOWANIU </w:t>
      </w:r>
    </w:p>
    <w:p w14:paraId="10D415D7" w14:textId="77777777" w:rsidR="00F367B9" w:rsidRPr="00E14C98" w:rsidRDefault="00F367B9" w:rsidP="00F75E15">
      <w:pPr>
        <w:numPr>
          <w:ilvl w:val="0"/>
          <w:numId w:val="27"/>
        </w:numPr>
        <w:spacing w:after="0" w:line="288" w:lineRule="auto"/>
        <w:ind w:left="567" w:right="49" w:hanging="427"/>
        <w:contextualSpacing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Niniejsze Postępowanie nie podlega przepisom ustawy - Prawo zamówień publicznych </w:t>
      </w:r>
      <w:r w:rsidRPr="00E14C98">
        <w:rPr>
          <w:rFonts w:ascii="Calibri" w:hAnsi="Calibri" w:cs="Calibri"/>
        </w:rPr>
        <w:br/>
        <w:t>(</w:t>
      </w:r>
      <w:proofErr w:type="spellStart"/>
      <w:r w:rsidRPr="00E14C98">
        <w:rPr>
          <w:rFonts w:ascii="Calibri" w:hAnsi="Calibri" w:cs="Calibri"/>
        </w:rPr>
        <w:t>t.j</w:t>
      </w:r>
      <w:proofErr w:type="spellEnd"/>
      <w:r w:rsidRPr="00E14C98">
        <w:rPr>
          <w:rFonts w:ascii="Calibri" w:hAnsi="Calibri" w:cs="Calibri"/>
        </w:rPr>
        <w:t xml:space="preserve">. Dz.U. 2023 poz. 1605). </w:t>
      </w:r>
    </w:p>
    <w:p w14:paraId="33568E88" w14:textId="77777777" w:rsidR="00F367B9" w:rsidRPr="00E14C98" w:rsidRDefault="00F367B9" w:rsidP="00F75E15">
      <w:pPr>
        <w:numPr>
          <w:ilvl w:val="0"/>
          <w:numId w:val="27"/>
        </w:numPr>
        <w:spacing w:after="0" w:line="288" w:lineRule="auto"/>
        <w:ind w:left="567" w:right="49" w:hanging="427"/>
        <w:contextualSpacing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Postępowanie prowadzone jest w języku polskim. Wszelkie oświadczenia, zawiadomienia </w:t>
      </w:r>
      <w:r w:rsidRPr="00E14C98">
        <w:rPr>
          <w:rFonts w:ascii="Calibri" w:hAnsi="Calibri" w:cs="Calibri"/>
        </w:rPr>
        <w:br/>
        <w:t xml:space="preserve">i inne dokumenty należy składać w Postępowaniu w języku polskim. Dokumenty sporządzone w języku obcym należy złożyć wraz z tłumaczeniem na język polski. </w:t>
      </w:r>
    </w:p>
    <w:p w14:paraId="1AA6BE71" w14:textId="3E56795C" w:rsidR="00F367B9" w:rsidRPr="00E14C98" w:rsidRDefault="00F367B9" w:rsidP="00F75E15">
      <w:pPr>
        <w:numPr>
          <w:ilvl w:val="0"/>
          <w:numId w:val="27"/>
        </w:numPr>
        <w:spacing w:after="0" w:line="288" w:lineRule="auto"/>
        <w:ind w:left="567" w:right="49" w:hanging="427"/>
        <w:contextualSpacing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Zamawiający </w:t>
      </w:r>
      <w:r w:rsidR="00C72FA8" w:rsidRPr="00E14C98">
        <w:rPr>
          <w:rFonts w:ascii="Calibri" w:hAnsi="Calibri" w:cs="Calibri"/>
        </w:rPr>
        <w:t>zastrzega sobie</w:t>
      </w:r>
      <w:r w:rsidRPr="00E14C98">
        <w:rPr>
          <w:rFonts w:ascii="Calibri" w:hAnsi="Calibri" w:cs="Calibri"/>
        </w:rPr>
        <w:t xml:space="preserve"> prawo do </w:t>
      </w:r>
      <w:r w:rsidR="00C72FA8" w:rsidRPr="00E14C98">
        <w:rPr>
          <w:rFonts w:ascii="Calibri" w:hAnsi="Calibri" w:cs="Calibri"/>
        </w:rPr>
        <w:t xml:space="preserve">unieważnienia </w:t>
      </w:r>
      <w:r w:rsidRPr="00E14C98">
        <w:rPr>
          <w:rFonts w:ascii="Calibri" w:hAnsi="Calibri" w:cs="Calibri"/>
        </w:rPr>
        <w:t xml:space="preserve"> Postępowania na każdym jego etapie</w:t>
      </w:r>
      <w:r w:rsidR="00C72FA8" w:rsidRPr="00E14C98">
        <w:rPr>
          <w:rFonts w:ascii="Calibri" w:hAnsi="Calibri" w:cs="Calibri"/>
        </w:rPr>
        <w:t>,</w:t>
      </w:r>
      <w:r w:rsidRPr="00E14C98">
        <w:rPr>
          <w:rFonts w:ascii="Calibri" w:hAnsi="Calibri" w:cs="Calibri"/>
        </w:rPr>
        <w:t xml:space="preserve"> bez podania przyczyny. Oferentom nie przysługują żadne roszczenia z </w:t>
      </w:r>
      <w:r w:rsidR="00C72FA8" w:rsidRPr="00E14C98">
        <w:rPr>
          <w:rFonts w:ascii="Calibri" w:hAnsi="Calibri" w:cs="Calibri"/>
        </w:rPr>
        <w:t xml:space="preserve">tego </w:t>
      </w:r>
      <w:r w:rsidRPr="00E14C98">
        <w:rPr>
          <w:rFonts w:ascii="Calibri" w:hAnsi="Calibri" w:cs="Calibri"/>
        </w:rPr>
        <w:t xml:space="preserve">tytułu. </w:t>
      </w:r>
    </w:p>
    <w:p w14:paraId="33021325" w14:textId="719E782C" w:rsidR="00C72FA8" w:rsidRPr="00E14C98" w:rsidRDefault="00C72FA8" w:rsidP="00F75E15">
      <w:pPr>
        <w:numPr>
          <w:ilvl w:val="0"/>
          <w:numId w:val="27"/>
        </w:numPr>
        <w:spacing w:after="0" w:line="288" w:lineRule="auto"/>
        <w:ind w:left="567" w:right="49" w:hanging="427"/>
        <w:contextualSpacing/>
        <w:rPr>
          <w:rFonts w:ascii="Calibri" w:hAnsi="Calibri" w:cs="Calibri"/>
        </w:rPr>
      </w:pPr>
      <w:r w:rsidRPr="00E14C98">
        <w:rPr>
          <w:rFonts w:ascii="Calibri" w:hAnsi="Calibri" w:cs="Calibri"/>
        </w:rPr>
        <w:t>Informacja o wszelkich pytaniach i odpowiedziach lub zmianach dotyczących warunków zamówienia, zostaną zamieszczone na stronie prowadzonego postępowania, w miejscu opublikowania Zapytania ofertowego.</w:t>
      </w:r>
    </w:p>
    <w:bookmarkEnd w:id="0"/>
    <w:p w14:paraId="43F05620" w14:textId="4BDA5526" w:rsidR="00E06D31" w:rsidRPr="00E14C98" w:rsidRDefault="00F367B9" w:rsidP="00E01BA8">
      <w:pPr>
        <w:pStyle w:val="Nagwek1"/>
        <w:spacing w:before="100" w:beforeAutospacing="1" w:line="288" w:lineRule="auto"/>
        <w:ind w:left="284" w:hanging="284"/>
        <w:rPr>
          <w:rFonts w:ascii="Calibri" w:hAnsi="Calibri" w:cs="Calibri"/>
          <w:b/>
          <w:bCs/>
          <w:color w:val="auto"/>
          <w:sz w:val="22"/>
          <w:szCs w:val="22"/>
        </w:rPr>
      </w:pPr>
      <w:r w:rsidRPr="00E14C98">
        <w:rPr>
          <w:rFonts w:ascii="Calibri" w:hAnsi="Calibri" w:cs="Calibri"/>
          <w:b/>
          <w:bCs/>
          <w:color w:val="auto"/>
          <w:sz w:val="22"/>
          <w:szCs w:val="22"/>
        </w:rPr>
        <w:t xml:space="preserve">II. </w:t>
      </w:r>
      <w:r w:rsidR="000D7B8B" w:rsidRPr="00E14C98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E14C98">
        <w:rPr>
          <w:rFonts w:ascii="Calibri" w:hAnsi="Calibri" w:cs="Calibri"/>
          <w:b/>
          <w:bCs/>
          <w:color w:val="auto"/>
          <w:sz w:val="22"/>
          <w:szCs w:val="22"/>
        </w:rPr>
        <w:t>PRZEDMIOT ZAMÓWIENIA</w:t>
      </w:r>
    </w:p>
    <w:p w14:paraId="50ABA316" w14:textId="4FBD1F0A" w:rsidR="00215577" w:rsidRPr="00F75E15" w:rsidRDefault="00E06D31" w:rsidP="00E01BA8">
      <w:pPr>
        <w:pStyle w:val="Zwykytekst"/>
        <w:spacing w:before="100" w:beforeAutospacing="1" w:line="288" w:lineRule="auto"/>
        <w:rPr>
          <w:rFonts w:ascii="Calibri" w:hAnsi="Calibri" w:cs="Calibri"/>
          <w:bCs/>
          <w:sz w:val="22"/>
          <w:szCs w:val="22"/>
        </w:rPr>
      </w:pPr>
      <w:r w:rsidRPr="00E14C98">
        <w:rPr>
          <w:rFonts w:ascii="Calibri" w:hAnsi="Calibri" w:cs="Calibri"/>
          <w:bCs/>
          <w:sz w:val="22"/>
          <w:szCs w:val="22"/>
        </w:rPr>
        <w:t xml:space="preserve">Przedmiotem prowadzonego postępowania jest </w:t>
      </w:r>
      <w:bookmarkStart w:id="1" w:name="_Hlk202273886"/>
      <w:r w:rsidRPr="00E14C98">
        <w:rPr>
          <w:rFonts w:ascii="Calibri" w:hAnsi="Calibri" w:cs="Calibri"/>
          <w:bCs/>
          <w:sz w:val="22"/>
          <w:szCs w:val="22"/>
        </w:rPr>
        <w:t xml:space="preserve">dostarczenie </w:t>
      </w:r>
      <w:r w:rsidR="008C624D">
        <w:rPr>
          <w:rFonts w:ascii="Calibri" w:hAnsi="Calibri" w:cs="Calibri"/>
          <w:bCs/>
          <w:sz w:val="22"/>
          <w:szCs w:val="22"/>
        </w:rPr>
        <w:t xml:space="preserve">na okres 12 miesięcy </w:t>
      </w:r>
      <w:r w:rsidRPr="00E14C98">
        <w:rPr>
          <w:rFonts w:ascii="Calibri" w:hAnsi="Calibri" w:cs="Calibri"/>
          <w:bCs/>
          <w:sz w:val="22"/>
          <w:szCs w:val="22"/>
        </w:rPr>
        <w:t>systemu do zarządzania przestrzenią biurową na obiekcie najmowanym przez NFOŚiGW w Warszawie przy ul. Pańskiej 97.</w:t>
      </w:r>
    </w:p>
    <w:p w14:paraId="44682853" w14:textId="759783E3" w:rsidR="00215577" w:rsidRPr="00E14C98" w:rsidRDefault="00215577" w:rsidP="00E01BA8">
      <w:pPr>
        <w:spacing w:before="100" w:beforeAutospacing="1" w:after="0" w:line="288" w:lineRule="auto"/>
        <w:rPr>
          <w:rFonts w:ascii="Calibri" w:hAnsi="Calibri" w:cs="Calibri"/>
          <w:b/>
        </w:rPr>
      </w:pPr>
      <w:r w:rsidRPr="00E14C98">
        <w:rPr>
          <w:rFonts w:ascii="Calibri" w:hAnsi="Calibri" w:cs="Calibri"/>
          <w:b/>
        </w:rPr>
        <w:t xml:space="preserve">Specyfikacja powierzchni biurowej: </w:t>
      </w:r>
    </w:p>
    <w:p w14:paraId="27E98A8D" w14:textId="4DC5924A" w:rsidR="00215577" w:rsidRPr="00E14C98" w:rsidRDefault="00215577" w:rsidP="00F75E15">
      <w:pPr>
        <w:spacing w:after="0" w:line="288" w:lineRule="auto"/>
        <w:rPr>
          <w:rFonts w:ascii="Calibri" w:hAnsi="Calibri" w:cs="Calibri"/>
          <w:bCs/>
        </w:rPr>
      </w:pPr>
      <w:r w:rsidRPr="00E14C98">
        <w:rPr>
          <w:rFonts w:ascii="Calibri" w:hAnsi="Calibri" w:cs="Calibri"/>
          <w:bCs/>
        </w:rPr>
        <w:t>powierzchnia  całkowita 9.792 m²</w:t>
      </w:r>
    </w:p>
    <w:p w14:paraId="71681B0B" w14:textId="7FFF045B" w:rsidR="00215577" w:rsidRPr="00E14C98" w:rsidRDefault="00215577" w:rsidP="00E01BA8">
      <w:pPr>
        <w:spacing w:after="0" w:line="288" w:lineRule="auto"/>
        <w:rPr>
          <w:rFonts w:ascii="Calibri" w:hAnsi="Calibri" w:cs="Calibri"/>
          <w:bCs/>
        </w:rPr>
      </w:pPr>
      <w:r w:rsidRPr="00E14C98">
        <w:rPr>
          <w:rFonts w:ascii="Calibri" w:hAnsi="Calibri" w:cs="Calibri"/>
          <w:bCs/>
        </w:rPr>
        <w:t>3 piętra:  3, 4, 5</w:t>
      </w:r>
    </w:p>
    <w:p w14:paraId="1A02B99D" w14:textId="7C091E47" w:rsidR="00215577" w:rsidRPr="00F75E15" w:rsidRDefault="00215577" w:rsidP="00E01BA8">
      <w:pPr>
        <w:spacing w:after="0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  <w:bCs/>
        </w:rPr>
        <w:t>liczba stanowisk pracy</w:t>
      </w:r>
      <w:r w:rsidRPr="00E14C98">
        <w:rPr>
          <w:rFonts w:ascii="Calibri" w:hAnsi="Calibri" w:cs="Calibri"/>
          <w:b/>
        </w:rPr>
        <w:t>:</w:t>
      </w:r>
      <w:r w:rsidRPr="00E14C98">
        <w:rPr>
          <w:rFonts w:ascii="Calibri" w:hAnsi="Calibri" w:cs="Calibri"/>
        </w:rPr>
        <w:t xml:space="preserve"> 8</w:t>
      </w:r>
      <w:r w:rsidR="00114DEC" w:rsidRPr="00E14C98">
        <w:rPr>
          <w:rFonts w:ascii="Calibri" w:hAnsi="Calibri" w:cs="Calibri"/>
        </w:rPr>
        <w:t>15</w:t>
      </w:r>
    </w:p>
    <w:p w14:paraId="32AE4896" w14:textId="240CCC34" w:rsidR="00215577" w:rsidRPr="00E14C98" w:rsidRDefault="00215577" w:rsidP="00E01BA8">
      <w:pPr>
        <w:spacing w:before="100" w:beforeAutospacing="1" w:after="0" w:line="288" w:lineRule="auto"/>
        <w:rPr>
          <w:rFonts w:ascii="Calibri" w:eastAsia="Calibri" w:hAnsi="Calibri" w:cs="Calibri"/>
          <w:b/>
          <w:bCs/>
          <w:color w:val="000000"/>
        </w:rPr>
      </w:pPr>
      <w:r w:rsidRPr="00E14C98">
        <w:rPr>
          <w:rFonts w:ascii="Calibri" w:eastAsia="Calibri" w:hAnsi="Calibri" w:cs="Calibri"/>
          <w:b/>
          <w:bCs/>
          <w:color w:val="000000"/>
        </w:rPr>
        <w:t>Struktura powierzchni biurowej:</w:t>
      </w:r>
    </w:p>
    <w:p w14:paraId="63236EB1" w14:textId="77777777" w:rsidR="00215577" w:rsidRPr="00E14C98" w:rsidRDefault="00215577" w:rsidP="00F75E15">
      <w:pPr>
        <w:numPr>
          <w:ilvl w:val="0"/>
          <w:numId w:val="34"/>
        </w:numPr>
        <w:spacing w:after="0" w:line="288" w:lineRule="auto"/>
        <w:rPr>
          <w:rFonts w:ascii="Calibri" w:eastAsia="Calibri" w:hAnsi="Calibri" w:cs="Calibri"/>
          <w:color w:val="000000"/>
        </w:rPr>
      </w:pPr>
      <w:r w:rsidRPr="00E14C98">
        <w:rPr>
          <w:rFonts w:ascii="Calibri" w:eastAsia="Calibri" w:hAnsi="Calibri" w:cs="Calibri"/>
          <w:color w:val="000000"/>
        </w:rPr>
        <w:t>pokoje biurowe,</w:t>
      </w:r>
    </w:p>
    <w:p w14:paraId="615A7216" w14:textId="77777777" w:rsidR="00215577" w:rsidRPr="00E14C98" w:rsidRDefault="00215577" w:rsidP="00F75E15">
      <w:pPr>
        <w:numPr>
          <w:ilvl w:val="0"/>
          <w:numId w:val="34"/>
        </w:numPr>
        <w:spacing w:after="0" w:line="288" w:lineRule="auto"/>
        <w:rPr>
          <w:rFonts w:ascii="Calibri" w:eastAsia="Calibri" w:hAnsi="Calibri" w:cs="Calibri"/>
          <w:color w:val="000000"/>
        </w:rPr>
      </w:pPr>
      <w:r w:rsidRPr="00E14C98">
        <w:rPr>
          <w:rFonts w:ascii="Calibri" w:eastAsia="Calibri" w:hAnsi="Calibri" w:cs="Calibri"/>
          <w:color w:val="000000"/>
        </w:rPr>
        <w:t>gabinety,</w:t>
      </w:r>
    </w:p>
    <w:p w14:paraId="65D7A482" w14:textId="7CF95586" w:rsidR="00215577" w:rsidRPr="00E14C98" w:rsidRDefault="00215577" w:rsidP="00F75E15">
      <w:pPr>
        <w:numPr>
          <w:ilvl w:val="0"/>
          <w:numId w:val="34"/>
        </w:numPr>
        <w:spacing w:after="0" w:line="288" w:lineRule="auto"/>
        <w:rPr>
          <w:rFonts w:ascii="Calibri" w:eastAsia="Calibri" w:hAnsi="Calibri" w:cs="Calibri"/>
          <w:color w:val="000000"/>
        </w:rPr>
      </w:pPr>
      <w:r w:rsidRPr="00E14C98">
        <w:rPr>
          <w:rFonts w:ascii="Calibri" w:eastAsia="Calibri" w:hAnsi="Calibri" w:cs="Calibri"/>
          <w:color w:val="000000"/>
        </w:rPr>
        <w:t>strefy pracy otwarte</w:t>
      </w:r>
      <w:r w:rsidR="00044475" w:rsidRPr="00E14C98">
        <w:rPr>
          <w:rFonts w:ascii="Calibri" w:eastAsia="Calibri" w:hAnsi="Calibri" w:cs="Calibri"/>
          <w:color w:val="000000"/>
        </w:rPr>
        <w:t>j</w:t>
      </w:r>
    </w:p>
    <w:p w14:paraId="1CCF0C5C" w14:textId="1F9AEA34" w:rsidR="00215577" w:rsidRPr="00E14C98" w:rsidRDefault="00215577" w:rsidP="00F75E15">
      <w:pPr>
        <w:numPr>
          <w:ilvl w:val="0"/>
          <w:numId w:val="34"/>
        </w:numPr>
        <w:spacing w:after="0" w:line="288" w:lineRule="auto"/>
        <w:rPr>
          <w:rFonts w:ascii="Calibri" w:eastAsia="Calibri" w:hAnsi="Calibri" w:cs="Calibri"/>
          <w:color w:val="000000"/>
        </w:rPr>
      </w:pPr>
      <w:r w:rsidRPr="00E14C98">
        <w:rPr>
          <w:rFonts w:ascii="Calibri" w:eastAsia="Calibri" w:hAnsi="Calibri" w:cs="Calibri"/>
          <w:color w:val="000000"/>
        </w:rPr>
        <w:t>sale konferencyjne,</w:t>
      </w:r>
      <w:r w:rsidR="00044475" w:rsidRPr="00E14C98">
        <w:rPr>
          <w:rFonts w:ascii="Calibri" w:eastAsia="Calibri" w:hAnsi="Calibri" w:cs="Calibri"/>
          <w:color w:val="000000"/>
        </w:rPr>
        <w:t xml:space="preserve"> salki spotkań, salki do pracy cichej</w:t>
      </w:r>
      <w:r w:rsidR="00A63C03">
        <w:rPr>
          <w:rFonts w:ascii="Calibri" w:eastAsia="Calibri" w:hAnsi="Calibri" w:cs="Calibri"/>
          <w:color w:val="000000"/>
        </w:rPr>
        <w:t>: 34</w:t>
      </w:r>
    </w:p>
    <w:p w14:paraId="38FD8C28" w14:textId="44645360" w:rsidR="00F367B9" w:rsidRPr="00F75E15" w:rsidRDefault="006F669F" w:rsidP="00E01BA8">
      <w:pPr>
        <w:numPr>
          <w:ilvl w:val="0"/>
          <w:numId w:val="34"/>
        </w:numPr>
        <w:spacing w:before="100" w:beforeAutospacing="1" w:after="0" w:line="288" w:lineRule="auto"/>
        <w:rPr>
          <w:rFonts w:ascii="Calibri" w:eastAsia="Calibri" w:hAnsi="Calibri" w:cs="Calibri"/>
          <w:color w:val="000000"/>
        </w:rPr>
      </w:pPr>
      <w:r w:rsidRPr="00E14C98">
        <w:rPr>
          <w:rFonts w:ascii="Calibri" w:eastAsia="Calibri" w:hAnsi="Calibri" w:cs="Calibri"/>
          <w:color w:val="000000"/>
        </w:rPr>
        <w:t>stałe i czasowe miejsca pracy</w:t>
      </w:r>
      <w:bookmarkEnd w:id="1"/>
    </w:p>
    <w:p w14:paraId="7757C2DA" w14:textId="12D00EA4" w:rsidR="00F367B9" w:rsidRPr="00E14C98" w:rsidRDefault="00F367B9" w:rsidP="00E01BA8">
      <w:pPr>
        <w:pStyle w:val="Nagwek1"/>
        <w:spacing w:before="100" w:beforeAutospacing="1" w:line="288" w:lineRule="auto"/>
        <w:ind w:left="284" w:hanging="284"/>
        <w:contextualSpacing/>
        <w:rPr>
          <w:rFonts w:ascii="Calibri" w:hAnsi="Calibri" w:cs="Calibri"/>
          <w:b/>
          <w:bCs/>
          <w:color w:val="auto"/>
          <w:sz w:val="22"/>
          <w:szCs w:val="22"/>
        </w:rPr>
      </w:pPr>
      <w:r w:rsidRPr="00E14C98">
        <w:rPr>
          <w:rFonts w:ascii="Calibri" w:hAnsi="Calibri" w:cs="Calibri"/>
          <w:b/>
          <w:bCs/>
          <w:color w:val="auto"/>
          <w:sz w:val="22"/>
          <w:szCs w:val="22"/>
        </w:rPr>
        <w:t>III. ZAKRES PRZEDMIOTU ZAMÓWIENIA</w:t>
      </w:r>
    </w:p>
    <w:p w14:paraId="443FC6F1" w14:textId="52A33268" w:rsidR="00E06D31" w:rsidRPr="00E14C98" w:rsidRDefault="00E06D31" w:rsidP="00F75E15">
      <w:pPr>
        <w:spacing w:after="80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Podstawowy zakres systemu</w:t>
      </w:r>
      <w:r w:rsidR="003E2B50" w:rsidRPr="00E14C98">
        <w:rPr>
          <w:rFonts w:ascii="Calibri" w:hAnsi="Calibri" w:cs="Calibri"/>
        </w:rPr>
        <w:t xml:space="preserve"> do zarzadzania przestrzenią biurową powinien zawierać następujące możliwości</w:t>
      </w:r>
      <w:r w:rsidRPr="00E14C98">
        <w:rPr>
          <w:rFonts w:ascii="Calibri" w:hAnsi="Calibri" w:cs="Calibri"/>
        </w:rPr>
        <w:t xml:space="preserve">: </w:t>
      </w:r>
    </w:p>
    <w:p w14:paraId="5DBFF4AC" w14:textId="219182EA" w:rsidR="00E06D31" w:rsidRPr="00E14C98" w:rsidRDefault="00E06D31" w:rsidP="00F75E15">
      <w:pPr>
        <w:pStyle w:val="Akapitzlist"/>
        <w:numPr>
          <w:ilvl w:val="0"/>
          <w:numId w:val="6"/>
        </w:numPr>
        <w:tabs>
          <w:tab w:val="right" w:pos="9072"/>
        </w:tabs>
        <w:spacing w:after="80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lastRenderedPageBreak/>
        <w:t xml:space="preserve">Rezerwacja stanowisk biurowych </w:t>
      </w:r>
      <w:r w:rsidRPr="00E14C98">
        <w:rPr>
          <w:rFonts w:ascii="Calibri" w:hAnsi="Calibri" w:cs="Calibri"/>
        </w:rPr>
        <w:tab/>
      </w:r>
    </w:p>
    <w:p w14:paraId="281A649F" w14:textId="03AD2707" w:rsidR="00E06D31" w:rsidRPr="00E14C98" w:rsidRDefault="00E06D31" w:rsidP="00F75E15">
      <w:pPr>
        <w:pStyle w:val="Akapitzlist"/>
        <w:numPr>
          <w:ilvl w:val="0"/>
          <w:numId w:val="6"/>
        </w:numPr>
        <w:spacing w:after="80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Rezerwacja sal konferencyjnych</w:t>
      </w:r>
    </w:p>
    <w:p w14:paraId="3FF0B205" w14:textId="6FC55BC8" w:rsidR="00E06D31" w:rsidRPr="00E14C98" w:rsidRDefault="00E06D31" w:rsidP="00F75E15">
      <w:pPr>
        <w:pStyle w:val="Akapitzlist"/>
        <w:numPr>
          <w:ilvl w:val="0"/>
          <w:numId w:val="6"/>
        </w:numPr>
        <w:spacing w:after="80" w:line="288" w:lineRule="auto"/>
        <w:rPr>
          <w:rFonts w:ascii="Calibri" w:hAnsi="Calibri" w:cs="Calibri"/>
        </w:rPr>
      </w:pPr>
      <w:bookmarkStart w:id="2" w:name="_Hlk202335030"/>
      <w:r w:rsidRPr="00E14C98">
        <w:rPr>
          <w:rFonts w:ascii="Calibri" w:hAnsi="Calibri" w:cs="Calibri"/>
        </w:rPr>
        <w:t>Zarządzenie grafikiem pracy hybrydowej</w:t>
      </w:r>
      <w:r w:rsidR="0058153A" w:rsidRPr="00E14C98">
        <w:rPr>
          <w:rFonts w:ascii="Calibri" w:hAnsi="Calibri" w:cs="Calibri"/>
        </w:rPr>
        <w:t xml:space="preserve"> </w:t>
      </w:r>
      <w:r w:rsidR="00E40747" w:rsidRPr="00E14C98">
        <w:rPr>
          <w:rFonts w:ascii="Calibri" w:hAnsi="Calibri" w:cs="Calibri"/>
        </w:rPr>
        <w:t xml:space="preserve">(kryterium oceny pkt. V ust. d) </w:t>
      </w:r>
    </w:p>
    <w:p w14:paraId="43AF9F3C" w14:textId="02BFC3B2" w:rsidR="00E81FE9" w:rsidRPr="00E01BA8" w:rsidRDefault="0074437E" w:rsidP="00F75E15">
      <w:pPr>
        <w:pStyle w:val="Akapitzlist"/>
        <w:numPr>
          <w:ilvl w:val="0"/>
          <w:numId w:val="6"/>
        </w:numPr>
        <w:spacing w:after="80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Wyznaczanie koordynatorów ewakuacji przeciwpożarowej </w:t>
      </w:r>
      <w:r w:rsidR="00E40747" w:rsidRPr="00E14C98">
        <w:rPr>
          <w:rFonts w:ascii="Calibri" w:hAnsi="Calibri" w:cs="Calibri"/>
        </w:rPr>
        <w:t>(kryterium oceny pkt. V ust. e)</w:t>
      </w:r>
      <w:bookmarkEnd w:id="2"/>
    </w:p>
    <w:p w14:paraId="56350822" w14:textId="11C333B2" w:rsidR="00E35339" w:rsidRPr="00E01BA8" w:rsidRDefault="00E06D31" w:rsidP="00E01BA8">
      <w:pPr>
        <w:spacing w:line="288" w:lineRule="auto"/>
        <w:rPr>
          <w:rFonts w:ascii="Calibri" w:hAnsi="Calibri" w:cs="Calibri"/>
          <w:highlight w:val="green"/>
        </w:rPr>
      </w:pPr>
      <w:r w:rsidRPr="00E14C98">
        <w:rPr>
          <w:rFonts w:ascii="Calibri" w:hAnsi="Calibri" w:cs="Calibri"/>
          <w:b/>
          <w:bCs/>
        </w:rPr>
        <w:t>Wymagania ogólne</w:t>
      </w:r>
    </w:p>
    <w:p w14:paraId="3637729D" w14:textId="44C2C4A2" w:rsidR="00E06D31" w:rsidRPr="00E14C98" w:rsidRDefault="00E06D31" w:rsidP="00F75E15">
      <w:pPr>
        <w:pStyle w:val="Akapitzlist"/>
        <w:numPr>
          <w:ilvl w:val="0"/>
          <w:numId w:val="5"/>
        </w:numPr>
        <w:spacing w:after="80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Aplikacja dostępna w języku polskim</w:t>
      </w:r>
    </w:p>
    <w:p w14:paraId="4DE36480" w14:textId="434BE396" w:rsidR="00B95659" w:rsidRPr="00E14C98" w:rsidRDefault="00B95659" w:rsidP="00F75E15">
      <w:pPr>
        <w:pStyle w:val="Akapitzlist"/>
        <w:numPr>
          <w:ilvl w:val="0"/>
          <w:numId w:val="5"/>
        </w:numPr>
        <w:spacing w:after="80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Dostępna dla systemów iOS i Android</w:t>
      </w:r>
      <w:r w:rsidR="00041ADB" w:rsidRPr="00E14C98">
        <w:rPr>
          <w:rFonts w:ascii="Calibri" w:hAnsi="Calibri" w:cs="Calibri"/>
        </w:rPr>
        <w:t xml:space="preserve"> oraz większości przeglądarek</w:t>
      </w:r>
    </w:p>
    <w:p w14:paraId="5C00CB23" w14:textId="5333C8E0" w:rsidR="00FD0464" w:rsidRPr="00E14C98" w:rsidRDefault="00FD0464" w:rsidP="00F75E15">
      <w:pPr>
        <w:pStyle w:val="Akapitzlist"/>
        <w:numPr>
          <w:ilvl w:val="0"/>
          <w:numId w:val="5"/>
        </w:numPr>
        <w:spacing w:after="80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Możliwość wgrania mapy biura</w:t>
      </w:r>
    </w:p>
    <w:p w14:paraId="47FAD6DB" w14:textId="1539F37D" w:rsidR="00FD0464" w:rsidRPr="00E14C98" w:rsidRDefault="00FD0464" w:rsidP="00F75E15">
      <w:pPr>
        <w:pStyle w:val="Akapitzlist"/>
        <w:numPr>
          <w:ilvl w:val="0"/>
          <w:numId w:val="5"/>
        </w:numPr>
        <w:spacing w:after="80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Możliwość wgrania mapy wyposażenia</w:t>
      </w:r>
    </w:p>
    <w:p w14:paraId="0407AE15" w14:textId="2B14D7CE" w:rsidR="00FD0464" w:rsidRPr="00E14C98" w:rsidRDefault="00FD0464" w:rsidP="00F75E15">
      <w:pPr>
        <w:pStyle w:val="Akapitzlist"/>
        <w:numPr>
          <w:ilvl w:val="0"/>
          <w:numId w:val="5"/>
        </w:numPr>
        <w:spacing w:after="80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Możliwość wgrania oznakowania wyposażenia</w:t>
      </w:r>
    </w:p>
    <w:p w14:paraId="6B402D4B" w14:textId="5E2F3110" w:rsidR="00041ADB" w:rsidRPr="00E14C98" w:rsidRDefault="00041ADB" w:rsidP="00F75E15">
      <w:pPr>
        <w:pStyle w:val="Akapitzlist"/>
        <w:numPr>
          <w:ilvl w:val="0"/>
          <w:numId w:val="5"/>
        </w:numPr>
        <w:spacing w:after="80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Rezerwacje biurek, sal konferencyjnych</w:t>
      </w:r>
    </w:p>
    <w:p w14:paraId="0E29FE7D" w14:textId="15BDA0D2" w:rsidR="00041ADB" w:rsidRPr="00E14C98" w:rsidRDefault="00041ADB" w:rsidP="00F75E15">
      <w:pPr>
        <w:pStyle w:val="Akapitzlist"/>
        <w:numPr>
          <w:ilvl w:val="0"/>
          <w:numId w:val="5"/>
        </w:numPr>
        <w:spacing w:after="80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Interaktywny plan pi</w:t>
      </w:r>
      <w:r w:rsidR="006E3B30" w:rsidRPr="00E14C98">
        <w:rPr>
          <w:rFonts w:ascii="Calibri" w:hAnsi="Calibri" w:cs="Calibri"/>
        </w:rPr>
        <w:t>ę</w:t>
      </w:r>
      <w:r w:rsidRPr="00E14C98">
        <w:rPr>
          <w:rFonts w:ascii="Calibri" w:hAnsi="Calibri" w:cs="Calibri"/>
        </w:rPr>
        <w:t>tra</w:t>
      </w:r>
    </w:p>
    <w:p w14:paraId="7560C802" w14:textId="587FCB32" w:rsidR="00E06D31" w:rsidRPr="00E14C98" w:rsidRDefault="00E06D31" w:rsidP="00F75E15">
      <w:pPr>
        <w:pStyle w:val="Akapitzlist"/>
        <w:numPr>
          <w:ilvl w:val="0"/>
          <w:numId w:val="5"/>
        </w:numPr>
        <w:spacing w:after="80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Nieograniczona liczba użytkowników</w:t>
      </w:r>
    </w:p>
    <w:p w14:paraId="796562B6" w14:textId="59AC340A" w:rsidR="00041ADB" w:rsidRPr="00E14C98" w:rsidRDefault="00041ADB" w:rsidP="00F75E15">
      <w:pPr>
        <w:pStyle w:val="Akapitzlist"/>
        <w:numPr>
          <w:ilvl w:val="0"/>
          <w:numId w:val="5"/>
        </w:numPr>
        <w:spacing w:after="80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Wyszukiwanie rezerwacji współpracowników</w:t>
      </w:r>
    </w:p>
    <w:p w14:paraId="3FF89B92" w14:textId="5C24CAA5" w:rsidR="00E06D31" w:rsidRPr="00E14C98" w:rsidRDefault="00E06D31" w:rsidP="00F75E15">
      <w:pPr>
        <w:pStyle w:val="Akapitzlist"/>
        <w:numPr>
          <w:ilvl w:val="0"/>
          <w:numId w:val="5"/>
        </w:numPr>
        <w:spacing w:after="80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Aplikacja </w:t>
      </w:r>
      <w:r w:rsidR="00E35339" w:rsidRPr="00E14C98">
        <w:rPr>
          <w:rFonts w:ascii="Calibri" w:hAnsi="Calibri" w:cs="Calibri"/>
        </w:rPr>
        <w:t>mobilna jak również wersja na przeglądarkę powinna mieć nowoczesny, przejrzysty i przyjazny użytkownikom interfejs</w:t>
      </w:r>
    </w:p>
    <w:p w14:paraId="6B43C21F" w14:textId="17EF5141" w:rsidR="00E35339" w:rsidRPr="00E14C98" w:rsidRDefault="00E35339" w:rsidP="00F75E15">
      <w:pPr>
        <w:pStyle w:val="Akapitzlist"/>
        <w:numPr>
          <w:ilvl w:val="0"/>
          <w:numId w:val="5"/>
        </w:numPr>
        <w:spacing w:after="80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System rozpoznaje osobę która dokonuje rezerwacji przy użyciu aplikacji jak również po zeskanowaniu kodu QR przy rezerwowanym zasobie</w:t>
      </w:r>
    </w:p>
    <w:p w14:paraId="33937D48" w14:textId="58EFF4FB" w:rsidR="00E35339" w:rsidRPr="00E14C98" w:rsidRDefault="00E35339" w:rsidP="00F75E15">
      <w:pPr>
        <w:pStyle w:val="Akapitzlist"/>
        <w:numPr>
          <w:ilvl w:val="0"/>
          <w:numId w:val="5"/>
        </w:numPr>
        <w:spacing w:after="80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System powinien  udostępniać narzędzie do generowania etykiet z kodem QR umożliwiających potwierdzanie rezerwacji (osobno dla biurek i sal)</w:t>
      </w:r>
    </w:p>
    <w:p w14:paraId="6338B014" w14:textId="6DC56CFD" w:rsidR="00FD0464" w:rsidRPr="00E14C98" w:rsidRDefault="00FD0464" w:rsidP="00F75E15">
      <w:pPr>
        <w:pStyle w:val="Akapitzlist"/>
        <w:numPr>
          <w:ilvl w:val="0"/>
          <w:numId w:val="5"/>
        </w:numPr>
        <w:spacing w:after="80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Aplikacja musi posiadać panel Administratora</w:t>
      </w:r>
    </w:p>
    <w:p w14:paraId="23505C40" w14:textId="72188790" w:rsidR="00FD0464" w:rsidRPr="00E14C98" w:rsidRDefault="00FD0464" w:rsidP="00F75E15">
      <w:pPr>
        <w:pStyle w:val="Akapitzlist"/>
        <w:numPr>
          <w:ilvl w:val="0"/>
          <w:numId w:val="5"/>
        </w:numPr>
        <w:spacing w:after="80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Aplikacja musi posiadać panel Użytkownika</w:t>
      </w:r>
    </w:p>
    <w:p w14:paraId="3C72572C" w14:textId="6B07A90C" w:rsidR="00B10700" w:rsidRPr="00E14C98" w:rsidRDefault="00E35339" w:rsidP="00F75E15">
      <w:pPr>
        <w:spacing w:after="80" w:line="288" w:lineRule="auto"/>
        <w:rPr>
          <w:rFonts w:ascii="Calibri" w:hAnsi="Calibri" w:cs="Calibri"/>
          <w:b/>
          <w:bCs/>
        </w:rPr>
      </w:pPr>
      <w:r w:rsidRPr="00E14C98">
        <w:rPr>
          <w:rFonts w:ascii="Calibri" w:hAnsi="Calibri" w:cs="Calibri"/>
          <w:b/>
          <w:bCs/>
        </w:rPr>
        <w:t xml:space="preserve">Wymagania </w:t>
      </w:r>
      <w:r w:rsidR="00B10700" w:rsidRPr="00E14C98">
        <w:rPr>
          <w:rFonts w:ascii="Calibri" w:hAnsi="Calibri" w:cs="Calibri"/>
          <w:b/>
          <w:bCs/>
        </w:rPr>
        <w:t>funkcjonalne</w:t>
      </w:r>
    </w:p>
    <w:p w14:paraId="42B080EA" w14:textId="690A76EF" w:rsidR="00B10700" w:rsidRPr="00E14C98" w:rsidRDefault="00B10700" w:rsidP="00F75E15">
      <w:pPr>
        <w:pStyle w:val="Akapitzlist"/>
        <w:numPr>
          <w:ilvl w:val="0"/>
          <w:numId w:val="2"/>
        </w:numPr>
        <w:spacing w:after="80" w:line="288" w:lineRule="auto"/>
        <w:rPr>
          <w:rFonts w:ascii="Calibri" w:hAnsi="Calibri" w:cs="Calibri"/>
          <w:b/>
          <w:bCs/>
        </w:rPr>
      </w:pPr>
      <w:r w:rsidRPr="00E14C98">
        <w:rPr>
          <w:rFonts w:ascii="Calibri" w:hAnsi="Calibri" w:cs="Calibri"/>
          <w:b/>
          <w:bCs/>
        </w:rPr>
        <w:t>Aplikacja mobilna</w:t>
      </w:r>
    </w:p>
    <w:p w14:paraId="2F7AAE67" w14:textId="31941950" w:rsidR="00B10700" w:rsidRPr="00E14C98" w:rsidRDefault="00B10700" w:rsidP="00F75E15">
      <w:pPr>
        <w:pStyle w:val="Akapitzlist"/>
        <w:numPr>
          <w:ilvl w:val="0"/>
          <w:numId w:val="3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Powinna udostępniać widok najbliższych rezerwacji w wyszczególnieniu na biurka, sale</w:t>
      </w:r>
    </w:p>
    <w:p w14:paraId="25CFDB53" w14:textId="77777777" w:rsidR="00B10700" w:rsidRPr="00E14C98" w:rsidRDefault="00B10700" w:rsidP="00F75E15">
      <w:pPr>
        <w:pStyle w:val="Akapitzlist"/>
        <w:numPr>
          <w:ilvl w:val="0"/>
          <w:numId w:val="3"/>
        </w:numPr>
        <w:spacing w:line="288" w:lineRule="auto"/>
        <w:rPr>
          <w:rFonts w:ascii="Calibri" w:hAnsi="Calibri" w:cs="Calibri"/>
          <w:b/>
          <w:bCs/>
        </w:rPr>
      </w:pPr>
      <w:r w:rsidRPr="00E14C98">
        <w:rPr>
          <w:rFonts w:ascii="Calibri" w:hAnsi="Calibri" w:cs="Calibri"/>
        </w:rPr>
        <w:t>Powinna umożliwiać dodanie ulubionych, predefiniowanych przez użytkownika cech rezerwacji, takich jak ulubione godziny lub ulubione stanowisko</w:t>
      </w:r>
    </w:p>
    <w:p w14:paraId="36F2D958" w14:textId="77777777" w:rsidR="00B10700" w:rsidRPr="00E14C98" w:rsidRDefault="00B10700" w:rsidP="00F75E15">
      <w:pPr>
        <w:pStyle w:val="Akapitzlist"/>
        <w:numPr>
          <w:ilvl w:val="0"/>
          <w:numId w:val="3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Aplikacja powinna udostępniać kalendarz z wskazanymi rezerwacjami użytkownika</w:t>
      </w:r>
    </w:p>
    <w:p w14:paraId="2B16EB19" w14:textId="5988E6F2" w:rsidR="00B10700" w:rsidRPr="00E14C98" w:rsidRDefault="00B10700" w:rsidP="00F75E15">
      <w:pPr>
        <w:pStyle w:val="Akapitzlist"/>
        <w:numPr>
          <w:ilvl w:val="0"/>
          <w:numId w:val="3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Aplikacja udostępnia użytkownikowi podgląd widoku biura wraz z rozróżnieniem kolorystycznym dotyczącym zajętości i statusu biurka</w:t>
      </w:r>
    </w:p>
    <w:p w14:paraId="7246D192" w14:textId="13BD2C83" w:rsidR="00B10700" w:rsidRPr="00E14C98" w:rsidRDefault="00B10700" w:rsidP="00F75E15">
      <w:pPr>
        <w:pStyle w:val="Akapitzlist"/>
        <w:numPr>
          <w:ilvl w:val="0"/>
          <w:numId w:val="3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Posiada wbudowany skaner kodów </w:t>
      </w:r>
      <w:r w:rsidR="0009563F" w:rsidRPr="00E14C98">
        <w:rPr>
          <w:rFonts w:ascii="Calibri" w:hAnsi="Calibri" w:cs="Calibri"/>
        </w:rPr>
        <w:t>QR</w:t>
      </w:r>
      <w:r w:rsidRPr="00E14C98">
        <w:rPr>
          <w:rFonts w:ascii="Calibri" w:hAnsi="Calibri" w:cs="Calibri"/>
        </w:rPr>
        <w:t xml:space="preserve"> umożliwiający szybką rezerwację oraz potwierdzenie</w:t>
      </w:r>
    </w:p>
    <w:p w14:paraId="212CC383" w14:textId="513450FA" w:rsidR="003E4499" w:rsidRPr="00E14C98" w:rsidRDefault="003E4499" w:rsidP="00F75E15">
      <w:pPr>
        <w:pStyle w:val="Akapitzlist"/>
        <w:numPr>
          <w:ilvl w:val="0"/>
          <w:numId w:val="3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Umożliwia </w:t>
      </w:r>
      <w:r w:rsidR="00DF74C5" w:rsidRPr="00E14C98">
        <w:rPr>
          <w:rFonts w:ascii="Calibri" w:hAnsi="Calibri" w:cs="Calibri"/>
        </w:rPr>
        <w:t>sprawdzenie statusu po zeskanowaniu</w:t>
      </w:r>
    </w:p>
    <w:p w14:paraId="1B60BC91" w14:textId="718DABA6" w:rsidR="003E2B50" w:rsidRPr="00E01BA8" w:rsidRDefault="0028487B" w:rsidP="00E01BA8">
      <w:pPr>
        <w:pStyle w:val="Akapitzlist"/>
        <w:numPr>
          <w:ilvl w:val="0"/>
          <w:numId w:val="3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Aplikacja musi posiadać ł</w:t>
      </w:r>
      <w:r w:rsidR="00DF74C5" w:rsidRPr="00E14C98">
        <w:rPr>
          <w:rFonts w:ascii="Calibri" w:hAnsi="Calibri" w:cs="Calibri"/>
        </w:rPr>
        <w:t>atw</w:t>
      </w:r>
      <w:r w:rsidRPr="00E14C98">
        <w:rPr>
          <w:rFonts w:ascii="Calibri" w:hAnsi="Calibri" w:cs="Calibri"/>
        </w:rPr>
        <w:t>ą</w:t>
      </w:r>
      <w:r w:rsidR="00DF74C5" w:rsidRPr="00E14C98">
        <w:rPr>
          <w:rFonts w:ascii="Calibri" w:hAnsi="Calibri" w:cs="Calibri"/>
        </w:rPr>
        <w:t xml:space="preserve"> instalacj</w:t>
      </w:r>
      <w:r w:rsidRPr="00E14C98">
        <w:rPr>
          <w:rFonts w:ascii="Calibri" w:hAnsi="Calibri" w:cs="Calibri"/>
        </w:rPr>
        <w:t>ę</w:t>
      </w:r>
    </w:p>
    <w:p w14:paraId="7003503F" w14:textId="4EF25D66" w:rsidR="00B10700" w:rsidRPr="00E14C98" w:rsidRDefault="003E2B50" w:rsidP="00F75E15">
      <w:pPr>
        <w:pStyle w:val="Akapitzlist"/>
        <w:numPr>
          <w:ilvl w:val="0"/>
          <w:numId w:val="2"/>
        </w:numPr>
        <w:spacing w:before="240" w:after="240" w:line="288" w:lineRule="auto"/>
        <w:ind w:left="714" w:hanging="357"/>
        <w:rPr>
          <w:rFonts w:ascii="Calibri" w:hAnsi="Calibri" w:cs="Calibri"/>
          <w:b/>
          <w:bCs/>
        </w:rPr>
      </w:pPr>
      <w:r w:rsidRPr="00E14C98">
        <w:rPr>
          <w:rFonts w:ascii="Calibri" w:hAnsi="Calibri" w:cs="Calibri"/>
          <w:b/>
          <w:bCs/>
        </w:rPr>
        <w:t>Panel Webowy</w:t>
      </w:r>
    </w:p>
    <w:p w14:paraId="71FD424E" w14:textId="77777777" w:rsidR="003E2B50" w:rsidRPr="00E14C98" w:rsidRDefault="003E2B50" w:rsidP="00F75E15">
      <w:pPr>
        <w:pStyle w:val="Akapitzlist"/>
        <w:numPr>
          <w:ilvl w:val="0"/>
          <w:numId w:val="7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Panel służy administratorom do zarządzania systemem rezerwacji, w tym m.in. do grupowania użytkowników, nadawania im poziomów, tworzeniu nowych użytkowników</w:t>
      </w:r>
    </w:p>
    <w:p w14:paraId="55D53D9A" w14:textId="114EFD1C" w:rsidR="003E2B50" w:rsidRPr="00E14C98" w:rsidRDefault="003E2B50" w:rsidP="00F75E15">
      <w:pPr>
        <w:pStyle w:val="Akapitzlist"/>
        <w:numPr>
          <w:ilvl w:val="0"/>
          <w:numId w:val="7"/>
        </w:numPr>
        <w:spacing w:after="80" w:line="288" w:lineRule="auto"/>
        <w:rPr>
          <w:rFonts w:ascii="Calibri" w:hAnsi="Calibri" w:cs="Calibri"/>
          <w:b/>
          <w:bCs/>
        </w:rPr>
      </w:pPr>
      <w:r w:rsidRPr="00E14C98">
        <w:rPr>
          <w:rFonts w:ascii="Calibri" w:hAnsi="Calibri" w:cs="Calibri"/>
        </w:rPr>
        <w:t>Administratorzy mogą zarządzać: czasem możliwym na potwierdzenie rezerwacji, włączaniem rezerwacji cyklicznych i grupowych dla poszczególnych typów użytkowników, nadawanie dostępów dla kont recepcji i innych</w:t>
      </w:r>
    </w:p>
    <w:p w14:paraId="59E4CC67" w14:textId="57283D1C" w:rsidR="003E2B50" w:rsidRPr="00E14C98" w:rsidRDefault="003E2B50" w:rsidP="00F75E15">
      <w:pPr>
        <w:pStyle w:val="Akapitzlist"/>
        <w:numPr>
          <w:ilvl w:val="0"/>
          <w:numId w:val="7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lastRenderedPageBreak/>
        <w:t>Panel umożliwia przypisani</w:t>
      </w:r>
      <w:r w:rsidR="008153A3" w:rsidRPr="00E14C98">
        <w:rPr>
          <w:rFonts w:ascii="Calibri" w:hAnsi="Calibri" w:cs="Calibri"/>
        </w:rPr>
        <w:t>e</w:t>
      </w:r>
      <w:r w:rsidRPr="00E14C98">
        <w:rPr>
          <w:rFonts w:ascii="Calibri" w:hAnsi="Calibri" w:cs="Calibri"/>
        </w:rPr>
        <w:t xml:space="preserve"> funkcji przełożonego oraz asystenta, jako osób którzy mogą zarządzać rezerwacjami przypisanych użytkowników</w:t>
      </w:r>
    </w:p>
    <w:p w14:paraId="3B10BD75" w14:textId="77777777" w:rsidR="003E2B50" w:rsidRPr="00E14C98" w:rsidRDefault="003E2B50" w:rsidP="00F75E15">
      <w:pPr>
        <w:pStyle w:val="Akapitzlist"/>
        <w:numPr>
          <w:ilvl w:val="0"/>
          <w:numId w:val="7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W panelu widoczne powinny być statystyki dla administratorów dotyczące działania systemu rezerwacji oraz użytkowników z możliwością eksportu do plików </w:t>
      </w:r>
      <w:proofErr w:type="spellStart"/>
      <w:r w:rsidRPr="00E14C98">
        <w:rPr>
          <w:rFonts w:ascii="Calibri" w:hAnsi="Calibri" w:cs="Calibri"/>
        </w:rPr>
        <w:t>csv</w:t>
      </w:r>
      <w:proofErr w:type="spellEnd"/>
      <w:r w:rsidRPr="00E14C98">
        <w:rPr>
          <w:rFonts w:ascii="Calibri" w:hAnsi="Calibri" w:cs="Calibri"/>
        </w:rPr>
        <w:t>.</w:t>
      </w:r>
    </w:p>
    <w:p w14:paraId="329D70BB" w14:textId="77777777" w:rsidR="003E2B50" w:rsidRPr="00E14C98" w:rsidRDefault="003E2B50" w:rsidP="00F75E15">
      <w:pPr>
        <w:pStyle w:val="Akapitzlist"/>
        <w:numPr>
          <w:ilvl w:val="0"/>
          <w:numId w:val="7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Użytkownicy mogą dokonywać rezerwacji poprzez panel web</w:t>
      </w:r>
    </w:p>
    <w:p w14:paraId="7484FC1B" w14:textId="77777777" w:rsidR="003E2B50" w:rsidRPr="00E14C98" w:rsidRDefault="003E2B50" w:rsidP="00F75E15">
      <w:pPr>
        <w:pStyle w:val="Akapitzlist"/>
        <w:numPr>
          <w:ilvl w:val="0"/>
          <w:numId w:val="7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Użytkownicy panelu mają podgląd dostępności biura w czasie rzeczywistym</w:t>
      </w:r>
    </w:p>
    <w:p w14:paraId="449002CC" w14:textId="51B6030E" w:rsidR="003E2B50" w:rsidRPr="00E14C98" w:rsidRDefault="00041ADB" w:rsidP="00F75E15">
      <w:pPr>
        <w:pStyle w:val="Akapitzlist"/>
        <w:numPr>
          <w:ilvl w:val="0"/>
          <w:numId w:val="7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Potwierdzenie rezerwacji za pośrednictwem kodu PIN</w:t>
      </w:r>
    </w:p>
    <w:p w14:paraId="43BCDF4D" w14:textId="7F33CAA5" w:rsidR="003E2B50" w:rsidRPr="00E14C98" w:rsidRDefault="003E2B50" w:rsidP="00F75E15">
      <w:pPr>
        <w:pStyle w:val="Akapitzlist"/>
        <w:numPr>
          <w:ilvl w:val="0"/>
          <w:numId w:val="2"/>
        </w:numPr>
        <w:spacing w:after="80" w:line="288" w:lineRule="auto"/>
        <w:rPr>
          <w:rFonts w:ascii="Calibri" w:hAnsi="Calibri" w:cs="Calibri"/>
          <w:b/>
          <w:bCs/>
        </w:rPr>
      </w:pPr>
      <w:r w:rsidRPr="00E14C98">
        <w:rPr>
          <w:rFonts w:ascii="Calibri" w:hAnsi="Calibri" w:cs="Calibri"/>
          <w:b/>
          <w:bCs/>
        </w:rPr>
        <w:t>Charakterystyka kont użytkowników oraz administratorów</w:t>
      </w:r>
    </w:p>
    <w:p w14:paraId="5135360B" w14:textId="77777777" w:rsidR="003E2B50" w:rsidRPr="00E14C98" w:rsidRDefault="003E2B50" w:rsidP="00F75E15">
      <w:pPr>
        <w:pStyle w:val="Akapitzlist"/>
        <w:numPr>
          <w:ilvl w:val="0"/>
          <w:numId w:val="9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System umożliwia stworzenie kilku poziomów dostępu dla kont administratorskich wraz z wskazanymi uprawnieniami (np. możliwość edycji i usunięcia rezerwacji, edycja użytkowników)</w:t>
      </w:r>
    </w:p>
    <w:p w14:paraId="45F12182" w14:textId="2CA3BD5D" w:rsidR="003E2B50" w:rsidRPr="00E14C98" w:rsidRDefault="003E2B50" w:rsidP="00F75E15">
      <w:pPr>
        <w:pStyle w:val="Akapitzlist"/>
        <w:numPr>
          <w:ilvl w:val="0"/>
          <w:numId w:val="9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System umożliwia wydzielenie nieograniczonej ilości poziomów użytkowników określając</w:t>
      </w:r>
      <w:r w:rsidR="008153A3" w:rsidRPr="00E14C98">
        <w:rPr>
          <w:rFonts w:ascii="Calibri" w:hAnsi="Calibri" w:cs="Calibri"/>
        </w:rPr>
        <w:t>ych</w:t>
      </w:r>
      <w:r w:rsidRPr="00E14C98">
        <w:rPr>
          <w:rFonts w:ascii="Calibri" w:hAnsi="Calibri" w:cs="Calibri"/>
        </w:rPr>
        <w:t xml:space="preserve">  możliwości rezerwacji (ilość powtórzeń rezerwacji cyklicznych, ilość godzin lub dni możliwych do rezerwacji danego zasobu, ilości maksymalnych dni/tygodni w przód</w:t>
      </w:r>
      <w:r w:rsidR="008153A3" w:rsidRPr="00E14C98">
        <w:rPr>
          <w:rFonts w:ascii="Calibri" w:hAnsi="Calibri" w:cs="Calibri"/>
        </w:rPr>
        <w:t>)</w:t>
      </w:r>
    </w:p>
    <w:p w14:paraId="0736053C" w14:textId="77777777" w:rsidR="003E2B50" w:rsidRPr="00E14C98" w:rsidRDefault="003E2B50" w:rsidP="00F75E15">
      <w:pPr>
        <w:pStyle w:val="Akapitzlist"/>
        <w:numPr>
          <w:ilvl w:val="0"/>
          <w:numId w:val="9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System umożliwia stworzenie grup użytkowników wraz z nadaniem im dostępów do zdefiniowanych stref na różny dzień tygodnia</w:t>
      </w:r>
    </w:p>
    <w:p w14:paraId="1EA114F8" w14:textId="77777777" w:rsidR="003E2B50" w:rsidRPr="00E14C98" w:rsidRDefault="003E2B50" w:rsidP="00F75E15">
      <w:pPr>
        <w:pStyle w:val="Akapitzlist"/>
        <w:numPr>
          <w:ilvl w:val="0"/>
          <w:numId w:val="9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System umożliwia wydzielenie kont dla przełożonych oraz asystentów</w:t>
      </w:r>
    </w:p>
    <w:p w14:paraId="4E8931E8" w14:textId="67D0AD15" w:rsidR="0069669B" w:rsidRPr="00E14C98" w:rsidRDefault="0069669B" w:rsidP="00F75E15">
      <w:pPr>
        <w:pStyle w:val="Akapitzlist"/>
        <w:numPr>
          <w:ilvl w:val="0"/>
          <w:numId w:val="9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Pokazuje stan zajętości biura</w:t>
      </w:r>
    </w:p>
    <w:p w14:paraId="7AF0C4DC" w14:textId="65CC11BB" w:rsidR="0069669B" w:rsidRPr="00E14C98" w:rsidRDefault="003E4499" w:rsidP="00F75E15">
      <w:pPr>
        <w:pStyle w:val="Akapitzlist"/>
        <w:numPr>
          <w:ilvl w:val="0"/>
          <w:numId w:val="9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Pokazuje l</w:t>
      </w:r>
      <w:r w:rsidR="0069669B" w:rsidRPr="00E14C98">
        <w:rPr>
          <w:rFonts w:ascii="Calibri" w:hAnsi="Calibri" w:cs="Calibri"/>
        </w:rPr>
        <w:t>ist</w:t>
      </w:r>
      <w:r w:rsidRPr="00E14C98">
        <w:rPr>
          <w:rFonts w:ascii="Calibri" w:hAnsi="Calibri" w:cs="Calibri"/>
        </w:rPr>
        <w:t>ę</w:t>
      </w:r>
      <w:r w:rsidR="0069669B" w:rsidRPr="00E14C98">
        <w:rPr>
          <w:rFonts w:ascii="Calibri" w:hAnsi="Calibri" w:cs="Calibri"/>
        </w:rPr>
        <w:t xml:space="preserve"> pracowników w biurze</w:t>
      </w:r>
    </w:p>
    <w:p w14:paraId="551CF0D1" w14:textId="0B4915BA" w:rsidR="0069669B" w:rsidRPr="00E14C98" w:rsidRDefault="008153A3" w:rsidP="00F75E15">
      <w:pPr>
        <w:pStyle w:val="Akapitzlist"/>
        <w:numPr>
          <w:ilvl w:val="0"/>
          <w:numId w:val="9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Pozwala na z</w:t>
      </w:r>
      <w:r w:rsidR="0069669B" w:rsidRPr="00E14C98">
        <w:rPr>
          <w:rFonts w:ascii="Calibri" w:hAnsi="Calibri" w:cs="Calibri"/>
        </w:rPr>
        <w:t>arządzanie rezerwacjami w imieniu innych u</w:t>
      </w:r>
      <w:r w:rsidR="003E4499" w:rsidRPr="00E14C98">
        <w:rPr>
          <w:rFonts w:ascii="Calibri" w:hAnsi="Calibri" w:cs="Calibri"/>
        </w:rPr>
        <w:t>ż</w:t>
      </w:r>
      <w:r w:rsidR="0069669B" w:rsidRPr="00E14C98">
        <w:rPr>
          <w:rFonts w:ascii="Calibri" w:hAnsi="Calibri" w:cs="Calibri"/>
        </w:rPr>
        <w:t>ytkowników</w:t>
      </w:r>
    </w:p>
    <w:p w14:paraId="7EB35268" w14:textId="3FA40CD6" w:rsidR="003E4499" w:rsidRPr="00E14C98" w:rsidRDefault="003E4499" w:rsidP="00F75E15">
      <w:pPr>
        <w:pStyle w:val="Akapitzlist"/>
        <w:numPr>
          <w:ilvl w:val="0"/>
          <w:numId w:val="9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Pełna integracja z ekosystemami Microsoft, Google</w:t>
      </w:r>
    </w:p>
    <w:p w14:paraId="2AEF341C" w14:textId="09BD4CF5" w:rsidR="003E4499" w:rsidRPr="00E14C98" w:rsidRDefault="0028487B" w:rsidP="00F75E15">
      <w:pPr>
        <w:pStyle w:val="Akapitzlist"/>
        <w:numPr>
          <w:ilvl w:val="0"/>
          <w:numId w:val="9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System umożliwia t</w:t>
      </w:r>
      <w:r w:rsidR="003E4499" w:rsidRPr="00E14C98">
        <w:rPr>
          <w:rFonts w:ascii="Calibri" w:hAnsi="Calibri" w:cs="Calibri"/>
        </w:rPr>
        <w:t>worzenie danych i raportów</w:t>
      </w:r>
    </w:p>
    <w:p w14:paraId="2FD1090C" w14:textId="2B31237F" w:rsidR="003E2B50" w:rsidRPr="00E01BA8" w:rsidRDefault="00DF74C5" w:rsidP="00E01BA8">
      <w:pPr>
        <w:pStyle w:val="Akapitzlist"/>
        <w:numPr>
          <w:ilvl w:val="0"/>
          <w:numId w:val="9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Dostępny generator kodów</w:t>
      </w:r>
    </w:p>
    <w:p w14:paraId="60BEC553" w14:textId="6B8246B3" w:rsidR="003E2B50" w:rsidRPr="00E14C98" w:rsidRDefault="003E2B50" w:rsidP="00F75E15">
      <w:pPr>
        <w:pStyle w:val="Akapitzlist"/>
        <w:numPr>
          <w:ilvl w:val="0"/>
          <w:numId w:val="2"/>
        </w:numPr>
        <w:spacing w:after="80" w:line="288" w:lineRule="auto"/>
        <w:rPr>
          <w:rFonts w:ascii="Calibri" w:hAnsi="Calibri" w:cs="Calibri"/>
          <w:b/>
          <w:bCs/>
        </w:rPr>
      </w:pPr>
      <w:r w:rsidRPr="00E14C98">
        <w:rPr>
          <w:rFonts w:ascii="Calibri" w:hAnsi="Calibri" w:cs="Calibri"/>
          <w:b/>
          <w:bCs/>
        </w:rPr>
        <w:t>Rezerwacja stanowisk biurowych:</w:t>
      </w:r>
    </w:p>
    <w:p w14:paraId="307C247B" w14:textId="77777777" w:rsidR="00670948" w:rsidRPr="00E14C98" w:rsidRDefault="00670948" w:rsidP="00F75E15">
      <w:pPr>
        <w:pStyle w:val="Akapitzlist"/>
        <w:numPr>
          <w:ilvl w:val="1"/>
          <w:numId w:val="2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Możliwość rezerwacji przez przeglądarkę i aplikację mobilną</w:t>
      </w:r>
    </w:p>
    <w:p w14:paraId="5772EE0D" w14:textId="77777777" w:rsidR="00670948" w:rsidRPr="00E14C98" w:rsidRDefault="00670948" w:rsidP="00F75E15">
      <w:pPr>
        <w:pStyle w:val="Akapitzlist"/>
        <w:numPr>
          <w:ilvl w:val="1"/>
          <w:numId w:val="2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Możliwość dokonania rezerwacji i wyboru dowolnego dnia z kalendarza i godzin jako edytowalny i ograniczony parametr </w:t>
      </w:r>
    </w:p>
    <w:p w14:paraId="175A861A" w14:textId="77777777" w:rsidR="00670948" w:rsidRPr="00E14C98" w:rsidRDefault="00670948" w:rsidP="00F75E15">
      <w:pPr>
        <w:pStyle w:val="Akapitzlist"/>
        <w:numPr>
          <w:ilvl w:val="1"/>
          <w:numId w:val="2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Rezerwacja powinna być możliwa przedstawiając wizualizację biura na planie powierzchni przynajmniej części piętra, dając możliwość wyboru biurka</w:t>
      </w:r>
    </w:p>
    <w:p w14:paraId="6822D1EE" w14:textId="77777777" w:rsidR="00670948" w:rsidRPr="00E14C98" w:rsidRDefault="00670948" w:rsidP="00F75E15">
      <w:pPr>
        <w:pStyle w:val="Akapitzlist"/>
        <w:numPr>
          <w:ilvl w:val="1"/>
          <w:numId w:val="2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Lokalizacja dostępnych / zajętych stanowisk </w:t>
      </w:r>
    </w:p>
    <w:p w14:paraId="7C47537D" w14:textId="77777777" w:rsidR="00670948" w:rsidRPr="00E14C98" w:rsidRDefault="00670948" w:rsidP="00F75E15">
      <w:pPr>
        <w:pStyle w:val="Akapitzlist"/>
        <w:numPr>
          <w:ilvl w:val="1"/>
          <w:numId w:val="2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Możliwość przyznawania uprawnień dostępowych do wydzielonych stref rezerwacji </w:t>
      </w:r>
    </w:p>
    <w:p w14:paraId="575AE648" w14:textId="77777777" w:rsidR="00670948" w:rsidRPr="00E14C98" w:rsidRDefault="00670948" w:rsidP="00F75E15">
      <w:pPr>
        <w:pStyle w:val="Akapitzlist"/>
        <w:numPr>
          <w:ilvl w:val="1"/>
          <w:numId w:val="2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Możliwość wprowadzania ograniczeń zakresu czasu i ilości stanowisk rezerwacji, jako parametr możliwy do zmiany w późniejszej konfiguracji</w:t>
      </w:r>
    </w:p>
    <w:p w14:paraId="43FEAD4F" w14:textId="77777777" w:rsidR="00670948" w:rsidRPr="00E14C98" w:rsidRDefault="00670948" w:rsidP="00F75E15">
      <w:pPr>
        <w:pStyle w:val="Akapitzlist"/>
        <w:numPr>
          <w:ilvl w:val="1"/>
          <w:numId w:val="2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Statystyki i raporty udostępnione dla administratorów</w:t>
      </w:r>
    </w:p>
    <w:p w14:paraId="1C4B97ED" w14:textId="2B36E83E" w:rsidR="00670948" w:rsidRPr="00E14C98" w:rsidRDefault="00670948" w:rsidP="00F75E15">
      <w:pPr>
        <w:pStyle w:val="Akapitzlist"/>
        <w:numPr>
          <w:ilvl w:val="1"/>
          <w:numId w:val="2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Możliwość włączenia konieczności potwierdzania rezerwacji poprzez kod </w:t>
      </w:r>
      <w:r w:rsidR="003E4499" w:rsidRPr="00E14C98">
        <w:rPr>
          <w:rFonts w:ascii="Calibri" w:hAnsi="Calibri" w:cs="Calibri"/>
        </w:rPr>
        <w:t>QR</w:t>
      </w:r>
    </w:p>
    <w:p w14:paraId="1B102BFA" w14:textId="77777777" w:rsidR="00670948" w:rsidRPr="00E14C98" w:rsidRDefault="00670948" w:rsidP="00F75E15">
      <w:pPr>
        <w:pStyle w:val="Akapitzlist"/>
        <w:numPr>
          <w:ilvl w:val="1"/>
          <w:numId w:val="2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Możliwość rezerwacji grupowych oraz cyklicznych</w:t>
      </w:r>
    </w:p>
    <w:p w14:paraId="4930A630" w14:textId="7ABB7D04" w:rsidR="00670948" w:rsidRPr="00F75E15" w:rsidRDefault="00670948" w:rsidP="00F75E15">
      <w:pPr>
        <w:pStyle w:val="Akapitzlist"/>
        <w:numPr>
          <w:ilvl w:val="1"/>
          <w:numId w:val="2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Możliwość nadania statusu biurek gabinetowych przypisanych do użytkownika przez administratora</w:t>
      </w:r>
    </w:p>
    <w:p w14:paraId="57F5B666" w14:textId="2BEEBA83" w:rsidR="00670948" w:rsidRPr="00E14C98" w:rsidRDefault="00670948" w:rsidP="00F75E15">
      <w:pPr>
        <w:pStyle w:val="Akapitzlist"/>
        <w:numPr>
          <w:ilvl w:val="0"/>
          <w:numId w:val="2"/>
        </w:numPr>
        <w:spacing w:line="288" w:lineRule="auto"/>
        <w:rPr>
          <w:rFonts w:ascii="Calibri" w:hAnsi="Calibri" w:cs="Calibri"/>
          <w:b/>
          <w:bCs/>
        </w:rPr>
      </w:pPr>
      <w:r w:rsidRPr="00E14C98">
        <w:rPr>
          <w:rFonts w:ascii="Calibri" w:hAnsi="Calibri" w:cs="Calibri"/>
          <w:b/>
          <w:bCs/>
        </w:rPr>
        <w:t>Rezerwacja sal konferencyjnych</w:t>
      </w:r>
    </w:p>
    <w:p w14:paraId="54C60078" w14:textId="77777777" w:rsidR="00670948" w:rsidRPr="00E14C98" w:rsidRDefault="00670948" w:rsidP="00F75E15">
      <w:pPr>
        <w:pStyle w:val="Akapitzlist"/>
        <w:numPr>
          <w:ilvl w:val="1"/>
          <w:numId w:val="2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Możliwość rezerwacji przez przeglądarkę, aplikację mobilną</w:t>
      </w:r>
    </w:p>
    <w:p w14:paraId="4B0CDEB9" w14:textId="5FE5C1AC" w:rsidR="00670948" w:rsidRPr="00E14C98" w:rsidRDefault="00670948" w:rsidP="00F75E15">
      <w:pPr>
        <w:pStyle w:val="Akapitzlist"/>
        <w:numPr>
          <w:ilvl w:val="1"/>
          <w:numId w:val="2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Możliwość rezerwacji sal ad-hoc poprzez skan kodu </w:t>
      </w:r>
      <w:r w:rsidR="003E4499" w:rsidRPr="00E14C98">
        <w:rPr>
          <w:rFonts w:ascii="Calibri" w:hAnsi="Calibri" w:cs="Calibri"/>
        </w:rPr>
        <w:t>QR</w:t>
      </w:r>
      <w:r w:rsidRPr="00E14C98">
        <w:rPr>
          <w:rFonts w:ascii="Calibri" w:hAnsi="Calibri" w:cs="Calibri"/>
        </w:rPr>
        <w:t xml:space="preserve"> znajdującego się na sali</w:t>
      </w:r>
    </w:p>
    <w:p w14:paraId="47C944F6" w14:textId="77777777" w:rsidR="00670948" w:rsidRPr="00E14C98" w:rsidRDefault="00670948" w:rsidP="00F75E15">
      <w:pPr>
        <w:pStyle w:val="Akapitzlist"/>
        <w:numPr>
          <w:ilvl w:val="1"/>
          <w:numId w:val="2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lastRenderedPageBreak/>
        <w:t>Możliwość wysyłania zaproszeń do innych użytkowników aplikacji</w:t>
      </w:r>
    </w:p>
    <w:p w14:paraId="0F675E79" w14:textId="77777777" w:rsidR="00670948" w:rsidRPr="00E14C98" w:rsidRDefault="00670948" w:rsidP="00F75E15">
      <w:pPr>
        <w:pStyle w:val="Akapitzlist"/>
        <w:numPr>
          <w:ilvl w:val="1"/>
          <w:numId w:val="2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Możliwość wyszukiwania sal w oparciu o ilość uczestników spotkania i termin spotkania</w:t>
      </w:r>
    </w:p>
    <w:p w14:paraId="1C70A298" w14:textId="77777777" w:rsidR="00F75E15" w:rsidRDefault="00670948" w:rsidP="00F75E15">
      <w:pPr>
        <w:pStyle w:val="Akapitzlist"/>
        <w:numPr>
          <w:ilvl w:val="1"/>
          <w:numId w:val="2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Możliwość nadawania atrybutów sal w oparciu o ich wyposażenie</w:t>
      </w:r>
    </w:p>
    <w:p w14:paraId="65DD39C4" w14:textId="27A5BDD7" w:rsidR="00F75E15" w:rsidRPr="00F75E15" w:rsidRDefault="00F36928" w:rsidP="00F75E15">
      <w:pPr>
        <w:pStyle w:val="Akapitzlist"/>
        <w:numPr>
          <w:ilvl w:val="1"/>
          <w:numId w:val="2"/>
        </w:numPr>
        <w:spacing w:line="288" w:lineRule="auto"/>
        <w:rPr>
          <w:rFonts w:ascii="Calibri" w:hAnsi="Calibri" w:cs="Calibri"/>
        </w:rPr>
      </w:pPr>
      <w:r w:rsidRPr="00F75E15">
        <w:rPr>
          <w:rFonts w:ascii="Calibri" w:hAnsi="Calibri" w:cs="Calibri"/>
        </w:rPr>
        <w:t>Integracja systemu rezerwacji sal z kalendarzem Outlook</w:t>
      </w:r>
    </w:p>
    <w:p w14:paraId="771C91C9" w14:textId="20CFFB02" w:rsidR="00C72FA8" w:rsidRPr="00F75E15" w:rsidRDefault="00C72FA8" w:rsidP="00F75E15">
      <w:pPr>
        <w:pStyle w:val="Akapitzlist"/>
        <w:numPr>
          <w:ilvl w:val="0"/>
          <w:numId w:val="2"/>
        </w:numPr>
        <w:spacing w:line="288" w:lineRule="auto"/>
        <w:rPr>
          <w:rFonts w:ascii="Calibri" w:hAnsi="Calibri" w:cs="Calibri"/>
          <w:b/>
          <w:bCs/>
        </w:rPr>
      </w:pPr>
      <w:r w:rsidRPr="00F75E15">
        <w:rPr>
          <w:rFonts w:ascii="Calibri" w:hAnsi="Calibri" w:cs="Calibri"/>
          <w:b/>
          <w:bCs/>
        </w:rPr>
        <w:t>Zarządzenie grafikiem pracy hybrydowej</w:t>
      </w:r>
    </w:p>
    <w:p w14:paraId="109D708E" w14:textId="3353983B" w:rsidR="0058153A" w:rsidRPr="00E14C98" w:rsidRDefault="0058153A" w:rsidP="00F75E15">
      <w:pPr>
        <w:pStyle w:val="Akapitzlist"/>
        <w:numPr>
          <w:ilvl w:val="0"/>
          <w:numId w:val="31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Możliwość dodania kilku adresów pracy zdalnej.</w:t>
      </w:r>
    </w:p>
    <w:p w14:paraId="57B464F8" w14:textId="44BEFFE7" w:rsidR="0058153A" w:rsidRPr="00E14C98" w:rsidRDefault="0058153A" w:rsidP="00F75E15">
      <w:pPr>
        <w:pStyle w:val="Akapitzlist"/>
        <w:numPr>
          <w:ilvl w:val="0"/>
          <w:numId w:val="31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Akceptacja oświadczenia BHP do każdego dodanego adresu pracy zdalnej.</w:t>
      </w:r>
    </w:p>
    <w:p w14:paraId="3E9258AF" w14:textId="037865C5" w:rsidR="0058153A" w:rsidRPr="00E14C98" w:rsidRDefault="0058153A" w:rsidP="00F75E15">
      <w:pPr>
        <w:pStyle w:val="Akapitzlist"/>
        <w:numPr>
          <w:ilvl w:val="0"/>
          <w:numId w:val="31"/>
        </w:numPr>
        <w:spacing w:line="288" w:lineRule="auto"/>
        <w:rPr>
          <w:rFonts w:ascii="Calibri" w:hAnsi="Calibri" w:cs="Calibri"/>
        </w:rPr>
      </w:pPr>
      <w:proofErr w:type="spellStart"/>
      <w:r w:rsidRPr="00E14C98">
        <w:rPr>
          <w:rFonts w:ascii="Calibri" w:hAnsi="Calibri" w:cs="Calibri"/>
        </w:rPr>
        <w:t>Akce</w:t>
      </w:r>
      <w:r w:rsidR="008C664D">
        <w:rPr>
          <w:rFonts w:ascii="Calibri" w:hAnsi="Calibri" w:cs="Calibri"/>
        </w:rPr>
        <w:t>t</w:t>
      </w:r>
      <w:r w:rsidRPr="00E14C98">
        <w:rPr>
          <w:rFonts w:ascii="Calibri" w:hAnsi="Calibri" w:cs="Calibri"/>
        </w:rPr>
        <w:t>ptacja</w:t>
      </w:r>
      <w:proofErr w:type="spellEnd"/>
      <w:r w:rsidRPr="00E14C98">
        <w:rPr>
          <w:rFonts w:ascii="Calibri" w:hAnsi="Calibri" w:cs="Calibri"/>
        </w:rPr>
        <w:t xml:space="preserve"> regulaminu pracy zdalnej.</w:t>
      </w:r>
    </w:p>
    <w:p w14:paraId="1A2AA5BB" w14:textId="415B7945" w:rsidR="0058153A" w:rsidRPr="00E14C98" w:rsidRDefault="0058153A" w:rsidP="00F75E15">
      <w:pPr>
        <w:pStyle w:val="Akapitzlist"/>
        <w:numPr>
          <w:ilvl w:val="0"/>
          <w:numId w:val="31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W przypadku ustawienia statusu Home Office pracownik musi oznaczyć pod jakim adresem wykonuję pracę.</w:t>
      </w:r>
    </w:p>
    <w:p w14:paraId="7DBDC49C" w14:textId="733B6BB7" w:rsidR="0058153A" w:rsidRPr="00E14C98" w:rsidRDefault="0058153A" w:rsidP="00F75E15">
      <w:pPr>
        <w:pStyle w:val="Akapitzlist"/>
        <w:numPr>
          <w:ilvl w:val="0"/>
          <w:numId w:val="31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Pracownik oznacza status pracy spoza biura poprzez przyciski „check in” oraz „check out”. Możliwość ustawienia </w:t>
      </w:r>
      <w:r w:rsidR="00E14C98" w:rsidRPr="00E14C98">
        <w:rPr>
          <w:rFonts w:ascii="Calibri" w:hAnsi="Calibri" w:cs="Calibri"/>
        </w:rPr>
        <w:t>automatycznego</w:t>
      </w:r>
      <w:r w:rsidRPr="00E14C98">
        <w:rPr>
          <w:rFonts w:ascii="Calibri" w:hAnsi="Calibri" w:cs="Calibri"/>
        </w:rPr>
        <w:t xml:space="preserve"> „check out” po 8h od ”check in”.</w:t>
      </w:r>
    </w:p>
    <w:p w14:paraId="6837B3EE" w14:textId="66212D09" w:rsidR="0058153A" w:rsidRPr="00E14C98" w:rsidRDefault="0058153A" w:rsidP="00F75E15">
      <w:pPr>
        <w:pStyle w:val="Akapitzlist"/>
        <w:numPr>
          <w:ilvl w:val="0"/>
          <w:numId w:val="31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Zestawienia statusów (eksport danych do pliku xls.)</w:t>
      </w:r>
    </w:p>
    <w:p w14:paraId="12D4C948" w14:textId="56EB6FC9" w:rsidR="008B1438" w:rsidRPr="00E14C98" w:rsidRDefault="00182A8C" w:rsidP="00F75E15">
      <w:pPr>
        <w:pStyle w:val="Akapitzlist"/>
        <w:numPr>
          <w:ilvl w:val="0"/>
          <w:numId w:val="2"/>
        </w:numPr>
        <w:spacing w:line="288" w:lineRule="auto"/>
        <w:rPr>
          <w:rFonts w:ascii="Calibri" w:hAnsi="Calibri" w:cs="Calibri"/>
          <w:b/>
          <w:bCs/>
        </w:rPr>
      </w:pPr>
      <w:r w:rsidRPr="00E14C98">
        <w:rPr>
          <w:rFonts w:ascii="Calibri" w:hAnsi="Calibri" w:cs="Calibri"/>
          <w:b/>
          <w:bCs/>
        </w:rPr>
        <w:t xml:space="preserve"> Koordynator ewakuacji </w:t>
      </w:r>
      <w:proofErr w:type="spellStart"/>
      <w:r w:rsidRPr="00E14C98">
        <w:rPr>
          <w:rFonts w:ascii="Calibri" w:hAnsi="Calibri" w:cs="Calibri"/>
          <w:b/>
          <w:bCs/>
        </w:rPr>
        <w:t>ppoż</w:t>
      </w:r>
      <w:proofErr w:type="spellEnd"/>
    </w:p>
    <w:p w14:paraId="2846922A" w14:textId="77777777" w:rsidR="00182A8C" w:rsidRPr="00E14C98" w:rsidRDefault="00182A8C" w:rsidP="00F75E15">
      <w:pPr>
        <w:pStyle w:val="Akapitzlist"/>
        <w:numPr>
          <w:ilvl w:val="0"/>
          <w:numId w:val="32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Podział biura na strefy pożarowe</w:t>
      </w:r>
    </w:p>
    <w:p w14:paraId="0915F0E8" w14:textId="601A1759" w:rsidR="00182A8C" w:rsidRPr="00E14C98" w:rsidRDefault="00182A8C" w:rsidP="00F75E15">
      <w:pPr>
        <w:pStyle w:val="Akapitzlist"/>
        <w:numPr>
          <w:ilvl w:val="0"/>
          <w:numId w:val="32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Codzienne losowe wyznaczenie koordynatora ewakuacji dla danej strefy pożarowej lub piętra na podstawie rezerwacji (obecności w biurze) oraz kategorii pracownika.</w:t>
      </w:r>
    </w:p>
    <w:p w14:paraId="6CD47FA0" w14:textId="2C0EA134" w:rsidR="00182A8C" w:rsidRPr="00E14C98" w:rsidRDefault="00182A8C" w:rsidP="00F75E15">
      <w:pPr>
        <w:pStyle w:val="Akapitzlist"/>
        <w:numPr>
          <w:ilvl w:val="0"/>
          <w:numId w:val="32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Tworzenie listy przeszkolonych pracowników z ppoż. z dodatkowym podziałem na kategorie (hierarchia wyboru)</w:t>
      </w:r>
    </w:p>
    <w:p w14:paraId="0ACEAACD" w14:textId="69721B08" w:rsidR="00182A8C" w:rsidRPr="00E14C98" w:rsidRDefault="00182A8C" w:rsidP="00F75E15">
      <w:pPr>
        <w:pStyle w:val="Akapitzlist"/>
        <w:numPr>
          <w:ilvl w:val="0"/>
          <w:numId w:val="32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Koordynator zostaje poinformowany powiadomieniem o pełnieniu funkcji koordynatora ewakuacji danej strefy.</w:t>
      </w:r>
    </w:p>
    <w:p w14:paraId="1E1634EA" w14:textId="383ABEE1" w:rsidR="00182A8C" w:rsidRPr="00E14C98" w:rsidRDefault="00182A8C" w:rsidP="00F75E15">
      <w:pPr>
        <w:pStyle w:val="Akapitzlist"/>
        <w:numPr>
          <w:ilvl w:val="0"/>
          <w:numId w:val="32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Możliwość manualnego przypisania koordynatora przez administratorów.</w:t>
      </w:r>
    </w:p>
    <w:p w14:paraId="627EC8F4" w14:textId="1DE72239" w:rsidR="00B95659" w:rsidRPr="00E14C98" w:rsidRDefault="008B1438" w:rsidP="00F75E15">
      <w:pPr>
        <w:pStyle w:val="Akapitzlist"/>
        <w:numPr>
          <w:ilvl w:val="0"/>
          <w:numId w:val="2"/>
        </w:numPr>
        <w:spacing w:line="288" w:lineRule="auto"/>
        <w:rPr>
          <w:rFonts w:ascii="Calibri" w:hAnsi="Calibri" w:cs="Calibri"/>
          <w:b/>
          <w:bCs/>
        </w:rPr>
      </w:pPr>
      <w:r w:rsidRPr="00E14C98">
        <w:rPr>
          <w:rFonts w:ascii="Calibri" w:hAnsi="Calibri" w:cs="Calibri"/>
          <w:b/>
          <w:bCs/>
        </w:rPr>
        <w:t>Wdrożenie</w:t>
      </w:r>
    </w:p>
    <w:p w14:paraId="0A01D1DF" w14:textId="4321DF46" w:rsidR="008B1438" w:rsidRPr="00E14C98" w:rsidRDefault="008B1438" w:rsidP="00F75E15">
      <w:pPr>
        <w:pStyle w:val="Akapitzlist"/>
        <w:numPr>
          <w:ilvl w:val="0"/>
          <w:numId w:val="26"/>
        </w:numPr>
        <w:spacing w:line="288" w:lineRule="auto"/>
        <w:rPr>
          <w:rFonts w:ascii="Calibri" w:hAnsi="Calibri" w:cs="Calibri"/>
          <w14:ligatures w14:val="standardContextual"/>
        </w:rPr>
      </w:pPr>
      <w:r w:rsidRPr="00E14C98">
        <w:rPr>
          <w:rFonts w:ascii="Calibri" w:hAnsi="Calibri" w:cs="Calibri"/>
          <w14:ligatures w14:val="standardContextual"/>
        </w:rPr>
        <w:t>Zbudowanie środowiska i przygotowanie map biura</w:t>
      </w:r>
    </w:p>
    <w:p w14:paraId="36A2DF78" w14:textId="39089DBD" w:rsidR="008B1438" w:rsidRPr="00E14C98" w:rsidRDefault="008B1438" w:rsidP="00F75E15">
      <w:pPr>
        <w:pStyle w:val="Akapitzlist"/>
        <w:numPr>
          <w:ilvl w:val="0"/>
          <w:numId w:val="26"/>
        </w:numPr>
        <w:spacing w:line="288" w:lineRule="auto"/>
        <w:rPr>
          <w:rFonts w:ascii="Calibri" w:hAnsi="Calibri" w:cs="Calibri"/>
          <w14:ligatures w14:val="standardContextual"/>
        </w:rPr>
      </w:pPr>
      <w:r w:rsidRPr="00E14C98">
        <w:rPr>
          <w:rFonts w:ascii="Calibri" w:hAnsi="Calibri" w:cs="Calibri"/>
          <w14:ligatures w14:val="standardContextual"/>
        </w:rPr>
        <w:t>Wydrukowane QR kodów</w:t>
      </w:r>
    </w:p>
    <w:p w14:paraId="3B2A7AA2" w14:textId="0E1AC524" w:rsidR="008B1438" w:rsidRPr="00E14C98" w:rsidRDefault="008B1438" w:rsidP="00F75E1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88" w:lineRule="auto"/>
        <w:rPr>
          <w:rFonts w:ascii="Calibri" w:hAnsi="Calibri" w:cs="Calibri"/>
          <w14:ligatures w14:val="standardContextual"/>
        </w:rPr>
      </w:pPr>
      <w:r w:rsidRPr="00E14C98">
        <w:rPr>
          <w:rFonts w:ascii="Calibri" w:hAnsi="Calibri" w:cs="Calibri"/>
          <w14:ligatures w14:val="standardContextual"/>
        </w:rPr>
        <w:t>Udostępnienie integracji z MS O365 (opcjonalnie) oraz Google</w:t>
      </w:r>
      <w:r w:rsidR="002C291E" w:rsidRPr="00E14C98">
        <w:rPr>
          <w:rFonts w:ascii="Calibri" w:hAnsi="Calibri" w:cs="Calibri"/>
          <w14:ligatures w14:val="standardContextual"/>
        </w:rPr>
        <w:t xml:space="preserve"> </w:t>
      </w:r>
      <w:r w:rsidRPr="00E14C98">
        <w:rPr>
          <w:rFonts w:ascii="Calibri" w:hAnsi="Calibri" w:cs="Calibri"/>
          <w14:ligatures w14:val="standardContextual"/>
        </w:rPr>
        <w:t>Workspace (opcjonalnie)</w:t>
      </w:r>
    </w:p>
    <w:p w14:paraId="4A505ED9" w14:textId="244258CF" w:rsidR="008B1438" w:rsidRPr="00E14C98" w:rsidRDefault="008B1438" w:rsidP="00F75E1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88" w:lineRule="auto"/>
        <w:rPr>
          <w:rFonts w:ascii="Calibri" w:hAnsi="Calibri" w:cs="Calibri"/>
          <w14:ligatures w14:val="standardContextual"/>
        </w:rPr>
      </w:pPr>
      <w:r w:rsidRPr="00E14C98">
        <w:rPr>
          <w:rFonts w:ascii="Calibri" w:hAnsi="Calibri" w:cs="Calibri"/>
          <w14:ligatures w14:val="standardContextual"/>
        </w:rPr>
        <w:t>Udostępnienie synchronizacji z Azure AD, Active Directory i Google</w:t>
      </w:r>
      <w:r w:rsidR="002C291E" w:rsidRPr="00E14C98">
        <w:rPr>
          <w:rFonts w:ascii="Calibri" w:hAnsi="Calibri" w:cs="Calibri"/>
          <w14:ligatures w14:val="standardContextual"/>
        </w:rPr>
        <w:t xml:space="preserve"> </w:t>
      </w:r>
      <w:r w:rsidR="00E14C98" w:rsidRPr="00E14C98">
        <w:rPr>
          <w:rFonts w:ascii="Calibri" w:hAnsi="Calibri" w:cs="Calibri"/>
          <w14:ligatures w14:val="standardContextual"/>
        </w:rPr>
        <w:t>Workspace</w:t>
      </w:r>
      <w:r w:rsidRPr="00E14C98">
        <w:rPr>
          <w:rFonts w:ascii="Calibri" w:hAnsi="Calibri" w:cs="Calibri"/>
          <w14:ligatures w14:val="standardContextual"/>
        </w:rPr>
        <w:t xml:space="preserve"> (Opcjonalne)</w:t>
      </w:r>
    </w:p>
    <w:p w14:paraId="34C01031" w14:textId="414034C4" w:rsidR="00DF74C5" w:rsidRPr="00E14C98" w:rsidRDefault="00DF74C5" w:rsidP="00F75E1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88" w:lineRule="auto"/>
        <w:rPr>
          <w:rFonts w:ascii="Calibri" w:hAnsi="Calibri" w:cs="Calibri"/>
          <w14:ligatures w14:val="standardContextual"/>
        </w:rPr>
      </w:pPr>
      <w:proofErr w:type="spellStart"/>
      <w:r w:rsidRPr="00E14C98">
        <w:rPr>
          <w:rFonts w:ascii="Calibri" w:hAnsi="Calibri" w:cs="Calibri"/>
          <w14:ligatures w14:val="standardContextual"/>
        </w:rPr>
        <w:t>Floor</w:t>
      </w:r>
      <w:proofErr w:type="spellEnd"/>
      <w:r w:rsidR="000D1083">
        <w:rPr>
          <w:rFonts w:ascii="Calibri" w:hAnsi="Calibri" w:cs="Calibri"/>
          <w14:ligatures w14:val="standardContextual"/>
        </w:rPr>
        <w:t xml:space="preserve"> </w:t>
      </w:r>
      <w:r w:rsidRPr="00E14C98">
        <w:rPr>
          <w:rFonts w:ascii="Calibri" w:hAnsi="Calibri" w:cs="Calibri"/>
          <w14:ligatures w14:val="standardContextual"/>
        </w:rPr>
        <w:t>plany w formacie pliku wektorowego (</w:t>
      </w:r>
      <w:proofErr w:type="spellStart"/>
      <w:r w:rsidRPr="00E14C98">
        <w:rPr>
          <w:rFonts w:ascii="Calibri" w:hAnsi="Calibri" w:cs="Calibri"/>
          <w14:ligatures w14:val="standardContextual"/>
        </w:rPr>
        <w:t>dwg</w:t>
      </w:r>
      <w:proofErr w:type="spellEnd"/>
      <w:r w:rsidRPr="00E14C98">
        <w:rPr>
          <w:rFonts w:ascii="Calibri" w:hAnsi="Calibri" w:cs="Calibri"/>
          <w14:ligatures w14:val="standardContextual"/>
        </w:rPr>
        <w:t>/</w:t>
      </w:r>
      <w:proofErr w:type="spellStart"/>
      <w:r w:rsidRPr="00E14C98">
        <w:rPr>
          <w:rFonts w:ascii="Calibri" w:hAnsi="Calibri" w:cs="Calibri"/>
          <w14:ligatures w14:val="standardContextual"/>
        </w:rPr>
        <w:t>svg</w:t>
      </w:r>
      <w:proofErr w:type="spellEnd"/>
      <w:r w:rsidRPr="00E14C98">
        <w:rPr>
          <w:rFonts w:ascii="Calibri" w:hAnsi="Calibri" w:cs="Calibri"/>
          <w14:ligatures w14:val="standardContextual"/>
        </w:rPr>
        <w:t>/pdf) z zaznaczonymi nazwami/numerami biurek i sal</w:t>
      </w:r>
    </w:p>
    <w:p w14:paraId="1A85F354" w14:textId="71A17B4A" w:rsidR="008B1438" w:rsidRPr="00E14C98" w:rsidRDefault="008B1438" w:rsidP="00F75E15">
      <w:pPr>
        <w:pStyle w:val="Akapitzlist"/>
        <w:numPr>
          <w:ilvl w:val="0"/>
          <w:numId w:val="26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Materiały szkoleniowe oraz szkolenie dla administratorów systemu</w:t>
      </w:r>
      <w:r w:rsidR="00A01886" w:rsidRPr="00E14C98">
        <w:rPr>
          <w:rFonts w:ascii="Calibri" w:hAnsi="Calibri" w:cs="Calibri"/>
        </w:rPr>
        <w:t xml:space="preserve"> (konfiguracja ustawień, prezentacja funkcjonalności)</w:t>
      </w:r>
    </w:p>
    <w:p w14:paraId="6E0AC984" w14:textId="6C38DF71" w:rsidR="008B1438" w:rsidRPr="00E14C98" w:rsidRDefault="008B1438" w:rsidP="00F75E15">
      <w:pPr>
        <w:pStyle w:val="Akapitzlist"/>
        <w:numPr>
          <w:ilvl w:val="0"/>
          <w:numId w:val="26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Szkolenia dla pracowników</w:t>
      </w:r>
      <w:r w:rsidR="00A01886" w:rsidRPr="00E14C98">
        <w:rPr>
          <w:rFonts w:ascii="Calibri" w:hAnsi="Calibri" w:cs="Calibri"/>
        </w:rPr>
        <w:t xml:space="preserve"> zamawiającego z podstawowych funkcji systemu</w:t>
      </w:r>
    </w:p>
    <w:p w14:paraId="2A18A487" w14:textId="7858140D" w:rsidR="00182A8C" w:rsidRDefault="00A01886" w:rsidP="00E01BA8">
      <w:pPr>
        <w:pStyle w:val="Akapitzlist"/>
        <w:numPr>
          <w:ilvl w:val="0"/>
          <w:numId w:val="26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Wdrożenie chmurowe lub lokalne</w:t>
      </w:r>
    </w:p>
    <w:p w14:paraId="4159AB2F" w14:textId="4981B25D" w:rsidR="00A63C03" w:rsidRDefault="00A63C03" w:rsidP="00E01BA8">
      <w:pPr>
        <w:pStyle w:val="Akapitzlist"/>
        <w:numPr>
          <w:ilvl w:val="0"/>
          <w:numId w:val="26"/>
        </w:num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Gwarantowana dostępność aplikacji – minimum 95%</w:t>
      </w:r>
    </w:p>
    <w:p w14:paraId="641C344C" w14:textId="77777777" w:rsidR="00A63C03" w:rsidRDefault="00A63C03" w:rsidP="00E01BA8">
      <w:pPr>
        <w:pStyle w:val="Akapitzlist"/>
        <w:numPr>
          <w:ilvl w:val="0"/>
          <w:numId w:val="26"/>
        </w:num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Czas reakcji na zgłoszenie awarii - minimum 8 godzin roboczych</w:t>
      </w:r>
    </w:p>
    <w:p w14:paraId="33FA2707" w14:textId="2DD6DA96" w:rsidR="00A63C03" w:rsidRPr="00E01BA8" w:rsidRDefault="00A63C03" w:rsidP="00E01BA8">
      <w:pPr>
        <w:pStyle w:val="Akapitzlist"/>
        <w:numPr>
          <w:ilvl w:val="0"/>
          <w:numId w:val="26"/>
        </w:num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Wsparcie techniczne użytkownika  </w:t>
      </w:r>
    </w:p>
    <w:p w14:paraId="171F168F" w14:textId="089C7250" w:rsidR="00F367B9" w:rsidRPr="007A7849" w:rsidRDefault="00F367B9" w:rsidP="00E01BA8">
      <w:pPr>
        <w:pStyle w:val="Nagwek1"/>
        <w:spacing w:before="100" w:beforeAutospacing="1" w:line="288" w:lineRule="auto"/>
        <w:ind w:left="284" w:hanging="284"/>
        <w:contextualSpacing/>
        <w:rPr>
          <w:rFonts w:ascii="Calibri" w:hAnsi="Calibri" w:cs="Calibri"/>
          <w:b/>
          <w:bCs/>
          <w:color w:val="auto"/>
          <w:sz w:val="22"/>
          <w:szCs w:val="22"/>
        </w:rPr>
      </w:pPr>
      <w:r w:rsidRPr="007A7849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IV. WARUNKI UDZIAŁU W POSTĘPOWANIU ORAZ WYMAGANE DOKUMENTY NA POTWIERDZENIE SPEŁNIANIA WARUNKÓW  </w:t>
      </w:r>
    </w:p>
    <w:p w14:paraId="1EB133A8" w14:textId="77777777" w:rsidR="00F367B9" w:rsidRPr="00E14C98" w:rsidRDefault="00F367B9" w:rsidP="00E01BA8">
      <w:pPr>
        <w:spacing w:before="100" w:beforeAutospacing="1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O udzielenie zamówienia mogą ubiegać się Oferenci, którzy spełniają poniższe warunki:  </w:t>
      </w:r>
    </w:p>
    <w:p w14:paraId="0F17875B" w14:textId="68B34844" w:rsidR="00F367B9" w:rsidRPr="007A7849" w:rsidRDefault="00F367B9" w:rsidP="00F75E15">
      <w:pPr>
        <w:pStyle w:val="Akapitzlist"/>
        <w:numPr>
          <w:ilvl w:val="0"/>
          <w:numId w:val="36"/>
        </w:numPr>
        <w:spacing w:line="288" w:lineRule="auto"/>
        <w:rPr>
          <w:rFonts w:ascii="Calibri" w:hAnsi="Calibri" w:cs="Calibri"/>
        </w:rPr>
      </w:pPr>
      <w:r w:rsidRPr="007A7849">
        <w:rPr>
          <w:rFonts w:ascii="Calibri" w:hAnsi="Calibri" w:cs="Calibri"/>
        </w:rPr>
        <w:t>Posiadają uprawnienia do wykonywania określonej działalności lub czynności - Zamawiający nie precyzuje w tym zakresie żadnych wymagań, których spełnienie Wykonawca zobowiązany jest wykazać w sposób szczególny. Ocena spełniania powyższego warunku prowadzona będzie na podstawie oświadczenia w Formularzu ofertowym.</w:t>
      </w:r>
    </w:p>
    <w:p w14:paraId="14B060F0" w14:textId="69C96D02" w:rsidR="00F367B9" w:rsidRPr="007A7849" w:rsidRDefault="00F367B9" w:rsidP="00F75E15">
      <w:pPr>
        <w:pStyle w:val="Akapitzlist"/>
        <w:numPr>
          <w:ilvl w:val="0"/>
          <w:numId w:val="36"/>
        </w:numPr>
        <w:spacing w:line="288" w:lineRule="auto"/>
        <w:rPr>
          <w:rFonts w:ascii="Calibri" w:hAnsi="Calibri" w:cs="Calibri"/>
        </w:rPr>
      </w:pPr>
      <w:r w:rsidRPr="007A7849">
        <w:rPr>
          <w:rFonts w:ascii="Calibri" w:hAnsi="Calibri" w:cs="Calibri"/>
        </w:rPr>
        <w:t xml:space="preserve">Znajduje się w sytuacji ekonomicznej i finansowej niezbędnej do wykonania zamówienia,  tj. Wykonawca jest ubezpieczony od odpowiedzialności cywilnej w zakresie prowadzonej działalności związanej z przedmiotem zamówienia na kwotę minimum  </w:t>
      </w:r>
      <w:r w:rsidR="00F36928" w:rsidRPr="007A7849">
        <w:rPr>
          <w:rFonts w:ascii="Calibri" w:hAnsi="Calibri" w:cs="Calibri"/>
        </w:rPr>
        <w:t>50</w:t>
      </w:r>
      <w:r w:rsidRPr="007A7849">
        <w:rPr>
          <w:rFonts w:ascii="Calibri" w:hAnsi="Calibri" w:cs="Calibri"/>
        </w:rPr>
        <w:t xml:space="preserve"> 000 zł.</w:t>
      </w:r>
    </w:p>
    <w:p w14:paraId="4D83977A" w14:textId="77777777" w:rsidR="00F367B9" w:rsidRPr="00E14C98" w:rsidRDefault="00F367B9" w:rsidP="002C2164">
      <w:p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Na potwierdzenie spełniania warunku oferenci zobowiązani są złożyć polisę ubezpieczeniową, a w przypadku jej braku, inny dokument potwierdzający, że wykonawca jest ubezpieczony od odpowiedzialności cywilnej w zakresie prowadzonej działalności związanej z przedmiotem zamówienia.</w:t>
      </w:r>
    </w:p>
    <w:p w14:paraId="3F5AA9A7" w14:textId="134D8780" w:rsidR="00F367B9" w:rsidRPr="007A7849" w:rsidRDefault="00F367B9" w:rsidP="002C2164">
      <w:pPr>
        <w:pStyle w:val="Akapitzlist"/>
        <w:numPr>
          <w:ilvl w:val="0"/>
          <w:numId w:val="36"/>
        </w:numPr>
        <w:spacing w:line="288" w:lineRule="auto"/>
        <w:rPr>
          <w:rFonts w:ascii="Calibri" w:hAnsi="Calibri" w:cs="Calibri"/>
        </w:rPr>
      </w:pPr>
      <w:r w:rsidRPr="007A7849">
        <w:rPr>
          <w:rFonts w:ascii="Calibri" w:hAnsi="Calibri" w:cs="Calibri"/>
        </w:rPr>
        <w:t xml:space="preserve">Zamawiający oceni spełnienie warunków udziału w Postępowaniu na podstawie dokumentów załączonych do oferty metodą warunku spełnia/nie spełnia. Oferenci, którzy nie wykażą spełnienia warunków udziału w Postępowaniu, podlegać będą wykluczeniu z udziału w Postępowaniu.  </w:t>
      </w:r>
    </w:p>
    <w:p w14:paraId="142B5399" w14:textId="53B11263" w:rsidR="00F367B9" w:rsidRPr="00E14C98" w:rsidRDefault="00F367B9" w:rsidP="002C2164">
      <w:pPr>
        <w:pStyle w:val="Akapitzlist"/>
        <w:numPr>
          <w:ilvl w:val="0"/>
          <w:numId w:val="36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4.</w:t>
      </w:r>
      <w:r w:rsidR="000D7B8B" w:rsidRPr="00E14C98">
        <w:rPr>
          <w:rFonts w:ascii="Calibri" w:hAnsi="Calibri" w:cs="Calibri"/>
        </w:rPr>
        <w:t xml:space="preserve"> </w:t>
      </w:r>
      <w:r w:rsidRPr="00E14C98">
        <w:rPr>
          <w:rFonts w:ascii="Calibri" w:hAnsi="Calibri" w:cs="Calibri"/>
        </w:rPr>
        <w:t xml:space="preserve">Zamawiający może odrzucić ofertę w przypadku, gdy:  </w:t>
      </w:r>
    </w:p>
    <w:p w14:paraId="6E8F5650" w14:textId="77777777" w:rsidR="00E14C98" w:rsidRPr="00E14C98" w:rsidRDefault="00F367B9" w:rsidP="002C2164">
      <w:pPr>
        <w:pStyle w:val="Akapitzlist"/>
        <w:numPr>
          <w:ilvl w:val="2"/>
          <w:numId w:val="35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jest ona niezgodna z wymaganym przez Zamawiającego opisem przedmiotu zamówienia,</w:t>
      </w:r>
    </w:p>
    <w:p w14:paraId="7FD2DD63" w14:textId="27F6C105" w:rsidR="00F367B9" w:rsidRPr="00E14C98" w:rsidRDefault="00F367B9" w:rsidP="002C2164">
      <w:pPr>
        <w:pStyle w:val="Akapitzlist"/>
        <w:numPr>
          <w:ilvl w:val="2"/>
          <w:numId w:val="35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została ona złożona po terminie, </w:t>
      </w:r>
    </w:p>
    <w:p w14:paraId="57840D42" w14:textId="68AFC23F" w:rsidR="00F367B9" w:rsidRPr="00E14C98" w:rsidRDefault="00F367B9" w:rsidP="002C2164">
      <w:pPr>
        <w:pStyle w:val="Akapitzlist"/>
        <w:numPr>
          <w:ilvl w:val="2"/>
          <w:numId w:val="35"/>
        </w:num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jej przyjęcie naruszałoby bezpieczeństwo publiczne lub istotny interes bezpieczeństwa Zamawiającego. </w:t>
      </w:r>
    </w:p>
    <w:p w14:paraId="2F0C4591" w14:textId="66063E0B" w:rsidR="00670948" w:rsidRPr="00E01BA8" w:rsidRDefault="00F367B9" w:rsidP="002C2164">
      <w:pPr>
        <w:spacing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Jeśli w ofercie występują wątpliwości lub braki formalne lub w przypadku potrzeby wyjaśnienia wątpliwości co do zakresu merytorycznego złożonej oferty, Zamawiający ma prawo wezwania Oferenta do uzupełnienia lub złożenia wyjaśnień lub dokumentów w wyznaczonym terminie.  </w:t>
      </w:r>
    </w:p>
    <w:p w14:paraId="12EC8F0C" w14:textId="36FC9F45" w:rsidR="00E06D31" w:rsidRPr="007A7849" w:rsidRDefault="00F367B9" w:rsidP="002C2164">
      <w:pPr>
        <w:pStyle w:val="Nagwek2"/>
        <w:spacing w:before="100" w:beforeAutospacing="1" w:line="288" w:lineRule="auto"/>
        <w:rPr>
          <w:rFonts w:ascii="Calibri" w:hAnsi="Calibri" w:cs="Calibri"/>
          <w:b/>
          <w:bCs/>
          <w:noProof/>
          <w:color w:val="auto"/>
          <w:sz w:val="22"/>
          <w:szCs w:val="22"/>
        </w:rPr>
      </w:pPr>
      <w:r w:rsidRPr="007A7849">
        <w:rPr>
          <w:rFonts w:ascii="Calibri" w:hAnsi="Calibri" w:cs="Calibri"/>
          <w:b/>
          <w:bCs/>
          <w:noProof/>
          <w:color w:val="auto"/>
          <w:sz w:val="22"/>
          <w:szCs w:val="22"/>
        </w:rPr>
        <w:t>V</w:t>
      </w:r>
      <w:r w:rsidR="0034508A" w:rsidRPr="007A7849">
        <w:rPr>
          <w:rFonts w:ascii="Calibri" w:hAnsi="Calibri" w:cs="Calibri"/>
          <w:b/>
          <w:bCs/>
          <w:noProof/>
          <w:color w:val="auto"/>
          <w:sz w:val="22"/>
          <w:szCs w:val="22"/>
        </w:rPr>
        <w:t>. K</w:t>
      </w:r>
      <w:r w:rsidRPr="007A7849">
        <w:rPr>
          <w:rFonts w:ascii="Calibri" w:hAnsi="Calibri" w:cs="Calibri"/>
          <w:b/>
          <w:bCs/>
          <w:noProof/>
          <w:color w:val="auto"/>
          <w:sz w:val="22"/>
          <w:szCs w:val="22"/>
        </w:rPr>
        <w:t>RYTERI</w:t>
      </w:r>
      <w:r w:rsidR="000D7B8B" w:rsidRPr="007A7849">
        <w:rPr>
          <w:rFonts w:ascii="Calibri" w:hAnsi="Calibri" w:cs="Calibri"/>
          <w:b/>
          <w:bCs/>
          <w:noProof/>
          <w:color w:val="auto"/>
          <w:sz w:val="22"/>
          <w:szCs w:val="22"/>
        </w:rPr>
        <w:t>A</w:t>
      </w:r>
      <w:r w:rsidRPr="007A7849">
        <w:rPr>
          <w:rFonts w:ascii="Calibri" w:hAnsi="Calibri" w:cs="Calibri"/>
          <w:b/>
          <w:bCs/>
          <w:noProof/>
          <w:color w:val="auto"/>
          <w:sz w:val="22"/>
          <w:szCs w:val="22"/>
        </w:rPr>
        <w:t xml:space="preserve"> OCENY OFERT</w:t>
      </w:r>
    </w:p>
    <w:p w14:paraId="6A5D9CC2" w14:textId="308F5202" w:rsidR="00604812" w:rsidRPr="00E01BA8" w:rsidRDefault="0034508A" w:rsidP="004A498A">
      <w:pPr>
        <w:numPr>
          <w:ilvl w:val="0"/>
          <w:numId w:val="17"/>
        </w:numPr>
        <w:spacing w:before="100" w:beforeAutospacing="1" w:after="0" w:line="288" w:lineRule="auto"/>
        <w:ind w:left="714" w:hanging="357"/>
        <w:contextualSpacing/>
        <w:rPr>
          <w:rFonts w:ascii="Calibri" w:eastAsia="Times New Roman" w:hAnsi="Calibri" w:cs="Calibri"/>
          <w:noProof/>
          <w:lang w:eastAsia="pl-PL"/>
        </w:rPr>
      </w:pPr>
      <w:r w:rsidRPr="00E14C98">
        <w:rPr>
          <w:rFonts w:ascii="Calibri" w:eastAsia="Times New Roman" w:hAnsi="Calibri" w:cs="Calibri"/>
          <w:noProof/>
          <w:lang w:eastAsia="pl-PL"/>
        </w:rPr>
        <w:t>Propozycje cenowe zostaną ocenione przez Zamawiającego w oparciu o następujące kryteria: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zawierająca punktację"/>
        <w:tblDescription w:val="Punkty przyznawane za kryterium &quot;Cena&quot;"/>
      </w:tblPr>
      <w:tblGrid>
        <w:gridCol w:w="7089"/>
        <w:gridCol w:w="1147"/>
      </w:tblGrid>
      <w:tr w:rsidR="00CB243D" w:rsidRPr="00E14C98" w14:paraId="45C13A8A" w14:textId="77777777" w:rsidTr="00F75E15">
        <w:trPr>
          <w:trHeight w:val="221"/>
        </w:trPr>
        <w:tc>
          <w:tcPr>
            <w:tcW w:w="7089" w:type="dxa"/>
            <w:hideMark/>
          </w:tcPr>
          <w:p w14:paraId="4EE51CC6" w14:textId="77777777" w:rsidR="00CB243D" w:rsidRPr="00E14C98" w:rsidRDefault="00CB243D" w:rsidP="004A498A">
            <w:pPr>
              <w:spacing w:before="100" w:beforeAutospacing="1" w:after="0" w:line="288" w:lineRule="auto"/>
              <w:ind w:left="360" w:hanging="360"/>
              <w:rPr>
                <w:rFonts w:ascii="Calibri" w:eastAsia="Times New Roman" w:hAnsi="Calibri" w:cs="Calibri"/>
                <w:b/>
                <w:noProof/>
                <w:lang w:eastAsia="pl-PL"/>
              </w:rPr>
            </w:pPr>
            <w:r w:rsidRPr="00E14C98">
              <w:rPr>
                <w:rFonts w:ascii="Calibri" w:eastAsia="Times New Roman" w:hAnsi="Calibri" w:cs="Calibri"/>
                <w:b/>
                <w:bCs/>
                <w:lang w:eastAsia="pl-PL"/>
              </w:rPr>
              <w:t>Kryterium</w:t>
            </w:r>
          </w:p>
        </w:tc>
        <w:tc>
          <w:tcPr>
            <w:tcW w:w="1147" w:type="dxa"/>
            <w:hideMark/>
          </w:tcPr>
          <w:p w14:paraId="468DB763" w14:textId="77777777" w:rsidR="00CB243D" w:rsidRPr="00E14C98" w:rsidRDefault="00CB243D" w:rsidP="004A498A">
            <w:pPr>
              <w:spacing w:before="100" w:beforeAutospacing="1" w:after="0" w:line="288" w:lineRule="auto"/>
              <w:rPr>
                <w:rFonts w:ascii="Calibri" w:eastAsia="Times New Roman" w:hAnsi="Calibri" w:cs="Calibri"/>
                <w:b/>
                <w:bCs/>
                <w:iCs/>
                <w:lang w:eastAsia="pl-PL"/>
              </w:rPr>
            </w:pPr>
            <w:r w:rsidRPr="00E14C98">
              <w:rPr>
                <w:rFonts w:ascii="Calibri" w:eastAsia="Times New Roman" w:hAnsi="Calibri" w:cs="Calibri"/>
                <w:b/>
                <w:bCs/>
                <w:lang w:eastAsia="pl-PL"/>
              </w:rPr>
              <w:t>Waga pkt</w:t>
            </w:r>
          </w:p>
        </w:tc>
      </w:tr>
      <w:tr w:rsidR="00CB243D" w:rsidRPr="00E14C98" w14:paraId="40C7CC34" w14:textId="77777777" w:rsidTr="00F75E15">
        <w:trPr>
          <w:trHeight w:val="384"/>
        </w:trPr>
        <w:tc>
          <w:tcPr>
            <w:tcW w:w="7089" w:type="dxa"/>
            <w:hideMark/>
          </w:tcPr>
          <w:p w14:paraId="20EF975A" w14:textId="77777777" w:rsidR="00CB243D" w:rsidRPr="00E14C98" w:rsidRDefault="00CB243D" w:rsidP="004A498A">
            <w:pPr>
              <w:spacing w:before="100" w:beforeAutospacing="1" w:after="0" w:line="288" w:lineRule="auto"/>
              <w:ind w:left="360" w:hanging="360"/>
              <w:rPr>
                <w:rFonts w:ascii="Calibri" w:eastAsia="Times New Roman" w:hAnsi="Calibri" w:cs="Calibri"/>
                <w:lang w:eastAsia="pl-PL"/>
              </w:rPr>
            </w:pPr>
            <w:r w:rsidRPr="00E14C98">
              <w:rPr>
                <w:rFonts w:ascii="Calibri" w:eastAsia="Times New Roman" w:hAnsi="Calibri" w:cs="Calibri"/>
                <w:lang w:eastAsia="pl-PL"/>
              </w:rPr>
              <w:t xml:space="preserve">Cena (C) brutto </w:t>
            </w:r>
          </w:p>
        </w:tc>
        <w:tc>
          <w:tcPr>
            <w:tcW w:w="1147" w:type="dxa"/>
            <w:hideMark/>
          </w:tcPr>
          <w:p w14:paraId="228E1BA8" w14:textId="11B2F0C1" w:rsidR="00604812" w:rsidRPr="00E14C98" w:rsidRDefault="00114DEC" w:rsidP="004A498A">
            <w:pPr>
              <w:spacing w:before="100" w:beforeAutospacing="1" w:after="0" w:line="288" w:lineRule="auto"/>
              <w:ind w:left="360" w:hanging="360"/>
              <w:rPr>
                <w:rFonts w:ascii="Calibri" w:eastAsia="Times New Roman" w:hAnsi="Calibri" w:cs="Calibri"/>
                <w:noProof/>
                <w:lang w:eastAsia="pl-PL"/>
              </w:rPr>
            </w:pPr>
            <w:r w:rsidRPr="00E14C98">
              <w:rPr>
                <w:rFonts w:ascii="Calibri" w:eastAsia="Times New Roman" w:hAnsi="Calibri" w:cs="Calibri"/>
                <w:noProof/>
                <w:lang w:eastAsia="pl-PL"/>
              </w:rPr>
              <w:t>70</w:t>
            </w:r>
          </w:p>
        </w:tc>
      </w:tr>
      <w:tr w:rsidR="00CB243D" w:rsidRPr="00E14C98" w14:paraId="4A8336CC" w14:textId="77777777" w:rsidTr="00F75E15">
        <w:trPr>
          <w:trHeight w:val="374"/>
        </w:trPr>
        <w:tc>
          <w:tcPr>
            <w:tcW w:w="7089" w:type="dxa"/>
          </w:tcPr>
          <w:p w14:paraId="4BF1CE5E" w14:textId="7EFBBCD5" w:rsidR="00CB243D" w:rsidRPr="00E14C98" w:rsidRDefault="00CB243D" w:rsidP="004A498A">
            <w:pPr>
              <w:spacing w:before="100" w:beforeAutospacing="1" w:after="0" w:line="288" w:lineRule="auto"/>
              <w:ind w:left="360" w:hanging="360"/>
              <w:rPr>
                <w:rFonts w:ascii="Calibri" w:eastAsia="Times New Roman" w:hAnsi="Calibri" w:cs="Calibri"/>
                <w:lang w:eastAsia="pl-PL"/>
              </w:rPr>
            </w:pPr>
            <w:r w:rsidRPr="00E14C98">
              <w:rPr>
                <w:rFonts w:ascii="Calibri" w:eastAsia="Times New Roman" w:hAnsi="Calibri" w:cs="Calibri"/>
                <w:lang w:eastAsia="pl-PL"/>
              </w:rPr>
              <w:t>Termin wdrożenia (T)</w:t>
            </w:r>
          </w:p>
        </w:tc>
        <w:tc>
          <w:tcPr>
            <w:tcW w:w="1147" w:type="dxa"/>
          </w:tcPr>
          <w:p w14:paraId="1686C012" w14:textId="38F1F55D" w:rsidR="00CB243D" w:rsidRPr="00E14C98" w:rsidRDefault="00CB243D" w:rsidP="004A498A">
            <w:pPr>
              <w:spacing w:before="100" w:beforeAutospacing="1" w:after="0" w:line="288" w:lineRule="auto"/>
              <w:ind w:left="360" w:hanging="360"/>
              <w:rPr>
                <w:rFonts w:ascii="Calibri" w:eastAsia="Times New Roman" w:hAnsi="Calibri" w:cs="Calibri"/>
                <w:lang w:eastAsia="pl-PL"/>
              </w:rPr>
            </w:pPr>
            <w:r w:rsidRPr="00E14C98">
              <w:rPr>
                <w:rFonts w:ascii="Calibri" w:eastAsia="Times New Roman" w:hAnsi="Calibri" w:cs="Calibri"/>
                <w:lang w:eastAsia="pl-PL"/>
              </w:rPr>
              <w:t>1</w:t>
            </w:r>
            <w:r w:rsidR="00114DEC" w:rsidRPr="00E14C98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B243D" w:rsidRPr="00E14C98" w14:paraId="2882471A" w14:textId="77777777" w:rsidTr="00F75E15">
        <w:trPr>
          <w:trHeight w:val="374"/>
        </w:trPr>
        <w:tc>
          <w:tcPr>
            <w:tcW w:w="7089" w:type="dxa"/>
          </w:tcPr>
          <w:p w14:paraId="26DA1C28" w14:textId="16AC1010" w:rsidR="00CB243D" w:rsidRPr="00E14C98" w:rsidRDefault="00CB243D" w:rsidP="004A498A">
            <w:pPr>
              <w:spacing w:before="100" w:beforeAutospacing="1" w:after="0" w:line="288" w:lineRule="auto"/>
              <w:ind w:left="360" w:hanging="360"/>
              <w:rPr>
                <w:rFonts w:ascii="Calibri" w:eastAsia="Times New Roman" w:hAnsi="Calibri" w:cs="Calibri"/>
                <w:color w:val="FF0000"/>
                <w:highlight w:val="yellow"/>
                <w:lang w:eastAsia="pl-PL"/>
              </w:rPr>
            </w:pPr>
            <w:r w:rsidRPr="00E14C98">
              <w:rPr>
                <w:rFonts w:ascii="Calibri" w:eastAsia="Times New Roman" w:hAnsi="Calibri" w:cs="Calibri"/>
                <w:lang w:eastAsia="pl-PL"/>
              </w:rPr>
              <w:t>Posiadanie funkcjonalności</w:t>
            </w:r>
            <w:r w:rsidR="00604812" w:rsidRPr="00E14C98">
              <w:rPr>
                <w:rFonts w:ascii="Calibri" w:eastAsia="Times New Roman" w:hAnsi="Calibri" w:cs="Calibri"/>
                <w:lang w:eastAsia="pl-PL"/>
              </w:rPr>
              <w:t xml:space="preserve"> -</w:t>
            </w:r>
            <w:r w:rsidRPr="00E14C98">
              <w:rPr>
                <w:rFonts w:ascii="Calibri" w:eastAsia="Times New Roman" w:hAnsi="Calibri" w:cs="Calibri"/>
                <w:lang w:eastAsia="pl-PL"/>
              </w:rPr>
              <w:t xml:space="preserve"> zarządz</w:t>
            </w:r>
            <w:r w:rsidR="00BE7F88" w:rsidRPr="00E14C98">
              <w:rPr>
                <w:rFonts w:ascii="Calibri" w:eastAsia="Times New Roman" w:hAnsi="Calibri" w:cs="Calibri"/>
                <w:lang w:eastAsia="pl-PL"/>
              </w:rPr>
              <w:t>a</w:t>
            </w:r>
            <w:r w:rsidRPr="00E14C98">
              <w:rPr>
                <w:rFonts w:ascii="Calibri" w:eastAsia="Times New Roman" w:hAnsi="Calibri" w:cs="Calibri"/>
                <w:lang w:eastAsia="pl-PL"/>
              </w:rPr>
              <w:t>ni</w:t>
            </w:r>
            <w:r w:rsidR="00BE7F88" w:rsidRPr="00E14C98">
              <w:rPr>
                <w:rFonts w:ascii="Calibri" w:eastAsia="Times New Roman" w:hAnsi="Calibri" w:cs="Calibri"/>
                <w:lang w:eastAsia="pl-PL"/>
              </w:rPr>
              <w:t>e</w:t>
            </w:r>
            <w:r w:rsidRPr="00E14C98">
              <w:rPr>
                <w:rFonts w:ascii="Calibri" w:eastAsia="Times New Roman" w:hAnsi="Calibri" w:cs="Calibri"/>
                <w:lang w:eastAsia="pl-PL"/>
              </w:rPr>
              <w:t xml:space="preserve"> grafikiem pracy hybrydowej (H)</w:t>
            </w:r>
          </w:p>
        </w:tc>
        <w:tc>
          <w:tcPr>
            <w:tcW w:w="1147" w:type="dxa"/>
          </w:tcPr>
          <w:p w14:paraId="18770187" w14:textId="7B2723A5" w:rsidR="00CB243D" w:rsidRPr="00E14C98" w:rsidRDefault="00CB243D" w:rsidP="004A498A">
            <w:pPr>
              <w:spacing w:before="100" w:beforeAutospacing="1" w:after="0" w:line="288" w:lineRule="auto"/>
              <w:ind w:left="360" w:hanging="360"/>
              <w:rPr>
                <w:rFonts w:ascii="Calibri" w:eastAsia="Times New Roman" w:hAnsi="Calibri" w:cs="Calibri"/>
                <w:lang w:eastAsia="pl-PL"/>
              </w:rPr>
            </w:pPr>
            <w:r w:rsidRPr="00E14C98">
              <w:rPr>
                <w:rFonts w:ascii="Calibri" w:eastAsia="Times New Roman" w:hAnsi="Calibri" w:cs="Calibri"/>
                <w:lang w:eastAsia="pl-PL"/>
              </w:rPr>
              <w:t>1</w:t>
            </w:r>
            <w:r w:rsidR="00114DEC" w:rsidRPr="00E14C98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B243D" w:rsidRPr="00E14C98" w14:paraId="23C1213D" w14:textId="77777777" w:rsidTr="00F75E15">
        <w:trPr>
          <w:trHeight w:val="374"/>
        </w:trPr>
        <w:tc>
          <w:tcPr>
            <w:tcW w:w="7089" w:type="dxa"/>
            <w:shd w:val="clear" w:color="auto" w:fill="auto"/>
          </w:tcPr>
          <w:p w14:paraId="28EE669F" w14:textId="680A1024" w:rsidR="00CB243D" w:rsidRPr="00E14C98" w:rsidRDefault="00CB243D" w:rsidP="004A498A">
            <w:pPr>
              <w:spacing w:before="100" w:beforeAutospacing="1" w:after="0" w:line="288" w:lineRule="auto"/>
              <w:ind w:left="360" w:hanging="357"/>
              <w:rPr>
                <w:rFonts w:ascii="Calibri" w:eastAsia="Times New Roman" w:hAnsi="Calibri" w:cs="Calibri"/>
                <w:color w:val="FF0000"/>
                <w:highlight w:val="yellow"/>
                <w:lang w:eastAsia="pl-PL"/>
              </w:rPr>
            </w:pPr>
            <w:r w:rsidRPr="00E14C98">
              <w:rPr>
                <w:rFonts w:ascii="Calibri" w:eastAsia="Times New Roman" w:hAnsi="Calibri" w:cs="Calibri"/>
                <w:lang w:eastAsia="pl-PL"/>
              </w:rPr>
              <w:t>Posiadanie funkcjonalności</w:t>
            </w:r>
            <w:r w:rsidR="00604812" w:rsidRPr="00E14C98">
              <w:rPr>
                <w:rFonts w:ascii="Calibri" w:eastAsia="Times New Roman" w:hAnsi="Calibri" w:cs="Calibri"/>
                <w:lang w:eastAsia="pl-PL"/>
              </w:rPr>
              <w:t xml:space="preserve"> -</w:t>
            </w:r>
            <w:r w:rsidRPr="00E14C98">
              <w:rPr>
                <w:rFonts w:ascii="Calibri" w:eastAsia="Times New Roman" w:hAnsi="Calibri" w:cs="Calibri"/>
                <w:lang w:eastAsia="pl-PL"/>
              </w:rPr>
              <w:t xml:space="preserve"> koordynacja ewakuacji przeciwpożarowej (</w:t>
            </w:r>
            <w:r w:rsidR="00BE7F88" w:rsidRPr="00E14C98">
              <w:rPr>
                <w:rFonts w:ascii="Calibri" w:eastAsia="Times New Roman" w:hAnsi="Calibri" w:cs="Calibri"/>
                <w:lang w:eastAsia="pl-PL"/>
              </w:rPr>
              <w:t>K</w:t>
            </w:r>
            <w:r w:rsidRPr="00E14C98">
              <w:rPr>
                <w:rFonts w:ascii="Calibri" w:eastAsia="Times New Roman" w:hAnsi="Calibri" w:cs="Calibri"/>
                <w:lang w:eastAsia="pl-PL"/>
              </w:rPr>
              <w:t>)</w:t>
            </w:r>
          </w:p>
        </w:tc>
        <w:tc>
          <w:tcPr>
            <w:tcW w:w="1147" w:type="dxa"/>
          </w:tcPr>
          <w:p w14:paraId="5CE3A1C0" w14:textId="77777777" w:rsidR="00CB243D" w:rsidRPr="00E14C98" w:rsidRDefault="00CB243D" w:rsidP="004A498A">
            <w:pPr>
              <w:spacing w:before="100" w:beforeAutospacing="1" w:after="0" w:line="288" w:lineRule="auto"/>
              <w:ind w:left="360" w:hanging="357"/>
              <w:rPr>
                <w:rFonts w:ascii="Calibri" w:eastAsia="Times New Roman" w:hAnsi="Calibri" w:cs="Calibri"/>
                <w:lang w:eastAsia="pl-PL"/>
              </w:rPr>
            </w:pPr>
            <w:r w:rsidRPr="00E14C98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</w:tr>
    </w:tbl>
    <w:p w14:paraId="7DE0B1F6" w14:textId="5F55BCDF" w:rsidR="0034508A" w:rsidRPr="004A498A" w:rsidRDefault="0034508A" w:rsidP="004A498A">
      <w:pPr>
        <w:pStyle w:val="Tekstpodstawowy"/>
        <w:numPr>
          <w:ilvl w:val="0"/>
          <w:numId w:val="17"/>
        </w:numPr>
        <w:suppressAutoHyphens/>
        <w:autoSpaceDE/>
        <w:spacing w:before="100" w:beforeAutospacing="1" w:after="120" w:line="288" w:lineRule="auto"/>
        <w:ind w:hanging="357"/>
        <w:jc w:val="left"/>
        <w:rPr>
          <w:rFonts w:ascii="Calibri" w:hAnsi="Calibri" w:cs="Calibri"/>
          <w:noProof/>
          <w:sz w:val="22"/>
          <w:szCs w:val="22"/>
        </w:rPr>
      </w:pPr>
      <w:r w:rsidRPr="00E14C98">
        <w:rPr>
          <w:rFonts w:ascii="Calibri" w:hAnsi="Calibri" w:cs="Calibri"/>
          <w:noProof/>
          <w:sz w:val="22"/>
          <w:szCs w:val="22"/>
        </w:rPr>
        <w:t xml:space="preserve">Oferty w kryterium </w:t>
      </w:r>
      <w:r w:rsidR="00E70B99" w:rsidRPr="00E14C98">
        <w:rPr>
          <w:rFonts w:ascii="Calibri" w:hAnsi="Calibri" w:cs="Calibri"/>
          <w:noProof/>
          <w:sz w:val="22"/>
          <w:szCs w:val="22"/>
        </w:rPr>
        <w:t>„</w:t>
      </w:r>
      <w:r w:rsidRPr="00E14C98">
        <w:rPr>
          <w:rFonts w:ascii="Calibri" w:hAnsi="Calibri" w:cs="Calibri"/>
          <w:noProof/>
          <w:sz w:val="22"/>
          <w:szCs w:val="22"/>
        </w:rPr>
        <w:t>Cena</w:t>
      </w:r>
      <w:r w:rsidR="00E70B99" w:rsidRPr="00E14C98">
        <w:rPr>
          <w:rFonts w:ascii="Calibri" w:hAnsi="Calibri" w:cs="Calibri"/>
          <w:noProof/>
          <w:sz w:val="22"/>
          <w:szCs w:val="22"/>
        </w:rPr>
        <w:t>”</w:t>
      </w:r>
      <w:r w:rsidRPr="00E14C98">
        <w:rPr>
          <w:rFonts w:ascii="Calibri" w:hAnsi="Calibri" w:cs="Calibri"/>
          <w:noProof/>
          <w:sz w:val="22"/>
          <w:szCs w:val="22"/>
        </w:rPr>
        <w:t xml:space="preserve"> (C) zostaną ocenione wg wzoru</w:t>
      </w:r>
      <w:bookmarkStart w:id="3" w:name="_Hlk202335478"/>
    </w:p>
    <w:p w14:paraId="30181943" w14:textId="090D707D" w:rsidR="0034508A" w:rsidRPr="00E14C98" w:rsidRDefault="0034508A" w:rsidP="002C2164">
      <w:pPr>
        <w:pStyle w:val="Bezodstpw"/>
        <w:spacing w:line="288" w:lineRule="auto"/>
        <w:ind w:left="708"/>
        <w:rPr>
          <w:rFonts w:cs="Calibri"/>
          <w:b/>
          <w:noProof/>
        </w:rPr>
      </w:pPr>
      <w:r w:rsidRPr="00E14C98">
        <w:rPr>
          <w:rFonts w:cs="Calibri"/>
          <w:noProof/>
        </w:rPr>
        <w:t xml:space="preserve">C  =  </w:t>
      </w:r>
      <w:r w:rsidR="00B45619">
        <w:rPr>
          <w:rFonts w:cs="Calibri"/>
          <w:noProof/>
        </w:rPr>
        <w:t>najniż</w:t>
      </w:r>
      <w:r w:rsidR="00D818F2">
        <w:rPr>
          <w:rFonts w:cs="Calibri"/>
          <w:noProof/>
        </w:rPr>
        <w:t>sz</w:t>
      </w:r>
      <w:r w:rsidR="00B45619">
        <w:rPr>
          <w:rFonts w:cs="Calibri"/>
          <w:noProof/>
        </w:rPr>
        <w:t>a cena/cena ocenianej oferty</w:t>
      </w:r>
      <w:r w:rsidR="004A498A">
        <w:rPr>
          <w:rFonts w:cs="Calibri"/>
          <w:noProof/>
        </w:rPr>
        <w:t>*</w:t>
      </w:r>
      <w:r w:rsidR="0027034A" w:rsidRPr="00E14C98">
        <w:rPr>
          <w:rFonts w:cs="Calibri"/>
          <w:noProof/>
        </w:rPr>
        <w:t>7</w:t>
      </w:r>
      <w:r w:rsidRPr="00E14C98">
        <w:rPr>
          <w:rFonts w:cs="Calibri"/>
          <w:noProof/>
        </w:rPr>
        <w:t>0 pkt</w:t>
      </w:r>
    </w:p>
    <w:bookmarkEnd w:id="3"/>
    <w:p w14:paraId="586D4A77" w14:textId="4CB98036" w:rsidR="0028487B" w:rsidRPr="00E14C98" w:rsidRDefault="0034508A" w:rsidP="002C2164">
      <w:pPr>
        <w:spacing w:line="288" w:lineRule="auto"/>
        <w:ind w:left="714"/>
        <w:contextualSpacing/>
        <w:rPr>
          <w:rFonts w:ascii="Calibri" w:hAnsi="Calibri" w:cs="Calibri"/>
          <w:noProof/>
        </w:rPr>
      </w:pPr>
      <w:r w:rsidRPr="00E14C98">
        <w:rPr>
          <w:rFonts w:ascii="Calibri" w:hAnsi="Calibri" w:cs="Calibri"/>
          <w:noProof/>
        </w:rPr>
        <w:t xml:space="preserve">Punkty będą obliczane z dokładnością do dwóch miejsc po przecinku. </w:t>
      </w:r>
    </w:p>
    <w:p w14:paraId="3FB0611B" w14:textId="77777777" w:rsidR="00044475" w:rsidRPr="00E14C98" w:rsidRDefault="0028487B" w:rsidP="002C2164">
      <w:pPr>
        <w:pStyle w:val="Akapitzlist"/>
        <w:numPr>
          <w:ilvl w:val="0"/>
          <w:numId w:val="17"/>
        </w:numPr>
        <w:spacing w:line="288" w:lineRule="auto"/>
        <w:rPr>
          <w:rFonts w:ascii="Calibri" w:hAnsi="Calibri" w:cs="Calibri"/>
          <w:noProof/>
        </w:rPr>
      </w:pPr>
      <w:r w:rsidRPr="00E14C98">
        <w:rPr>
          <w:rFonts w:ascii="Calibri" w:hAnsi="Calibri" w:cs="Calibri"/>
          <w:noProof/>
        </w:rPr>
        <w:lastRenderedPageBreak/>
        <w:t xml:space="preserve">Oferty w kryterium </w:t>
      </w:r>
      <w:r w:rsidR="00E70B99" w:rsidRPr="00E14C98">
        <w:rPr>
          <w:rFonts w:ascii="Calibri" w:hAnsi="Calibri" w:cs="Calibri"/>
          <w:noProof/>
        </w:rPr>
        <w:t>„</w:t>
      </w:r>
      <w:r w:rsidR="00F26ABF" w:rsidRPr="00E14C98">
        <w:rPr>
          <w:rFonts w:ascii="Calibri" w:hAnsi="Calibri" w:cs="Calibri"/>
          <w:noProof/>
        </w:rPr>
        <w:t xml:space="preserve">Termin </w:t>
      </w:r>
      <w:r w:rsidR="00BE7F88" w:rsidRPr="00E14C98">
        <w:rPr>
          <w:rFonts w:ascii="Calibri" w:hAnsi="Calibri" w:cs="Calibri"/>
          <w:noProof/>
        </w:rPr>
        <w:t>w</w:t>
      </w:r>
      <w:r w:rsidR="00F26ABF" w:rsidRPr="00E14C98">
        <w:rPr>
          <w:rFonts w:ascii="Calibri" w:hAnsi="Calibri" w:cs="Calibri"/>
          <w:noProof/>
        </w:rPr>
        <w:t>drożenia</w:t>
      </w:r>
      <w:r w:rsidR="00BE7F88" w:rsidRPr="00E14C98">
        <w:rPr>
          <w:rFonts w:ascii="Calibri" w:hAnsi="Calibri" w:cs="Calibri"/>
          <w:noProof/>
        </w:rPr>
        <w:t>”</w:t>
      </w:r>
      <w:r w:rsidR="00F26ABF" w:rsidRPr="00E14C98">
        <w:rPr>
          <w:rFonts w:ascii="Calibri" w:hAnsi="Calibri" w:cs="Calibri"/>
          <w:noProof/>
        </w:rPr>
        <w:t xml:space="preserve"> (T)</w:t>
      </w:r>
      <w:r w:rsidR="0042579D" w:rsidRPr="00E14C98">
        <w:rPr>
          <w:rFonts w:ascii="Calibri" w:hAnsi="Calibri" w:cs="Calibri"/>
          <w:noProof/>
        </w:rPr>
        <w:t xml:space="preserve">. </w:t>
      </w:r>
      <w:r w:rsidR="00F26ABF" w:rsidRPr="00E14C98">
        <w:rPr>
          <w:rFonts w:ascii="Calibri" w:hAnsi="Calibri" w:cs="Calibri"/>
          <w:noProof/>
        </w:rPr>
        <w:t xml:space="preserve"> </w:t>
      </w:r>
    </w:p>
    <w:p w14:paraId="6E8E0B58" w14:textId="132CFB46" w:rsidR="00BE7F88" w:rsidRPr="00E14C98" w:rsidRDefault="0042579D" w:rsidP="002C2164">
      <w:pPr>
        <w:pStyle w:val="Akapitzlist"/>
        <w:spacing w:line="288" w:lineRule="auto"/>
        <w:rPr>
          <w:rFonts w:ascii="Calibri" w:hAnsi="Calibri" w:cs="Calibri"/>
          <w:noProof/>
        </w:rPr>
      </w:pPr>
      <w:r w:rsidRPr="00E14C98">
        <w:rPr>
          <w:rFonts w:ascii="Calibri" w:hAnsi="Calibri" w:cs="Calibri"/>
          <w:noProof/>
        </w:rPr>
        <w:t>Zamawiający przyzna następującą ilość punktów: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zawierająca punktację"/>
        <w:tblDescription w:val="Punkty przyznawane za kryterium &quot;Liczba dni wdrożenia&quot;"/>
      </w:tblPr>
      <w:tblGrid>
        <w:gridCol w:w="712"/>
        <w:gridCol w:w="4785"/>
        <w:gridCol w:w="2737"/>
      </w:tblGrid>
      <w:tr w:rsidR="0042579D" w:rsidRPr="00E14C98" w14:paraId="5EEB9DFE" w14:textId="77777777" w:rsidTr="00F75E15">
        <w:tc>
          <w:tcPr>
            <w:tcW w:w="712" w:type="dxa"/>
            <w:shd w:val="clear" w:color="auto" w:fill="auto"/>
          </w:tcPr>
          <w:p w14:paraId="48DF3202" w14:textId="77777777" w:rsidR="0042579D" w:rsidRPr="004A498A" w:rsidRDefault="0042579D" w:rsidP="002C2164">
            <w:pPr>
              <w:spacing w:line="288" w:lineRule="auto"/>
              <w:contextualSpacing/>
              <w:rPr>
                <w:rFonts w:ascii="Calibri" w:hAnsi="Calibri" w:cs="Calibri"/>
                <w:b/>
                <w:bCs/>
                <w:noProof/>
              </w:rPr>
            </w:pPr>
            <w:bookmarkStart w:id="4" w:name="_Hlk202518719"/>
            <w:r w:rsidRPr="004A498A">
              <w:rPr>
                <w:rFonts w:ascii="Calibri" w:hAnsi="Calibri" w:cs="Calibri"/>
                <w:b/>
                <w:bCs/>
                <w:noProof/>
              </w:rPr>
              <w:t>Lp.</w:t>
            </w:r>
          </w:p>
        </w:tc>
        <w:tc>
          <w:tcPr>
            <w:tcW w:w="4785" w:type="dxa"/>
            <w:shd w:val="clear" w:color="auto" w:fill="auto"/>
          </w:tcPr>
          <w:p w14:paraId="358E60D3" w14:textId="44261998" w:rsidR="0042579D" w:rsidRPr="004A498A" w:rsidRDefault="0042579D" w:rsidP="002C2164">
            <w:pPr>
              <w:spacing w:line="288" w:lineRule="auto"/>
              <w:contextualSpacing/>
              <w:rPr>
                <w:rFonts w:ascii="Calibri" w:hAnsi="Calibri" w:cs="Calibri"/>
                <w:b/>
                <w:bCs/>
                <w:noProof/>
              </w:rPr>
            </w:pPr>
            <w:r w:rsidRPr="004A498A">
              <w:rPr>
                <w:rFonts w:ascii="Calibri" w:hAnsi="Calibri" w:cs="Calibri"/>
                <w:b/>
                <w:bCs/>
                <w:noProof/>
              </w:rPr>
              <w:t>Liczba dni wdrożenia</w:t>
            </w:r>
          </w:p>
        </w:tc>
        <w:tc>
          <w:tcPr>
            <w:tcW w:w="2737" w:type="dxa"/>
            <w:shd w:val="clear" w:color="auto" w:fill="auto"/>
          </w:tcPr>
          <w:p w14:paraId="32256049" w14:textId="77777777" w:rsidR="0042579D" w:rsidRPr="004A498A" w:rsidRDefault="0042579D" w:rsidP="002C2164">
            <w:pPr>
              <w:spacing w:line="288" w:lineRule="auto"/>
              <w:contextualSpacing/>
              <w:rPr>
                <w:rFonts w:ascii="Calibri" w:hAnsi="Calibri" w:cs="Calibri"/>
                <w:b/>
                <w:bCs/>
                <w:noProof/>
              </w:rPr>
            </w:pPr>
            <w:r w:rsidRPr="004A498A">
              <w:rPr>
                <w:rFonts w:ascii="Calibri" w:hAnsi="Calibri" w:cs="Calibri"/>
                <w:b/>
                <w:bCs/>
                <w:noProof/>
              </w:rPr>
              <w:t>Liczba punktów</w:t>
            </w:r>
          </w:p>
        </w:tc>
      </w:tr>
      <w:tr w:rsidR="0042579D" w:rsidRPr="00E14C98" w14:paraId="441A97EC" w14:textId="77777777" w:rsidTr="00F75E15">
        <w:tc>
          <w:tcPr>
            <w:tcW w:w="712" w:type="dxa"/>
            <w:shd w:val="clear" w:color="auto" w:fill="auto"/>
          </w:tcPr>
          <w:p w14:paraId="10191270" w14:textId="77777777" w:rsidR="0042579D" w:rsidRPr="00E14C98" w:rsidRDefault="0042579D" w:rsidP="002C2164">
            <w:pPr>
              <w:spacing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>1</w:t>
            </w:r>
          </w:p>
        </w:tc>
        <w:tc>
          <w:tcPr>
            <w:tcW w:w="4785" w:type="dxa"/>
            <w:shd w:val="clear" w:color="auto" w:fill="auto"/>
          </w:tcPr>
          <w:p w14:paraId="2CE4FB26" w14:textId="0F486C08" w:rsidR="0042579D" w:rsidRPr="00E14C98" w:rsidRDefault="0042579D" w:rsidP="002C2164">
            <w:pPr>
              <w:spacing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 xml:space="preserve">31 </w:t>
            </w:r>
            <w:r w:rsidR="00D818F2">
              <w:rPr>
                <w:rFonts w:ascii="Calibri" w:hAnsi="Calibri" w:cs="Calibri"/>
                <w:noProof/>
              </w:rPr>
              <w:t>–</w:t>
            </w:r>
            <w:r w:rsidRPr="00E14C98">
              <w:rPr>
                <w:rFonts w:ascii="Calibri" w:hAnsi="Calibri" w:cs="Calibri"/>
                <w:noProof/>
              </w:rPr>
              <w:t xml:space="preserve"> 40</w:t>
            </w:r>
          </w:p>
        </w:tc>
        <w:tc>
          <w:tcPr>
            <w:tcW w:w="2737" w:type="dxa"/>
            <w:shd w:val="clear" w:color="auto" w:fill="auto"/>
          </w:tcPr>
          <w:p w14:paraId="6783BDF0" w14:textId="77777777" w:rsidR="0042579D" w:rsidRPr="00E14C98" w:rsidRDefault="0042579D" w:rsidP="002C2164">
            <w:pPr>
              <w:spacing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>0</w:t>
            </w:r>
          </w:p>
        </w:tc>
      </w:tr>
      <w:tr w:rsidR="0042579D" w:rsidRPr="00E14C98" w14:paraId="221A6BA5" w14:textId="77777777" w:rsidTr="00F75E15">
        <w:tc>
          <w:tcPr>
            <w:tcW w:w="712" w:type="dxa"/>
            <w:shd w:val="clear" w:color="auto" w:fill="auto"/>
          </w:tcPr>
          <w:p w14:paraId="4B431C9D" w14:textId="77777777" w:rsidR="0042579D" w:rsidRPr="00E14C98" w:rsidRDefault="0042579D" w:rsidP="002C2164">
            <w:pPr>
              <w:spacing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14:paraId="68AD91BE" w14:textId="6C82D8AF" w:rsidR="0042579D" w:rsidRPr="00E14C98" w:rsidRDefault="0042579D" w:rsidP="002C2164">
            <w:pPr>
              <w:spacing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>21 - 30</w:t>
            </w:r>
          </w:p>
        </w:tc>
        <w:tc>
          <w:tcPr>
            <w:tcW w:w="2737" w:type="dxa"/>
            <w:shd w:val="clear" w:color="auto" w:fill="auto"/>
          </w:tcPr>
          <w:p w14:paraId="65BD16A4" w14:textId="092CED2D" w:rsidR="0042579D" w:rsidRPr="00E14C98" w:rsidRDefault="0027034A" w:rsidP="002C2164">
            <w:pPr>
              <w:spacing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>5</w:t>
            </w:r>
          </w:p>
        </w:tc>
      </w:tr>
      <w:tr w:rsidR="0042579D" w:rsidRPr="00E14C98" w14:paraId="57E09429" w14:textId="77777777" w:rsidTr="00F75E15">
        <w:tc>
          <w:tcPr>
            <w:tcW w:w="712" w:type="dxa"/>
            <w:shd w:val="clear" w:color="auto" w:fill="auto"/>
          </w:tcPr>
          <w:p w14:paraId="6AA05927" w14:textId="77777777" w:rsidR="0042579D" w:rsidRPr="00E14C98" w:rsidRDefault="0042579D" w:rsidP="004A498A">
            <w:pPr>
              <w:spacing w:before="100" w:beforeAutospacing="1"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>3</w:t>
            </w:r>
          </w:p>
        </w:tc>
        <w:tc>
          <w:tcPr>
            <w:tcW w:w="4785" w:type="dxa"/>
            <w:shd w:val="clear" w:color="auto" w:fill="auto"/>
          </w:tcPr>
          <w:p w14:paraId="2489208F" w14:textId="108E011A" w:rsidR="0042579D" w:rsidRPr="00E14C98" w:rsidRDefault="0042579D" w:rsidP="004A498A">
            <w:pPr>
              <w:spacing w:before="100" w:beforeAutospacing="1"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>do 20</w:t>
            </w:r>
          </w:p>
        </w:tc>
        <w:tc>
          <w:tcPr>
            <w:tcW w:w="2737" w:type="dxa"/>
            <w:shd w:val="clear" w:color="auto" w:fill="auto"/>
          </w:tcPr>
          <w:p w14:paraId="3BB2DD4D" w14:textId="62BB6126" w:rsidR="0042579D" w:rsidRPr="00E14C98" w:rsidRDefault="0042579D" w:rsidP="004A498A">
            <w:pPr>
              <w:spacing w:before="100" w:beforeAutospacing="1"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>1</w:t>
            </w:r>
            <w:r w:rsidR="0027034A" w:rsidRPr="00E14C98">
              <w:rPr>
                <w:rFonts w:ascii="Calibri" w:hAnsi="Calibri" w:cs="Calibri"/>
                <w:noProof/>
              </w:rPr>
              <w:t>0</w:t>
            </w:r>
          </w:p>
        </w:tc>
      </w:tr>
    </w:tbl>
    <w:bookmarkEnd w:id="4"/>
    <w:p w14:paraId="25FC14E7" w14:textId="6F442AA2" w:rsidR="00BE7F88" w:rsidRPr="00E14C98" w:rsidRDefault="00E70B99" w:rsidP="004A498A">
      <w:pPr>
        <w:pStyle w:val="Tekstpodstawowy"/>
        <w:numPr>
          <w:ilvl w:val="0"/>
          <w:numId w:val="17"/>
        </w:numPr>
        <w:suppressAutoHyphens/>
        <w:autoSpaceDE/>
        <w:spacing w:before="100" w:beforeAutospacing="1" w:after="120" w:line="288" w:lineRule="auto"/>
        <w:jc w:val="left"/>
        <w:rPr>
          <w:rFonts w:ascii="Calibri" w:hAnsi="Calibri" w:cs="Calibri"/>
        </w:rPr>
      </w:pPr>
      <w:r w:rsidRPr="00E14C98">
        <w:rPr>
          <w:rFonts w:ascii="Calibri" w:hAnsi="Calibri" w:cs="Calibri"/>
          <w:noProof/>
        </w:rPr>
        <w:t>Oferty w kryterium „</w:t>
      </w:r>
      <w:r w:rsidRPr="00E14C98">
        <w:rPr>
          <w:rFonts w:ascii="Calibri" w:hAnsi="Calibri" w:cs="Calibri"/>
        </w:rPr>
        <w:t>Posiadanie funkcjonalności - zarządz</w:t>
      </w:r>
      <w:r w:rsidR="00BE7F88" w:rsidRPr="00E14C98">
        <w:rPr>
          <w:rFonts w:ascii="Calibri" w:hAnsi="Calibri" w:cs="Calibri"/>
        </w:rPr>
        <w:t>a</w:t>
      </w:r>
      <w:r w:rsidRPr="00E14C98">
        <w:rPr>
          <w:rFonts w:ascii="Calibri" w:hAnsi="Calibri" w:cs="Calibri"/>
        </w:rPr>
        <w:t>ni</w:t>
      </w:r>
      <w:r w:rsidR="00BE7F88" w:rsidRPr="00E14C98">
        <w:rPr>
          <w:rFonts w:ascii="Calibri" w:hAnsi="Calibri" w:cs="Calibri"/>
        </w:rPr>
        <w:t>e</w:t>
      </w:r>
      <w:r w:rsidRPr="00E14C98">
        <w:rPr>
          <w:rFonts w:ascii="Calibri" w:hAnsi="Calibri" w:cs="Calibri"/>
        </w:rPr>
        <w:t xml:space="preserve"> grafikiem pracy hybrydowej” (H)</w:t>
      </w:r>
      <w:r w:rsidR="0042579D" w:rsidRPr="00E14C98">
        <w:rPr>
          <w:rFonts w:ascii="Calibri" w:hAnsi="Calibri" w:cs="Calibri"/>
        </w:rPr>
        <w:t>.</w:t>
      </w:r>
      <w:r w:rsidR="00BE7F88" w:rsidRPr="00E14C98">
        <w:rPr>
          <w:rFonts w:ascii="Calibri" w:hAnsi="Calibri" w:cs="Calibri"/>
        </w:rPr>
        <w:t xml:space="preserve">      </w:t>
      </w:r>
    </w:p>
    <w:p w14:paraId="0E8F1015" w14:textId="0C00BECA" w:rsidR="0042579D" w:rsidRPr="00E14C98" w:rsidRDefault="00BE7F88" w:rsidP="002C2164">
      <w:pPr>
        <w:spacing w:after="0" w:line="288" w:lineRule="auto"/>
        <w:rPr>
          <w:rFonts w:ascii="Calibri" w:eastAsia="Times New Roman" w:hAnsi="Calibri" w:cs="Calibri"/>
          <w:lang w:eastAsia="pl-PL"/>
        </w:rPr>
      </w:pPr>
      <w:r w:rsidRPr="00E14C98">
        <w:rPr>
          <w:rFonts w:ascii="Calibri" w:eastAsia="Times New Roman" w:hAnsi="Calibri" w:cs="Calibri"/>
          <w:lang w:eastAsia="pl-PL"/>
        </w:rPr>
        <w:t xml:space="preserve">            </w:t>
      </w:r>
      <w:bookmarkStart w:id="5" w:name="_Hlk202518669"/>
      <w:r w:rsidR="0042579D" w:rsidRPr="00E14C98">
        <w:rPr>
          <w:rFonts w:ascii="Calibri" w:hAnsi="Calibri" w:cs="Calibri"/>
          <w:noProof/>
        </w:rPr>
        <w:t>Zamawiający przyzna następującą ilość punktów:</w:t>
      </w:r>
      <w:r w:rsidRPr="00E14C98">
        <w:rPr>
          <w:rFonts w:ascii="Calibri" w:eastAsia="Times New Roman" w:hAnsi="Calibri" w:cs="Calibri"/>
          <w:lang w:eastAsia="pl-PL"/>
        </w:rPr>
        <w:t xml:space="preserve"> 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zawierająca punktację"/>
        <w:tblDescription w:val="Punkty przyznawane za kryterium &quot;funkcjonalność-Zarządzanie grafikiem pracy hybrydowej&quot;"/>
      </w:tblPr>
      <w:tblGrid>
        <w:gridCol w:w="712"/>
        <w:gridCol w:w="5509"/>
        <w:gridCol w:w="2013"/>
      </w:tblGrid>
      <w:tr w:rsidR="0042579D" w:rsidRPr="00E14C98" w14:paraId="4470E2CC" w14:textId="77777777" w:rsidTr="00F75E15">
        <w:tc>
          <w:tcPr>
            <w:tcW w:w="712" w:type="dxa"/>
            <w:shd w:val="clear" w:color="auto" w:fill="auto"/>
          </w:tcPr>
          <w:p w14:paraId="6B5EBED1" w14:textId="77777777" w:rsidR="0042579D" w:rsidRPr="004A498A" w:rsidRDefault="0042579D" w:rsidP="002C2164">
            <w:pPr>
              <w:spacing w:line="288" w:lineRule="auto"/>
              <w:contextualSpacing/>
              <w:rPr>
                <w:rFonts w:ascii="Calibri" w:hAnsi="Calibri" w:cs="Calibri"/>
                <w:b/>
                <w:bCs/>
                <w:noProof/>
              </w:rPr>
            </w:pPr>
            <w:r w:rsidRPr="004A498A">
              <w:rPr>
                <w:rFonts w:ascii="Calibri" w:hAnsi="Calibri" w:cs="Calibri"/>
                <w:b/>
                <w:bCs/>
                <w:noProof/>
              </w:rPr>
              <w:t>Lp.</w:t>
            </w:r>
          </w:p>
        </w:tc>
        <w:tc>
          <w:tcPr>
            <w:tcW w:w="5509" w:type="dxa"/>
            <w:shd w:val="clear" w:color="auto" w:fill="auto"/>
          </w:tcPr>
          <w:p w14:paraId="2CCB4F37" w14:textId="01B4BBAD" w:rsidR="0042579D" w:rsidRPr="004A498A" w:rsidRDefault="0042579D" w:rsidP="002C2164">
            <w:pPr>
              <w:spacing w:line="288" w:lineRule="auto"/>
              <w:contextualSpacing/>
              <w:rPr>
                <w:rFonts w:ascii="Calibri" w:hAnsi="Calibri" w:cs="Calibri"/>
                <w:b/>
                <w:bCs/>
                <w:noProof/>
              </w:rPr>
            </w:pPr>
            <w:r w:rsidRPr="004A498A">
              <w:rPr>
                <w:rFonts w:ascii="Calibri" w:hAnsi="Calibri" w:cs="Calibri"/>
                <w:b/>
                <w:bCs/>
                <w:noProof/>
              </w:rPr>
              <w:t>Funkcjonalność- zarządzanie grafikiem pracy hybrydowej</w:t>
            </w:r>
          </w:p>
        </w:tc>
        <w:tc>
          <w:tcPr>
            <w:tcW w:w="2013" w:type="dxa"/>
            <w:shd w:val="clear" w:color="auto" w:fill="auto"/>
          </w:tcPr>
          <w:p w14:paraId="0EAAAB0E" w14:textId="77777777" w:rsidR="0042579D" w:rsidRPr="004A498A" w:rsidRDefault="0042579D" w:rsidP="002C2164">
            <w:pPr>
              <w:spacing w:line="288" w:lineRule="auto"/>
              <w:contextualSpacing/>
              <w:rPr>
                <w:rFonts w:ascii="Calibri" w:hAnsi="Calibri" w:cs="Calibri"/>
                <w:b/>
                <w:bCs/>
                <w:noProof/>
              </w:rPr>
            </w:pPr>
            <w:r w:rsidRPr="004A498A">
              <w:rPr>
                <w:rFonts w:ascii="Calibri" w:hAnsi="Calibri" w:cs="Calibri"/>
                <w:b/>
                <w:bCs/>
                <w:noProof/>
              </w:rPr>
              <w:t>Liczba punktów</w:t>
            </w:r>
          </w:p>
        </w:tc>
      </w:tr>
      <w:tr w:rsidR="0042579D" w:rsidRPr="00E14C98" w14:paraId="21C92117" w14:textId="77777777" w:rsidTr="00F75E15">
        <w:tc>
          <w:tcPr>
            <w:tcW w:w="712" w:type="dxa"/>
            <w:shd w:val="clear" w:color="auto" w:fill="auto"/>
          </w:tcPr>
          <w:p w14:paraId="39B9741E" w14:textId="77777777" w:rsidR="0042579D" w:rsidRPr="00E14C98" w:rsidRDefault="0042579D" w:rsidP="002C2164">
            <w:pPr>
              <w:spacing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>1</w:t>
            </w:r>
          </w:p>
        </w:tc>
        <w:tc>
          <w:tcPr>
            <w:tcW w:w="5509" w:type="dxa"/>
            <w:shd w:val="clear" w:color="auto" w:fill="auto"/>
          </w:tcPr>
          <w:p w14:paraId="1AA86BBB" w14:textId="3B50C6F4" w:rsidR="0042579D" w:rsidRPr="00E14C98" w:rsidRDefault="0042579D" w:rsidP="002C2164">
            <w:pPr>
              <w:spacing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>Nie posiada</w:t>
            </w:r>
          </w:p>
        </w:tc>
        <w:tc>
          <w:tcPr>
            <w:tcW w:w="2013" w:type="dxa"/>
            <w:shd w:val="clear" w:color="auto" w:fill="auto"/>
          </w:tcPr>
          <w:p w14:paraId="4A39ADB0" w14:textId="631C973F" w:rsidR="0042579D" w:rsidRPr="00E14C98" w:rsidRDefault="0042579D" w:rsidP="002C2164">
            <w:pPr>
              <w:spacing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>0</w:t>
            </w:r>
          </w:p>
        </w:tc>
      </w:tr>
      <w:tr w:rsidR="0042579D" w:rsidRPr="00E14C98" w14:paraId="726B63B7" w14:textId="77777777" w:rsidTr="00F75E15">
        <w:tc>
          <w:tcPr>
            <w:tcW w:w="712" w:type="dxa"/>
            <w:shd w:val="clear" w:color="auto" w:fill="auto"/>
          </w:tcPr>
          <w:p w14:paraId="3C073544" w14:textId="77777777" w:rsidR="0042579D" w:rsidRPr="00E14C98" w:rsidRDefault="0042579D" w:rsidP="004A498A">
            <w:pPr>
              <w:spacing w:before="100" w:beforeAutospacing="1"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>2</w:t>
            </w:r>
          </w:p>
        </w:tc>
        <w:tc>
          <w:tcPr>
            <w:tcW w:w="5509" w:type="dxa"/>
            <w:shd w:val="clear" w:color="auto" w:fill="auto"/>
          </w:tcPr>
          <w:p w14:paraId="7B93373C" w14:textId="2304B750" w:rsidR="0042579D" w:rsidRPr="00E14C98" w:rsidRDefault="0042579D" w:rsidP="004A498A">
            <w:pPr>
              <w:spacing w:before="100" w:beforeAutospacing="1"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>Posiada</w:t>
            </w:r>
          </w:p>
        </w:tc>
        <w:tc>
          <w:tcPr>
            <w:tcW w:w="2013" w:type="dxa"/>
            <w:shd w:val="clear" w:color="auto" w:fill="auto"/>
          </w:tcPr>
          <w:p w14:paraId="59BAE837" w14:textId="03D4AE43" w:rsidR="0042579D" w:rsidRPr="00E14C98" w:rsidRDefault="0042579D" w:rsidP="004A498A">
            <w:pPr>
              <w:spacing w:before="100" w:beforeAutospacing="1"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>1</w:t>
            </w:r>
            <w:r w:rsidR="0027034A" w:rsidRPr="00E14C98">
              <w:rPr>
                <w:rFonts w:ascii="Calibri" w:hAnsi="Calibri" w:cs="Calibri"/>
                <w:noProof/>
              </w:rPr>
              <w:t>0</w:t>
            </w:r>
          </w:p>
        </w:tc>
      </w:tr>
    </w:tbl>
    <w:p w14:paraId="376B4D0F" w14:textId="6CCDB5BF" w:rsidR="0042579D" w:rsidRPr="00E14C98" w:rsidRDefault="00E70B99" w:rsidP="004A498A">
      <w:pPr>
        <w:pStyle w:val="Tekstpodstawowy"/>
        <w:numPr>
          <w:ilvl w:val="0"/>
          <w:numId w:val="17"/>
        </w:numPr>
        <w:suppressAutoHyphens/>
        <w:autoSpaceDE/>
        <w:spacing w:before="100" w:beforeAutospacing="1" w:after="120" w:line="288" w:lineRule="auto"/>
        <w:jc w:val="left"/>
        <w:rPr>
          <w:rFonts w:ascii="Calibri" w:hAnsi="Calibri" w:cs="Calibri"/>
        </w:rPr>
      </w:pPr>
      <w:r w:rsidRPr="00E14C98">
        <w:rPr>
          <w:rFonts w:ascii="Calibri" w:hAnsi="Calibri" w:cs="Calibri"/>
          <w:noProof/>
        </w:rPr>
        <w:t>Oferty w kryterium „</w:t>
      </w:r>
      <w:r w:rsidRPr="00E14C98">
        <w:rPr>
          <w:rFonts w:ascii="Calibri" w:hAnsi="Calibri" w:cs="Calibri"/>
        </w:rPr>
        <w:t>Posiadanie funkcjonalności - koordynacja ewakuacji przeciwpożarowej”</w:t>
      </w:r>
      <w:r w:rsidR="0042579D" w:rsidRPr="00E14C98">
        <w:rPr>
          <w:rFonts w:ascii="Calibri" w:hAnsi="Calibri" w:cs="Calibri"/>
        </w:rPr>
        <w:t xml:space="preserve"> (</w:t>
      </w:r>
      <w:r w:rsidR="00054D49" w:rsidRPr="00E14C98">
        <w:rPr>
          <w:rFonts w:ascii="Calibri" w:hAnsi="Calibri" w:cs="Calibri"/>
        </w:rPr>
        <w:t>K</w:t>
      </w:r>
      <w:r w:rsidR="0042579D" w:rsidRPr="00E14C98">
        <w:rPr>
          <w:rFonts w:ascii="Calibri" w:hAnsi="Calibri" w:cs="Calibri"/>
        </w:rPr>
        <w:t xml:space="preserve">)        </w:t>
      </w:r>
    </w:p>
    <w:p w14:paraId="65A53C4A" w14:textId="13A406A7" w:rsidR="0042579D" w:rsidRPr="00E14C98" w:rsidRDefault="0042579D" w:rsidP="002C2164">
      <w:pPr>
        <w:spacing w:after="0" w:line="288" w:lineRule="auto"/>
        <w:ind w:left="346"/>
        <w:rPr>
          <w:rFonts w:ascii="Calibri" w:eastAsia="Times New Roman" w:hAnsi="Calibri" w:cs="Calibri"/>
          <w:lang w:eastAsia="pl-PL"/>
        </w:rPr>
      </w:pPr>
      <w:r w:rsidRPr="00E14C98">
        <w:rPr>
          <w:rFonts w:ascii="Calibri" w:eastAsia="Times New Roman" w:hAnsi="Calibri" w:cs="Calibri"/>
          <w:lang w:eastAsia="pl-PL"/>
        </w:rPr>
        <w:t xml:space="preserve">     Zamawiający przyzna następującą ilość punktów: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zawierająca punktację"/>
        <w:tblDescription w:val="Punkty przyznawane za kryterium &quot;Funkcjonalność-Koordynacja ewakuacji przeciwpożarowej&quot;"/>
      </w:tblPr>
      <w:tblGrid>
        <w:gridCol w:w="712"/>
        <w:gridCol w:w="5367"/>
        <w:gridCol w:w="2155"/>
      </w:tblGrid>
      <w:tr w:rsidR="0042579D" w:rsidRPr="00E14C98" w14:paraId="680BCDA3" w14:textId="77777777" w:rsidTr="00F75E15">
        <w:tc>
          <w:tcPr>
            <w:tcW w:w="712" w:type="dxa"/>
            <w:shd w:val="clear" w:color="auto" w:fill="auto"/>
          </w:tcPr>
          <w:p w14:paraId="1E9EC4DB" w14:textId="77777777" w:rsidR="0042579D" w:rsidRPr="004A498A" w:rsidRDefault="0042579D" w:rsidP="00B45619">
            <w:pPr>
              <w:spacing w:before="100" w:beforeAutospacing="1" w:line="288" w:lineRule="auto"/>
              <w:contextualSpacing/>
              <w:rPr>
                <w:rFonts w:ascii="Calibri" w:hAnsi="Calibri" w:cs="Calibri"/>
                <w:b/>
                <w:bCs/>
                <w:noProof/>
              </w:rPr>
            </w:pPr>
            <w:r w:rsidRPr="004A498A">
              <w:rPr>
                <w:rFonts w:ascii="Calibri" w:hAnsi="Calibri" w:cs="Calibri"/>
                <w:b/>
                <w:bCs/>
                <w:noProof/>
              </w:rPr>
              <w:t>Lp.</w:t>
            </w:r>
          </w:p>
        </w:tc>
        <w:tc>
          <w:tcPr>
            <w:tcW w:w="5367" w:type="dxa"/>
            <w:shd w:val="clear" w:color="auto" w:fill="auto"/>
          </w:tcPr>
          <w:p w14:paraId="4BF2D1E9" w14:textId="60C7AF0D" w:rsidR="0042579D" w:rsidRPr="004A498A" w:rsidRDefault="0042579D" w:rsidP="00B45619">
            <w:pPr>
              <w:spacing w:before="100" w:beforeAutospacing="1" w:line="288" w:lineRule="auto"/>
              <w:contextualSpacing/>
              <w:rPr>
                <w:rFonts w:ascii="Calibri" w:hAnsi="Calibri" w:cs="Calibri"/>
                <w:b/>
                <w:bCs/>
                <w:noProof/>
              </w:rPr>
            </w:pPr>
            <w:r w:rsidRPr="004A498A">
              <w:rPr>
                <w:rFonts w:ascii="Calibri" w:hAnsi="Calibri" w:cs="Calibri"/>
                <w:b/>
                <w:bCs/>
                <w:noProof/>
              </w:rPr>
              <w:t>Funkcjonalność koordynacja ewakuacji przeciwpożarowej</w:t>
            </w:r>
          </w:p>
        </w:tc>
        <w:tc>
          <w:tcPr>
            <w:tcW w:w="2155" w:type="dxa"/>
            <w:shd w:val="clear" w:color="auto" w:fill="auto"/>
          </w:tcPr>
          <w:p w14:paraId="3D6BB501" w14:textId="77777777" w:rsidR="0042579D" w:rsidRPr="004A498A" w:rsidRDefault="0042579D" w:rsidP="00B45619">
            <w:pPr>
              <w:spacing w:before="100" w:beforeAutospacing="1" w:line="288" w:lineRule="auto"/>
              <w:contextualSpacing/>
              <w:rPr>
                <w:rFonts w:ascii="Calibri" w:hAnsi="Calibri" w:cs="Calibri"/>
                <w:b/>
                <w:bCs/>
                <w:noProof/>
              </w:rPr>
            </w:pPr>
            <w:r w:rsidRPr="004A498A">
              <w:rPr>
                <w:rFonts w:ascii="Calibri" w:hAnsi="Calibri" w:cs="Calibri"/>
                <w:b/>
                <w:bCs/>
                <w:noProof/>
              </w:rPr>
              <w:t>Liczba punktów</w:t>
            </w:r>
          </w:p>
        </w:tc>
      </w:tr>
      <w:tr w:rsidR="0042579D" w:rsidRPr="00E14C98" w14:paraId="39749D68" w14:textId="77777777" w:rsidTr="00F75E15">
        <w:tc>
          <w:tcPr>
            <w:tcW w:w="712" w:type="dxa"/>
            <w:shd w:val="clear" w:color="auto" w:fill="auto"/>
          </w:tcPr>
          <w:p w14:paraId="27DCE419" w14:textId="77777777" w:rsidR="0042579D" w:rsidRPr="00E14C98" w:rsidRDefault="0042579D" w:rsidP="00B45619">
            <w:pPr>
              <w:spacing w:before="100" w:beforeAutospacing="1"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>1</w:t>
            </w:r>
          </w:p>
        </w:tc>
        <w:tc>
          <w:tcPr>
            <w:tcW w:w="5367" w:type="dxa"/>
            <w:shd w:val="clear" w:color="auto" w:fill="auto"/>
          </w:tcPr>
          <w:p w14:paraId="60274C8D" w14:textId="410FBFE2" w:rsidR="0042579D" w:rsidRPr="00E14C98" w:rsidRDefault="0042579D" w:rsidP="00B45619">
            <w:pPr>
              <w:spacing w:before="100" w:beforeAutospacing="1"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>Nie posiada</w:t>
            </w:r>
          </w:p>
        </w:tc>
        <w:tc>
          <w:tcPr>
            <w:tcW w:w="2155" w:type="dxa"/>
            <w:shd w:val="clear" w:color="auto" w:fill="auto"/>
          </w:tcPr>
          <w:p w14:paraId="5EB0A346" w14:textId="4A0FF4F1" w:rsidR="0042579D" w:rsidRPr="00E14C98" w:rsidRDefault="0042579D" w:rsidP="00B45619">
            <w:pPr>
              <w:spacing w:before="100" w:beforeAutospacing="1"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>0</w:t>
            </w:r>
          </w:p>
        </w:tc>
      </w:tr>
      <w:tr w:rsidR="0042579D" w:rsidRPr="00E14C98" w14:paraId="0BC42892" w14:textId="77777777" w:rsidTr="00F75E15">
        <w:tc>
          <w:tcPr>
            <w:tcW w:w="712" w:type="dxa"/>
            <w:shd w:val="clear" w:color="auto" w:fill="auto"/>
          </w:tcPr>
          <w:p w14:paraId="49C7649D" w14:textId="77777777" w:rsidR="0042579D" w:rsidRPr="00E14C98" w:rsidRDefault="0042579D" w:rsidP="004A498A">
            <w:pPr>
              <w:spacing w:before="100" w:beforeAutospacing="1"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>2</w:t>
            </w:r>
          </w:p>
        </w:tc>
        <w:tc>
          <w:tcPr>
            <w:tcW w:w="5367" w:type="dxa"/>
            <w:shd w:val="clear" w:color="auto" w:fill="auto"/>
          </w:tcPr>
          <w:p w14:paraId="016BBFF8" w14:textId="4DEDA91E" w:rsidR="0042579D" w:rsidRPr="00E14C98" w:rsidRDefault="0042579D" w:rsidP="004A498A">
            <w:pPr>
              <w:spacing w:before="100" w:beforeAutospacing="1"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>Posiada</w:t>
            </w:r>
          </w:p>
        </w:tc>
        <w:tc>
          <w:tcPr>
            <w:tcW w:w="2155" w:type="dxa"/>
            <w:shd w:val="clear" w:color="auto" w:fill="auto"/>
          </w:tcPr>
          <w:p w14:paraId="1DB033E9" w14:textId="6134959E" w:rsidR="0042579D" w:rsidRPr="00E14C98" w:rsidRDefault="0042579D" w:rsidP="004A498A">
            <w:pPr>
              <w:spacing w:before="100" w:beforeAutospacing="1" w:line="288" w:lineRule="auto"/>
              <w:contextualSpacing/>
              <w:rPr>
                <w:rFonts w:ascii="Calibri" w:hAnsi="Calibri" w:cs="Calibri"/>
                <w:noProof/>
              </w:rPr>
            </w:pPr>
            <w:r w:rsidRPr="00E14C98">
              <w:rPr>
                <w:rFonts w:ascii="Calibri" w:hAnsi="Calibri" w:cs="Calibri"/>
                <w:noProof/>
              </w:rPr>
              <w:t>10</w:t>
            </w:r>
          </w:p>
        </w:tc>
      </w:tr>
    </w:tbl>
    <w:p w14:paraId="1F698987" w14:textId="42B183BA" w:rsidR="0034508A" w:rsidRPr="00E14C98" w:rsidRDefault="0034508A" w:rsidP="004A498A">
      <w:pPr>
        <w:spacing w:before="100" w:beforeAutospacing="1" w:after="0" w:line="288" w:lineRule="auto"/>
        <w:contextualSpacing/>
        <w:rPr>
          <w:rFonts w:ascii="Calibri" w:hAnsi="Calibri" w:cs="Calibri"/>
          <w:noProof/>
        </w:rPr>
      </w:pPr>
      <w:r w:rsidRPr="00E14C98">
        <w:rPr>
          <w:rFonts w:ascii="Calibri" w:hAnsi="Calibri" w:cs="Calibri"/>
          <w:noProof/>
        </w:rPr>
        <w:t>Za najkorzystniejszą zostanie uznana oferta, która uzyska największą liczbę punktów obliczoną z dokładnością do dwóch miejsc po przecinku, wg wzoru:</w:t>
      </w:r>
    </w:p>
    <w:p w14:paraId="28271C0E" w14:textId="56E8F951" w:rsidR="0034508A" w:rsidRPr="00E14C98" w:rsidRDefault="0034508A" w:rsidP="002C2164">
      <w:pPr>
        <w:spacing w:before="100" w:beforeAutospacing="1" w:after="0" w:line="288" w:lineRule="auto"/>
        <w:ind w:left="720"/>
        <w:contextualSpacing/>
        <w:rPr>
          <w:rFonts w:ascii="Calibri" w:hAnsi="Calibri" w:cs="Calibri"/>
          <w:noProof/>
        </w:rPr>
      </w:pPr>
      <w:r w:rsidRPr="00E14C98">
        <w:rPr>
          <w:rFonts w:ascii="Calibri" w:hAnsi="Calibri" w:cs="Calibri"/>
          <w:noProof/>
        </w:rPr>
        <w:t xml:space="preserve">        P = C + </w:t>
      </w:r>
      <w:r w:rsidR="00E70B99" w:rsidRPr="00E14C98">
        <w:rPr>
          <w:rFonts w:ascii="Calibri" w:hAnsi="Calibri" w:cs="Calibri"/>
          <w:noProof/>
        </w:rPr>
        <w:t xml:space="preserve">T + H + </w:t>
      </w:r>
      <w:r w:rsidR="00054D49" w:rsidRPr="00E14C98">
        <w:rPr>
          <w:rFonts w:ascii="Calibri" w:hAnsi="Calibri" w:cs="Calibri"/>
          <w:noProof/>
        </w:rPr>
        <w:t>K</w:t>
      </w:r>
    </w:p>
    <w:p w14:paraId="7F6C04FF" w14:textId="77777777" w:rsidR="0034508A" w:rsidRPr="00E14C98" w:rsidRDefault="0034508A" w:rsidP="002C2164">
      <w:pPr>
        <w:spacing w:before="100" w:beforeAutospacing="1" w:after="0" w:line="288" w:lineRule="auto"/>
        <w:ind w:left="720"/>
        <w:contextualSpacing/>
        <w:rPr>
          <w:rFonts w:ascii="Calibri" w:hAnsi="Calibri" w:cs="Calibri"/>
          <w:noProof/>
        </w:rPr>
      </w:pPr>
      <w:r w:rsidRPr="00E14C98">
        <w:rPr>
          <w:rFonts w:ascii="Calibri" w:hAnsi="Calibri" w:cs="Calibri"/>
          <w:noProof/>
        </w:rPr>
        <w:t>Gdzie:</w:t>
      </w:r>
    </w:p>
    <w:p w14:paraId="6E08A884" w14:textId="77777777" w:rsidR="0034508A" w:rsidRPr="00E14C98" w:rsidRDefault="0034508A" w:rsidP="002C2164">
      <w:pPr>
        <w:spacing w:line="288" w:lineRule="auto"/>
        <w:ind w:left="720"/>
        <w:contextualSpacing/>
        <w:rPr>
          <w:rFonts w:ascii="Calibri" w:hAnsi="Calibri" w:cs="Calibri"/>
          <w:noProof/>
        </w:rPr>
      </w:pPr>
      <w:r w:rsidRPr="00E14C98">
        <w:rPr>
          <w:rFonts w:ascii="Calibri" w:hAnsi="Calibri" w:cs="Calibri"/>
          <w:noProof/>
        </w:rPr>
        <w:t>P – liczba punktów oferty w łącznym kryterium oceny ofert</w:t>
      </w:r>
    </w:p>
    <w:p w14:paraId="294CB79B" w14:textId="77777777" w:rsidR="007C0B65" w:rsidRPr="00E14C98" w:rsidRDefault="007C0B65" w:rsidP="002C2164">
      <w:pPr>
        <w:spacing w:line="288" w:lineRule="auto"/>
        <w:ind w:left="720"/>
        <w:contextualSpacing/>
        <w:rPr>
          <w:rFonts w:ascii="Calibri" w:hAnsi="Calibri" w:cs="Calibri"/>
          <w:noProof/>
        </w:rPr>
      </w:pPr>
      <w:r w:rsidRPr="00E14C98">
        <w:rPr>
          <w:rFonts w:ascii="Calibri" w:hAnsi="Calibri" w:cs="Calibri"/>
          <w:noProof/>
        </w:rPr>
        <w:t>C – liczba punktów oferty badanej w kryterium „Cena”</w:t>
      </w:r>
    </w:p>
    <w:p w14:paraId="7F2C6CFA" w14:textId="28E17E95" w:rsidR="007C0B65" w:rsidRPr="00E14C98" w:rsidRDefault="00E70B99" w:rsidP="002C2164">
      <w:pPr>
        <w:spacing w:line="288" w:lineRule="auto"/>
        <w:ind w:left="720"/>
        <w:contextualSpacing/>
        <w:rPr>
          <w:rFonts w:ascii="Calibri" w:hAnsi="Calibri" w:cs="Calibri"/>
          <w:noProof/>
        </w:rPr>
      </w:pPr>
      <w:r w:rsidRPr="00E14C98">
        <w:rPr>
          <w:rFonts w:ascii="Calibri" w:hAnsi="Calibri" w:cs="Calibri"/>
          <w:noProof/>
        </w:rPr>
        <w:t>T</w:t>
      </w:r>
      <w:r w:rsidR="007C0B65" w:rsidRPr="00E14C98">
        <w:rPr>
          <w:rFonts w:ascii="Calibri" w:hAnsi="Calibri" w:cs="Calibri"/>
          <w:noProof/>
        </w:rPr>
        <w:t xml:space="preserve"> </w:t>
      </w:r>
      <w:bookmarkStart w:id="6" w:name="_Hlk202517671"/>
      <w:r w:rsidR="007C0B65" w:rsidRPr="00E14C98">
        <w:rPr>
          <w:rFonts w:ascii="Calibri" w:hAnsi="Calibri" w:cs="Calibri"/>
          <w:noProof/>
        </w:rPr>
        <w:t xml:space="preserve">– </w:t>
      </w:r>
      <w:bookmarkEnd w:id="6"/>
      <w:r w:rsidR="007C0B65" w:rsidRPr="00E14C98">
        <w:rPr>
          <w:rFonts w:ascii="Calibri" w:hAnsi="Calibri" w:cs="Calibri"/>
          <w:noProof/>
        </w:rPr>
        <w:t>liczba punktów oferty badanej w kryterium „</w:t>
      </w:r>
      <w:r w:rsidRPr="00E14C98">
        <w:rPr>
          <w:rFonts w:ascii="Calibri" w:hAnsi="Calibri" w:cs="Calibri"/>
          <w:noProof/>
        </w:rPr>
        <w:t>Termin”</w:t>
      </w:r>
    </w:p>
    <w:p w14:paraId="6F78EA3E" w14:textId="6D44C5B8" w:rsidR="00E70B99" w:rsidRPr="00E14C98" w:rsidRDefault="00E70B99" w:rsidP="002C2164">
      <w:pPr>
        <w:spacing w:line="288" w:lineRule="auto"/>
        <w:ind w:left="720"/>
        <w:contextualSpacing/>
        <w:rPr>
          <w:rFonts w:ascii="Calibri" w:hAnsi="Calibri" w:cs="Calibri"/>
          <w:noProof/>
        </w:rPr>
      </w:pPr>
      <w:r w:rsidRPr="00E14C98">
        <w:rPr>
          <w:rFonts w:ascii="Calibri" w:hAnsi="Calibri" w:cs="Calibri"/>
          <w:noProof/>
        </w:rPr>
        <w:t>H –liczba punktów oferty badanej w kryterium „Zarządzenia grafikiem pracy hybrydowej”</w:t>
      </w:r>
    </w:p>
    <w:p w14:paraId="1CCD7205" w14:textId="5E198F0C" w:rsidR="00E70B99" w:rsidRPr="00E14C98" w:rsidRDefault="00054D49" w:rsidP="002C2164">
      <w:pPr>
        <w:spacing w:before="100" w:beforeAutospacing="1" w:after="100" w:afterAutospacing="1" w:line="288" w:lineRule="auto"/>
        <w:ind w:left="720"/>
        <w:contextualSpacing/>
        <w:rPr>
          <w:rFonts w:ascii="Calibri" w:hAnsi="Calibri" w:cs="Calibri"/>
          <w:noProof/>
        </w:rPr>
      </w:pPr>
      <w:r w:rsidRPr="00E14C98">
        <w:rPr>
          <w:rFonts w:ascii="Calibri" w:hAnsi="Calibri" w:cs="Calibri"/>
          <w:noProof/>
        </w:rPr>
        <w:t>K</w:t>
      </w:r>
      <w:r w:rsidR="00E70B99" w:rsidRPr="00E14C98">
        <w:rPr>
          <w:rFonts w:ascii="Calibri" w:hAnsi="Calibri" w:cs="Calibri"/>
          <w:noProof/>
        </w:rPr>
        <w:t xml:space="preserve"> – liczba punktów oferty badanej w kryterium „Koordynacja ewakuacji przeciwpożarowej”</w:t>
      </w:r>
    </w:p>
    <w:p w14:paraId="5B61E93A" w14:textId="7EA9BC02" w:rsidR="000D7B8B" w:rsidRPr="00E01BA8" w:rsidRDefault="00BE7F88" w:rsidP="002C2164">
      <w:pPr>
        <w:spacing w:before="100" w:beforeAutospacing="1" w:after="100" w:afterAutospacing="1" w:line="288" w:lineRule="auto"/>
        <w:contextualSpacing/>
        <w:rPr>
          <w:rFonts w:ascii="Calibri" w:hAnsi="Calibri" w:cs="Calibri"/>
          <w:noProof/>
        </w:rPr>
      </w:pPr>
      <w:r w:rsidRPr="00E14C98">
        <w:rPr>
          <w:rFonts w:ascii="Calibri" w:hAnsi="Calibri" w:cs="Calibri"/>
          <w:noProof/>
        </w:rPr>
        <w:t>Niniejsze zamówienie zostanie udzielone temu Wykonawcy, który uzyska najwyższą liczbę punktów w ostatecznej ocenie punktowej.</w:t>
      </w:r>
    </w:p>
    <w:p w14:paraId="09013A2B" w14:textId="2F9D9EC1" w:rsidR="000D7B8B" w:rsidRPr="000D1083" w:rsidRDefault="000D7B8B" w:rsidP="002C2164">
      <w:pPr>
        <w:pStyle w:val="Nagwek1"/>
        <w:spacing w:before="100" w:beforeAutospacing="1" w:line="288" w:lineRule="auto"/>
        <w:ind w:left="284" w:hanging="284"/>
        <w:contextualSpacing/>
        <w:rPr>
          <w:rFonts w:ascii="Calibri" w:hAnsi="Calibri" w:cs="Calibri"/>
          <w:b/>
          <w:bCs/>
          <w:color w:val="auto"/>
          <w:sz w:val="22"/>
          <w:szCs w:val="22"/>
        </w:rPr>
      </w:pPr>
      <w:r w:rsidRPr="000D1083">
        <w:rPr>
          <w:rFonts w:ascii="Calibri" w:hAnsi="Calibri" w:cs="Calibri"/>
          <w:b/>
          <w:bCs/>
          <w:color w:val="auto"/>
          <w:sz w:val="22"/>
          <w:szCs w:val="22"/>
        </w:rPr>
        <w:t>VI.  ZASADY SKŁADANIA OFERT</w:t>
      </w:r>
    </w:p>
    <w:p w14:paraId="3D289724" w14:textId="78C9300B" w:rsidR="000D7B8B" w:rsidRPr="00E14C98" w:rsidRDefault="000D7B8B" w:rsidP="002C2164">
      <w:pPr>
        <w:numPr>
          <w:ilvl w:val="0"/>
          <w:numId w:val="28"/>
        </w:numPr>
        <w:spacing w:before="100" w:beforeAutospacing="1" w:after="0" w:line="288" w:lineRule="auto"/>
        <w:ind w:right="51" w:hanging="427"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Oferty należy złożyć do dnia </w:t>
      </w:r>
      <w:r w:rsidR="00D711CC">
        <w:rPr>
          <w:rFonts w:ascii="Calibri" w:hAnsi="Calibri" w:cs="Calibri"/>
          <w:b/>
        </w:rPr>
        <w:t>1</w:t>
      </w:r>
      <w:r w:rsidR="0035088C">
        <w:rPr>
          <w:rFonts w:ascii="Calibri" w:hAnsi="Calibri" w:cs="Calibri"/>
          <w:b/>
        </w:rPr>
        <w:t>8</w:t>
      </w:r>
      <w:r w:rsidRPr="00A63C03">
        <w:rPr>
          <w:rFonts w:ascii="Calibri" w:hAnsi="Calibri" w:cs="Calibri"/>
          <w:b/>
        </w:rPr>
        <w:t>.0</w:t>
      </w:r>
      <w:r w:rsidR="005B1F29" w:rsidRPr="00A63C03">
        <w:rPr>
          <w:rFonts w:ascii="Calibri" w:hAnsi="Calibri" w:cs="Calibri"/>
          <w:b/>
        </w:rPr>
        <w:t>8</w:t>
      </w:r>
      <w:r w:rsidRPr="00A63C03">
        <w:rPr>
          <w:rFonts w:ascii="Calibri" w:hAnsi="Calibri" w:cs="Calibri"/>
          <w:b/>
        </w:rPr>
        <w:t>.202</w:t>
      </w:r>
      <w:r w:rsidR="00BA632C" w:rsidRPr="00A63C03">
        <w:rPr>
          <w:rFonts w:ascii="Calibri" w:hAnsi="Calibri" w:cs="Calibri"/>
          <w:b/>
        </w:rPr>
        <w:t>5</w:t>
      </w:r>
      <w:r w:rsidRPr="00A63C03">
        <w:rPr>
          <w:rFonts w:ascii="Calibri" w:hAnsi="Calibri" w:cs="Calibri"/>
          <w:b/>
        </w:rPr>
        <w:t xml:space="preserve"> r. do godziny 11:00</w:t>
      </w:r>
      <w:r w:rsidRPr="00A63C03">
        <w:rPr>
          <w:rFonts w:ascii="Calibri" w:hAnsi="Calibri" w:cs="Calibri"/>
        </w:rPr>
        <w:t xml:space="preserve">, </w:t>
      </w:r>
      <w:r w:rsidRPr="00E14C98">
        <w:rPr>
          <w:rFonts w:ascii="Calibri" w:hAnsi="Calibri" w:cs="Calibri"/>
        </w:rPr>
        <w:t xml:space="preserve">w formie/miejscu o których mowa  w ust. 3 poniżej. </w:t>
      </w:r>
    </w:p>
    <w:p w14:paraId="593B1040" w14:textId="77777777" w:rsidR="000D7B8B" w:rsidRPr="00E14C98" w:rsidRDefault="000D7B8B" w:rsidP="002C2164">
      <w:pPr>
        <w:numPr>
          <w:ilvl w:val="0"/>
          <w:numId w:val="28"/>
        </w:numPr>
        <w:spacing w:after="0" w:line="288" w:lineRule="auto"/>
        <w:ind w:right="51" w:hanging="427"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Oferent pozostaje związany ofertą przez 30 dni, licząc od dnia upływu terminu składania ofert określonego w ust. 1. </w:t>
      </w:r>
    </w:p>
    <w:p w14:paraId="49EB4EBA" w14:textId="51EED717" w:rsidR="000D7B8B" w:rsidRPr="00E14C98" w:rsidRDefault="000D7B8B" w:rsidP="002C2164">
      <w:pPr>
        <w:numPr>
          <w:ilvl w:val="0"/>
          <w:numId w:val="28"/>
        </w:numPr>
        <w:spacing w:after="0" w:line="288" w:lineRule="auto"/>
        <w:ind w:right="51" w:hanging="427"/>
        <w:rPr>
          <w:rFonts w:ascii="Calibri" w:hAnsi="Calibri" w:cs="Calibri"/>
        </w:rPr>
      </w:pPr>
      <w:r w:rsidRPr="00E14C98">
        <w:rPr>
          <w:rFonts w:ascii="Calibri" w:hAnsi="Calibri" w:cs="Calibri"/>
        </w:rPr>
        <w:t>Ofertę należy złożyć w formie elektronicznej drogą e-mail (</w:t>
      </w:r>
      <w:r w:rsidRPr="00E14C98">
        <w:rPr>
          <w:rFonts w:ascii="Calibri" w:hAnsi="Calibri" w:cs="Calibri"/>
          <w:b/>
          <w:u w:val="single" w:color="000000"/>
        </w:rPr>
        <w:t>w postaci pliku PDF podpisanego</w:t>
      </w:r>
      <w:r w:rsidRPr="00E14C98">
        <w:rPr>
          <w:rFonts w:ascii="Calibri" w:hAnsi="Calibri" w:cs="Calibri"/>
          <w:b/>
        </w:rPr>
        <w:t xml:space="preserve"> </w:t>
      </w:r>
      <w:r w:rsidRPr="00E14C98">
        <w:rPr>
          <w:rFonts w:ascii="Calibri" w:hAnsi="Calibri" w:cs="Calibri"/>
          <w:b/>
          <w:u w:val="single" w:color="000000"/>
        </w:rPr>
        <w:t>elektronicznie</w:t>
      </w:r>
      <w:r w:rsidRPr="00E14C98">
        <w:rPr>
          <w:rFonts w:ascii="Calibri" w:hAnsi="Calibri" w:cs="Calibri"/>
        </w:rPr>
        <w:t xml:space="preserve">) na adres: </w:t>
      </w:r>
      <w:r w:rsidRPr="00E14C98">
        <w:rPr>
          <w:rFonts w:ascii="Calibri" w:hAnsi="Calibri" w:cs="Calibri"/>
          <w:b/>
        </w:rPr>
        <w:t>administracja@nfosigw.gov.pl</w:t>
      </w:r>
      <w:r w:rsidRPr="00E14C98">
        <w:rPr>
          <w:rFonts w:ascii="Calibri" w:hAnsi="Calibri" w:cs="Calibri"/>
        </w:rPr>
        <w:t xml:space="preserve">  </w:t>
      </w:r>
    </w:p>
    <w:p w14:paraId="6338097D" w14:textId="70CBBC94" w:rsidR="000D7B8B" w:rsidRPr="00E14C98" w:rsidRDefault="000D7B8B" w:rsidP="002C2164">
      <w:pPr>
        <w:numPr>
          <w:ilvl w:val="0"/>
          <w:numId w:val="28"/>
        </w:numPr>
        <w:spacing w:after="0" w:line="288" w:lineRule="auto"/>
        <w:ind w:right="51" w:hanging="427"/>
        <w:rPr>
          <w:rFonts w:ascii="Calibri" w:hAnsi="Calibri" w:cs="Calibri"/>
        </w:rPr>
      </w:pPr>
      <w:r w:rsidRPr="00E14C98">
        <w:rPr>
          <w:rFonts w:ascii="Calibri" w:hAnsi="Calibri" w:cs="Calibri"/>
        </w:rPr>
        <w:lastRenderedPageBreak/>
        <w:t xml:space="preserve">Oferta powinna zostać złożona zgodnie z formularzem ofertowym, stanowiącym </w:t>
      </w:r>
      <w:r w:rsidRPr="00E14C98">
        <w:rPr>
          <w:rFonts w:ascii="Calibri" w:hAnsi="Calibri" w:cs="Calibri"/>
          <w:b/>
        </w:rPr>
        <w:t xml:space="preserve">Załącznik nr </w:t>
      </w:r>
      <w:r w:rsidR="00F36928" w:rsidRPr="00E14C98">
        <w:rPr>
          <w:rFonts w:ascii="Calibri" w:hAnsi="Calibri" w:cs="Calibri"/>
          <w:b/>
        </w:rPr>
        <w:t>1</w:t>
      </w:r>
      <w:r w:rsidRPr="00E14C98">
        <w:rPr>
          <w:rFonts w:ascii="Calibri" w:hAnsi="Calibri" w:cs="Calibri"/>
        </w:rPr>
        <w:t xml:space="preserve"> do niniejszego Zapytania ofertowego: </w:t>
      </w:r>
    </w:p>
    <w:p w14:paraId="77D0EB08" w14:textId="77777777" w:rsidR="000D7B8B" w:rsidRPr="00E14C98" w:rsidRDefault="000D7B8B" w:rsidP="002C2164">
      <w:pPr>
        <w:numPr>
          <w:ilvl w:val="0"/>
          <w:numId w:val="28"/>
        </w:numPr>
        <w:spacing w:after="0" w:line="288" w:lineRule="auto"/>
        <w:ind w:right="51" w:hanging="427"/>
        <w:rPr>
          <w:rFonts w:ascii="Calibri" w:hAnsi="Calibri" w:cs="Calibri"/>
        </w:rPr>
      </w:pPr>
      <w:r w:rsidRPr="00E14C98">
        <w:rPr>
          <w:rFonts w:ascii="Calibri" w:hAnsi="Calibri" w:cs="Calibri"/>
        </w:rPr>
        <w:t>Oferta powinna być podpisana przez umocowanego/</w:t>
      </w:r>
      <w:proofErr w:type="spellStart"/>
      <w:r w:rsidRPr="00E14C98">
        <w:rPr>
          <w:rFonts w:ascii="Calibri" w:hAnsi="Calibri" w:cs="Calibri"/>
        </w:rPr>
        <w:t>ych</w:t>
      </w:r>
      <w:proofErr w:type="spellEnd"/>
      <w:r w:rsidRPr="00E14C98">
        <w:rPr>
          <w:rFonts w:ascii="Calibri" w:hAnsi="Calibri" w:cs="Calibri"/>
        </w:rPr>
        <w:t xml:space="preserve"> prawnie przedstawiciela/i Oferenta, upoważnionego/</w:t>
      </w:r>
      <w:proofErr w:type="spellStart"/>
      <w:r w:rsidRPr="00E14C98">
        <w:rPr>
          <w:rFonts w:ascii="Calibri" w:hAnsi="Calibri" w:cs="Calibri"/>
        </w:rPr>
        <w:t>ych</w:t>
      </w:r>
      <w:proofErr w:type="spellEnd"/>
      <w:r w:rsidRPr="00E14C98">
        <w:rPr>
          <w:rFonts w:ascii="Calibri" w:hAnsi="Calibri" w:cs="Calibri"/>
        </w:rPr>
        <w:t xml:space="preserve"> do podejmowania zobowiązań w jego imieniu, zgodnie z wpisem do reprezentacji w stosownym dokumencie uprawniającym do występowania w obrocie prawnym lub z udzielonym pełnomocnictwem. </w:t>
      </w:r>
    </w:p>
    <w:p w14:paraId="24D57DF4" w14:textId="77777777" w:rsidR="000D7B8B" w:rsidRPr="00E14C98" w:rsidRDefault="000D7B8B" w:rsidP="00F75E15">
      <w:pPr>
        <w:numPr>
          <w:ilvl w:val="0"/>
          <w:numId w:val="28"/>
        </w:numPr>
        <w:spacing w:after="0" w:line="288" w:lineRule="auto"/>
        <w:ind w:right="51" w:hanging="427"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Oferent ponosi wszelkie koszty związane z przygotowaniem i przedłożeniem swojej oferty. Zamawiający w żadnym wypadku nie odpowiada i nie może być pociągnięty  do odpowiedzialności z tytułu tych kosztów, niezależnie od przebiegu czy wyniku Postępowania. </w:t>
      </w:r>
    </w:p>
    <w:p w14:paraId="784BDD64" w14:textId="31F77E01" w:rsidR="000D7B8B" w:rsidRPr="00E01BA8" w:rsidRDefault="00B653BF" w:rsidP="00E01BA8">
      <w:pPr>
        <w:numPr>
          <w:ilvl w:val="0"/>
          <w:numId w:val="28"/>
        </w:numPr>
        <w:spacing w:before="100" w:beforeAutospacing="1" w:after="0" w:line="288" w:lineRule="auto"/>
        <w:ind w:right="51" w:hanging="427"/>
        <w:rPr>
          <w:rFonts w:ascii="Calibri" w:hAnsi="Calibri" w:cs="Calibri"/>
        </w:rPr>
      </w:pPr>
      <w:r w:rsidRPr="00E14C98">
        <w:rPr>
          <w:rFonts w:ascii="Calibri" w:hAnsi="Calibri" w:cs="Calibri"/>
        </w:rPr>
        <w:t xml:space="preserve">Przed zawarciem umowy wykonawca będzie zobowiązany do złożenia świadczenia przeciw agresji, stanowiącym </w:t>
      </w:r>
      <w:r w:rsidRPr="00E14C98">
        <w:rPr>
          <w:rFonts w:ascii="Calibri" w:hAnsi="Calibri" w:cs="Calibri"/>
          <w:b/>
          <w:bCs/>
        </w:rPr>
        <w:t xml:space="preserve">Załącznik nr 2 </w:t>
      </w:r>
      <w:r w:rsidRPr="00E14C98">
        <w:rPr>
          <w:rFonts w:ascii="Calibri" w:hAnsi="Calibri" w:cs="Calibri"/>
        </w:rPr>
        <w:t>do niniejszego Zapytania ofertowego</w:t>
      </w:r>
    </w:p>
    <w:p w14:paraId="078BC5F6" w14:textId="790B1FE1" w:rsidR="000D7B8B" w:rsidRPr="008741BF" w:rsidRDefault="000D7B8B" w:rsidP="00E01BA8">
      <w:pPr>
        <w:pStyle w:val="Nagwek1"/>
        <w:spacing w:before="100" w:beforeAutospacing="1" w:line="288" w:lineRule="auto"/>
        <w:ind w:left="284" w:hanging="284"/>
        <w:contextualSpacing/>
        <w:rPr>
          <w:rFonts w:ascii="Calibri" w:hAnsi="Calibri" w:cs="Calibri"/>
          <w:b/>
          <w:bCs/>
          <w:color w:val="auto"/>
          <w:sz w:val="22"/>
          <w:szCs w:val="22"/>
        </w:rPr>
      </w:pPr>
      <w:r w:rsidRPr="008741BF">
        <w:rPr>
          <w:rFonts w:ascii="Calibri" w:hAnsi="Calibri" w:cs="Calibri"/>
          <w:b/>
          <w:bCs/>
          <w:color w:val="auto"/>
          <w:sz w:val="22"/>
          <w:szCs w:val="22"/>
        </w:rPr>
        <w:t>VII. SZACUNKOWA WARTOŚC ZAMÓWIENIA</w:t>
      </w:r>
    </w:p>
    <w:p w14:paraId="1836322E" w14:textId="77777777" w:rsidR="000D7B8B" w:rsidRPr="00E14C98" w:rsidRDefault="000D7B8B" w:rsidP="00E01BA8">
      <w:pPr>
        <w:spacing w:before="100" w:beforeAutospacing="1" w:after="0" w:line="288" w:lineRule="auto"/>
        <w:ind w:left="284"/>
        <w:contextualSpacing/>
        <w:rPr>
          <w:rFonts w:ascii="Calibri" w:hAnsi="Calibri" w:cs="Calibri"/>
        </w:rPr>
      </w:pPr>
      <w:r w:rsidRPr="00E14C98">
        <w:rPr>
          <w:rFonts w:ascii="Calibri" w:hAnsi="Calibri" w:cs="Calibri"/>
        </w:rPr>
        <w:t>Szacunkowa wartość zamówienia nie przekracza progu stosowania przepisów ustawy Prawo zamówień publicznych. Zamówienie udzielane jest zgodnie z Regulaminem udzielania zamówień przez NFOŚiGW dostępnym w na stronie internetowej Zamawiającego, w zakładce „Zamówienia publiczne”.</w:t>
      </w:r>
    </w:p>
    <w:p w14:paraId="2F6FC3A2" w14:textId="67EB0259" w:rsidR="000D7B8B" w:rsidRPr="008741BF" w:rsidRDefault="000D7B8B" w:rsidP="00E01BA8">
      <w:pPr>
        <w:pStyle w:val="Nagwek1"/>
        <w:spacing w:before="100" w:beforeAutospacing="1" w:after="100" w:afterAutospacing="1" w:line="288" w:lineRule="auto"/>
        <w:ind w:left="284" w:hanging="284"/>
        <w:contextualSpacing/>
        <w:rPr>
          <w:rFonts w:ascii="Calibri" w:hAnsi="Calibri" w:cs="Calibri"/>
          <w:b/>
          <w:bCs/>
          <w:color w:val="auto"/>
          <w:sz w:val="22"/>
          <w:szCs w:val="22"/>
        </w:rPr>
      </w:pPr>
      <w:r w:rsidRPr="008741BF">
        <w:rPr>
          <w:rFonts w:ascii="Calibri" w:hAnsi="Calibri" w:cs="Calibri"/>
          <w:b/>
          <w:bCs/>
          <w:color w:val="auto"/>
          <w:sz w:val="22"/>
          <w:szCs w:val="22"/>
        </w:rPr>
        <w:t>VIII. ZAŁĄCZNIKI</w:t>
      </w:r>
    </w:p>
    <w:p w14:paraId="6DB0F118" w14:textId="77777777" w:rsidR="000D7B8B" w:rsidRPr="00E14C98" w:rsidRDefault="000D7B8B" w:rsidP="00E01BA8">
      <w:pPr>
        <w:pStyle w:val="Akapitzlist"/>
        <w:numPr>
          <w:ilvl w:val="0"/>
          <w:numId w:val="29"/>
        </w:numPr>
        <w:spacing w:after="100" w:afterAutospacing="1" w:line="288" w:lineRule="auto"/>
        <w:rPr>
          <w:rFonts w:ascii="Calibri" w:hAnsi="Calibri" w:cs="Calibri"/>
        </w:rPr>
      </w:pPr>
      <w:r w:rsidRPr="00E14C98">
        <w:rPr>
          <w:rFonts w:ascii="Calibri" w:hAnsi="Calibri" w:cs="Calibri"/>
        </w:rPr>
        <w:t>Formularz ofertowy.</w:t>
      </w:r>
    </w:p>
    <w:p w14:paraId="7253BC42" w14:textId="77777777" w:rsidR="000D7B8B" w:rsidRPr="00E14C98" w:rsidRDefault="000D7B8B" w:rsidP="00F75E15">
      <w:pPr>
        <w:spacing w:line="288" w:lineRule="auto"/>
        <w:contextualSpacing/>
        <w:jc w:val="both"/>
        <w:rPr>
          <w:rFonts w:ascii="Calibri" w:hAnsi="Calibri" w:cs="Calibri"/>
          <w:noProof/>
        </w:rPr>
      </w:pPr>
    </w:p>
    <w:p w14:paraId="3237417D" w14:textId="77777777" w:rsidR="000D7B8B" w:rsidRPr="00E14C98" w:rsidRDefault="000D7B8B" w:rsidP="00F75E15">
      <w:pPr>
        <w:spacing w:line="288" w:lineRule="auto"/>
        <w:contextualSpacing/>
        <w:jc w:val="both"/>
        <w:rPr>
          <w:rFonts w:ascii="Calibri" w:hAnsi="Calibri" w:cs="Calibri"/>
          <w:noProof/>
        </w:rPr>
      </w:pPr>
    </w:p>
    <w:p w14:paraId="5DFB2830" w14:textId="77777777" w:rsidR="000D7B8B" w:rsidRPr="00E14C98" w:rsidRDefault="000D7B8B" w:rsidP="00F75E15">
      <w:pPr>
        <w:spacing w:line="288" w:lineRule="auto"/>
        <w:contextualSpacing/>
        <w:jc w:val="both"/>
        <w:rPr>
          <w:rFonts w:ascii="Calibri" w:hAnsi="Calibri" w:cs="Calibri"/>
          <w:noProof/>
        </w:rPr>
      </w:pPr>
    </w:p>
    <w:p w14:paraId="7A2637AD" w14:textId="77777777" w:rsidR="000D7B8B" w:rsidRPr="00E14C98" w:rsidRDefault="000D7B8B" w:rsidP="00F75E15">
      <w:pPr>
        <w:spacing w:line="288" w:lineRule="auto"/>
        <w:contextualSpacing/>
        <w:jc w:val="both"/>
        <w:rPr>
          <w:rFonts w:ascii="Calibri" w:hAnsi="Calibri" w:cs="Calibri"/>
          <w:noProof/>
        </w:rPr>
      </w:pPr>
    </w:p>
    <w:p w14:paraId="67112BA3" w14:textId="77777777" w:rsidR="000D7B8B" w:rsidRPr="00E14C98" w:rsidRDefault="000D7B8B" w:rsidP="00F75E15">
      <w:pPr>
        <w:spacing w:line="288" w:lineRule="auto"/>
        <w:contextualSpacing/>
        <w:jc w:val="both"/>
        <w:rPr>
          <w:rFonts w:ascii="Calibri" w:hAnsi="Calibri" w:cs="Calibri"/>
          <w:noProof/>
        </w:rPr>
      </w:pPr>
    </w:p>
    <w:p w14:paraId="31CFF10E" w14:textId="77777777" w:rsidR="000D7B8B" w:rsidRPr="00E14C98" w:rsidRDefault="000D7B8B" w:rsidP="00F75E15">
      <w:pPr>
        <w:spacing w:line="288" w:lineRule="auto"/>
        <w:contextualSpacing/>
        <w:jc w:val="both"/>
        <w:rPr>
          <w:rFonts w:ascii="Calibri" w:hAnsi="Calibri" w:cs="Calibri"/>
          <w:noProof/>
        </w:rPr>
      </w:pPr>
    </w:p>
    <w:p w14:paraId="17C9D820" w14:textId="77777777" w:rsidR="000D7B8B" w:rsidRPr="00E14C98" w:rsidRDefault="000D7B8B" w:rsidP="00F75E15">
      <w:pPr>
        <w:spacing w:line="288" w:lineRule="auto"/>
        <w:contextualSpacing/>
        <w:jc w:val="both"/>
        <w:rPr>
          <w:rFonts w:ascii="Calibri" w:hAnsi="Calibri" w:cs="Calibri"/>
          <w:noProof/>
        </w:rPr>
      </w:pPr>
    </w:p>
    <w:p w14:paraId="65D0743E" w14:textId="77777777" w:rsidR="000D7B8B" w:rsidRPr="00E14C98" w:rsidRDefault="000D7B8B" w:rsidP="00F75E15">
      <w:pPr>
        <w:spacing w:line="288" w:lineRule="auto"/>
        <w:contextualSpacing/>
        <w:jc w:val="both"/>
        <w:rPr>
          <w:rFonts w:ascii="Calibri" w:hAnsi="Calibri" w:cs="Calibri"/>
          <w:noProof/>
        </w:rPr>
      </w:pPr>
    </w:p>
    <w:p w14:paraId="1ECCBDF3" w14:textId="77777777" w:rsidR="000D7B8B" w:rsidRPr="00E14C98" w:rsidRDefault="000D7B8B" w:rsidP="00F75E15">
      <w:pPr>
        <w:spacing w:line="288" w:lineRule="auto"/>
        <w:contextualSpacing/>
        <w:jc w:val="both"/>
        <w:rPr>
          <w:rFonts w:ascii="Calibri" w:hAnsi="Calibri" w:cs="Calibri"/>
          <w:noProof/>
        </w:rPr>
      </w:pPr>
    </w:p>
    <w:sectPr w:rsidR="000D7B8B" w:rsidRPr="00E14C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0871" w14:textId="77777777" w:rsidR="005D0387" w:rsidRDefault="005D0387" w:rsidP="005D0387">
      <w:pPr>
        <w:spacing w:after="0" w:line="240" w:lineRule="auto"/>
      </w:pPr>
      <w:r>
        <w:separator/>
      </w:r>
    </w:p>
  </w:endnote>
  <w:endnote w:type="continuationSeparator" w:id="0">
    <w:p w14:paraId="24592821" w14:textId="77777777" w:rsidR="005D0387" w:rsidRDefault="005D0387" w:rsidP="005D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362754"/>
      <w:docPartObj>
        <w:docPartGallery w:val="Page Numbers (Bottom of Page)"/>
        <w:docPartUnique/>
      </w:docPartObj>
    </w:sdtPr>
    <w:sdtEndPr/>
    <w:sdtContent>
      <w:p w14:paraId="08CF78D0" w14:textId="411AB672" w:rsidR="005D0387" w:rsidRDefault="005D03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A67BC" w14:textId="77777777" w:rsidR="005D0387" w:rsidRDefault="005D03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5F90" w14:textId="77777777" w:rsidR="005D0387" w:rsidRDefault="005D0387" w:rsidP="005D0387">
      <w:pPr>
        <w:spacing w:after="0" w:line="240" w:lineRule="auto"/>
      </w:pPr>
      <w:r>
        <w:separator/>
      </w:r>
    </w:p>
  </w:footnote>
  <w:footnote w:type="continuationSeparator" w:id="0">
    <w:p w14:paraId="0B47253C" w14:textId="77777777" w:rsidR="005D0387" w:rsidRDefault="005D0387" w:rsidP="005D0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712"/>
    <w:multiLevelType w:val="hybridMultilevel"/>
    <w:tmpl w:val="346EB3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3F7DBC"/>
    <w:multiLevelType w:val="hybridMultilevel"/>
    <w:tmpl w:val="BEFE8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43012"/>
    <w:multiLevelType w:val="hybridMultilevel"/>
    <w:tmpl w:val="A7503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23514"/>
    <w:multiLevelType w:val="hybridMultilevel"/>
    <w:tmpl w:val="3A32DC50"/>
    <w:lvl w:ilvl="0" w:tplc="C8C246DE">
      <w:numFmt w:val="bullet"/>
      <w:lvlText w:val="•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553B0"/>
    <w:multiLevelType w:val="hybridMultilevel"/>
    <w:tmpl w:val="9FB6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608C9"/>
    <w:multiLevelType w:val="hybridMultilevel"/>
    <w:tmpl w:val="65C847DA"/>
    <w:lvl w:ilvl="0" w:tplc="C8C246DE">
      <w:numFmt w:val="bullet"/>
      <w:lvlText w:val="•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155ED"/>
    <w:multiLevelType w:val="hybridMultilevel"/>
    <w:tmpl w:val="58AE7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758D2"/>
    <w:multiLevelType w:val="hybridMultilevel"/>
    <w:tmpl w:val="832E0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5030D"/>
    <w:multiLevelType w:val="hybridMultilevel"/>
    <w:tmpl w:val="050881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87849"/>
    <w:multiLevelType w:val="multilevel"/>
    <w:tmpl w:val="B090F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10" w15:restartNumberingAfterBreak="0">
    <w:nsid w:val="32175D4B"/>
    <w:multiLevelType w:val="hybridMultilevel"/>
    <w:tmpl w:val="B232A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D454A"/>
    <w:multiLevelType w:val="hybridMultilevel"/>
    <w:tmpl w:val="B0868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7288C"/>
    <w:multiLevelType w:val="multilevel"/>
    <w:tmpl w:val="8FECF83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4413CA"/>
    <w:multiLevelType w:val="hybridMultilevel"/>
    <w:tmpl w:val="B3A0A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C35DE"/>
    <w:multiLevelType w:val="hybridMultilevel"/>
    <w:tmpl w:val="5492C7F0"/>
    <w:lvl w:ilvl="0" w:tplc="E506B36A">
      <w:start w:val="1"/>
      <w:numFmt w:val="decimal"/>
      <w:lvlText w:val="%1."/>
      <w:lvlJc w:val="left"/>
      <w:pPr>
        <w:ind w:left="71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E188A">
      <w:start w:val="1"/>
      <w:numFmt w:val="decimal"/>
      <w:lvlText w:val="%2)"/>
      <w:lvlJc w:val="left"/>
      <w:pPr>
        <w:ind w:left="1007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52DECA">
      <w:start w:val="1"/>
      <w:numFmt w:val="lowerLetter"/>
      <w:lvlText w:val="%3)"/>
      <w:lvlJc w:val="left"/>
      <w:pPr>
        <w:ind w:left="1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38CB58">
      <w:start w:val="1"/>
      <w:numFmt w:val="decimal"/>
      <w:lvlText w:val="%4"/>
      <w:lvlJc w:val="left"/>
      <w:pPr>
        <w:ind w:left="1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8CAA8">
      <w:start w:val="1"/>
      <w:numFmt w:val="lowerLetter"/>
      <w:lvlText w:val="%5"/>
      <w:lvlJc w:val="left"/>
      <w:pPr>
        <w:ind w:left="2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24EEA">
      <w:start w:val="1"/>
      <w:numFmt w:val="lowerRoman"/>
      <w:lvlText w:val="%6"/>
      <w:lvlJc w:val="left"/>
      <w:pPr>
        <w:ind w:left="3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8228EE">
      <w:start w:val="1"/>
      <w:numFmt w:val="decimal"/>
      <w:lvlText w:val="%7"/>
      <w:lvlJc w:val="left"/>
      <w:pPr>
        <w:ind w:left="3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28FECC">
      <w:start w:val="1"/>
      <w:numFmt w:val="lowerLetter"/>
      <w:lvlText w:val="%8"/>
      <w:lvlJc w:val="left"/>
      <w:pPr>
        <w:ind w:left="4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367C58">
      <w:start w:val="1"/>
      <w:numFmt w:val="lowerRoman"/>
      <w:lvlText w:val="%9"/>
      <w:lvlJc w:val="left"/>
      <w:pPr>
        <w:ind w:left="5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C44AD7"/>
    <w:multiLevelType w:val="hybridMultilevel"/>
    <w:tmpl w:val="975C1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E4EE4"/>
    <w:multiLevelType w:val="hybridMultilevel"/>
    <w:tmpl w:val="77C40C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B81605"/>
    <w:multiLevelType w:val="hybridMultilevel"/>
    <w:tmpl w:val="F0E66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21AFD"/>
    <w:multiLevelType w:val="hybridMultilevel"/>
    <w:tmpl w:val="352C64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73879"/>
    <w:multiLevelType w:val="hybridMultilevel"/>
    <w:tmpl w:val="5DCE23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914282"/>
    <w:multiLevelType w:val="hybridMultilevel"/>
    <w:tmpl w:val="09D46E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C67F0"/>
    <w:multiLevelType w:val="hybridMultilevel"/>
    <w:tmpl w:val="6340F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B3D78"/>
    <w:multiLevelType w:val="hybridMultilevel"/>
    <w:tmpl w:val="A44EE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D1747"/>
    <w:multiLevelType w:val="hybridMultilevel"/>
    <w:tmpl w:val="8D70A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0B6DAC"/>
    <w:multiLevelType w:val="hybridMultilevel"/>
    <w:tmpl w:val="6AC46D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224D4C"/>
    <w:multiLevelType w:val="hybridMultilevel"/>
    <w:tmpl w:val="35F45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94355"/>
    <w:multiLevelType w:val="hybridMultilevel"/>
    <w:tmpl w:val="D00CE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D4098"/>
    <w:multiLevelType w:val="hybridMultilevel"/>
    <w:tmpl w:val="B49E9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F3E19"/>
    <w:multiLevelType w:val="hybridMultilevel"/>
    <w:tmpl w:val="EFFAF52A"/>
    <w:lvl w:ilvl="0" w:tplc="0394A68A">
      <w:start w:val="1"/>
      <w:numFmt w:val="decimal"/>
      <w:lvlText w:val="%1."/>
      <w:lvlJc w:val="left"/>
      <w:pPr>
        <w:ind w:left="84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765B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0BE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DA6C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324A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0D4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A857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20F5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069E4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96A499D"/>
    <w:multiLevelType w:val="hybridMultilevel"/>
    <w:tmpl w:val="5D68F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7628E3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1114C"/>
    <w:multiLevelType w:val="hybridMultilevel"/>
    <w:tmpl w:val="799A6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917EA"/>
    <w:multiLevelType w:val="hybridMultilevel"/>
    <w:tmpl w:val="3148ED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AE2325"/>
    <w:multiLevelType w:val="hybridMultilevel"/>
    <w:tmpl w:val="FE78C6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097995"/>
    <w:multiLevelType w:val="hybridMultilevel"/>
    <w:tmpl w:val="87E6FAC2"/>
    <w:lvl w:ilvl="0" w:tplc="101697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86878"/>
    <w:multiLevelType w:val="hybridMultilevel"/>
    <w:tmpl w:val="3402905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E4E4556"/>
    <w:multiLevelType w:val="multilevel"/>
    <w:tmpl w:val="60D8A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num w:numId="1" w16cid:durableId="343242215">
    <w:abstractNumId w:val="22"/>
  </w:num>
  <w:num w:numId="2" w16cid:durableId="19015564">
    <w:abstractNumId w:val="29"/>
  </w:num>
  <w:num w:numId="3" w16cid:durableId="2083017310">
    <w:abstractNumId w:val="16"/>
  </w:num>
  <w:num w:numId="4" w16cid:durableId="1214387335">
    <w:abstractNumId w:val="25"/>
  </w:num>
  <w:num w:numId="5" w16cid:durableId="1600020251">
    <w:abstractNumId w:val="26"/>
  </w:num>
  <w:num w:numId="6" w16cid:durableId="944533616">
    <w:abstractNumId w:val="15"/>
  </w:num>
  <w:num w:numId="7" w16cid:durableId="919214613">
    <w:abstractNumId w:val="23"/>
  </w:num>
  <w:num w:numId="8" w16cid:durableId="330643657">
    <w:abstractNumId w:val="6"/>
  </w:num>
  <w:num w:numId="9" w16cid:durableId="1400401517">
    <w:abstractNumId w:val="0"/>
  </w:num>
  <w:num w:numId="10" w16cid:durableId="1578782602">
    <w:abstractNumId w:val="4"/>
  </w:num>
  <w:num w:numId="11" w16cid:durableId="902057244">
    <w:abstractNumId w:val="32"/>
  </w:num>
  <w:num w:numId="12" w16cid:durableId="1382636016">
    <w:abstractNumId w:val="2"/>
  </w:num>
  <w:num w:numId="13" w16cid:durableId="2021468468">
    <w:abstractNumId w:val="27"/>
  </w:num>
  <w:num w:numId="14" w16cid:durableId="1952976323">
    <w:abstractNumId w:val="13"/>
  </w:num>
  <w:num w:numId="15" w16cid:durableId="144781851">
    <w:abstractNumId w:val="9"/>
  </w:num>
  <w:num w:numId="16" w16cid:durableId="183633993">
    <w:abstractNumId w:val="35"/>
  </w:num>
  <w:num w:numId="17" w16cid:durableId="1084300382">
    <w:abstractNumId w:val="10"/>
  </w:num>
  <w:num w:numId="18" w16cid:durableId="1068381298">
    <w:abstractNumId w:val="10"/>
  </w:num>
  <w:num w:numId="19" w16cid:durableId="1143229511">
    <w:abstractNumId w:val="20"/>
  </w:num>
  <w:num w:numId="20" w16cid:durableId="1399592197">
    <w:abstractNumId w:val="33"/>
  </w:num>
  <w:num w:numId="21" w16cid:durableId="1559439384">
    <w:abstractNumId w:val="24"/>
  </w:num>
  <w:num w:numId="22" w16cid:durableId="1527938157">
    <w:abstractNumId w:val="21"/>
  </w:num>
  <w:num w:numId="23" w16cid:durableId="432089164">
    <w:abstractNumId w:val="11"/>
  </w:num>
  <w:num w:numId="24" w16cid:durableId="427191396">
    <w:abstractNumId w:val="1"/>
  </w:num>
  <w:num w:numId="25" w16cid:durableId="1797916329">
    <w:abstractNumId w:val="7"/>
  </w:num>
  <w:num w:numId="26" w16cid:durableId="1830251608">
    <w:abstractNumId w:val="19"/>
  </w:num>
  <w:num w:numId="27" w16cid:durableId="1474055242">
    <w:abstractNumId w:val="28"/>
  </w:num>
  <w:num w:numId="28" w16cid:durableId="1639846600">
    <w:abstractNumId w:val="14"/>
  </w:num>
  <w:num w:numId="29" w16cid:durableId="164562654">
    <w:abstractNumId w:val="18"/>
  </w:num>
  <w:num w:numId="30" w16cid:durableId="855388776">
    <w:abstractNumId w:val="31"/>
  </w:num>
  <w:num w:numId="31" w16cid:durableId="439953309">
    <w:abstractNumId w:val="3"/>
  </w:num>
  <w:num w:numId="32" w16cid:durableId="1900896853">
    <w:abstractNumId w:val="5"/>
  </w:num>
  <w:num w:numId="33" w16cid:durableId="1093010199">
    <w:abstractNumId w:val="30"/>
  </w:num>
  <w:num w:numId="34" w16cid:durableId="996229941">
    <w:abstractNumId w:val="34"/>
  </w:num>
  <w:num w:numId="35" w16cid:durableId="1522235491">
    <w:abstractNumId w:val="12"/>
  </w:num>
  <w:num w:numId="36" w16cid:durableId="658074078">
    <w:abstractNumId w:val="8"/>
  </w:num>
  <w:num w:numId="37" w16cid:durableId="1339092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F1"/>
    <w:rsid w:val="00041ADB"/>
    <w:rsid w:val="00044475"/>
    <w:rsid w:val="00054D49"/>
    <w:rsid w:val="0007349F"/>
    <w:rsid w:val="000922EB"/>
    <w:rsid w:val="0009563F"/>
    <w:rsid w:val="000979D9"/>
    <w:rsid w:val="000B003A"/>
    <w:rsid w:val="000D1083"/>
    <w:rsid w:val="000D7B8B"/>
    <w:rsid w:val="0010762C"/>
    <w:rsid w:val="00114DEC"/>
    <w:rsid w:val="00182A8C"/>
    <w:rsid w:val="001921E9"/>
    <w:rsid w:val="001F4B9B"/>
    <w:rsid w:val="00201618"/>
    <w:rsid w:val="00215577"/>
    <w:rsid w:val="0024127B"/>
    <w:rsid w:val="0027034A"/>
    <w:rsid w:val="00283FCE"/>
    <w:rsid w:val="0028487B"/>
    <w:rsid w:val="002C2164"/>
    <w:rsid w:val="002C291E"/>
    <w:rsid w:val="003008D7"/>
    <w:rsid w:val="00300F2F"/>
    <w:rsid w:val="00327341"/>
    <w:rsid w:val="0034202D"/>
    <w:rsid w:val="0034508A"/>
    <w:rsid w:val="0035088C"/>
    <w:rsid w:val="003E2B50"/>
    <w:rsid w:val="003E4499"/>
    <w:rsid w:val="003F2958"/>
    <w:rsid w:val="0042579D"/>
    <w:rsid w:val="004A498A"/>
    <w:rsid w:val="00507348"/>
    <w:rsid w:val="005536DC"/>
    <w:rsid w:val="0058153A"/>
    <w:rsid w:val="005B1F29"/>
    <w:rsid w:val="005C64BF"/>
    <w:rsid w:val="005D0387"/>
    <w:rsid w:val="00604812"/>
    <w:rsid w:val="00605BB3"/>
    <w:rsid w:val="00665D8F"/>
    <w:rsid w:val="00670948"/>
    <w:rsid w:val="00685377"/>
    <w:rsid w:val="00685579"/>
    <w:rsid w:val="0069669B"/>
    <w:rsid w:val="006A23F6"/>
    <w:rsid w:val="006E3B30"/>
    <w:rsid w:val="006F669F"/>
    <w:rsid w:val="007130D7"/>
    <w:rsid w:val="007342B2"/>
    <w:rsid w:val="0074437E"/>
    <w:rsid w:val="0074646D"/>
    <w:rsid w:val="007A7849"/>
    <w:rsid w:val="007C0B65"/>
    <w:rsid w:val="007C3DF9"/>
    <w:rsid w:val="008153A3"/>
    <w:rsid w:val="008741BF"/>
    <w:rsid w:val="00895857"/>
    <w:rsid w:val="008B1438"/>
    <w:rsid w:val="008C624D"/>
    <w:rsid w:val="008C664D"/>
    <w:rsid w:val="008D080F"/>
    <w:rsid w:val="00966419"/>
    <w:rsid w:val="009B52A3"/>
    <w:rsid w:val="009F564A"/>
    <w:rsid w:val="00A01886"/>
    <w:rsid w:val="00A2719F"/>
    <w:rsid w:val="00A63C03"/>
    <w:rsid w:val="00A7342E"/>
    <w:rsid w:val="00A82E05"/>
    <w:rsid w:val="00AB4662"/>
    <w:rsid w:val="00AC4B67"/>
    <w:rsid w:val="00AC7D90"/>
    <w:rsid w:val="00B10700"/>
    <w:rsid w:val="00B17818"/>
    <w:rsid w:val="00B330CC"/>
    <w:rsid w:val="00B45619"/>
    <w:rsid w:val="00B61D78"/>
    <w:rsid w:val="00B653BF"/>
    <w:rsid w:val="00B71D4C"/>
    <w:rsid w:val="00B9030E"/>
    <w:rsid w:val="00B95659"/>
    <w:rsid w:val="00BA632C"/>
    <w:rsid w:val="00BC3B43"/>
    <w:rsid w:val="00BE7F88"/>
    <w:rsid w:val="00C567F1"/>
    <w:rsid w:val="00C72FA8"/>
    <w:rsid w:val="00C8756E"/>
    <w:rsid w:val="00C93100"/>
    <w:rsid w:val="00CB243D"/>
    <w:rsid w:val="00CB47C2"/>
    <w:rsid w:val="00D52EE8"/>
    <w:rsid w:val="00D711CC"/>
    <w:rsid w:val="00D818F2"/>
    <w:rsid w:val="00D92CDF"/>
    <w:rsid w:val="00DF74C5"/>
    <w:rsid w:val="00E01BA8"/>
    <w:rsid w:val="00E06D31"/>
    <w:rsid w:val="00E14C98"/>
    <w:rsid w:val="00E35339"/>
    <w:rsid w:val="00E40747"/>
    <w:rsid w:val="00E4737B"/>
    <w:rsid w:val="00E57A25"/>
    <w:rsid w:val="00E70B99"/>
    <w:rsid w:val="00E81FE9"/>
    <w:rsid w:val="00F26ABF"/>
    <w:rsid w:val="00F3288F"/>
    <w:rsid w:val="00F367B9"/>
    <w:rsid w:val="00F36928"/>
    <w:rsid w:val="00F75E15"/>
    <w:rsid w:val="00FD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324C"/>
  <w15:chartTrackingRefBased/>
  <w15:docId w15:val="{BB4629F3-F012-47C5-BAC3-4E515D67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79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6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6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56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56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7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7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7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7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7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7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6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6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6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6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67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67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67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7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67F1"/>
    <w:rPr>
      <w:b/>
      <w:bCs/>
      <w:smallCaps/>
      <w:color w:val="0F4761" w:themeColor="accent1" w:themeShade="BF"/>
      <w:spacing w:val="5"/>
    </w:rPr>
  </w:style>
  <w:style w:type="paragraph" w:styleId="Zwykytekst">
    <w:name w:val="Plain Text"/>
    <w:basedOn w:val="Normalny"/>
    <w:link w:val="ZwykytekstZnak"/>
    <w:unhideWhenUsed/>
    <w:rsid w:val="00E06D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06D31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34508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4508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34508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oprawka">
    <w:name w:val="Revision"/>
    <w:hidden/>
    <w:uiPriority w:val="99"/>
    <w:semiHidden/>
    <w:rsid w:val="007C3DF9"/>
    <w:pPr>
      <w:spacing w:after="0" w:line="240" w:lineRule="auto"/>
    </w:pPr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BC3B4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D0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38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D0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3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1912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OPZ Aplikacja do rezerwacji biurek i sal</vt:lpstr>
    </vt:vector>
  </TitlesOfParts>
  <Company/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 Aplikacja do rezerwacji biurek i sal</dc:title>
  <dc:subject/>
  <dc:creator>Jakubik Joanna</dc:creator>
  <cp:keywords>Postępowanie</cp:keywords>
  <dc:description/>
  <cp:lastModifiedBy>Jakubik Joanna</cp:lastModifiedBy>
  <cp:revision>14</cp:revision>
  <dcterms:created xsi:type="dcterms:W3CDTF">2025-07-22T07:34:00Z</dcterms:created>
  <dcterms:modified xsi:type="dcterms:W3CDTF">2025-08-11T06:05:00Z</dcterms:modified>
</cp:coreProperties>
</file>