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NIP/Pesel,Regon KRS/CEiDG</w:t>
      </w:r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79052DD6" w14:textId="07A4D5A2" w:rsidR="00ED493E" w:rsidRPr="008E2293" w:rsidRDefault="00ED493E" w:rsidP="00ED493E">
      <w:pPr>
        <w:spacing w:after="0" w:line="240" w:lineRule="auto"/>
        <w:jc w:val="both"/>
        <w:rPr>
          <w:rFonts w:cstheme="minorHAnsi"/>
        </w:rPr>
      </w:pPr>
      <w:r w:rsidRPr="008E2293">
        <w:rPr>
          <w:rFonts w:cstheme="minorHAnsi"/>
        </w:rPr>
        <w:t xml:space="preserve">Na potrzeby postępowania </w:t>
      </w:r>
      <w:r w:rsidR="003D717D" w:rsidRPr="008E2293">
        <w:rPr>
          <w:rFonts w:cstheme="minorHAnsi"/>
        </w:rPr>
        <w:t>prowadzonego w trybie zapytania ofertowego</w:t>
      </w:r>
      <w:r w:rsidRPr="008E2293">
        <w:rPr>
          <w:rFonts w:cstheme="minorHAnsi"/>
        </w:rPr>
        <w:t xml:space="preserve"> </w:t>
      </w:r>
      <w:r w:rsidR="00DC53D5">
        <w:rPr>
          <w:rFonts w:cstheme="minorHAnsi"/>
        </w:rPr>
        <w:t xml:space="preserve">nr </w:t>
      </w:r>
      <w:r w:rsidR="00DC53D5" w:rsidRPr="00502C63">
        <w:rPr>
          <w:rFonts w:cstheme="minorHAnsi"/>
          <w:b/>
          <w:bCs/>
        </w:rPr>
        <w:t>3017-7.262.</w:t>
      </w:r>
      <w:r w:rsidR="0035499F">
        <w:rPr>
          <w:rFonts w:cstheme="minorHAnsi"/>
          <w:b/>
          <w:bCs/>
        </w:rPr>
        <w:t>7</w:t>
      </w:r>
      <w:r w:rsidR="00DC53D5" w:rsidRPr="00502C63">
        <w:rPr>
          <w:rFonts w:cstheme="minorHAnsi"/>
          <w:b/>
          <w:bCs/>
        </w:rPr>
        <w:t>.202</w:t>
      </w:r>
      <w:r w:rsidR="004C1548">
        <w:rPr>
          <w:rFonts w:cstheme="minorHAnsi"/>
          <w:b/>
          <w:bCs/>
        </w:rPr>
        <w:t>6</w:t>
      </w:r>
      <w:r w:rsidR="00DC53D5">
        <w:rPr>
          <w:rFonts w:cstheme="minorHAnsi"/>
        </w:rPr>
        <w:t xml:space="preserve">, </w:t>
      </w:r>
      <w:r w:rsidRPr="008E2293">
        <w:rPr>
          <w:rFonts w:cstheme="minorHAnsi"/>
        </w:rPr>
        <w:t>oświadczam 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 xml:space="preserve">wobec którego wydano prawomocny wyrok sądu lub ostateczną decyzję administracyjną o zaleganiu z uiszczeniem podatków, opłat lub składek na ubezpieczenie społeczne lub zdrowotne, chyba że </w:t>
      </w:r>
      <w:r w:rsidRPr="00D82484">
        <w:rPr>
          <w:rFonts w:eastAsia="Times New Roman" w:cstheme="minorHAnsi"/>
          <w:lang w:eastAsia="pl-PL"/>
        </w:rPr>
        <w:lastRenderedPageBreak/>
        <w:t>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późn.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037EDE7E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Default="006F4011" w:rsidP="000B376A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7FA1"/>
    <w:rsid w:val="00074453"/>
    <w:rsid w:val="00085D88"/>
    <w:rsid w:val="000B376A"/>
    <w:rsid w:val="000E2EB5"/>
    <w:rsid w:val="0017650F"/>
    <w:rsid w:val="002B24BD"/>
    <w:rsid w:val="003414ED"/>
    <w:rsid w:val="0035499F"/>
    <w:rsid w:val="0038149B"/>
    <w:rsid w:val="003D717D"/>
    <w:rsid w:val="003E6FBE"/>
    <w:rsid w:val="003F11F2"/>
    <w:rsid w:val="00492CD8"/>
    <w:rsid w:val="004C1548"/>
    <w:rsid w:val="00502C63"/>
    <w:rsid w:val="005A4EBB"/>
    <w:rsid w:val="00610453"/>
    <w:rsid w:val="006F3DC1"/>
    <w:rsid w:val="006F4011"/>
    <w:rsid w:val="00751E54"/>
    <w:rsid w:val="007C73F1"/>
    <w:rsid w:val="00876A0D"/>
    <w:rsid w:val="008E2293"/>
    <w:rsid w:val="008F4936"/>
    <w:rsid w:val="0099468C"/>
    <w:rsid w:val="00AB6634"/>
    <w:rsid w:val="00B95A40"/>
    <w:rsid w:val="00C34CAC"/>
    <w:rsid w:val="00CD587D"/>
    <w:rsid w:val="00D7633F"/>
    <w:rsid w:val="00D82484"/>
    <w:rsid w:val="00DC53D5"/>
    <w:rsid w:val="00E45DDC"/>
    <w:rsid w:val="00E61C62"/>
    <w:rsid w:val="00ED493E"/>
    <w:rsid w:val="00F43AC8"/>
    <w:rsid w:val="00F82D66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39</cp:revision>
  <dcterms:created xsi:type="dcterms:W3CDTF">2024-07-23T08:18:00Z</dcterms:created>
  <dcterms:modified xsi:type="dcterms:W3CDTF">2026-04-23T11:22:00Z</dcterms:modified>
</cp:coreProperties>
</file>