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C3663F">
      <w:pPr>
        <w:keepNext/>
        <w:spacing w:line="276" w:lineRule="auto"/>
        <w:ind w:left="7080"/>
        <w:outlineLvl w:val="2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8E5BBA">
        <w:rPr>
          <w:rFonts w:ascii="Calibri" w:hAnsi="Calibri" w:cs="Calibri"/>
          <w:color w:val="000000"/>
          <w:sz w:val="22"/>
          <w:szCs w:val="22"/>
        </w:rPr>
        <w:t>Załącznik nr 5 do SWZ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</w:t>
      </w: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o przynależności lub braku przynależności do tej samej grupy kapitałowej 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  <w:lang w:eastAsia="en-US"/>
        </w:rPr>
        <w:t>ustawy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 dnia 16 lutego 2007 r. o ochronie konkuren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cji i konsumentów 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), z innym wykonawcą, który złożył odrębną ofertę bądź ofertę częściową 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color w:val="000000"/>
          <w:sz w:val="22"/>
          <w:szCs w:val="22"/>
        </w:rPr>
        <w:t>prowadzonym w trybie przetargu nieograniczon</w:t>
      </w:r>
      <w:r w:rsidR="001E2EF3">
        <w:rPr>
          <w:rFonts w:ascii="Calibri" w:hAnsi="Calibri" w:cs="Calibri"/>
          <w:bCs/>
          <w:color w:val="000000"/>
          <w:sz w:val="22"/>
          <w:szCs w:val="22"/>
        </w:rPr>
        <w:t>ego na</w:t>
      </w:r>
      <w:r w:rsidR="001E2EF3">
        <w:rPr>
          <w:rFonts w:ascii="Calibri" w:eastAsia="Calibri" w:hAnsi="Calibri" w:cs="Calibri"/>
          <w:sz w:val="22"/>
          <w:szCs w:val="22"/>
          <w:lang w:eastAsia="en-US"/>
        </w:rPr>
        <w:t xml:space="preserve"> przeprowadzanie</w:t>
      </w:r>
      <w:r w:rsidR="00745433" w:rsidRPr="00745433">
        <w:rPr>
          <w:rFonts w:ascii="Calibri" w:eastAsia="Calibri" w:hAnsi="Calibri" w:cs="Calibri"/>
          <w:sz w:val="22"/>
          <w:szCs w:val="22"/>
          <w:lang w:eastAsia="en-US"/>
        </w:rPr>
        <w:t xml:space="preserve"> w Internecie, w szczególności w mediach społecznościowych, kampanii społecznych i informacyjnych, realizowanych przez Ka</w:t>
      </w:r>
      <w:r w:rsidR="00F852C5">
        <w:rPr>
          <w:rFonts w:ascii="Calibri" w:eastAsia="Calibri" w:hAnsi="Calibri" w:cs="Calibri"/>
          <w:sz w:val="22"/>
          <w:szCs w:val="22"/>
          <w:lang w:eastAsia="en-US"/>
        </w:rPr>
        <w:t>ncelarię Prezesa Rady Ministrów</w:t>
      </w:r>
      <w:r w:rsidRPr="008E5BB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8E5BBA">
        <w:rPr>
          <w:rFonts w:ascii="Calibri" w:eastAsia="Calibri" w:hAnsi="Calibri"/>
          <w:sz w:val="22"/>
          <w:szCs w:val="22"/>
          <w:lang w:eastAsia="en-US"/>
        </w:rPr>
        <w:t>nr</w:t>
      </w:r>
      <w:r w:rsidR="00C3663F">
        <w:rPr>
          <w:rFonts w:ascii="Calibri" w:eastAsia="Calibri" w:hAnsi="Calibri"/>
          <w:sz w:val="22"/>
          <w:szCs w:val="22"/>
          <w:lang w:eastAsia="en-US"/>
        </w:rPr>
        <w:t xml:space="preserve"> PN-4/2022</w:t>
      </w: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C3663F" w:rsidRPr="00C3663F" w:rsidRDefault="008E5BBA" w:rsidP="00C3663F">
      <w:pPr>
        <w:spacing w:after="120"/>
        <w:rPr>
          <w:rFonts w:asciiTheme="minorHAnsi" w:eastAsiaTheme="minorHAnsi" w:hAnsiTheme="minorHAnsi" w:cs="Calibri"/>
          <w:i/>
          <w:sz w:val="18"/>
          <w:szCs w:val="18"/>
          <w:lang w:eastAsia="en-US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="00C3663F" w:rsidRPr="00C3663F">
        <w:rPr>
          <w:rFonts w:asciiTheme="minorHAnsi" w:eastAsiaTheme="minorHAnsi" w:hAnsiTheme="minorHAnsi" w:cs="Calibri"/>
          <w:i/>
          <w:sz w:val="18"/>
          <w:szCs w:val="18"/>
          <w:lang w:eastAsia="en-US"/>
        </w:rPr>
        <w:t xml:space="preserve">*) przekreślić nieodpowiednie 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940E00" w:rsidRDefault="008E5BBA" w:rsidP="00940E00">
      <w:pPr>
        <w:spacing w:line="276" w:lineRule="auto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940E00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C3663F" w:rsidP="004F44A2">
    <w:pPr>
      <w:pStyle w:val="Stopka"/>
      <w:ind w:right="360"/>
    </w:pPr>
  </w:p>
  <w:p w:rsidR="004709FA" w:rsidRDefault="00C366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C3663F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C3663F" w:rsidP="002B1289">
    <w:pPr>
      <w:pStyle w:val="Stopka"/>
      <w:tabs>
        <w:tab w:val="center" w:pos="4749"/>
      </w:tabs>
    </w:pPr>
  </w:p>
  <w:p w:rsidR="004709FA" w:rsidRDefault="00C3663F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C3663F" w:rsidP="000309E3">
    <w:pPr>
      <w:pStyle w:val="Nagwek"/>
      <w:jc w:val="center"/>
    </w:pPr>
  </w:p>
  <w:p w:rsidR="004709FA" w:rsidRDefault="00C366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1E2EF3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423B"/>
    <w:rsid w:val="006D7A93"/>
    <w:rsid w:val="006E4F0B"/>
    <w:rsid w:val="00705B43"/>
    <w:rsid w:val="00745433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0E00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3663F"/>
    <w:rsid w:val="00C4160E"/>
    <w:rsid w:val="00C443A4"/>
    <w:rsid w:val="00C53EA4"/>
    <w:rsid w:val="00C65AC8"/>
    <w:rsid w:val="00C66C07"/>
    <w:rsid w:val="00CA0701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852C5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3BCD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8825-1B8B-4B7A-9D28-E97649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8</cp:revision>
  <cp:lastPrinted>2020-02-07T15:14:00Z</cp:lastPrinted>
  <dcterms:created xsi:type="dcterms:W3CDTF">2021-06-07T08:46:00Z</dcterms:created>
  <dcterms:modified xsi:type="dcterms:W3CDTF">2022-01-24T14:30:00Z</dcterms:modified>
</cp:coreProperties>
</file>