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262523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262523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262523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262523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262523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262523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262523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262523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26252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262523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262523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62523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62523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62523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8048681D4C4E4099E7A2229E98E3AD" ma:contentTypeVersion="12" ma:contentTypeDescription="Utwórz nowy dokument." ma:contentTypeScope="" ma:versionID="a944d349a7acbb1a0a6efeccc9b6d5af">
  <xsd:schema xmlns:xsd="http://www.w3.org/2001/XMLSchema" xmlns:xs="http://www.w3.org/2001/XMLSchema" xmlns:p="http://schemas.microsoft.com/office/2006/metadata/properties" xmlns:ns2="88a3ecb9-8350-485b-b2c0-5b2fb8a61020" xmlns:ns3="6c753dbc-d6c7-4f22-ba1c-70235dd605d4" targetNamespace="http://schemas.microsoft.com/office/2006/metadata/properties" ma:root="true" ma:fieldsID="c378201a4cfece042212cd3e244751d2" ns2:_="" ns3:_="">
    <xsd:import namespace="88a3ecb9-8350-485b-b2c0-5b2fb8a61020"/>
    <xsd:import namespace="6c753dbc-d6c7-4f22-ba1c-70235dd60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3ecb9-8350-485b-b2c0-5b2fb8a61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1cbb7558-5f2f-4ee1-914c-d1385f478f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53dbc-d6c7-4f22-ba1c-70235dd605d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af9a5d-ed9b-49c1-8bc3-fa91ce82b311}" ma:internalName="TaxCatchAll" ma:showField="CatchAllData" ma:web="6c753dbc-d6c7-4f22-ba1c-70235dd60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753dbc-d6c7-4f22-ba1c-70235dd605d4" xsi:nil="true"/>
    <lcf76f155ced4ddcb4097134ff3c332f xmlns="88a3ecb9-8350-485b-b2c0-5b2fb8a610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E2329-0459-4701-BAE7-77CCD096AFF9}"/>
</file>

<file path=customXml/itemProps3.xml><?xml version="1.0" encoding="utf-8"?>
<ds:datastoreItem xmlns:ds="http://schemas.openxmlformats.org/officeDocument/2006/customXml" ds:itemID="{EFBFA2C8-1A59-4118-B1A3-0486D03A6785}"/>
</file>

<file path=customXml/itemProps4.xml><?xml version="1.0" encoding="utf-8"?>
<ds:datastoreItem xmlns:ds="http://schemas.openxmlformats.org/officeDocument/2006/customXml" ds:itemID="{6E97868C-15E3-4C9D-A6FA-9D623CABC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2024-04-26T08:53:00Z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0x010100FD8048681D4C4E4099E7A2229E98E3AD</vt:lpwstr>
  </property>
</Properties>
</file>