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A1380" w14:textId="77777777" w:rsidR="00F63186" w:rsidRDefault="00F63186"/>
    <w:p w14:paraId="4D5AF99B" w14:textId="77777777" w:rsidR="00F63186" w:rsidRDefault="00F63186"/>
    <w:p w14:paraId="36267C90" w14:textId="77777777" w:rsidR="00F63186" w:rsidRDefault="00F63186"/>
    <w:p w14:paraId="7D855E33" w14:textId="7552D71A" w:rsidR="00F63186" w:rsidRDefault="00E12E3C">
      <w:r>
        <w:t>……………………………………………………</w:t>
      </w:r>
      <w:r w:rsidR="006F4C03">
        <w:t>.</w:t>
      </w:r>
      <w:r>
        <w:t>……</w:t>
      </w:r>
      <w:r w:rsidR="00DB096B">
        <w:t>…</w:t>
      </w:r>
      <w:r w:rsidR="00E56010">
        <w:t>.</w:t>
      </w:r>
    </w:p>
    <w:p w14:paraId="007BCC15" w14:textId="77777777" w:rsidR="00E12E3C" w:rsidRPr="00A863A6" w:rsidRDefault="00E12E3C">
      <w:pPr>
        <w:rPr>
          <w:sz w:val="18"/>
          <w:szCs w:val="18"/>
        </w:rPr>
      </w:pPr>
      <w:r w:rsidRPr="00A863A6">
        <w:rPr>
          <w:sz w:val="18"/>
          <w:szCs w:val="18"/>
        </w:rPr>
        <w:t>(imię i nazwisko kandydata na dyrektora)</w:t>
      </w:r>
    </w:p>
    <w:p w14:paraId="2850F75B" w14:textId="77777777" w:rsidR="00E12E3C" w:rsidRDefault="00E12E3C"/>
    <w:p w14:paraId="452E1A9A" w14:textId="77777777" w:rsidR="00E12E3C" w:rsidRDefault="00E12E3C"/>
    <w:p w14:paraId="14BF624C" w14:textId="77777777" w:rsidR="00F63186" w:rsidRDefault="00F63186"/>
    <w:p w14:paraId="0D2ABF66" w14:textId="77777777" w:rsidR="00E12E3C" w:rsidRDefault="00E12E3C"/>
    <w:p w14:paraId="3BFD71F7" w14:textId="77777777" w:rsidR="00E12E3C" w:rsidRDefault="00E12E3C"/>
    <w:p w14:paraId="0509D645" w14:textId="77777777" w:rsidR="00A863A6" w:rsidRDefault="00A863A6"/>
    <w:p w14:paraId="656DB7C2" w14:textId="77777777" w:rsidR="00A863A6" w:rsidRDefault="00A863A6"/>
    <w:p w14:paraId="3D2F6B23" w14:textId="77777777" w:rsidR="00A863A6" w:rsidRDefault="00A863A6"/>
    <w:p w14:paraId="5F2DF980" w14:textId="77777777" w:rsidR="00A863A6" w:rsidRDefault="00A863A6"/>
    <w:p w14:paraId="01C990E6" w14:textId="77777777" w:rsidR="00E12E3C" w:rsidRDefault="00E12E3C" w:rsidP="00A863A6">
      <w:pPr>
        <w:jc w:val="center"/>
      </w:pPr>
    </w:p>
    <w:p w14:paraId="2CC88286" w14:textId="77777777" w:rsidR="00E12E3C" w:rsidRDefault="00E12E3C" w:rsidP="00A863A6">
      <w:pPr>
        <w:jc w:val="center"/>
      </w:pPr>
    </w:p>
    <w:p w14:paraId="234426A6" w14:textId="77777777" w:rsidR="007662B6" w:rsidRPr="00B743F0" w:rsidRDefault="00F63186" w:rsidP="00A863A6">
      <w:pPr>
        <w:jc w:val="center"/>
        <w:rPr>
          <w:b/>
          <w:sz w:val="32"/>
          <w:szCs w:val="32"/>
        </w:rPr>
      </w:pPr>
      <w:r w:rsidRPr="00B743F0">
        <w:rPr>
          <w:b/>
          <w:sz w:val="32"/>
          <w:szCs w:val="32"/>
        </w:rPr>
        <w:t>PROGRAM DZIAŁANIA</w:t>
      </w:r>
    </w:p>
    <w:p w14:paraId="088B823A" w14:textId="77777777" w:rsidR="00A51BEB" w:rsidRPr="00D409AC" w:rsidRDefault="00A51BEB">
      <w:pPr>
        <w:jc w:val="center"/>
        <w:rPr>
          <w:sz w:val="22"/>
          <w:szCs w:val="22"/>
        </w:rPr>
      </w:pPr>
      <w:r w:rsidRPr="00D409AC">
        <w:rPr>
          <w:sz w:val="22"/>
          <w:szCs w:val="22"/>
        </w:rPr>
        <w:t>(</w:t>
      </w:r>
      <w:r w:rsidR="00D409AC">
        <w:rPr>
          <w:sz w:val="22"/>
          <w:szCs w:val="22"/>
        </w:rPr>
        <w:t>do</w:t>
      </w:r>
      <w:r w:rsidR="00D409AC" w:rsidRPr="00D409AC">
        <w:rPr>
          <w:sz w:val="22"/>
          <w:szCs w:val="22"/>
        </w:rPr>
        <w:t xml:space="preserve"> publikacji na stronie podmiotowej w BIP </w:t>
      </w:r>
      <w:proofErr w:type="spellStart"/>
      <w:r w:rsidR="00BD03CF" w:rsidRPr="00E3590E">
        <w:rPr>
          <w:sz w:val="22"/>
          <w:szCs w:val="22"/>
        </w:rPr>
        <w:t>MKiDN</w:t>
      </w:r>
      <w:proofErr w:type="spellEnd"/>
      <w:r w:rsidR="00BD03CF" w:rsidRPr="00E3590E">
        <w:rPr>
          <w:sz w:val="22"/>
          <w:szCs w:val="22"/>
        </w:rPr>
        <w:t xml:space="preserve"> oraz</w:t>
      </w:r>
      <w:r w:rsidR="00D84902" w:rsidRPr="00E3590E">
        <w:rPr>
          <w:sz w:val="22"/>
          <w:szCs w:val="22"/>
        </w:rPr>
        <w:t xml:space="preserve"> </w:t>
      </w:r>
      <w:r w:rsidR="00E3590E">
        <w:rPr>
          <w:sz w:val="22"/>
          <w:szCs w:val="22"/>
        </w:rPr>
        <w:t xml:space="preserve">na stronie internetowej </w:t>
      </w:r>
      <w:r w:rsidR="00D84902" w:rsidRPr="00E3590E">
        <w:rPr>
          <w:sz w:val="22"/>
          <w:szCs w:val="22"/>
        </w:rPr>
        <w:t>współzałożyciela/współorganizatora</w:t>
      </w:r>
      <w:r w:rsidR="00D409AC" w:rsidRPr="00E3590E">
        <w:rPr>
          <w:sz w:val="22"/>
          <w:szCs w:val="22"/>
        </w:rPr>
        <w:t xml:space="preserve"> instytucji kultury lub na jej stronie internetowej)</w:t>
      </w:r>
      <w:r w:rsidRPr="00D409AC">
        <w:rPr>
          <w:sz w:val="22"/>
          <w:szCs w:val="22"/>
        </w:rPr>
        <w:t xml:space="preserve"> </w:t>
      </w:r>
    </w:p>
    <w:p w14:paraId="6B0FAF54" w14:textId="77777777" w:rsidR="00F63186" w:rsidRPr="00A863A6" w:rsidRDefault="00F63186" w:rsidP="00A863A6">
      <w:pPr>
        <w:jc w:val="center"/>
        <w:rPr>
          <w:sz w:val="32"/>
          <w:szCs w:val="32"/>
        </w:rPr>
      </w:pPr>
    </w:p>
    <w:p w14:paraId="53C61590" w14:textId="0B00A445" w:rsidR="00F63186" w:rsidRPr="00A863A6" w:rsidRDefault="00F63186" w:rsidP="00A863A6">
      <w:pPr>
        <w:jc w:val="center"/>
        <w:rPr>
          <w:sz w:val="32"/>
          <w:szCs w:val="32"/>
        </w:rPr>
      </w:pPr>
      <w:r w:rsidRPr="00A863A6">
        <w:rPr>
          <w:sz w:val="32"/>
          <w:szCs w:val="32"/>
        </w:rPr>
        <w:t>…………………………………………………</w:t>
      </w:r>
      <w:r w:rsidR="00892D9E">
        <w:rPr>
          <w:sz w:val="32"/>
          <w:szCs w:val="32"/>
        </w:rPr>
        <w:t>.</w:t>
      </w:r>
      <w:r w:rsidRPr="00A863A6">
        <w:rPr>
          <w:sz w:val="32"/>
          <w:szCs w:val="32"/>
        </w:rPr>
        <w:t>……………………….</w:t>
      </w:r>
    </w:p>
    <w:p w14:paraId="71360C74" w14:textId="77777777" w:rsidR="00F63186" w:rsidRPr="00A863A6" w:rsidRDefault="00F63186" w:rsidP="00A863A6">
      <w:pPr>
        <w:jc w:val="center"/>
        <w:rPr>
          <w:sz w:val="18"/>
          <w:szCs w:val="18"/>
        </w:rPr>
      </w:pPr>
      <w:r w:rsidRPr="00A863A6">
        <w:rPr>
          <w:sz w:val="18"/>
          <w:szCs w:val="18"/>
        </w:rPr>
        <w:t xml:space="preserve">(nazwa muzeum/instytucji </w:t>
      </w:r>
      <w:r w:rsidR="0042166F">
        <w:rPr>
          <w:sz w:val="18"/>
          <w:szCs w:val="18"/>
        </w:rPr>
        <w:t>kultury</w:t>
      </w:r>
      <w:r w:rsidR="00960B06">
        <w:rPr>
          <w:sz w:val="18"/>
          <w:szCs w:val="18"/>
        </w:rPr>
        <w:t xml:space="preserve"> z obszaru polityki pamięci</w:t>
      </w:r>
      <w:r w:rsidRPr="00A863A6">
        <w:rPr>
          <w:sz w:val="18"/>
          <w:szCs w:val="18"/>
        </w:rPr>
        <w:t>)</w:t>
      </w:r>
    </w:p>
    <w:p w14:paraId="4188A17F" w14:textId="77777777" w:rsidR="00E12E3C" w:rsidRDefault="00E12E3C" w:rsidP="00A863A6">
      <w:pPr>
        <w:jc w:val="center"/>
      </w:pPr>
    </w:p>
    <w:p w14:paraId="31A85995" w14:textId="77777777" w:rsidR="00E12E3C" w:rsidRDefault="00E12E3C" w:rsidP="00A863A6">
      <w:pPr>
        <w:jc w:val="center"/>
      </w:pPr>
    </w:p>
    <w:p w14:paraId="228177CE" w14:textId="77777777" w:rsidR="00E12E3C" w:rsidRPr="00A863A6" w:rsidRDefault="00E12E3C" w:rsidP="00A863A6">
      <w:pPr>
        <w:jc w:val="center"/>
        <w:rPr>
          <w:sz w:val="32"/>
          <w:szCs w:val="32"/>
        </w:rPr>
      </w:pPr>
      <w:r w:rsidRPr="00A863A6">
        <w:rPr>
          <w:sz w:val="32"/>
          <w:szCs w:val="32"/>
        </w:rPr>
        <w:t>NA LATA …………………………………….</w:t>
      </w:r>
    </w:p>
    <w:p w14:paraId="5BDDE909" w14:textId="77777777" w:rsidR="00E12E3C" w:rsidRPr="00A863A6" w:rsidRDefault="00E12E3C" w:rsidP="00A863A6">
      <w:pPr>
        <w:jc w:val="center"/>
        <w:rPr>
          <w:sz w:val="32"/>
          <w:szCs w:val="32"/>
        </w:rPr>
      </w:pPr>
    </w:p>
    <w:p w14:paraId="6B41D7E2" w14:textId="77777777" w:rsidR="00E12E3C" w:rsidRPr="00A863A6" w:rsidRDefault="00E12E3C" w:rsidP="00A863A6">
      <w:pPr>
        <w:jc w:val="center"/>
        <w:rPr>
          <w:sz w:val="32"/>
          <w:szCs w:val="32"/>
        </w:rPr>
      </w:pPr>
    </w:p>
    <w:p w14:paraId="5803DC3B" w14:textId="77777777" w:rsidR="00A863A6" w:rsidRDefault="00A863A6">
      <w:r>
        <w:br/>
      </w:r>
    </w:p>
    <w:p w14:paraId="2724A943" w14:textId="77777777" w:rsidR="00650891" w:rsidRDefault="00650891"/>
    <w:p w14:paraId="447E4369" w14:textId="77777777" w:rsidR="00650891" w:rsidRDefault="00650891">
      <w:r>
        <w:t>Akceptacja Ministra Kultury i Dziedzictwa Narodowego*</w:t>
      </w:r>
    </w:p>
    <w:p w14:paraId="3AECE557" w14:textId="77777777" w:rsidR="00650891" w:rsidRDefault="00650891"/>
    <w:p w14:paraId="2D271E69" w14:textId="77777777" w:rsidR="00650891" w:rsidRDefault="00650891"/>
    <w:p w14:paraId="50C679E3" w14:textId="77777777" w:rsidR="00650891" w:rsidRDefault="00650891"/>
    <w:p w14:paraId="693EC7D6" w14:textId="77777777" w:rsidR="00650891" w:rsidRDefault="00650891">
      <w:r>
        <w:t>…………………………………………………………………………………….</w:t>
      </w:r>
    </w:p>
    <w:p w14:paraId="28855CCC" w14:textId="77777777" w:rsidR="00650891" w:rsidRDefault="00650891"/>
    <w:p w14:paraId="1F45C1D9" w14:textId="77777777" w:rsidR="00650891" w:rsidRDefault="00650891">
      <w:r>
        <w:t>………………………………………………..</w:t>
      </w:r>
    </w:p>
    <w:p w14:paraId="522A5D19" w14:textId="77777777" w:rsidR="00650891" w:rsidRPr="00650891" w:rsidRDefault="00650891">
      <w:pPr>
        <w:rPr>
          <w:sz w:val="18"/>
          <w:szCs w:val="18"/>
        </w:rPr>
      </w:pPr>
      <w:r w:rsidRPr="00650891">
        <w:rPr>
          <w:sz w:val="18"/>
          <w:szCs w:val="18"/>
        </w:rPr>
        <w:t>(data i miejsce)</w:t>
      </w:r>
    </w:p>
    <w:p w14:paraId="3E427BEC" w14:textId="77777777" w:rsidR="00650891" w:rsidRDefault="00650891"/>
    <w:p w14:paraId="1798DF88" w14:textId="77777777" w:rsidR="00650891" w:rsidRPr="00650891" w:rsidRDefault="00650891">
      <w:pPr>
        <w:rPr>
          <w:sz w:val="18"/>
          <w:szCs w:val="18"/>
        </w:rPr>
      </w:pPr>
    </w:p>
    <w:p w14:paraId="5EC4333B" w14:textId="77777777" w:rsidR="00342AD2" w:rsidRPr="004A03F6" w:rsidRDefault="00650891">
      <w:r w:rsidRPr="00650891">
        <w:rPr>
          <w:sz w:val="18"/>
          <w:szCs w:val="18"/>
        </w:rPr>
        <w:t>*/ ewentualne dodatkowe pola do akceptacji przez pozostałych założycieli i/lub organizatorów w przypadku instytucji współprowadzonych</w:t>
      </w:r>
      <w:r w:rsidR="00415126">
        <w:rPr>
          <w:sz w:val="18"/>
          <w:szCs w:val="18"/>
        </w:rPr>
        <w:t>, jeśli akceptacji wymaga umowa</w:t>
      </w:r>
      <w:r w:rsidR="00E3590E">
        <w:rPr>
          <w:sz w:val="18"/>
          <w:szCs w:val="18"/>
        </w:rPr>
        <w:t>.</w:t>
      </w:r>
      <w:r w:rsidR="00A863A6">
        <w:br w:type="page"/>
      </w:r>
    </w:p>
    <w:p w14:paraId="27EE3B92" w14:textId="77777777" w:rsidR="009B1ACF" w:rsidRDefault="009B1ACF">
      <w:pPr>
        <w:rPr>
          <w:b/>
        </w:rPr>
      </w:pPr>
    </w:p>
    <w:p w14:paraId="73AA8480" w14:textId="75A5C5DC" w:rsidR="00C946C7" w:rsidRPr="00C946C7" w:rsidRDefault="00C946C7" w:rsidP="00C946C7">
      <w:pPr>
        <w:jc w:val="both"/>
        <w:rPr>
          <w:i/>
          <w:sz w:val="22"/>
          <w:szCs w:val="22"/>
        </w:rPr>
      </w:pPr>
      <w:r w:rsidRPr="00C946C7">
        <w:rPr>
          <w:b/>
          <w:i/>
          <w:sz w:val="22"/>
          <w:szCs w:val="22"/>
        </w:rPr>
        <w:t xml:space="preserve">Program działania przedstawiony przez kandydata na dyrektora </w:t>
      </w:r>
      <w:r>
        <w:rPr>
          <w:b/>
          <w:i/>
          <w:sz w:val="22"/>
          <w:szCs w:val="22"/>
        </w:rPr>
        <w:t xml:space="preserve">instytucji kultury </w:t>
      </w:r>
      <w:r w:rsidRPr="00C946C7">
        <w:rPr>
          <w:b/>
          <w:i/>
          <w:sz w:val="22"/>
          <w:szCs w:val="22"/>
        </w:rPr>
        <w:t>stanowi autorską koncepcj</w:t>
      </w:r>
      <w:r>
        <w:rPr>
          <w:b/>
          <w:i/>
          <w:sz w:val="22"/>
          <w:szCs w:val="22"/>
        </w:rPr>
        <w:t>ę</w:t>
      </w:r>
      <w:r w:rsidRPr="00C946C7">
        <w:rPr>
          <w:b/>
          <w:i/>
          <w:sz w:val="22"/>
          <w:szCs w:val="22"/>
        </w:rPr>
        <w:t xml:space="preserve"> zarządzania nią w okresie kadencji.</w:t>
      </w:r>
      <w:r w:rsidRPr="00C946C7">
        <w:rPr>
          <w:i/>
          <w:sz w:val="22"/>
          <w:szCs w:val="22"/>
        </w:rPr>
        <w:t xml:space="preserve"> W związku z tym program nie obejmuje wszystkich aspektów działania instytucji, ale wskazuje na takie cele, które w ciągu kadencji chce zrealizować dyrektor. Mogą mieć one różny charakter, tak jak różne są autorskie wizje kandydatów: od kandydata zależy, czy w okresie kadencji powinien skupić się na rozbudowie obiektu, realizacji wystaw, czy może na tworzeniu wokół instytucji społeczności.</w:t>
      </w:r>
    </w:p>
    <w:p w14:paraId="1FD84B10" w14:textId="77777777" w:rsidR="00C946C7" w:rsidRDefault="00C946C7" w:rsidP="0041077A">
      <w:pPr>
        <w:rPr>
          <w:b/>
        </w:rPr>
      </w:pPr>
    </w:p>
    <w:p w14:paraId="01038A7F" w14:textId="77777777" w:rsidR="00C946C7" w:rsidRDefault="00C946C7" w:rsidP="0041077A">
      <w:pPr>
        <w:rPr>
          <w:b/>
        </w:rPr>
      </w:pPr>
    </w:p>
    <w:p w14:paraId="79702168" w14:textId="778694B3" w:rsidR="0041077A" w:rsidRDefault="0041077A" w:rsidP="0041077A">
      <w:pPr>
        <w:rPr>
          <w:b/>
        </w:rPr>
      </w:pPr>
      <w:r>
        <w:rPr>
          <w:b/>
        </w:rPr>
        <w:t>CZĘŚĆ OGÓLNA</w:t>
      </w:r>
    </w:p>
    <w:p w14:paraId="5DBE9D06" w14:textId="77777777" w:rsidR="0041077A" w:rsidRPr="0041077A" w:rsidRDefault="0041077A" w:rsidP="0041077A">
      <w:pPr>
        <w:rPr>
          <w:b/>
        </w:rPr>
      </w:pPr>
    </w:p>
    <w:p w14:paraId="749ACDF6" w14:textId="77777777" w:rsidR="002C1220" w:rsidRPr="0041077A" w:rsidRDefault="009B1ACF" w:rsidP="0041077A">
      <w:pPr>
        <w:pStyle w:val="Akapitzlist"/>
        <w:numPr>
          <w:ilvl w:val="0"/>
          <w:numId w:val="6"/>
        </w:numPr>
        <w:rPr>
          <w:b/>
        </w:rPr>
      </w:pPr>
      <w:r w:rsidRPr="0041077A">
        <w:rPr>
          <w:b/>
        </w:rPr>
        <w:t>Analiza SWOT</w:t>
      </w:r>
      <w:r w:rsidR="004A03F6" w:rsidRPr="0041077A">
        <w:rPr>
          <w:b/>
        </w:rPr>
        <w:t xml:space="preserve"> </w:t>
      </w:r>
      <w:r w:rsidR="004A03F6">
        <w:t>(nieobowiązkowa)</w:t>
      </w:r>
    </w:p>
    <w:p w14:paraId="71DC4DF3" w14:textId="77777777" w:rsidR="004A03F6" w:rsidRDefault="004A03F6" w:rsidP="004A03F6">
      <w:pPr>
        <w:pStyle w:val="Akapitzlist"/>
        <w:rPr>
          <w:b/>
        </w:rPr>
      </w:pPr>
    </w:p>
    <w:p w14:paraId="2BA75F96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Kandydat na dyrektora przedstawia w tym miejscu czynniki wewnętrzne: mocne (S) i słabe (W) strony działania instytucji oraz czynniki zewnętrzne: identyfikowane </w:t>
      </w:r>
      <w:r w:rsidR="009B1ACF" w:rsidRPr="00C946C7">
        <w:rPr>
          <w:i/>
          <w:sz w:val="22"/>
          <w:szCs w:val="22"/>
        </w:rPr>
        <w:t xml:space="preserve"> </w:t>
      </w:r>
      <w:r w:rsidRPr="00C946C7">
        <w:rPr>
          <w:i/>
          <w:sz w:val="22"/>
          <w:szCs w:val="22"/>
        </w:rPr>
        <w:t xml:space="preserve">szanse (O) i zagrożenia (T). </w:t>
      </w:r>
    </w:p>
    <w:p w14:paraId="4F0ABE28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</w:p>
    <w:p w14:paraId="6A2DD501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Celem analizy jest przedstawienie przez kandydata własnej diagnozy stanu, w którym znajduje się instytucja.</w:t>
      </w:r>
    </w:p>
    <w:p w14:paraId="7B516459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</w:p>
    <w:p w14:paraId="7C839421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Analiza SWOT powinna zostać przeprowadzona w sposób zwięzły i pozwalający na jej powiązanie z wizją i celami przedstawionymi w programie.</w:t>
      </w:r>
    </w:p>
    <w:p w14:paraId="5ED6A21C" w14:textId="77777777" w:rsidR="004A03F6" w:rsidRDefault="004A03F6" w:rsidP="004A03F6"/>
    <w:p w14:paraId="6B15EA34" w14:textId="77777777" w:rsidR="009B1ACF" w:rsidRDefault="009B1ACF" w:rsidP="009B1ACF">
      <w:pPr>
        <w:pStyle w:val="Akapitzlist"/>
      </w:pPr>
    </w:p>
    <w:p w14:paraId="42C6CB85" w14:textId="77777777" w:rsidR="004A03F6" w:rsidRPr="004A03F6" w:rsidRDefault="004A03F6" w:rsidP="0041077A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>Tytuł</w:t>
      </w:r>
      <w:r w:rsidR="009B1ACF">
        <w:rPr>
          <w:b/>
        </w:rPr>
        <w:t xml:space="preserve"> </w:t>
      </w:r>
      <w:r w:rsidR="009B1ACF">
        <w:t>(nieobowiązkow</w:t>
      </w:r>
      <w:r>
        <w:t>y</w:t>
      </w:r>
      <w:r w:rsidR="009B1ACF">
        <w:t>)</w:t>
      </w:r>
    </w:p>
    <w:p w14:paraId="5F7A8641" w14:textId="77777777" w:rsidR="004A03F6" w:rsidRDefault="004A03F6" w:rsidP="004A03F6">
      <w:pPr>
        <w:rPr>
          <w:b/>
        </w:rPr>
      </w:pPr>
    </w:p>
    <w:p w14:paraId="7A7D5CC0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Program stanowi autorską koncepcję działania instytucji. Kandydat na dyrektora może sformułować jednozdaniowy tytuł streszczający jego pomysł na instytucję kultury w trakcie swojej kadencji.</w:t>
      </w:r>
    </w:p>
    <w:p w14:paraId="365C3C98" w14:textId="77777777" w:rsidR="004A03F6" w:rsidRDefault="004A03F6" w:rsidP="009B1ACF">
      <w:pPr>
        <w:pStyle w:val="Akapitzlist"/>
      </w:pPr>
    </w:p>
    <w:p w14:paraId="0B8D5D07" w14:textId="77777777" w:rsidR="009B1ACF" w:rsidRDefault="009B1ACF" w:rsidP="0041077A">
      <w:pPr>
        <w:pStyle w:val="Akapitzlist"/>
        <w:numPr>
          <w:ilvl w:val="0"/>
          <w:numId w:val="6"/>
        </w:numPr>
        <w:rPr>
          <w:b/>
        </w:rPr>
      </w:pPr>
      <w:r w:rsidRPr="009B1ACF">
        <w:rPr>
          <w:b/>
        </w:rPr>
        <w:t>Wizja</w:t>
      </w:r>
    </w:p>
    <w:p w14:paraId="493685CC" w14:textId="77777777" w:rsidR="004A03F6" w:rsidRDefault="004A03F6" w:rsidP="004A03F6">
      <w:pPr>
        <w:pStyle w:val="Akapitzlist"/>
        <w:rPr>
          <w:b/>
        </w:rPr>
      </w:pPr>
    </w:p>
    <w:p w14:paraId="4BB7BC0D" w14:textId="77777777" w:rsidR="004A03F6" w:rsidRPr="00C946C7" w:rsidRDefault="004A03F6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</w:t>
      </w:r>
      <w:r w:rsidR="0041077A" w:rsidRPr="00C946C7">
        <w:rPr>
          <w:i/>
          <w:sz w:val="22"/>
          <w:szCs w:val="22"/>
        </w:rPr>
        <w:t xml:space="preserve"> na dyrektora w kilkuzdaniowym komunikacie przedstawia najważniejsze kwestie dla swojego programu. Jeśli program zawiera pkt. 1 i 2: wizja powinna stanowić podsumowanie analizy SWOT i rozwinięcie tytułu.</w:t>
      </w:r>
    </w:p>
    <w:p w14:paraId="62B60980" w14:textId="77777777" w:rsidR="009B1ACF" w:rsidRDefault="009B1ACF" w:rsidP="009B1ACF">
      <w:pPr>
        <w:pStyle w:val="Akapitzlist"/>
      </w:pPr>
    </w:p>
    <w:p w14:paraId="7C9757FA" w14:textId="77777777" w:rsidR="0041077A" w:rsidRDefault="00A2326F" w:rsidP="0041077A">
      <w:pPr>
        <w:pStyle w:val="Akapitzlist"/>
        <w:numPr>
          <w:ilvl w:val="0"/>
          <w:numId w:val="6"/>
        </w:numPr>
        <w:rPr>
          <w:b/>
        </w:rPr>
      </w:pPr>
      <w:r w:rsidRPr="00A2326F">
        <w:rPr>
          <w:b/>
        </w:rPr>
        <w:t xml:space="preserve">Cele ogólne </w:t>
      </w:r>
    </w:p>
    <w:p w14:paraId="551701E9" w14:textId="77777777" w:rsidR="0041077A" w:rsidRDefault="0041077A" w:rsidP="0041077A">
      <w:pPr>
        <w:rPr>
          <w:b/>
        </w:rPr>
      </w:pPr>
    </w:p>
    <w:p w14:paraId="6EB13DA7" w14:textId="4457F5B2" w:rsidR="0041077A" w:rsidRDefault="0041077A" w:rsidP="0041077A">
      <w:pPr>
        <w:ind w:left="708"/>
        <w:rPr>
          <w:b/>
        </w:rPr>
      </w:pPr>
      <w:r>
        <w:rPr>
          <w:b/>
        </w:rPr>
        <w:t>Cel ogólny 1: ….</w:t>
      </w:r>
      <w:r w:rsidR="0045330B">
        <w:rPr>
          <w:b/>
        </w:rPr>
        <w:t xml:space="preserve"> </w:t>
      </w:r>
      <w:bookmarkStart w:id="0" w:name="_GoBack"/>
      <w:bookmarkEnd w:id="0"/>
    </w:p>
    <w:p w14:paraId="20973318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2: ….</w:t>
      </w:r>
    </w:p>
    <w:p w14:paraId="638FEA45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3: ….</w:t>
      </w:r>
    </w:p>
    <w:p w14:paraId="231B4F01" w14:textId="77777777" w:rsidR="0041077A" w:rsidRDefault="0041077A" w:rsidP="0041077A">
      <w:pPr>
        <w:ind w:left="708"/>
        <w:rPr>
          <w:b/>
        </w:rPr>
      </w:pPr>
    </w:p>
    <w:p w14:paraId="69B2AF74" w14:textId="77777777" w:rsidR="0041077A" w:rsidRPr="00C946C7" w:rsidRDefault="0041077A" w:rsidP="0041077A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Na podstawie założeń przedstawionych w pkt. 3 kandydat na  dyrektora formułuje maksymalnie 3 cele ogólne. </w:t>
      </w:r>
    </w:p>
    <w:p w14:paraId="0701EA08" w14:textId="77777777" w:rsidR="0041077A" w:rsidRPr="00C946C7" w:rsidRDefault="0041077A" w:rsidP="0041077A">
      <w:pPr>
        <w:ind w:left="708"/>
        <w:rPr>
          <w:i/>
          <w:sz w:val="22"/>
          <w:szCs w:val="22"/>
        </w:rPr>
      </w:pPr>
    </w:p>
    <w:p w14:paraId="6F7BF62B" w14:textId="17095A60" w:rsidR="0041077A" w:rsidRPr="00C946C7" w:rsidRDefault="0041077A" w:rsidP="0041077A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 ogóln</w:t>
      </w:r>
      <w:r w:rsidR="00C312D5" w:rsidRPr="00C946C7">
        <w:rPr>
          <w:i/>
          <w:sz w:val="22"/>
          <w:szCs w:val="22"/>
        </w:rPr>
        <w:t>e powinny zostać sformułowane jako konkretne, mierzalne</w:t>
      </w:r>
      <w:r w:rsidR="00BF142C" w:rsidRPr="00C946C7">
        <w:rPr>
          <w:i/>
          <w:sz w:val="22"/>
          <w:szCs w:val="22"/>
        </w:rPr>
        <w:t xml:space="preserve"> oraz </w:t>
      </w:r>
      <w:r w:rsidR="00C312D5" w:rsidRPr="00C946C7">
        <w:rPr>
          <w:i/>
          <w:sz w:val="22"/>
          <w:szCs w:val="22"/>
        </w:rPr>
        <w:t>osiągalne w czasie kadencji.</w:t>
      </w:r>
    </w:p>
    <w:p w14:paraId="019FB17B" w14:textId="77777777" w:rsidR="00C312D5" w:rsidRPr="00C946C7" w:rsidRDefault="00C312D5" w:rsidP="0041077A">
      <w:pPr>
        <w:ind w:left="708"/>
        <w:rPr>
          <w:i/>
          <w:sz w:val="22"/>
          <w:szCs w:val="22"/>
        </w:rPr>
      </w:pPr>
    </w:p>
    <w:p w14:paraId="666877D9" w14:textId="77777777" w:rsidR="00C312D5" w:rsidRPr="00C946C7" w:rsidRDefault="00A2326F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  <w:u w:val="single"/>
        </w:rPr>
        <w:t xml:space="preserve">Każdy cel szczegółowy </w:t>
      </w:r>
      <w:r w:rsidR="00C312D5" w:rsidRPr="00C946C7">
        <w:rPr>
          <w:i/>
          <w:sz w:val="22"/>
          <w:szCs w:val="22"/>
          <w:u w:val="single"/>
        </w:rPr>
        <w:t xml:space="preserve">(poniżej) </w:t>
      </w:r>
      <w:r w:rsidRPr="00C946C7">
        <w:rPr>
          <w:i/>
          <w:sz w:val="22"/>
          <w:szCs w:val="22"/>
          <w:u w:val="single"/>
        </w:rPr>
        <w:t>powinien wpisywać się w jeden z celów ogólnych</w:t>
      </w:r>
      <w:r w:rsidRPr="00C946C7">
        <w:rPr>
          <w:i/>
          <w:sz w:val="22"/>
          <w:szCs w:val="22"/>
        </w:rPr>
        <w:t xml:space="preserve">. </w:t>
      </w:r>
    </w:p>
    <w:p w14:paraId="50CABA91" w14:textId="77777777" w:rsidR="00C312D5" w:rsidRPr="00C946C7" w:rsidRDefault="00C312D5" w:rsidP="00C946C7">
      <w:pPr>
        <w:ind w:left="708"/>
        <w:rPr>
          <w:i/>
          <w:sz w:val="22"/>
          <w:szCs w:val="22"/>
        </w:rPr>
      </w:pPr>
    </w:p>
    <w:p w14:paraId="0C641FDA" w14:textId="77777777" w:rsidR="00A2326F" w:rsidRPr="00C946C7" w:rsidRDefault="00A2326F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lastRenderedPageBreak/>
        <w:t xml:space="preserve">Cele ogólne powinny zostać sformułowane w taki sposób, aby były spójne z celami </w:t>
      </w:r>
      <w:r w:rsidR="00C312D5" w:rsidRPr="00C946C7">
        <w:rPr>
          <w:i/>
          <w:sz w:val="22"/>
          <w:szCs w:val="22"/>
        </w:rPr>
        <w:t>statutowymi instytucji.</w:t>
      </w:r>
    </w:p>
    <w:p w14:paraId="78269322" w14:textId="77777777" w:rsidR="00A2326F" w:rsidRDefault="00A2326F" w:rsidP="00A2326F"/>
    <w:p w14:paraId="7AE76E3E" w14:textId="77777777" w:rsidR="004621C3" w:rsidRDefault="00A2326F" w:rsidP="0041077A">
      <w:pPr>
        <w:pStyle w:val="Akapitzlist"/>
        <w:numPr>
          <w:ilvl w:val="0"/>
          <w:numId w:val="6"/>
        </w:numPr>
        <w:rPr>
          <w:b/>
        </w:rPr>
      </w:pPr>
      <w:r w:rsidRPr="00A2326F">
        <w:rPr>
          <w:b/>
        </w:rPr>
        <w:t>Obszary</w:t>
      </w:r>
      <w:r w:rsidR="004621C3">
        <w:rPr>
          <w:b/>
        </w:rPr>
        <w:t xml:space="preserve"> wyzwań</w:t>
      </w:r>
    </w:p>
    <w:p w14:paraId="1B7D3A22" w14:textId="77777777" w:rsidR="002D0BA1" w:rsidRDefault="002D0BA1" w:rsidP="002D0BA1">
      <w:pPr>
        <w:pStyle w:val="Akapitzlist"/>
        <w:rPr>
          <w:b/>
        </w:rPr>
      </w:pPr>
    </w:p>
    <w:p w14:paraId="2E2BFCB3" w14:textId="1D88F9B5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Realizacja programu działani</w:t>
      </w:r>
      <w:r w:rsidR="00FF5993">
        <w:rPr>
          <w:i/>
          <w:sz w:val="22"/>
          <w:szCs w:val="22"/>
        </w:rPr>
        <w:t>a</w:t>
      </w:r>
      <w:r w:rsidRPr="00C946C7">
        <w:rPr>
          <w:i/>
          <w:sz w:val="22"/>
          <w:szCs w:val="22"/>
        </w:rPr>
        <w:t xml:space="preserve"> odbywa się w sześciu do ośmiu wybranych przez kandydata na dyrektora obszarach. Spośród wskazanych poniżej obszarów </w:t>
      </w:r>
      <w:r w:rsidR="00455E06">
        <w:rPr>
          <w:i/>
          <w:sz w:val="22"/>
          <w:szCs w:val="22"/>
        </w:rPr>
        <w:t>trzy</w:t>
      </w:r>
      <w:r w:rsidRPr="00C946C7">
        <w:rPr>
          <w:i/>
          <w:sz w:val="22"/>
          <w:szCs w:val="22"/>
        </w:rPr>
        <w:t xml:space="preserve"> są obowiązkowe we wszystkich typach instytucji; dwa są obowiązkowe w muzeach; </w:t>
      </w:r>
      <w:r w:rsidRPr="00C946C7">
        <w:rPr>
          <w:i/>
          <w:sz w:val="22"/>
          <w:szCs w:val="22"/>
          <w:u w:val="single"/>
        </w:rPr>
        <w:t xml:space="preserve">pozostałe (od </w:t>
      </w:r>
      <w:r w:rsidR="00455E06">
        <w:rPr>
          <w:i/>
          <w:sz w:val="22"/>
          <w:szCs w:val="22"/>
          <w:u w:val="single"/>
        </w:rPr>
        <w:t>1</w:t>
      </w:r>
      <w:r w:rsidRPr="00C946C7">
        <w:rPr>
          <w:i/>
          <w:sz w:val="22"/>
          <w:szCs w:val="22"/>
          <w:u w:val="single"/>
        </w:rPr>
        <w:t xml:space="preserve"> do </w:t>
      </w:r>
      <w:r w:rsidR="00455E06">
        <w:rPr>
          <w:i/>
          <w:sz w:val="22"/>
          <w:szCs w:val="22"/>
          <w:u w:val="single"/>
        </w:rPr>
        <w:t>3</w:t>
      </w:r>
      <w:r w:rsidRPr="00C946C7">
        <w:rPr>
          <w:i/>
          <w:sz w:val="22"/>
          <w:szCs w:val="22"/>
          <w:u w:val="single"/>
        </w:rPr>
        <w:t xml:space="preserve"> w muzeach; od </w:t>
      </w:r>
      <w:r w:rsidR="00455E06">
        <w:rPr>
          <w:i/>
          <w:sz w:val="22"/>
          <w:szCs w:val="22"/>
          <w:u w:val="single"/>
        </w:rPr>
        <w:t>3</w:t>
      </w:r>
      <w:r w:rsidRPr="00C946C7">
        <w:rPr>
          <w:i/>
          <w:sz w:val="22"/>
          <w:szCs w:val="22"/>
          <w:u w:val="single"/>
        </w:rPr>
        <w:t xml:space="preserve"> do </w:t>
      </w:r>
      <w:r w:rsidR="00455E06">
        <w:rPr>
          <w:i/>
          <w:sz w:val="22"/>
          <w:szCs w:val="22"/>
          <w:u w:val="single"/>
        </w:rPr>
        <w:t>5</w:t>
      </w:r>
      <w:r w:rsidRPr="00C946C7">
        <w:rPr>
          <w:i/>
          <w:sz w:val="22"/>
          <w:szCs w:val="22"/>
          <w:u w:val="single"/>
        </w:rPr>
        <w:t xml:space="preserve"> w innych typach instytucji) wybierane przez kandydata na dyrektora</w:t>
      </w:r>
      <w:r w:rsidRPr="00C946C7">
        <w:rPr>
          <w:i/>
          <w:sz w:val="22"/>
          <w:szCs w:val="22"/>
        </w:rPr>
        <w:t>.</w:t>
      </w:r>
    </w:p>
    <w:p w14:paraId="688A2A67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</w:p>
    <w:p w14:paraId="1789A748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Przy obszarach wybieranych przez kandydata na dyrektora powinno znaleźć się uzasadnienie wyboru.</w:t>
      </w:r>
    </w:p>
    <w:p w14:paraId="16E34449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</w:p>
    <w:p w14:paraId="27BF50CE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Część szczegółowa programu będzie odnosiła się do obowiązkowych i wybranych obszarów. </w:t>
      </w:r>
      <w:r w:rsidR="009B4852" w:rsidRPr="00C946C7">
        <w:rPr>
          <w:i/>
          <w:sz w:val="22"/>
          <w:szCs w:val="22"/>
        </w:rPr>
        <w:t>Dokonanie wyboru oznacza, że kandydat na dyrektora nie powinien formułować celów wykraczających poza wybrane obszary.</w:t>
      </w:r>
    </w:p>
    <w:p w14:paraId="718BAFB9" w14:textId="77777777" w:rsidR="009B4852" w:rsidRPr="00C946C7" w:rsidRDefault="009B4852" w:rsidP="00C946C7">
      <w:pPr>
        <w:ind w:left="708"/>
        <w:rPr>
          <w:i/>
          <w:sz w:val="22"/>
          <w:szCs w:val="22"/>
        </w:rPr>
      </w:pPr>
    </w:p>
    <w:p w14:paraId="16E13196" w14:textId="77777777" w:rsidR="009B4852" w:rsidRPr="00C946C7" w:rsidRDefault="009B4852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Obszary obowiązkowe dla wszystkich typów instytucji:</w:t>
      </w:r>
    </w:p>
    <w:p w14:paraId="58381830" w14:textId="77777777" w:rsidR="009B4852" w:rsidRDefault="009B4852" w:rsidP="002D0BA1">
      <w:pPr>
        <w:pStyle w:val="Akapitzlist"/>
      </w:pPr>
    </w:p>
    <w:p w14:paraId="7B04DB53" w14:textId="77777777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Społeczeństwo  </w:t>
      </w:r>
      <w:r>
        <w:t xml:space="preserve">– </w:t>
      </w:r>
      <w:r w:rsidRPr="00C946C7">
        <w:rPr>
          <w:i/>
          <w:sz w:val="22"/>
          <w:szCs w:val="22"/>
        </w:rPr>
        <w:t xml:space="preserve">program angażowania i relacji ze społeczności lokalną, w której działa instytucja; współpraca z organizacjami pozarządowymi; projekty dla konkretnych grup, w tym grup </w:t>
      </w:r>
      <w:proofErr w:type="spellStart"/>
      <w:r w:rsidRPr="00C946C7">
        <w:rPr>
          <w:i/>
          <w:sz w:val="22"/>
          <w:szCs w:val="22"/>
        </w:rPr>
        <w:t>defaworyzowanych</w:t>
      </w:r>
      <w:proofErr w:type="spellEnd"/>
      <w:r w:rsidRPr="00C946C7">
        <w:rPr>
          <w:i/>
          <w:sz w:val="22"/>
          <w:szCs w:val="22"/>
        </w:rPr>
        <w:t>.</w:t>
      </w:r>
    </w:p>
    <w:p w14:paraId="045F02F5" w14:textId="3474D5C7" w:rsidR="009B4852" w:rsidRPr="00455E06" w:rsidRDefault="009B4852" w:rsidP="009B4852">
      <w:pPr>
        <w:pStyle w:val="Akapitzlist"/>
        <w:numPr>
          <w:ilvl w:val="0"/>
          <w:numId w:val="7"/>
        </w:numPr>
      </w:pPr>
      <w:r>
        <w:rPr>
          <w:b/>
        </w:rPr>
        <w:t xml:space="preserve">Edukacja </w:t>
      </w:r>
      <w:r>
        <w:t xml:space="preserve">– </w:t>
      </w:r>
      <w:r w:rsidRPr="00C946C7">
        <w:rPr>
          <w:i/>
          <w:sz w:val="22"/>
          <w:szCs w:val="22"/>
        </w:rPr>
        <w:t>projekty i programy edukacyjne; planowana współpraca z innymi podmiotami; programy dla poszczególnych wydarzeń w instytucji.</w:t>
      </w:r>
    </w:p>
    <w:p w14:paraId="013A0C9D" w14:textId="4679D798" w:rsidR="00455E06" w:rsidRPr="00455E06" w:rsidRDefault="00455E06" w:rsidP="00455E06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Zarządzanie instytucją – </w:t>
      </w:r>
      <w:r w:rsidRPr="00C946C7">
        <w:rPr>
          <w:i/>
          <w:sz w:val="22"/>
          <w:szCs w:val="22"/>
        </w:rPr>
        <w:t>szeroki obszar obejmujący strukturę instytucji, kwestie podziału zadań wewnątrz instytucji, spraw kadrowych, płacowych, wyzwań związanych z przygotowaniem, zmianą lub uporządkowaniem wewnętrznych procedur; szkolenia dla pracowników;</w:t>
      </w:r>
    </w:p>
    <w:p w14:paraId="4C011199" w14:textId="77777777" w:rsidR="009B4852" w:rsidRDefault="009B4852" w:rsidP="009B4852"/>
    <w:p w14:paraId="600CF4F2" w14:textId="77777777" w:rsidR="009B4852" w:rsidRPr="00C946C7" w:rsidRDefault="009B4852" w:rsidP="009B4852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Obszary obowiązkowe dla muzeów:</w:t>
      </w:r>
    </w:p>
    <w:p w14:paraId="6C1DC400" w14:textId="77777777" w:rsidR="009B4852" w:rsidRDefault="009B4852" w:rsidP="009B4852">
      <w:pPr>
        <w:ind w:left="708"/>
      </w:pPr>
    </w:p>
    <w:p w14:paraId="4CF516E8" w14:textId="77777777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Wystawy  </w:t>
      </w:r>
      <w:r>
        <w:t xml:space="preserve">– </w:t>
      </w:r>
      <w:r w:rsidRPr="00C946C7">
        <w:rPr>
          <w:i/>
          <w:sz w:val="22"/>
          <w:szCs w:val="22"/>
        </w:rPr>
        <w:t>najważniejsze projekty wystaw stałych (jeśli kandydat na dyrektora przewiduje taką zmianę) i czasowych (zaplanowanych jako element koncepcji). Program nie musi obejmować wszystkich wystaw, natomiast powinien obejmować kluczowe wydarzenia.</w:t>
      </w:r>
    </w:p>
    <w:p w14:paraId="717C9320" w14:textId="1C35BF6C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Zarządzanie zbiorami  </w:t>
      </w:r>
      <w:r>
        <w:t xml:space="preserve">– </w:t>
      </w:r>
      <w:r w:rsidRPr="00C946C7">
        <w:rPr>
          <w:i/>
          <w:sz w:val="22"/>
          <w:szCs w:val="22"/>
        </w:rPr>
        <w:t xml:space="preserve">polityka </w:t>
      </w:r>
      <w:r w:rsidR="00BF142C" w:rsidRPr="00C946C7">
        <w:rPr>
          <w:i/>
          <w:sz w:val="22"/>
          <w:szCs w:val="22"/>
        </w:rPr>
        <w:t>rozbudowy zbiorów</w:t>
      </w:r>
      <w:r w:rsidRPr="00C946C7">
        <w:rPr>
          <w:i/>
          <w:sz w:val="22"/>
          <w:szCs w:val="22"/>
        </w:rPr>
        <w:t>; wyzwania związane z ewidencją zbiorów; badania proweniencyjne; utrzymanie magazynów muzealnych</w:t>
      </w:r>
      <w:r w:rsidR="00BF142C" w:rsidRPr="00C946C7">
        <w:rPr>
          <w:i/>
          <w:sz w:val="22"/>
          <w:szCs w:val="22"/>
        </w:rPr>
        <w:t>; konserwacja zbiorów;</w:t>
      </w:r>
    </w:p>
    <w:p w14:paraId="53253274" w14:textId="77777777" w:rsidR="002D0BA1" w:rsidRDefault="002D0BA1" w:rsidP="002D0BA1">
      <w:pPr>
        <w:pStyle w:val="Akapitzlist"/>
      </w:pPr>
    </w:p>
    <w:p w14:paraId="550D617C" w14:textId="77777777" w:rsidR="002D0BA1" w:rsidRPr="00C946C7" w:rsidRDefault="009B4852" w:rsidP="002D0BA1">
      <w:pPr>
        <w:pStyle w:val="Akapitzlist"/>
        <w:rPr>
          <w:sz w:val="22"/>
          <w:szCs w:val="22"/>
        </w:rPr>
      </w:pPr>
      <w:r w:rsidRPr="00C946C7">
        <w:rPr>
          <w:sz w:val="22"/>
          <w:szCs w:val="22"/>
        </w:rPr>
        <w:t>Obszary do wyboru:</w:t>
      </w:r>
    </w:p>
    <w:p w14:paraId="7D61A79D" w14:textId="77777777" w:rsidR="009B4852" w:rsidRPr="002D0BA1" w:rsidRDefault="009B4852" w:rsidP="002D0BA1">
      <w:pPr>
        <w:pStyle w:val="Akapitzlist"/>
      </w:pPr>
    </w:p>
    <w:p w14:paraId="031A856A" w14:textId="77777777" w:rsidR="009B4852" w:rsidRPr="00C946C7" w:rsidRDefault="00A2326F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Inwestycje </w:t>
      </w:r>
      <w:r>
        <w:t xml:space="preserve">– </w:t>
      </w:r>
      <w:r w:rsidRPr="00C946C7">
        <w:rPr>
          <w:i/>
          <w:sz w:val="22"/>
          <w:szCs w:val="22"/>
        </w:rPr>
        <w:t>obszar dotyczący nowych lub trwających inwestycji podejmowanych przez instytucję (budowa lub remont obiektów, zakup nowych obiektów)</w:t>
      </w:r>
      <w:r w:rsidR="009B4852" w:rsidRPr="00C946C7">
        <w:rPr>
          <w:i/>
          <w:sz w:val="22"/>
          <w:szCs w:val="22"/>
        </w:rPr>
        <w:t>;</w:t>
      </w:r>
    </w:p>
    <w:p w14:paraId="2B7CF359" w14:textId="77777777" w:rsidR="009B4852" w:rsidRPr="009B4852" w:rsidRDefault="003E594B" w:rsidP="009B4852">
      <w:pPr>
        <w:pStyle w:val="Akapitzlist"/>
        <w:numPr>
          <w:ilvl w:val="0"/>
          <w:numId w:val="7"/>
        </w:numPr>
        <w:rPr>
          <w:b/>
        </w:rPr>
      </w:pPr>
      <w:r w:rsidRPr="009B4852">
        <w:rPr>
          <w:b/>
        </w:rPr>
        <w:t xml:space="preserve">Majątek i gospodarka finansami </w:t>
      </w:r>
      <w:r>
        <w:t xml:space="preserve">– </w:t>
      </w:r>
      <w:r w:rsidRPr="00C946C7">
        <w:rPr>
          <w:i/>
          <w:sz w:val="22"/>
          <w:szCs w:val="22"/>
        </w:rPr>
        <w:t>kwestie związane z zarządzaniem finansowym; posiadanymi nieruchomościami; zmianą struktury przychodów;</w:t>
      </w:r>
      <w:r>
        <w:t xml:space="preserve"> </w:t>
      </w:r>
    </w:p>
    <w:p w14:paraId="73906DE1" w14:textId="77777777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Bezpieczeństwo </w:t>
      </w:r>
      <w:r>
        <w:t xml:space="preserve">– </w:t>
      </w:r>
      <w:r w:rsidRPr="00C946C7">
        <w:rPr>
          <w:i/>
          <w:sz w:val="22"/>
          <w:szCs w:val="22"/>
        </w:rPr>
        <w:t>kwestie związane zarówno z przygotowaniem do konfliktów zbrojnych i wojny, jak i do zagrożeń naturalnych czy kradzieży (m.in. systemy zabezpieczeń, polityki ochrony zbiorów).</w:t>
      </w:r>
    </w:p>
    <w:p w14:paraId="06D44BB3" w14:textId="77777777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Zielone wyzwania </w:t>
      </w:r>
      <w:r>
        <w:t xml:space="preserve">– </w:t>
      </w:r>
      <w:r w:rsidRPr="00C946C7">
        <w:rPr>
          <w:i/>
          <w:sz w:val="22"/>
          <w:szCs w:val="22"/>
        </w:rPr>
        <w:t>przystosowanie muzeów do zmian klimatycznych, działania na rzecz energooszczędności i niskoemisyj</w:t>
      </w:r>
      <w:r w:rsidR="009B4852" w:rsidRPr="00C946C7">
        <w:rPr>
          <w:i/>
          <w:sz w:val="22"/>
          <w:szCs w:val="22"/>
        </w:rPr>
        <w:t>ności, a także bioróżnorodności.</w:t>
      </w:r>
    </w:p>
    <w:p w14:paraId="1968C85A" w14:textId="5BD7393D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lastRenderedPageBreak/>
        <w:t>Budowa</w:t>
      </w:r>
      <w:r w:rsidR="00BF142C">
        <w:rPr>
          <w:b/>
        </w:rPr>
        <w:t>nie</w:t>
      </w:r>
      <w:r w:rsidRPr="009B4852">
        <w:rPr>
          <w:b/>
        </w:rPr>
        <w:t xml:space="preserve"> publiczności </w:t>
      </w:r>
      <w:r w:rsidR="00726D9D">
        <w:t>–</w:t>
      </w:r>
      <w:r>
        <w:t xml:space="preserve"> </w:t>
      </w:r>
      <w:r w:rsidR="00726D9D" w:rsidRPr="00C946C7">
        <w:rPr>
          <w:i/>
          <w:sz w:val="22"/>
          <w:szCs w:val="22"/>
        </w:rPr>
        <w:t>działania na rzecz zwiększenia frekwencji; różnicowania oferty dla różnych grup społecznych i wiekowych; zmiany struktury publiczności; schematów lojalnościowych (bilety roczne; klub przyjaciół instytucji)</w:t>
      </w:r>
      <w:r w:rsidR="00BF142C" w:rsidRPr="00C946C7">
        <w:rPr>
          <w:i/>
          <w:sz w:val="22"/>
          <w:szCs w:val="22"/>
        </w:rPr>
        <w:t>, promowanie działalności instytucji</w:t>
      </w:r>
      <w:r w:rsidR="00726D9D" w:rsidRPr="00C946C7">
        <w:rPr>
          <w:i/>
          <w:sz w:val="22"/>
          <w:szCs w:val="22"/>
        </w:rPr>
        <w:t>;</w:t>
      </w:r>
    </w:p>
    <w:p w14:paraId="63DAF29E" w14:textId="47F3CAD4" w:rsidR="009B4852" w:rsidRPr="00D8688B" w:rsidRDefault="00726D9D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Dostępność </w:t>
      </w:r>
      <w:r>
        <w:t xml:space="preserve">– </w:t>
      </w:r>
      <w:r w:rsidRPr="00C946C7">
        <w:rPr>
          <w:i/>
          <w:sz w:val="22"/>
          <w:szCs w:val="22"/>
        </w:rPr>
        <w:t xml:space="preserve">uwzględnienie dostępności fizycznej i on-line; działania na rzecz różnych potrzeb; działania skierowane wobec </w:t>
      </w:r>
      <w:r w:rsidR="00A35E3D" w:rsidRPr="00C946C7">
        <w:rPr>
          <w:i/>
          <w:sz w:val="22"/>
          <w:szCs w:val="22"/>
        </w:rPr>
        <w:t>różnych grup wiekowych</w:t>
      </w:r>
      <w:r w:rsidRPr="00C946C7">
        <w:rPr>
          <w:i/>
          <w:sz w:val="22"/>
          <w:szCs w:val="22"/>
        </w:rPr>
        <w:t xml:space="preserve">; osób </w:t>
      </w:r>
      <w:proofErr w:type="spellStart"/>
      <w:r w:rsidRPr="00C946C7">
        <w:rPr>
          <w:i/>
          <w:sz w:val="22"/>
          <w:szCs w:val="22"/>
        </w:rPr>
        <w:t>neuroróżnorodnych</w:t>
      </w:r>
      <w:proofErr w:type="spellEnd"/>
      <w:r w:rsidR="00D8688B">
        <w:rPr>
          <w:i/>
          <w:sz w:val="22"/>
          <w:szCs w:val="22"/>
        </w:rPr>
        <w:t xml:space="preserve"> </w:t>
      </w:r>
      <w:r w:rsidR="00D8688B" w:rsidRPr="00D8688B">
        <w:rPr>
          <w:i/>
          <w:sz w:val="22"/>
          <w:szCs w:val="22"/>
        </w:rPr>
        <w:t>(tzn. ze zdi</w:t>
      </w:r>
      <w:r w:rsidR="00D8688B">
        <w:rPr>
          <w:i/>
          <w:sz w:val="22"/>
          <w:szCs w:val="22"/>
        </w:rPr>
        <w:t>a</w:t>
      </w:r>
      <w:r w:rsidR="00D8688B" w:rsidRPr="00D8688B">
        <w:rPr>
          <w:i/>
          <w:sz w:val="22"/>
          <w:szCs w:val="22"/>
        </w:rPr>
        <w:t>gnoz</w:t>
      </w:r>
      <w:r w:rsidR="00D8688B">
        <w:rPr>
          <w:i/>
          <w:sz w:val="22"/>
          <w:szCs w:val="22"/>
        </w:rPr>
        <w:t>o</w:t>
      </w:r>
      <w:r w:rsidR="00D8688B" w:rsidRPr="00D8688B">
        <w:rPr>
          <w:i/>
          <w:sz w:val="22"/>
          <w:szCs w:val="22"/>
        </w:rPr>
        <w:t>wanym ADHD, spektrum autyzmu, itd.)</w:t>
      </w:r>
      <w:r w:rsidRPr="00D8688B">
        <w:rPr>
          <w:i/>
          <w:sz w:val="22"/>
          <w:szCs w:val="22"/>
        </w:rPr>
        <w:t>; osób z małymi dziećmi</w:t>
      </w:r>
      <w:r w:rsidR="009B4852" w:rsidRPr="00D8688B">
        <w:rPr>
          <w:i/>
          <w:sz w:val="22"/>
          <w:szCs w:val="22"/>
        </w:rPr>
        <w:t>;</w:t>
      </w:r>
    </w:p>
    <w:p w14:paraId="619A9401" w14:textId="77777777" w:rsidR="009B4852" w:rsidRPr="00C946C7" w:rsidRDefault="00726D9D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Badania naukowe </w:t>
      </w:r>
      <w:r>
        <w:t xml:space="preserve">– </w:t>
      </w:r>
      <w:r w:rsidRPr="00C946C7">
        <w:rPr>
          <w:i/>
          <w:sz w:val="22"/>
          <w:szCs w:val="22"/>
        </w:rPr>
        <w:t>przewidywane projekty badawcze; udział w konsorcjach; tworzenie centrów kompetencji;</w:t>
      </w:r>
    </w:p>
    <w:p w14:paraId="022CC6D4" w14:textId="77777777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>D</w:t>
      </w:r>
      <w:r w:rsidR="004621C3" w:rsidRPr="009B4852">
        <w:rPr>
          <w:b/>
        </w:rPr>
        <w:t xml:space="preserve">igitalizacja </w:t>
      </w:r>
      <w:r w:rsidR="004621C3">
        <w:t xml:space="preserve">– </w:t>
      </w:r>
      <w:r w:rsidR="004621C3" w:rsidRPr="00C946C7">
        <w:rPr>
          <w:i/>
          <w:sz w:val="22"/>
          <w:szCs w:val="22"/>
        </w:rPr>
        <w:t>realizacja projektów digitalizacyjnych; wyzwania z tym związane; tworzenie repozytoriów;</w:t>
      </w:r>
    </w:p>
    <w:p w14:paraId="0AD46C0A" w14:textId="1653872B" w:rsidR="009B4852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Programy dotacyjne </w:t>
      </w:r>
      <w:r>
        <w:t xml:space="preserve">– </w:t>
      </w:r>
      <w:r w:rsidRPr="00C946C7">
        <w:rPr>
          <w:i/>
          <w:sz w:val="22"/>
          <w:szCs w:val="22"/>
        </w:rPr>
        <w:t>realizacja i utrzymanie programów dotacyjnych; tworzenie ich założeń; zarządzanie programami</w:t>
      </w:r>
      <w:r w:rsidR="00BF142C" w:rsidRPr="00C946C7">
        <w:rPr>
          <w:i/>
          <w:sz w:val="22"/>
          <w:szCs w:val="22"/>
        </w:rPr>
        <w:t>;</w:t>
      </w:r>
    </w:p>
    <w:p w14:paraId="124177E1" w14:textId="77777777" w:rsidR="009B4852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Wydawnictwa </w:t>
      </w:r>
      <w:r>
        <w:t xml:space="preserve">– </w:t>
      </w:r>
      <w:r w:rsidRPr="00C946C7">
        <w:rPr>
          <w:i/>
          <w:sz w:val="22"/>
          <w:szCs w:val="22"/>
        </w:rPr>
        <w:t>program wydawniczy instytucji; wydawanie czasopism; strategie dotarcia do czytelnika; współpraca z bibliotekami</w:t>
      </w:r>
      <w:r w:rsidR="009B4852" w:rsidRPr="00C946C7">
        <w:rPr>
          <w:i/>
          <w:sz w:val="22"/>
          <w:szCs w:val="22"/>
        </w:rPr>
        <w:t xml:space="preserve"> i środowiskiem naukowym.</w:t>
      </w:r>
    </w:p>
    <w:p w14:paraId="74A0BEB4" w14:textId="77777777" w:rsidR="004621C3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Współpraca międzynarodowa </w:t>
      </w:r>
      <w:r>
        <w:t xml:space="preserve">– </w:t>
      </w:r>
      <w:r w:rsidRPr="00C946C7">
        <w:rPr>
          <w:i/>
          <w:sz w:val="22"/>
          <w:szCs w:val="22"/>
        </w:rPr>
        <w:t>udział w projektach międzynarodowych; planowanie wystaw z partnerami zagranicznymi; udział w konsorcjach badawczych.</w:t>
      </w:r>
    </w:p>
    <w:p w14:paraId="55C0F763" w14:textId="77777777" w:rsidR="004621C3" w:rsidRPr="00A2326F" w:rsidRDefault="004621C3" w:rsidP="004621C3">
      <w:pPr>
        <w:pStyle w:val="Akapitzlist"/>
        <w:ind w:left="1080"/>
      </w:pPr>
    </w:p>
    <w:p w14:paraId="66DF7A16" w14:textId="77777777" w:rsidR="009B4852" w:rsidRDefault="009B4852" w:rsidP="004621C3">
      <w:pPr>
        <w:pStyle w:val="Akapitzlist"/>
        <w:rPr>
          <w:b/>
        </w:rPr>
      </w:pPr>
    </w:p>
    <w:p w14:paraId="265B9821" w14:textId="77777777" w:rsidR="009B4852" w:rsidRDefault="009B4852" w:rsidP="009B4852">
      <w:pPr>
        <w:rPr>
          <w:b/>
        </w:rPr>
      </w:pPr>
      <w:r>
        <w:rPr>
          <w:b/>
        </w:rPr>
        <w:t>CZĘŚĆ SZCZEGÓŁOWA</w:t>
      </w:r>
    </w:p>
    <w:p w14:paraId="22E7E050" w14:textId="77777777" w:rsidR="009B4852" w:rsidRDefault="009B4852" w:rsidP="009B4852">
      <w:pPr>
        <w:rPr>
          <w:b/>
        </w:rPr>
      </w:pPr>
    </w:p>
    <w:p w14:paraId="34952AFD" w14:textId="77777777" w:rsidR="009B4852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Zasadniczą częścią Programu działania kandydata na dyrektora są „fiszki” celów szczegółowych.</w:t>
      </w:r>
    </w:p>
    <w:p w14:paraId="599F0227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44226EA1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 na dyrektora musi sformułować co najmniej jeden cel szczegółowy dla każdego obszaru obowiązkowego i wybranego.</w:t>
      </w:r>
    </w:p>
    <w:p w14:paraId="77FAF5DE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71B74E9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 szczegółowe wykraczające poza obowiązkowe i wybrane obszary nie stanowią elementu programu.</w:t>
      </w:r>
    </w:p>
    <w:p w14:paraId="204FDEB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3320BC52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Wszystkie cele szczegółowe powinny być również powiązane z wynikającymi z wizji celami ogólnymi.</w:t>
      </w:r>
    </w:p>
    <w:p w14:paraId="09E57075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4217E3BD" w14:textId="1D753259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  <w:u w:val="single"/>
        </w:rPr>
        <w:t xml:space="preserve">„Fiszki” celów szczegółowych są podstawą rozliczalności dyrektora, dlatego też w sytuacji zagrożenia ich realizacji </w:t>
      </w:r>
      <w:r w:rsidR="00BF142C" w:rsidRPr="00C946C7">
        <w:rPr>
          <w:i/>
          <w:sz w:val="22"/>
          <w:szCs w:val="22"/>
          <w:u w:val="single"/>
        </w:rPr>
        <w:t xml:space="preserve">lub zasadniczej zmiany warunków działania instytucji </w:t>
      </w:r>
      <w:r w:rsidRPr="00C946C7">
        <w:rPr>
          <w:i/>
          <w:sz w:val="22"/>
          <w:szCs w:val="22"/>
          <w:u w:val="single"/>
        </w:rPr>
        <w:t>dyrektor powinien wystąpić o ich modyfikację</w:t>
      </w:r>
      <w:r w:rsidRPr="00C946C7">
        <w:rPr>
          <w:i/>
          <w:sz w:val="22"/>
          <w:szCs w:val="22"/>
        </w:rPr>
        <w:t xml:space="preserve"> (zgodę na dokonanie zmiany we wskaźnikach, usunięcie lub dodanie nowego celu) do 30 września roku</w:t>
      </w:r>
      <w:r w:rsidR="00BF142C" w:rsidRPr="00C946C7">
        <w:rPr>
          <w:i/>
          <w:sz w:val="22"/>
          <w:szCs w:val="22"/>
        </w:rPr>
        <w:t xml:space="preserve"> poprzedzającego kolejny rok realizacji programu działania (zgodnie z zapisami umowy)</w:t>
      </w:r>
      <w:r w:rsidRPr="00C946C7">
        <w:rPr>
          <w:i/>
          <w:sz w:val="22"/>
          <w:szCs w:val="22"/>
        </w:rPr>
        <w:t xml:space="preserve">. </w:t>
      </w:r>
      <w:r w:rsidR="00BF142C" w:rsidRPr="00C946C7">
        <w:rPr>
          <w:i/>
          <w:sz w:val="22"/>
          <w:szCs w:val="22"/>
        </w:rPr>
        <w:t>Wniosek taki powinien zostać uzasadniony.</w:t>
      </w:r>
    </w:p>
    <w:p w14:paraId="29889C15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78D8A3F9" w14:textId="1D5DA306" w:rsidR="00395431" w:rsidRPr="00F7145A" w:rsidRDefault="00395431" w:rsidP="00C946C7">
      <w:pPr>
        <w:ind w:left="708"/>
        <w:rPr>
          <w:b/>
          <w:i/>
          <w:sz w:val="22"/>
          <w:szCs w:val="22"/>
        </w:rPr>
      </w:pPr>
      <w:r w:rsidRPr="00F7145A">
        <w:rPr>
          <w:b/>
          <w:i/>
          <w:sz w:val="22"/>
          <w:szCs w:val="22"/>
        </w:rPr>
        <w:t>Każda z fiszek powinna zostać przedstawiona w następujący sposób</w:t>
      </w:r>
      <w:r w:rsidR="00455E06" w:rsidRPr="00F7145A">
        <w:rPr>
          <w:b/>
          <w:i/>
          <w:sz w:val="22"/>
          <w:szCs w:val="22"/>
        </w:rPr>
        <w:t xml:space="preserve"> i zajmować </w:t>
      </w:r>
      <w:r w:rsidR="00455E06" w:rsidRPr="00F7145A">
        <w:rPr>
          <w:b/>
          <w:i/>
          <w:sz w:val="22"/>
          <w:szCs w:val="22"/>
          <w:u w:val="single"/>
        </w:rPr>
        <w:t>maksymalnie 1 stronę</w:t>
      </w:r>
      <w:r w:rsidRPr="00F7145A">
        <w:rPr>
          <w:b/>
          <w:i/>
          <w:sz w:val="22"/>
          <w:szCs w:val="22"/>
        </w:rPr>
        <w:t>:</w:t>
      </w:r>
    </w:p>
    <w:p w14:paraId="2A177933" w14:textId="77777777" w:rsidR="00395431" w:rsidRDefault="00395431" w:rsidP="009B4852"/>
    <w:p w14:paraId="6191692D" w14:textId="77777777" w:rsidR="00395431" w:rsidRP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Określenie celu</w:t>
      </w:r>
    </w:p>
    <w:p w14:paraId="227CC069" w14:textId="77777777" w:rsidR="007672CE" w:rsidRPr="00C946C7" w:rsidRDefault="007672CE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 powinien być jasny i mierzalny</w:t>
      </w:r>
    </w:p>
    <w:p w14:paraId="26EE468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1E1550DD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Okres realizacji celu</w:t>
      </w:r>
    </w:p>
    <w:p w14:paraId="32CBE642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powinien zawierać się w kadencji dyrektora. Osiągnięcie zakładanych wskaźników badane jest na koniec okresu realizacji.</w:t>
      </w:r>
    </w:p>
    <w:p w14:paraId="534D3FC0" w14:textId="77777777" w:rsidR="00395431" w:rsidRDefault="00395431" w:rsidP="00395431">
      <w:pPr>
        <w:pStyle w:val="Akapitzlist"/>
      </w:pPr>
    </w:p>
    <w:p w14:paraId="5593976B" w14:textId="3494FAB6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Wskazanie obszaru, do którego odnosi się cel</w:t>
      </w:r>
    </w:p>
    <w:p w14:paraId="5262E19F" w14:textId="6230F821" w:rsidR="00C946C7" w:rsidRPr="00C946C7" w:rsidRDefault="00C946C7" w:rsidP="00C946C7">
      <w:pPr>
        <w:pStyle w:val="Akapitzlist"/>
        <w:rPr>
          <w:i/>
          <w:sz w:val="22"/>
          <w:szCs w:val="22"/>
        </w:rPr>
      </w:pPr>
      <w:r>
        <w:rPr>
          <w:i/>
          <w:sz w:val="22"/>
          <w:szCs w:val="22"/>
        </w:rPr>
        <w:t>Zgodnie z wyborem dokonanym w części ogólnej</w:t>
      </w:r>
    </w:p>
    <w:p w14:paraId="613C2377" w14:textId="77777777" w:rsidR="00C946C7" w:rsidRDefault="00C946C7" w:rsidP="00C946C7">
      <w:pPr>
        <w:pStyle w:val="Akapitzlist"/>
        <w:rPr>
          <w:b/>
        </w:rPr>
      </w:pPr>
    </w:p>
    <w:p w14:paraId="1A24C894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Określenie wskaźnika dla realizacji celu</w:t>
      </w:r>
    </w:p>
    <w:p w14:paraId="102F8E0A" w14:textId="77777777" w:rsidR="00395431" w:rsidRPr="00C946C7" w:rsidRDefault="00395431" w:rsidP="00395431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Wskaźnik służy ilościowej prezentacji działań podjętych dla realizacji celu szczegółowego.  </w:t>
      </w:r>
    </w:p>
    <w:p w14:paraId="0B68D8EC" w14:textId="77777777" w:rsidR="00395431" w:rsidRDefault="00395431" w:rsidP="00395431">
      <w:pPr>
        <w:pStyle w:val="Akapitzlist"/>
      </w:pPr>
    </w:p>
    <w:p w14:paraId="50568D8E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Określenie wartości początkowej i docelowej wskaźnika</w:t>
      </w:r>
    </w:p>
    <w:p w14:paraId="238166CA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 na dyrektora powinien wskazać wartość wskaźnika na początku okresu realizacji celu oraz jego wartość docelową na koniec okresu realizacji.</w:t>
      </w:r>
    </w:p>
    <w:p w14:paraId="365123EF" w14:textId="77777777" w:rsidR="00B743F0" w:rsidRDefault="00B743F0" w:rsidP="00B743F0">
      <w:pPr>
        <w:pStyle w:val="Akapitzlist"/>
      </w:pPr>
    </w:p>
    <w:p w14:paraId="61DC456A" w14:textId="77777777" w:rsidR="00B743F0" w:rsidRPr="00B743F0" w:rsidRDefault="00B743F0" w:rsidP="00B743F0">
      <w:pPr>
        <w:pStyle w:val="Akapitzlist"/>
        <w:numPr>
          <w:ilvl w:val="0"/>
          <w:numId w:val="9"/>
        </w:numPr>
      </w:pPr>
      <w:r>
        <w:rPr>
          <w:b/>
        </w:rPr>
        <w:t>Określenie źródła pomiaru</w:t>
      </w:r>
    </w:p>
    <w:p w14:paraId="5A5FD92F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Wskazanie na jakiej podstawie określony zostanie wskaźnik (np. sprawozdawczość instytucji, badanie publiczności, itd.)</w:t>
      </w:r>
    </w:p>
    <w:p w14:paraId="2A1BCC92" w14:textId="77777777" w:rsidR="00B743F0" w:rsidRDefault="00B743F0" w:rsidP="00B743F0">
      <w:pPr>
        <w:pStyle w:val="Akapitzlist"/>
      </w:pPr>
    </w:p>
    <w:p w14:paraId="0783D77B" w14:textId="77777777" w:rsidR="00B743F0" w:rsidRDefault="00B743F0" w:rsidP="00B743F0">
      <w:pPr>
        <w:pStyle w:val="Akapitzlist"/>
        <w:numPr>
          <w:ilvl w:val="0"/>
          <w:numId w:val="9"/>
        </w:numPr>
        <w:rPr>
          <w:b/>
        </w:rPr>
      </w:pPr>
      <w:r w:rsidRPr="00B743F0">
        <w:rPr>
          <w:b/>
        </w:rPr>
        <w:t>Finansowanie celu</w:t>
      </w:r>
    </w:p>
    <w:p w14:paraId="67EE4660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Wskazanie, czy realizacja celu będzie pociągała konieczność zmian w dotacji podmiotowej; uzyskania dotacji celowych; uzyskania środków zewnętrznych; Wartość powinna zostać oszacowana w zł (na etapie oceny programu kandydata na dyrektora będzie weryfikowana przez Ministerstwo).</w:t>
      </w:r>
    </w:p>
    <w:p w14:paraId="3B0EAFA9" w14:textId="77777777" w:rsidR="00B743F0" w:rsidRDefault="00B743F0" w:rsidP="00B743F0">
      <w:pPr>
        <w:pStyle w:val="Akapitzlist"/>
      </w:pPr>
    </w:p>
    <w:p w14:paraId="3D75B79E" w14:textId="77777777" w:rsidR="00342AD2" w:rsidRDefault="00B743F0" w:rsidP="00B743F0">
      <w:pPr>
        <w:pStyle w:val="Akapitzlist"/>
        <w:numPr>
          <w:ilvl w:val="0"/>
          <w:numId w:val="9"/>
        </w:numPr>
        <w:rPr>
          <w:b/>
        </w:rPr>
      </w:pPr>
      <w:r w:rsidRPr="00B743F0">
        <w:rPr>
          <w:b/>
        </w:rPr>
        <w:t>Sposób</w:t>
      </w:r>
      <w:r>
        <w:rPr>
          <w:b/>
        </w:rPr>
        <w:t xml:space="preserve"> </w:t>
      </w:r>
      <w:r w:rsidR="002A53D8" w:rsidRPr="00B743F0">
        <w:rPr>
          <w:b/>
        </w:rPr>
        <w:t>komunikowania / promowania celu</w:t>
      </w:r>
    </w:p>
    <w:p w14:paraId="6811FE57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Opis w jaki sposób działania w danym celu szczegółowym będą komunikowane na zewnątrz.</w:t>
      </w:r>
    </w:p>
    <w:p w14:paraId="1557368F" w14:textId="77777777" w:rsidR="006C645A" w:rsidRDefault="006C645A">
      <w:pPr>
        <w:rPr>
          <w:b/>
        </w:rPr>
      </w:pPr>
    </w:p>
    <w:p w14:paraId="4DD4D574" w14:textId="77777777" w:rsidR="002C1220" w:rsidRDefault="002C1220">
      <w:pPr>
        <w:rPr>
          <w:b/>
        </w:rPr>
      </w:pPr>
    </w:p>
    <w:p w14:paraId="790DA43F" w14:textId="77777777" w:rsidR="002C1220" w:rsidRDefault="002C1220">
      <w:pPr>
        <w:rPr>
          <w:b/>
        </w:rPr>
      </w:pPr>
    </w:p>
    <w:p w14:paraId="1B62EE50" w14:textId="77777777" w:rsidR="002C1220" w:rsidRDefault="002C1220">
      <w:pPr>
        <w:rPr>
          <w:b/>
        </w:rPr>
      </w:pPr>
    </w:p>
    <w:p w14:paraId="68E05EAB" w14:textId="2C7AC737" w:rsidR="002C1220" w:rsidRDefault="002C1220">
      <w:pPr>
        <w:rPr>
          <w:b/>
        </w:rPr>
      </w:pPr>
    </w:p>
    <w:p w14:paraId="3CE3A80B" w14:textId="77777777" w:rsidR="00A863A6" w:rsidRDefault="00A863A6"/>
    <w:sectPr w:rsidR="00A863A6" w:rsidSect="00712601">
      <w:headerReference w:type="default" r:id="rId7"/>
      <w:footerReference w:type="even" r:id="rId8"/>
      <w:footerReference w:type="default" r:id="rId9"/>
      <w:pgSz w:w="11900" w:h="16840"/>
      <w:pgMar w:top="1417" w:right="1417" w:bottom="993" w:left="1417" w:header="708" w:footer="38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E44781" w16cid:durableId="2A1E60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967F7" w14:textId="77777777" w:rsidR="00A63288" w:rsidRDefault="00A63288" w:rsidP="00F63186">
      <w:r>
        <w:separator/>
      </w:r>
    </w:p>
  </w:endnote>
  <w:endnote w:type="continuationSeparator" w:id="0">
    <w:p w14:paraId="02D8F39A" w14:textId="77777777" w:rsidR="00A63288" w:rsidRDefault="00A63288" w:rsidP="00F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08772957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0DB3261" w14:textId="77777777" w:rsidR="00A863A6" w:rsidRDefault="00A863A6" w:rsidP="0039362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428861C" w14:textId="77777777" w:rsidR="00A863A6" w:rsidRDefault="00A863A6" w:rsidP="00A863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sz w:val="20"/>
        <w:szCs w:val="20"/>
      </w:rPr>
      <w:id w:val="834733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02A9DBF" w14:textId="35DD59BA" w:rsidR="00A863A6" w:rsidRPr="00712601" w:rsidRDefault="00A863A6" w:rsidP="0039362E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712601">
          <w:rPr>
            <w:rStyle w:val="Numerstrony"/>
            <w:sz w:val="20"/>
            <w:szCs w:val="20"/>
          </w:rPr>
          <w:fldChar w:fldCharType="begin"/>
        </w:r>
        <w:r w:rsidRPr="00712601">
          <w:rPr>
            <w:rStyle w:val="Numerstrony"/>
            <w:sz w:val="20"/>
            <w:szCs w:val="20"/>
          </w:rPr>
          <w:instrText xml:space="preserve"> PAGE </w:instrText>
        </w:r>
        <w:r w:rsidRPr="00712601">
          <w:rPr>
            <w:rStyle w:val="Numerstrony"/>
            <w:sz w:val="20"/>
            <w:szCs w:val="20"/>
          </w:rPr>
          <w:fldChar w:fldCharType="separate"/>
        </w:r>
        <w:r w:rsidR="0045330B">
          <w:rPr>
            <w:rStyle w:val="Numerstrony"/>
            <w:noProof/>
            <w:sz w:val="20"/>
            <w:szCs w:val="20"/>
          </w:rPr>
          <w:t>5</w:t>
        </w:r>
        <w:r w:rsidRPr="00712601">
          <w:rPr>
            <w:rStyle w:val="Numerstrony"/>
            <w:sz w:val="20"/>
            <w:szCs w:val="20"/>
          </w:rPr>
          <w:fldChar w:fldCharType="end"/>
        </w:r>
      </w:p>
    </w:sdtContent>
  </w:sdt>
  <w:p w14:paraId="0DF27A23" w14:textId="77777777" w:rsidR="00A863A6" w:rsidRDefault="00BD03CF" w:rsidP="00712601">
    <w:pPr>
      <w:pStyle w:val="Stopka"/>
      <w:tabs>
        <w:tab w:val="clear" w:pos="4536"/>
        <w:tab w:val="clear" w:pos="9072"/>
        <w:tab w:val="left" w:pos="154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DE812" w14:textId="77777777" w:rsidR="00A63288" w:rsidRDefault="00A63288" w:rsidP="00F63186">
      <w:r>
        <w:separator/>
      </w:r>
    </w:p>
  </w:footnote>
  <w:footnote w:type="continuationSeparator" w:id="0">
    <w:p w14:paraId="71B4CCDC" w14:textId="77777777" w:rsidR="00A63288" w:rsidRDefault="00A63288" w:rsidP="00F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3D7BC" w14:textId="77777777" w:rsidR="00F63186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 xml:space="preserve">Nazwa muzeum/instytucji </w:t>
    </w:r>
    <w:r w:rsidR="0042166F">
      <w:rPr>
        <w:i/>
        <w:sz w:val="16"/>
        <w:szCs w:val="16"/>
      </w:rPr>
      <w:t>kultury</w:t>
    </w:r>
    <w:r w:rsidR="00960B06">
      <w:rPr>
        <w:i/>
        <w:sz w:val="16"/>
        <w:szCs w:val="16"/>
      </w:rPr>
      <w:t xml:space="preserve"> w obszarze polityki pamięci</w:t>
    </w:r>
  </w:p>
  <w:p w14:paraId="4337F920" w14:textId="77777777" w:rsidR="00E12E3C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>Imię i nazwisko kandydata na dyrektora</w:t>
    </w:r>
  </w:p>
  <w:p w14:paraId="555D1272" w14:textId="77777777" w:rsidR="00E12E3C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>Program działania na lata ….</w:t>
    </w:r>
  </w:p>
  <w:p w14:paraId="6E9986BD" w14:textId="77777777" w:rsidR="00F63186" w:rsidRDefault="00F6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295"/>
    <w:multiLevelType w:val="hybridMultilevel"/>
    <w:tmpl w:val="12828098"/>
    <w:lvl w:ilvl="0" w:tplc="43D23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B6F6A"/>
    <w:multiLevelType w:val="hybridMultilevel"/>
    <w:tmpl w:val="237A5666"/>
    <w:lvl w:ilvl="0" w:tplc="8500C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43BD1"/>
    <w:multiLevelType w:val="hybridMultilevel"/>
    <w:tmpl w:val="EA020B5A"/>
    <w:lvl w:ilvl="0" w:tplc="D4287D0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44C0A"/>
    <w:multiLevelType w:val="hybridMultilevel"/>
    <w:tmpl w:val="061CC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27663"/>
    <w:multiLevelType w:val="hybridMultilevel"/>
    <w:tmpl w:val="5178C0CC"/>
    <w:lvl w:ilvl="0" w:tplc="C9265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597"/>
    <w:multiLevelType w:val="hybridMultilevel"/>
    <w:tmpl w:val="B0F88A34"/>
    <w:lvl w:ilvl="0" w:tplc="FCB8B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1262D"/>
    <w:multiLevelType w:val="multilevel"/>
    <w:tmpl w:val="845EA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5BEB17B0"/>
    <w:multiLevelType w:val="hybridMultilevel"/>
    <w:tmpl w:val="F15AC84C"/>
    <w:lvl w:ilvl="0" w:tplc="C8DE7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481834"/>
    <w:multiLevelType w:val="hybridMultilevel"/>
    <w:tmpl w:val="1A745E76"/>
    <w:lvl w:ilvl="0" w:tplc="6B82F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86"/>
    <w:rsid w:val="00033133"/>
    <w:rsid w:val="000577F7"/>
    <w:rsid w:val="00084571"/>
    <w:rsid w:val="000D1120"/>
    <w:rsid w:val="000F79C5"/>
    <w:rsid w:val="001104CE"/>
    <w:rsid w:val="001128C2"/>
    <w:rsid w:val="00130535"/>
    <w:rsid w:val="0015723C"/>
    <w:rsid w:val="00167B32"/>
    <w:rsid w:val="00174081"/>
    <w:rsid w:val="00182101"/>
    <w:rsid w:val="001C50FC"/>
    <w:rsid w:val="001E6AA9"/>
    <w:rsid w:val="001F3168"/>
    <w:rsid w:val="00225A65"/>
    <w:rsid w:val="00232602"/>
    <w:rsid w:val="00246CEB"/>
    <w:rsid w:val="002A53D8"/>
    <w:rsid w:val="002C1220"/>
    <w:rsid w:val="002D0BA1"/>
    <w:rsid w:val="002D4767"/>
    <w:rsid w:val="0034100D"/>
    <w:rsid w:val="00342AD2"/>
    <w:rsid w:val="003751E6"/>
    <w:rsid w:val="00395431"/>
    <w:rsid w:val="003970BB"/>
    <w:rsid w:val="003B09C6"/>
    <w:rsid w:val="003D4F67"/>
    <w:rsid w:val="003E594B"/>
    <w:rsid w:val="0041077A"/>
    <w:rsid w:val="00415126"/>
    <w:rsid w:val="0042166F"/>
    <w:rsid w:val="0045330B"/>
    <w:rsid w:val="00455E06"/>
    <w:rsid w:val="004621C3"/>
    <w:rsid w:val="00492956"/>
    <w:rsid w:val="004959E9"/>
    <w:rsid w:val="0049618F"/>
    <w:rsid w:val="004A03F6"/>
    <w:rsid w:val="004A1E0C"/>
    <w:rsid w:val="004D5C0C"/>
    <w:rsid w:val="004F2EA0"/>
    <w:rsid w:val="00544CAA"/>
    <w:rsid w:val="006108AA"/>
    <w:rsid w:val="00623F05"/>
    <w:rsid w:val="00650891"/>
    <w:rsid w:val="00654BA9"/>
    <w:rsid w:val="00655A52"/>
    <w:rsid w:val="00670BDF"/>
    <w:rsid w:val="00692369"/>
    <w:rsid w:val="00696F01"/>
    <w:rsid w:val="006A06A2"/>
    <w:rsid w:val="006B2A3F"/>
    <w:rsid w:val="006C645A"/>
    <w:rsid w:val="006D5AC0"/>
    <w:rsid w:val="006F4C03"/>
    <w:rsid w:val="00712601"/>
    <w:rsid w:val="00721EE5"/>
    <w:rsid w:val="00726D9D"/>
    <w:rsid w:val="00766163"/>
    <w:rsid w:val="007662B6"/>
    <w:rsid w:val="007672CE"/>
    <w:rsid w:val="007C34E4"/>
    <w:rsid w:val="007D7229"/>
    <w:rsid w:val="00892D9E"/>
    <w:rsid w:val="008C0060"/>
    <w:rsid w:val="00960B06"/>
    <w:rsid w:val="009B1ACF"/>
    <w:rsid w:val="009B4852"/>
    <w:rsid w:val="00A2326F"/>
    <w:rsid w:val="00A35E3D"/>
    <w:rsid w:val="00A51BEB"/>
    <w:rsid w:val="00A53E4A"/>
    <w:rsid w:val="00A63288"/>
    <w:rsid w:val="00A70BA0"/>
    <w:rsid w:val="00A863A6"/>
    <w:rsid w:val="00AA7AD3"/>
    <w:rsid w:val="00B1633C"/>
    <w:rsid w:val="00B2698B"/>
    <w:rsid w:val="00B65920"/>
    <w:rsid w:val="00B743F0"/>
    <w:rsid w:val="00BB6E39"/>
    <w:rsid w:val="00BD03CF"/>
    <w:rsid w:val="00BD1B39"/>
    <w:rsid w:val="00BF142C"/>
    <w:rsid w:val="00C312D5"/>
    <w:rsid w:val="00C43BDE"/>
    <w:rsid w:val="00C65DF7"/>
    <w:rsid w:val="00C946C7"/>
    <w:rsid w:val="00CB57E8"/>
    <w:rsid w:val="00CE0C95"/>
    <w:rsid w:val="00CF3114"/>
    <w:rsid w:val="00CF3C3A"/>
    <w:rsid w:val="00CF7027"/>
    <w:rsid w:val="00D06398"/>
    <w:rsid w:val="00D2093F"/>
    <w:rsid w:val="00D409AC"/>
    <w:rsid w:val="00D84902"/>
    <w:rsid w:val="00D8652A"/>
    <w:rsid w:val="00D8688B"/>
    <w:rsid w:val="00DB096B"/>
    <w:rsid w:val="00DD5A69"/>
    <w:rsid w:val="00DE2F26"/>
    <w:rsid w:val="00E12E3C"/>
    <w:rsid w:val="00E3286B"/>
    <w:rsid w:val="00E3590E"/>
    <w:rsid w:val="00E55C14"/>
    <w:rsid w:val="00E56010"/>
    <w:rsid w:val="00E84C44"/>
    <w:rsid w:val="00E906CE"/>
    <w:rsid w:val="00EC4BC6"/>
    <w:rsid w:val="00F14374"/>
    <w:rsid w:val="00F415B5"/>
    <w:rsid w:val="00F63186"/>
    <w:rsid w:val="00F7145A"/>
    <w:rsid w:val="00F9140B"/>
    <w:rsid w:val="00FB752E"/>
    <w:rsid w:val="00FE15D2"/>
    <w:rsid w:val="00FE1EFB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B1A33"/>
  <w15:chartTrackingRefBased/>
  <w15:docId w15:val="{DE94AF4A-11D8-3943-A10F-C56236BF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186"/>
  </w:style>
  <w:style w:type="paragraph" w:styleId="Stopka">
    <w:name w:val="footer"/>
    <w:basedOn w:val="Normalny"/>
    <w:link w:val="StopkaZnak"/>
    <w:uiPriority w:val="99"/>
    <w:unhideWhenUsed/>
    <w:rsid w:val="00F63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186"/>
  </w:style>
  <w:style w:type="character" w:styleId="Numerstrony">
    <w:name w:val="page number"/>
    <w:basedOn w:val="Domylnaczcionkaakapitu"/>
    <w:uiPriority w:val="99"/>
    <w:semiHidden/>
    <w:unhideWhenUsed/>
    <w:rsid w:val="00A863A6"/>
  </w:style>
  <w:style w:type="table" w:styleId="Tabela-Siatka">
    <w:name w:val="Table Grid"/>
    <w:basedOn w:val="Standardowy"/>
    <w:uiPriority w:val="39"/>
    <w:rsid w:val="00BD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0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A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53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B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Florjanowicz</dc:creator>
  <cp:keywords/>
  <dc:description/>
  <cp:lastModifiedBy>Radosław Jaśczak</cp:lastModifiedBy>
  <cp:revision>3</cp:revision>
  <dcterms:created xsi:type="dcterms:W3CDTF">2025-10-07T13:08:00Z</dcterms:created>
  <dcterms:modified xsi:type="dcterms:W3CDTF">2025-10-13T08:18:00Z</dcterms:modified>
</cp:coreProperties>
</file>