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7A" w:rsidRDefault="009A21D6" w:rsidP="009A21D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A65D02">
        <w:rPr>
          <w:sz w:val="20"/>
          <w:szCs w:val="20"/>
        </w:rPr>
        <w:t>2</w:t>
      </w:r>
    </w:p>
    <w:p w:rsidR="00A65D02" w:rsidRDefault="00A65D02" w:rsidP="009A21D6">
      <w:pPr>
        <w:jc w:val="right"/>
        <w:rPr>
          <w:sz w:val="20"/>
          <w:szCs w:val="20"/>
        </w:rPr>
      </w:pPr>
    </w:p>
    <w:p w:rsidR="00A65D02" w:rsidRDefault="00A158F6" w:rsidP="00A65D02">
      <w:pPr>
        <w:rPr>
          <w:sz w:val="24"/>
          <w:szCs w:val="24"/>
        </w:rPr>
      </w:pPr>
      <w:r>
        <w:rPr>
          <w:sz w:val="24"/>
          <w:szCs w:val="24"/>
        </w:rPr>
        <w:t>OP.273.17.2024.BS.</w:t>
      </w:r>
    </w:p>
    <w:p w:rsidR="00A65D02" w:rsidRDefault="00A65D02" w:rsidP="00A65D02">
      <w:pPr>
        <w:pStyle w:val="Nagwek2"/>
        <w:shd w:val="clear" w:color="auto" w:fill="FFFFFF"/>
        <w:spacing w:before="0"/>
        <w:jc w:val="center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  <w:r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Formularz 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>ofertowy</w:t>
      </w:r>
    </w:p>
    <w:p w:rsidR="00A65D02" w:rsidRPr="0089423B" w:rsidRDefault="00A65D02" w:rsidP="00A65D02">
      <w:pPr>
        <w:pStyle w:val="Nagwek2"/>
        <w:shd w:val="clear" w:color="auto" w:fill="FFFFFF"/>
        <w:spacing w:before="0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>dotyczący zakupu i dostawy</w:t>
      </w:r>
      <w:r w:rsidRPr="0089423B"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color w:val="1B1B1B"/>
          <w:sz w:val="24"/>
          <w:szCs w:val="24"/>
        </w:rPr>
        <w:t xml:space="preserve">laptopów </w:t>
      </w:r>
    </w:p>
    <w:p w:rsidR="00A65D02" w:rsidRPr="0089423B" w:rsidRDefault="00A65D02" w:rsidP="00A65D02">
      <w:pPr>
        <w:pStyle w:val="Nagwek2"/>
        <w:shd w:val="clear" w:color="auto" w:fill="FFFFFF"/>
        <w:spacing w:before="0"/>
        <w:jc w:val="center"/>
        <w:textAlignment w:val="baseline"/>
        <w:rPr>
          <w:rFonts w:asciiTheme="minorHAnsi" w:hAnsiTheme="minorHAnsi" w:cs="Times New Roman"/>
          <w:b/>
          <w:bCs/>
          <w:color w:val="1B1B1B"/>
          <w:sz w:val="24"/>
          <w:szCs w:val="24"/>
        </w:rPr>
      </w:pPr>
    </w:p>
    <w:p w:rsidR="00A65D02" w:rsidRPr="0089423B" w:rsidRDefault="00A65D02" w:rsidP="00A65D02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/>
          <w:sz w:val="24"/>
          <w:szCs w:val="24"/>
          <w:u w:val="single"/>
          <w:lang w:eastAsia="ar-SA"/>
        </w:rPr>
      </w:pPr>
      <w:r w:rsidRPr="0089423B">
        <w:rPr>
          <w:rFonts w:eastAsia="Times New Roman" w:cs="Times New Roman"/>
          <w:b/>
          <w:sz w:val="24"/>
          <w:szCs w:val="24"/>
          <w:u w:val="single"/>
          <w:lang w:eastAsia="ar-SA"/>
        </w:rPr>
        <w:t>Dane Wykonawcy: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620"/>
        <w:gridCol w:w="6589"/>
      </w:tblGrid>
      <w:tr w:rsidR="00A65D02" w:rsidRPr="0089423B" w:rsidTr="005C09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2" w:rsidRPr="0089423B" w:rsidRDefault="00A65D02" w:rsidP="005C09DA">
            <w:pPr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nazwa (firma)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2" w:rsidRPr="0089423B" w:rsidRDefault="00A65D02" w:rsidP="005C09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5D02" w:rsidRPr="0089423B" w:rsidTr="005C09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2" w:rsidRPr="0089423B" w:rsidRDefault="00A65D02" w:rsidP="005C09DA">
            <w:pPr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adres/siedziba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2" w:rsidRPr="0089423B" w:rsidRDefault="00A65D02" w:rsidP="005C09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5D02" w:rsidRPr="0089423B" w:rsidTr="005C09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2" w:rsidRPr="0089423B" w:rsidRDefault="00A65D02" w:rsidP="005C09DA">
            <w:pPr>
              <w:rPr>
                <w:rFonts w:cs="Times New Roman"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imię i nazwisko osoby uprawnionej do reprezentowania Wykonawcy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2" w:rsidRPr="0089423B" w:rsidRDefault="00A65D02" w:rsidP="005C09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5D02" w:rsidRPr="0089423B" w:rsidTr="005C09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2" w:rsidRPr="0089423B" w:rsidRDefault="00A65D02" w:rsidP="005C09DA">
            <w:pPr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2" w:rsidRPr="0089423B" w:rsidRDefault="00A65D02" w:rsidP="005C09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5D02" w:rsidRPr="0089423B" w:rsidTr="005C09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D02" w:rsidRPr="0089423B" w:rsidRDefault="00A65D02" w:rsidP="005C09DA">
            <w:pPr>
              <w:rPr>
                <w:rFonts w:cs="Times New Roman"/>
                <w:b/>
                <w:sz w:val="24"/>
                <w:szCs w:val="24"/>
              </w:rPr>
            </w:pPr>
            <w:r w:rsidRPr="0089423B">
              <w:rPr>
                <w:rFonts w:cs="Times New Roman"/>
                <w:sz w:val="24"/>
                <w:szCs w:val="24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2" w:rsidRPr="0089423B" w:rsidRDefault="00A65D02" w:rsidP="005C09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65D02" w:rsidRPr="0089423B" w:rsidRDefault="00A65D02" w:rsidP="00A65D02">
      <w:pPr>
        <w:rPr>
          <w:rFonts w:eastAsia="Times New Roman" w:cs="Times New Roman"/>
          <w:sz w:val="24"/>
          <w:szCs w:val="24"/>
        </w:rPr>
      </w:pPr>
    </w:p>
    <w:p w:rsidR="00A65D02" w:rsidRPr="0089423B" w:rsidRDefault="00A65D02" w:rsidP="00A65D02">
      <w:pPr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Oferuję zrealizowanie przedmiotu zamówienia, zgodnie z wymogami określonymi w opisie przedmiotu zamówienia</w:t>
      </w:r>
    </w:p>
    <w:p w:rsidR="00A65D02" w:rsidRDefault="00A65D02" w:rsidP="00A158F6">
      <w:pPr>
        <w:rPr>
          <w:rFonts w:cs="Times New Roman"/>
          <w:sz w:val="24"/>
          <w:szCs w:val="24"/>
          <w:lang w:eastAsia="ar-SA"/>
        </w:rPr>
      </w:pPr>
      <w:r w:rsidRPr="0089423B">
        <w:rPr>
          <w:rFonts w:cs="Times New Roman"/>
          <w:sz w:val="24"/>
          <w:szCs w:val="24"/>
          <w:lang w:eastAsia="ar-SA"/>
        </w:rPr>
        <w:t xml:space="preserve">1.Parametry oferowanego </w:t>
      </w:r>
      <w:proofErr w:type="spellStart"/>
      <w:r>
        <w:rPr>
          <w:rFonts w:cs="Times New Roman"/>
          <w:sz w:val="24"/>
          <w:szCs w:val="24"/>
          <w:lang w:eastAsia="ar-SA"/>
        </w:rPr>
        <w:t>laptopu</w:t>
      </w:r>
      <w:proofErr w:type="spellEnd"/>
      <w:r w:rsidRPr="0089423B">
        <w:rPr>
          <w:rFonts w:cs="Times New Roman"/>
          <w:sz w:val="24"/>
          <w:szCs w:val="24"/>
          <w:lang w:eastAsia="ar-SA"/>
        </w:rPr>
        <w:t>:</w:t>
      </w:r>
    </w:p>
    <w:p w:rsidR="00FB7B98" w:rsidRDefault="00FB7B98" w:rsidP="00A158F6">
      <w:pPr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Model urządzenia …………………………………</w:t>
      </w:r>
    </w:p>
    <w:p w:rsidR="00FB7B98" w:rsidRDefault="00FB7B98" w:rsidP="00FB7B98">
      <w:pPr>
        <w:spacing w:after="0" w:line="240" w:lineRule="auto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="70" w:tblpY="42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3055"/>
        <w:gridCol w:w="4480"/>
        <w:gridCol w:w="1730"/>
      </w:tblGrid>
      <w:tr w:rsidR="00FB7B98" w:rsidTr="00FB7B98">
        <w:trPr>
          <w:trHeight w:val="444"/>
        </w:trPr>
        <w:tc>
          <w:tcPr>
            <w:tcW w:w="9608" w:type="dxa"/>
            <w:gridSpan w:val="4"/>
          </w:tcPr>
          <w:p w:rsidR="00FB7B98" w:rsidRDefault="00FB7B98" w:rsidP="00FB7B98">
            <w:pPr>
              <w:widowControl w:val="0"/>
              <w:spacing w:line="190" w:lineRule="exact"/>
              <w:jc w:val="center"/>
              <w:rPr>
                <w:rStyle w:val="Pogrubienie"/>
                <w:sz w:val="24"/>
                <w:szCs w:val="24"/>
              </w:rPr>
            </w:pPr>
          </w:p>
          <w:p w:rsidR="00FB7B98" w:rsidRPr="006338C5" w:rsidRDefault="00FB7B98" w:rsidP="00FB7B98">
            <w:pPr>
              <w:widowControl w:val="0"/>
              <w:spacing w:line="190" w:lineRule="exact"/>
              <w:jc w:val="center"/>
              <w:rPr>
                <w:rStyle w:val="Pogrubienie"/>
                <w:sz w:val="24"/>
                <w:szCs w:val="24"/>
              </w:rPr>
            </w:pPr>
            <w:r>
              <w:rPr>
                <w:rStyle w:val="Pogrubienie"/>
                <w:sz w:val="24"/>
                <w:szCs w:val="24"/>
              </w:rPr>
              <w:t>30 szt. laptopów</w:t>
            </w: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1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Default="00FB7B98" w:rsidP="00FB7B98">
            <w:pPr>
              <w:widowControl w:val="0"/>
              <w:spacing w:line="190" w:lineRule="exact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rStyle w:val="Pogrubienie"/>
              </w:rPr>
              <w:t>Lp.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B7B98" w:rsidRDefault="00FB7B98" w:rsidP="00FB7B98">
            <w:pPr>
              <w:widowControl w:val="0"/>
              <w:spacing w:line="245" w:lineRule="exact"/>
              <w:jc w:val="both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rStyle w:val="Pogrubienie"/>
              </w:rPr>
              <w:t>Nazwa komponentu/wymagania /elementu /parametru lub cechy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Default="00FB7B98" w:rsidP="00FB7B98">
            <w:pPr>
              <w:widowControl w:val="0"/>
              <w:spacing w:line="245" w:lineRule="exact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rStyle w:val="Pogrubienie"/>
              </w:rPr>
              <w:t>Wymagane przez Zamawiającego minimalne parametry techniczne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spacing w:line="245" w:lineRule="exact"/>
              <w:rPr>
                <w:color w:val="000000"/>
                <w:sz w:val="24"/>
                <w:szCs w:val="24"/>
                <w:lang w:bidi="pl-PL"/>
              </w:rPr>
            </w:pPr>
            <w:r>
              <w:rPr>
                <w:color w:val="000000"/>
                <w:sz w:val="24"/>
                <w:szCs w:val="24"/>
                <w:lang w:bidi="pl-PL"/>
              </w:rPr>
              <w:t xml:space="preserve">        TAK/NIE</w:t>
            </w:r>
          </w:p>
        </w:tc>
      </w:tr>
      <w:tr w:rsidR="00FB7B98" w:rsidTr="00880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5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Procesor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Pr="00563B9F" w:rsidRDefault="00FB7B98" w:rsidP="00563B9F">
            <w:pPr>
              <w:widowControl w:val="0"/>
              <w:tabs>
                <w:tab w:val="left" w:pos="365"/>
              </w:tabs>
              <w:spacing w:after="0" w:line="24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Procesor np.: i3-1315U, osiągający w teście, co najmniej 12 170 punktów w teście </w:t>
            </w:r>
            <w:proofErr w:type="spellStart"/>
            <w:r w:rsidRPr="00563B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PassMark</w:t>
            </w:r>
            <w:proofErr w:type="spellEnd"/>
            <w:r w:rsidRPr="00563B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- CPU Mark według wyników procesorów publikowanych </w:t>
            </w:r>
            <w:proofErr w:type="spellStart"/>
            <w:r w:rsidRPr="00563B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nastronie</w:t>
            </w:r>
            <w:proofErr w:type="spellEnd"/>
            <w:r w:rsidR="0088088B" w:rsidRPr="00563B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5" w:history="1">
              <w:r w:rsidR="0088088B" w:rsidRPr="00563B9F">
                <w:rPr>
                  <w:rStyle w:val="Hipercze"/>
                  <w:color w:val="FF0000"/>
                  <w:sz w:val="24"/>
                  <w:szCs w:val="24"/>
                </w:rPr>
                <w:t>https://www.cpubenchmark.net/cpu_list.php</w:t>
              </w:r>
            </w:hyperlink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7B98" w:rsidRPr="00563B9F" w:rsidRDefault="00FB7B98" w:rsidP="00FB7B98">
            <w:pPr>
              <w:widowControl w:val="0"/>
              <w:tabs>
                <w:tab w:val="left" w:pos="365"/>
              </w:tabs>
              <w:spacing w:after="0" w:line="24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Przekątna ekranu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B98" w:rsidRPr="001D093B" w:rsidRDefault="00FB7B98" w:rsidP="00FB7B98">
            <w:pPr>
              <w:widowControl w:val="0"/>
              <w:spacing w:line="20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1D093B">
              <w:rPr>
                <w:rFonts w:cstheme="minorHAnsi"/>
                <w:color w:val="000000"/>
                <w:sz w:val="24"/>
                <w:szCs w:val="24"/>
                <w:lang w:bidi="pl-PL"/>
              </w:rPr>
              <w:t>1</w:t>
            </w:r>
            <w:r w:rsidRPr="001D093B">
              <w:rPr>
                <w:rFonts w:cstheme="minorHAnsi"/>
                <w:sz w:val="24"/>
                <w:szCs w:val="24"/>
              </w:rPr>
              <w:t>5,6”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7B98" w:rsidRPr="001D093B" w:rsidRDefault="00FB7B98" w:rsidP="00FB7B98">
            <w:pPr>
              <w:widowControl w:val="0"/>
              <w:tabs>
                <w:tab w:val="left" w:pos="365"/>
              </w:tabs>
              <w:spacing w:after="0" w:line="24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1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Rozdzielczość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B98" w:rsidRPr="001D093B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D093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1920 x 1080 (FHD 1080)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7B98" w:rsidRPr="001D093B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Powierzchnia matrycy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B98" w:rsidRPr="00235B89" w:rsidRDefault="00FB7B98" w:rsidP="00FB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5B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Matowa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7B98" w:rsidRPr="00235B89" w:rsidRDefault="00FB7B98" w:rsidP="00FB7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b w:val="0"/>
                <w:sz w:val="24"/>
                <w:szCs w:val="24"/>
              </w:rPr>
              <w:t>Częstotliwość odświeżania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B7B98" w:rsidRPr="001D093B" w:rsidRDefault="00FB7B98" w:rsidP="00FB7B98">
            <w:pPr>
              <w:widowControl w:val="0"/>
              <w:spacing w:line="20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6</w:t>
            </w:r>
            <w:r>
              <w:rPr>
                <w:rFonts w:cstheme="minorHAnsi"/>
              </w:rPr>
              <w:t xml:space="preserve">0 </w:t>
            </w:r>
            <w:proofErr w:type="spellStart"/>
            <w:r>
              <w:rPr>
                <w:rFonts w:cstheme="minorHAnsi"/>
              </w:rPr>
              <w:t>Hz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7B98" w:rsidRPr="001D093B" w:rsidRDefault="00FB7B98" w:rsidP="00FB7B98">
            <w:pPr>
              <w:widowControl w:val="0"/>
              <w:spacing w:line="20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b w:val="0"/>
                <w:sz w:val="24"/>
                <w:szCs w:val="24"/>
              </w:rPr>
              <w:t>Jasność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Pr="001D093B" w:rsidRDefault="00FB7B98" w:rsidP="00FB7B98">
            <w:pPr>
              <w:widowControl w:val="0"/>
              <w:tabs>
                <w:tab w:val="left" w:pos="374"/>
              </w:tabs>
              <w:spacing w:after="0" w:line="24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1D093B">
              <w:rPr>
                <w:rFonts w:cstheme="minorHAnsi"/>
                <w:color w:val="000000"/>
                <w:sz w:val="24"/>
                <w:szCs w:val="24"/>
                <w:lang w:bidi="pl-PL"/>
              </w:rPr>
              <w:t>2</w:t>
            </w:r>
            <w:r w:rsidRPr="001D093B">
              <w:rPr>
                <w:rFonts w:cstheme="minorHAnsi"/>
                <w:sz w:val="24"/>
                <w:szCs w:val="24"/>
              </w:rPr>
              <w:t xml:space="preserve">50 </w:t>
            </w:r>
            <w:proofErr w:type="spellStart"/>
            <w:r w:rsidRPr="001D093B">
              <w:rPr>
                <w:rFonts w:cstheme="minorHAnsi"/>
                <w:sz w:val="24"/>
                <w:szCs w:val="24"/>
              </w:rPr>
              <w:t>nits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74"/>
              </w:tabs>
              <w:spacing w:after="0" w:line="24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b w:val="0"/>
                <w:sz w:val="24"/>
                <w:szCs w:val="24"/>
              </w:rPr>
              <w:t>Technologia podświetlania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before="60" w:after="0" w:line="20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1D093B">
              <w:rPr>
                <w:rFonts w:eastAsia="Times New Roman" w:cstheme="minorHAnsi"/>
                <w:sz w:val="24"/>
                <w:szCs w:val="24"/>
                <w:lang w:eastAsia="pl-PL"/>
              </w:rPr>
              <w:t>Diody LED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before="60" w:after="0" w:line="20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9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Fonts w:cstheme="minorHAnsi"/>
                <w:color w:val="000000"/>
                <w:sz w:val="24"/>
                <w:szCs w:val="24"/>
                <w:lang w:bidi="pl-PL"/>
              </w:rPr>
              <w:t>T</w:t>
            </w:r>
            <w:r w:rsidRPr="00FB7B98">
              <w:rPr>
                <w:sz w:val="24"/>
                <w:szCs w:val="24"/>
              </w:rPr>
              <w:t>yp m</w:t>
            </w:r>
            <w:r w:rsidRPr="00FB7B98">
              <w:t>atrycy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TFT IPS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b w:val="0"/>
                <w:sz w:val="24"/>
                <w:szCs w:val="24"/>
              </w:rPr>
              <w:t>Ekran dotykowy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Pr="001D093B" w:rsidRDefault="00FB7B98" w:rsidP="00FB7B98">
            <w:pPr>
              <w:widowControl w:val="0"/>
              <w:tabs>
                <w:tab w:val="left" w:pos="360"/>
              </w:tabs>
              <w:spacing w:after="0" w:line="24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N</w:t>
            </w:r>
            <w:r>
              <w:t>ie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60"/>
              </w:tabs>
              <w:spacing w:after="0" w:line="240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cstheme="minorHAnsi"/>
                <w:b/>
                <w:color w:val="000000"/>
                <w:sz w:val="24"/>
                <w:szCs w:val="24"/>
                <w:lang w:bidi="pl-PL"/>
              </w:rPr>
            </w:pPr>
            <w:r w:rsidRPr="00FB7B98">
              <w:rPr>
                <w:rStyle w:val="Pogrubienie"/>
                <w:b w:val="0"/>
                <w:sz w:val="24"/>
                <w:szCs w:val="24"/>
              </w:rPr>
              <w:t>Model karty graficznej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Intel UHD Graphics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6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1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1.</w:t>
            </w:r>
          </w:p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cstheme="minorHAnsi"/>
                <w:b w:val="0"/>
                <w:sz w:val="24"/>
                <w:szCs w:val="24"/>
              </w:rPr>
            </w:pPr>
          </w:p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ainstalowana pamięć RAM</w:t>
            </w:r>
          </w:p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8 GB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5C5A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Maks. wielkość pamięci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8 GB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L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iczba obsadzonych gniazd pamięci</w:t>
            </w:r>
          </w:p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ind w:left="440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ind w:left="440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6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Liczba wolnych gniazd pamięci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ind w:left="440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  <w:r>
              <w:rPr>
                <w:rFonts w:cstheme="minorHAnsi"/>
                <w:color w:val="000000"/>
                <w:sz w:val="24"/>
                <w:szCs w:val="24"/>
                <w:lang w:bidi="pl-PL"/>
              </w:rPr>
              <w:t>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Rodzaj pamięci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SODIMM DDR4</w:t>
            </w:r>
          </w:p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D093B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cstheme="minorHAnsi"/>
                <w:color w:val="000000"/>
                <w:sz w:val="24"/>
                <w:szCs w:val="24"/>
                <w:lang w:bidi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5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Częstotliwość szyny pamięci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3200 MHz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4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Pozostałe informacje o pamięci RAM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8GB DDR4 on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board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4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Typ dysku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/>
              </w:rPr>
              <w:t>SD</w:t>
            </w:r>
          </w:p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/>
              </w:rPr>
            </w:pPr>
          </w:p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2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Pojemność SSD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>
              <w:rPr>
                <w:rFonts w:eastAsia="Times New Roman"/>
              </w:rPr>
              <w:t>in. 512 GB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Format szerokości SSD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>
              <w:rPr>
                <w:rFonts w:eastAsia="Times New Roman"/>
              </w:rPr>
              <w:t>.2 2280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9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19.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Interfejs dysku SSD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PCI-Express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Napęd optyczny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</w:t>
            </w:r>
            <w:r>
              <w:rPr>
                <w:rFonts w:eastAsia="Times New Roman"/>
              </w:rPr>
              <w:t>rak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9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K</w:t>
            </w:r>
            <w:r w:rsidRPr="00FB7B98">
              <w:rPr>
                <w:rStyle w:val="Pogrubienie"/>
                <w:rFonts w:cstheme="minorHAnsi"/>
                <w:b w:val="0"/>
                <w:sz w:val="24"/>
                <w:szCs w:val="24"/>
              </w:rPr>
              <w:t>omunikacja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LAN 10/100/1000 </w:t>
            </w:r>
          </w:p>
          <w:p w:rsidR="00FB7B98" w:rsidRDefault="00FB7B98" w:rsidP="00FB7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WiFi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802.11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ax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:rsidR="00FB7B98" w:rsidRPr="00EB1ED8" w:rsidRDefault="00FB7B98" w:rsidP="00FB7B9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B1ED8">
              <w:rPr>
                <w:rFonts w:eastAsia="Times New Roman" w:cstheme="minorHAnsi"/>
                <w:sz w:val="24"/>
                <w:szCs w:val="24"/>
                <w:lang w:eastAsia="pl-PL"/>
              </w:rPr>
              <w:t>Bluetooth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EB1ED8" w:rsidRDefault="00FB7B98" w:rsidP="00FB7B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Modem WWAN (3G) / LTE (4G) / 5G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Bluetooth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5,3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0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Gniazda rozszerzeń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Dokowanie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43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Porty USB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USB 2.0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Type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-A </w:t>
            </w:r>
          </w:p>
          <w:p w:rsidR="00FB7B98" w:rsidRPr="007F287E" w:rsidRDefault="00FB7B98" w:rsidP="00FB7B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USB 3.2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Type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-A Gen 1 </w:t>
            </w:r>
          </w:p>
          <w:p w:rsidR="00FB7B98" w:rsidRDefault="00FB7B98" w:rsidP="00FB7B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USB 3.2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Type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-C Gen 1 </w:t>
            </w:r>
          </w:p>
          <w:p w:rsidR="00FB7B98" w:rsidRPr="00E76BAD" w:rsidRDefault="00FB7B98" w:rsidP="00FB7B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76BA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USB 3.2 </w:t>
            </w:r>
            <w:proofErr w:type="spellStart"/>
            <w:r w:rsidRPr="00E76BAD">
              <w:rPr>
                <w:rFonts w:eastAsia="Times New Roman" w:cstheme="minorHAnsi"/>
                <w:sz w:val="24"/>
                <w:szCs w:val="24"/>
                <w:lang w:eastAsia="pl-PL"/>
              </w:rPr>
              <w:t>Type</w:t>
            </w:r>
            <w:proofErr w:type="spellEnd"/>
            <w:r w:rsidRPr="00E76BAD">
              <w:rPr>
                <w:rFonts w:eastAsia="Times New Roman" w:cstheme="minorHAnsi"/>
                <w:sz w:val="24"/>
                <w:szCs w:val="24"/>
                <w:lang w:eastAsia="pl-PL"/>
              </w:rPr>
              <w:t>-C Gen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E76BAD" w:rsidRDefault="00FB7B98" w:rsidP="00FB7B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4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Porty wideo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1xHDMI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8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7</w:t>
            </w:r>
            <w:r w:rsidRPr="00FB7B98">
              <w:rPr>
                <w:rStyle w:val="Pogrubienie"/>
                <w:b w:val="0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Czytnik kart pamięci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1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Pozostałe porty we/wy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Audio (Combo) </w:t>
            </w:r>
          </w:p>
          <w:p w:rsidR="00FB7B98" w:rsidRPr="007F287E" w:rsidRDefault="00FB7B98" w:rsidP="00FB7B9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 x RJ-45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9</w:t>
            </w:r>
            <w:r w:rsidRPr="00FB7B98">
              <w:rPr>
                <w:rStyle w:val="Pogrubienie"/>
                <w:b w:val="0"/>
              </w:rPr>
              <w:t>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Kamera internetowa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Podświetlana klawiatura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3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Czytnik linii papilarnych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5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2.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Pojemność baterii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42 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Wh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3.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Typ ogniwa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Li-</w:t>
            </w:r>
            <w:proofErr w:type="spellStart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ion</w:t>
            </w:r>
            <w:proofErr w:type="spellEnd"/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7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4.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Liczba komór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3-komorowa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5.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Windows 11 Pro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6.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Wysokość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Max 20 mm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6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7.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Szerokość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Max 362 mm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B98" w:rsidRPr="007F287E" w:rsidRDefault="00FB7B98" w:rsidP="00FB7B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Pr="00FB7B98">
              <w:rPr>
                <w:rStyle w:val="Pogrubienie"/>
                <w:b w:val="0"/>
                <w:sz w:val="24"/>
                <w:szCs w:val="24"/>
              </w:rPr>
              <w:t>8.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Głębokość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eastAsia="Times New Roman" w:cstheme="minorHAnsi"/>
                <w:sz w:val="24"/>
                <w:szCs w:val="24"/>
                <w:lang w:eastAsia="pl-PL"/>
              </w:rPr>
              <w:t>Max 240 mm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3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39.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F287E">
              <w:rPr>
                <w:rFonts w:cstheme="minorHAnsi"/>
                <w:sz w:val="24"/>
                <w:szCs w:val="24"/>
              </w:rPr>
              <w:t>min 3 lata on-</w:t>
            </w:r>
            <w:proofErr w:type="spellStart"/>
            <w:r w:rsidRPr="007F287E">
              <w:rPr>
                <w:rFonts w:cstheme="minorHAnsi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134A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98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after="0"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40.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after="0"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Akcesoria dodatkowe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134A1B" w:rsidRDefault="00FB7B98" w:rsidP="00134A1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287E">
              <w:rPr>
                <w:rFonts w:cstheme="minorHAnsi"/>
                <w:sz w:val="24"/>
                <w:szCs w:val="24"/>
              </w:rPr>
              <w:t xml:space="preserve">Mysz bezprzewodowa klasy Dell , </w:t>
            </w:r>
            <w:proofErr w:type="spellStart"/>
            <w:r w:rsidRPr="007F287E">
              <w:rPr>
                <w:rFonts w:cstheme="minorHAnsi"/>
                <w:sz w:val="24"/>
                <w:szCs w:val="24"/>
              </w:rPr>
              <w:t>Logitech</w:t>
            </w:r>
            <w:proofErr w:type="spellEnd"/>
            <w:r w:rsidRPr="007F287E">
              <w:rPr>
                <w:rFonts w:cstheme="minorHAnsi"/>
                <w:sz w:val="24"/>
                <w:szCs w:val="24"/>
              </w:rPr>
              <w:t xml:space="preserve"> lub HP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Default="00FB7B98" w:rsidP="00FB7B98">
            <w:pPr>
              <w:widowControl w:val="0"/>
              <w:tabs>
                <w:tab w:val="left" w:pos="350"/>
              </w:tabs>
              <w:spacing w:after="0" w:line="245" w:lineRule="exac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B7B98" w:rsidTr="00FB7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B7B9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41.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7B98" w:rsidRPr="00FB7B98" w:rsidRDefault="00FB7B98" w:rsidP="00FB7B98">
            <w:pPr>
              <w:widowControl w:val="0"/>
              <w:spacing w:line="190" w:lineRule="exact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B7B98"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Pr="00FB7B98">
              <w:rPr>
                <w:rFonts w:eastAsia="Times New Roman" w:cstheme="minorHAnsi"/>
              </w:rPr>
              <w:t>olor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Czarny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B98" w:rsidRPr="007F287E" w:rsidRDefault="00FB7B98" w:rsidP="00FB7B9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B7B98" w:rsidRDefault="00FB7B98" w:rsidP="00A158F6">
      <w:pPr>
        <w:rPr>
          <w:rFonts w:cs="Times New Roman"/>
          <w:sz w:val="24"/>
          <w:szCs w:val="24"/>
          <w:lang w:eastAsia="ar-SA"/>
        </w:rPr>
      </w:pPr>
    </w:p>
    <w:p w:rsidR="00A158F6" w:rsidRPr="00A158F6" w:rsidRDefault="00A158F6" w:rsidP="00A158F6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lastRenderedPageBreak/>
        <w:t xml:space="preserve">Cena jednostkowa netto </w:t>
      </w:r>
      <w:bookmarkStart w:id="0" w:name="_Hlk144977966"/>
      <w:r w:rsidRPr="00A158F6">
        <w:rPr>
          <w:rFonts w:cs="Calibri"/>
          <w:sz w:val="24"/>
          <w:szCs w:val="24"/>
          <w:lang w:eastAsia="pl-PL"/>
        </w:rPr>
        <w:t>_________________________</w:t>
      </w:r>
      <w:bookmarkEnd w:id="0"/>
    </w:p>
    <w:p w:rsidR="00A158F6" w:rsidRPr="00A158F6" w:rsidRDefault="00A158F6" w:rsidP="00A158F6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t xml:space="preserve">% stawka VAT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A158F6" w:rsidRPr="00A158F6" w:rsidRDefault="00A158F6" w:rsidP="00A158F6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t xml:space="preserve">Cena jednostkowa brutto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A158F6" w:rsidRPr="00A158F6" w:rsidRDefault="00A158F6" w:rsidP="00A158F6">
      <w:pPr>
        <w:spacing w:line="360" w:lineRule="auto"/>
        <w:rPr>
          <w:sz w:val="24"/>
          <w:szCs w:val="24"/>
        </w:rPr>
      </w:pPr>
      <w:r w:rsidRPr="00A158F6">
        <w:rPr>
          <w:rFonts w:cstheme="minorHAnsi"/>
          <w:noProof/>
          <w:sz w:val="24"/>
          <w:szCs w:val="24"/>
          <w:lang w:eastAsia="pl-PL"/>
        </w:rPr>
        <w:t>Cena ogółem</w:t>
      </w:r>
      <w:r w:rsidRPr="00A158F6">
        <w:rPr>
          <w:sz w:val="24"/>
          <w:szCs w:val="24"/>
        </w:rPr>
        <w:t xml:space="preserve"> netto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A158F6" w:rsidRPr="00A158F6" w:rsidRDefault="00A158F6" w:rsidP="00A158F6">
      <w:pPr>
        <w:spacing w:line="360" w:lineRule="auto"/>
        <w:rPr>
          <w:sz w:val="24"/>
          <w:szCs w:val="24"/>
        </w:rPr>
      </w:pPr>
      <w:r w:rsidRPr="00A158F6">
        <w:rPr>
          <w:sz w:val="24"/>
          <w:szCs w:val="24"/>
        </w:rPr>
        <w:t xml:space="preserve">% stawka VAT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A158F6" w:rsidRDefault="00A158F6" w:rsidP="00A158F6">
      <w:pPr>
        <w:spacing w:line="360" w:lineRule="auto"/>
        <w:rPr>
          <w:rFonts w:cs="Calibri"/>
          <w:sz w:val="24"/>
          <w:szCs w:val="24"/>
          <w:lang w:eastAsia="pl-PL"/>
        </w:rPr>
      </w:pPr>
      <w:r w:rsidRPr="00A158F6">
        <w:rPr>
          <w:rFonts w:cstheme="minorHAnsi"/>
          <w:noProof/>
          <w:sz w:val="24"/>
          <w:szCs w:val="24"/>
          <w:lang w:eastAsia="pl-PL"/>
        </w:rPr>
        <w:t>Cena ogółem</w:t>
      </w:r>
      <w:r w:rsidRPr="00A158F6">
        <w:rPr>
          <w:sz w:val="24"/>
          <w:szCs w:val="24"/>
        </w:rPr>
        <w:t xml:space="preserve"> brutto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FB7B98" w:rsidRDefault="005C5ACE" w:rsidP="00A158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Parametry oferowanego </w:t>
      </w:r>
      <w:proofErr w:type="spellStart"/>
      <w:r>
        <w:rPr>
          <w:sz w:val="24"/>
          <w:szCs w:val="24"/>
        </w:rPr>
        <w:t>laptopu</w:t>
      </w:r>
      <w:proofErr w:type="spellEnd"/>
      <w:r>
        <w:rPr>
          <w:sz w:val="24"/>
          <w:szCs w:val="24"/>
        </w:rPr>
        <w:t>:</w:t>
      </w:r>
    </w:p>
    <w:p w:rsidR="005C5ACE" w:rsidRDefault="005C5ACE" w:rsidP="00A158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Model urządzenia ………………………………………………………….</w:t>
      </w:r>
    </w:p>
    <w:tbl>
      <w:tblPr>
        <w:tblpPr w:leftFromText="141" w:rightFromText="141" w:vertAnchor="text" w:horzAnchor="margin" w:tblpX="70" w:tblpY="42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2697"/>
        <w:gridCol w:w="4988"/>
        <w:gridCol w:w="1409"/>
      </w:tblGrid>
      <w:tr w:rsidR="005C5ACE" w:rsidRPr="00563B9F" w:rsidTr="005C5ACE">
        <w:trPr>
          <w:trHeight w:val="444"/>
        </w:trPr>
        <w:tc>
          <w:tcPr>
            <w:tcW w:w="9426" w:type="dxa"/>
            <w:gridSpan w:val="4"/>
          </w:tcPr>
          <w:p w:rsidR="005C5ACE" w:rsidRPr="00563B9F" w:rsidRDefault="005C5ACE" w:rsidP="005C5ACE">
            <w:pPr>
              <w:widowControl w:val="0"/>
              <w:spacing w:line="190" w:lineRule="exact"/>
              <w:jc w:val="center"/>
              <w:rPr>
                <w:rStyle w:val="Pogrubienie"/>
                <w:i/>
                <w:sz w:val="24"/>
                <w:szCs w:val="24"/>
              </w:rPr>
            </w:pPr>
          </w:p>
          <w:p w:rsidR="005C5ACE" w:rsidRPr="00563B9F" w:rsidRDefault="005C5ACE" w:rsidP="005C5ACE">
            <w:pPr>
              <w:widowControl w:val="0"/>
              <w:spacing w:line="190" w:lineRule="exact"/>
              <w:jc w:val="center"/>
              <w:rPr>
                <w:rStyle w:val="Pogrubienie"/>
                <w:i/>
                <w:sz w:val="24"/>
                <w:szCs w:val="24"/>
              </w:rPr>
            </w:pPr>
            <w:r w:rsidRPr="00563B9F">
              <w:rPr>
                <w:rStyle w:val="Pogrubienie"/>
                <w:i/>
                <w:sz w:val="24"/>
                <w:szCs w:val="24"/>
              </w:rPr>
              <w:t>5 szt. laptopów</w:t>
            </w: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i/>
              </w:rPr>
              <w:t>Lp.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spacing w:line="245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i/>
              </w:rPr>
              <w:t>Nazwa komponentu/wymagania /elementu /parametru lub cechy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spacing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i/>
              </w:rPr>
              <w:t>Wymagane przez Zamawiającego minimalne parametry techniczne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spacing w:line="245" w:lineRule="exact"/>
              <w:jc w:val="center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TAK/NIE</w:t>
            </w: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54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Procesor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65"/>
              </w:tabs>
              <w:spacing w:after="0" w:line="24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Inne"/>
                <w:i/>
                <w:sz w:val="24"/>
                <w:szCs w:val="24"/>
              </w:rPr>
              <w:t xml:space="preserve">Procesor np.: i5-1335U, osiągający w teście, co najmniej 14 680 punktów w teście </w:t>
            </w:r>
            <w:proofErr w:type="spellStart"/>
            <w:r w:rsidRPr="00563B9F">
              <w:rPr>
                <w:rStyle w:val="Inne"/>
                <w:i/>
                <w:sz w:val="24"/>
                <w:szCs w:val="24"/>
              </w:rPr>
              <w:t>PassMark</w:t>
            </w:r>
            <w:proofErr w:type="spellEnd"/>
            <w:r w:rsidRPr="00563B9F">
              <w:rPr>
                <w:rStyle w:val="Inne"/>
                <w:i/>
                <w:sz w:val="24"/>
                <w:szCs w:val="24"/>
              </w:rPr>
              <w:t xml:space="preserve"> - CPU Mark według wyników procesorów publikowanych na stronie </w:t>
            </w:r>
            <w:hyperlink r:id="rId6" w:history="1">
              <w:r w:rsidR="0088088B" w:rsidRPr="00563B9F">
                <w:rPr>
                  <w:rStyle w:val="Hipercze"/>
                  <w:i/>
                  <w:color w:val="FF0000"/>
                  <w:sz w:val="27"/>
                  <w:szCs w:val="27"/>
                </w:rPr>
                <w:t>https://www.cpubenchmark.net/cpu_list.php</w:t>
              </w:r>
            </w:hyperlink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65"/>
              </w:tabs>
              <w:spacing w:after="0" w:line="24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Przekątna ekranu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5ACE" w:rsidRPr="00563B9F" w:rsidRDefault="005C5ACE" w:rsidP="005C5ACE">
            <w:pPr>
              <w:widowControl w:val="0"/>
              <w:spacing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1</w:t>
            </w:r>
            <w:r w:rsidRPr="00563B9F">
              <w:rPr>
                <w:i/>
                <w:sz w:val="24"/>
                <w:szCs w:val="24"/>
              </w:rPr>
              <w:t>6”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5ACE" w:rsidRPr="00563B9F" w:rsidRDefault="005C5ACE" w:rsidP="005C5ACE">
            <w:pPr>
              <w:widowControl w:val="0"/>
              <w:spacing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7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Seria/rodzina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55"/>
              </w:tabs>
              <w:spacing w:after="0" w:line="245" w:lineRule="exact"/>
              <w:jc w:val="both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ExpertBook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B5</w:t>
            </w:r>
          </w:p>
          <w:p w:rsidR="005C5ACE" w:rsidRPr="00563B9F" w:rsidRDefault="005C5ACE" w:rsidP="005C5ACE">
            <w:pPr>
              <w:widowControl w:val="0"/>
              <w:tabs>
                <w:tab w:val="left" w:pos="355"/>
              </w:tabs>
              <w:spacing w:after="0" w:line="245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Microsoft®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5"/>
              </w:tabs>
              <w:spacing w:after="0" w:line="245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Kolor obudowy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70"/>
              </w:tabs>
              <w:spacing w:after="0" w:line="245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S</w:t>
            </w:r>
            <w:r w:rsidRPr="00563B9F">
              <w:rPr>
                <w:i/>
                <w:sz w:val="24"/>
                <w:szCs w:val="24"/>
              </w:rPr>
              <w:t>tar Black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0"/>
              </w:tabs>
              <w:spacing w:after="0" w:line="245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S</w:t>
            </w:r>
            <w:r w:rsidRPr="00563B9F">
              <w:rPr>
                <w:i/>
              </w:rPr>
              <w:t>ystem operacyjny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Windows 11 Pro PL 64-bit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7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Typ matrycy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IPS (In-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Plane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Switching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8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Rozdzielczość optymalna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1920 x 1200 pikseli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Powłoka ekranu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Antyodblaskowa (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Anti-Glare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5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D96FDF" w:rsidP="005C5ACE">
            <w:pPr>
              <w:widowControl w:val="0"/>
              <w:spacing w:line="190" w:lineRule="exact"/>
              <w:rPr>
                <w:rStyle w:val="Pogrubienie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b w:val="0"/>
                <w:i/>
                <w:sz w:val="24"/>
                <w:szCs w:val="24"/>
              </w:rPr>
              <w:t>9</w:t>
            </w:r>
            <w:r w:rsidR="005C5ACE"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Rodzaj pamięci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SO-DIMM DDR5</w:t>
            </w:r>
          </w:p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5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0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Pamięć zainstalowana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16GB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ACE" w:rsidRPr="00563B9F" w:rsidRDefault="00D96FDF" w:rsidP="005C5ACE">
            <w:pPr>
              <w:widowControl w:val="0"/>
              <w:spacing w:line="190" w:lineRule="exact"/>
              <w:rPr>
                <w:rStyle w:val="Pogrubienie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b w:val="0"/>
                <w:i/>
                <w:sz w:val="24"/>
                <w:szCs w:val="24"/>
              </w:rPr>
              <w:t>11</w:t>
            </w:r>
            <w:r w:rsidR="005C5ACE"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Ilość gniazd pamięci/wolne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2/1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74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sz w:val="24"/>
                <w:szCs w:val="24"/>
              </w:rPr>
              <w:t>Karta graficzna zintegrowana z procesorem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before="60" w:after="0"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Intel® UHD Graphics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before="60" w:after="0" w:line="20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0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Dodatkowa karta graficzna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spacing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N</w:t>
            </w:r>
            <w:r w:rsidRPr="00563B9F">
              <w:rPr>
                <w:i/>
              </w:rPr>
              <w:t>ie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spacing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4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b/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Dysk twardy zamontowany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60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SSD M.2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PCIe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NVMe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60"/>
              </w:tabs>
              <w:spacing w:after="0" w:line="240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5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5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P</w:t>
            </w:r>
            <w:r w:rsidRPr="00563B9F">
              <w:rPr>
                <w:i/>
                <w:sz w:val="24"/>
                <w:szCs w:val="24"/>
              </w:rPr>
              <w:t>ojemność dysku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5</w:t>
            </w:r>
            <w:r w:rsidRPr="00563B9F">
              <w:rPr>
                <w:i/>
              </w:rPr>
              <w:t>12GB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lastRenderedPageBreak/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6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Możliwość montażu dodatkowego dysku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N</w:t>
            </w:r>
            <w:r w:rsidRPr="00563B9F">
              <w:rPr>
                <w:i/>
              </w:rPr>
              <w:t>ie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7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Napęd optyczny</w:t>
            </w:r>
          </w:p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</w:p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</w:p>
          <w:p w:rsidR="005C5ACE" w:rsidRPr="00563B9F" w:rsidRDefault="005C5ACE" w:rsidP="005C5ACE">
            <w:pPr>
              <w:widowControl w:val="0"/>
              <w:spacing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  <w:r w:rsidRPr="00563B9F">
              <w:rPr>
                <w:i/>
                <w:color w:val="000000"/>
                <w:sz w:val="24"/>
                <w:szCs w:val="24"/>
                <w:lang w:bidi="pl-PL"/>
              </w:rPr>
              <w:t>N</w:t>
            </w:r>
            <w:r w:rsidRPr="00563B9F">
              <w:rPr>
                <w:i/>
              </w:rPr>
              <w:t>ie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widowControl w:val="0"/>
              <w:tabs>
                <w:tab w:val="left" w:pos="350"/>
              </w:tabs>
              <w:spacing w:after="0" w:line="245" w:lineRule="exact"/>
              <w:rPr>
                <w:i/>
                <w:color w:val="000000"/>
                <w:sz w:val="24"/>
                <w:szCs w:val="24"/>
                <w:lang w:bidi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32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8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Port LAN</w:t>
            </w:r>
          </w:p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RJ-45 1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Gbps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33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Złącze HDMI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H</w:t>
            </w:r>
            <w:r w:rsidRPr="00563B9F">
              <w:rPr>
                <w:rFonts w:eastAsia="Times New Roman" w:cstheme="minorHAnsi"/>
                <w:i/>
              </w:rPr>
              <w:t>DMIx1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33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Porty USB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4x : 2x 3.1 + 1x 3.1 typu C + 1x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Thunderbolt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™ 4 / USB4 Typu 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D96FDF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b w:val="0"/>
                <w:i/>
                <w:sz w:val="24"/>
                <w:szCs w:val="24"/>
              </w:rPr>
              <w:t>19</w:t>
            </w:r>
            <w:r w:rsidR="005C5ACE"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Złącze stacji dokującej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N</w:t>
            </w:r>
            <w:r w:rsidRPr="00563B9F">
              <w:rPr>
                <w:rFonts w:eastAsia="Times New Roman" w:cstheme="minorHAnsi"/>
                <w:i/>
              </w:rPr>
              <w:t>ie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66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0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Port Wi-Fi</w:t>
            </w:r>
          </w:p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IEEE 802.11ax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61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Port Bluetooth</w:t>
            </w:r>
          </w:p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Bluetooth 5.2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Typ akumulatora/baterii</w:t>
            </w:r>
          </w:p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Li-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Ion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3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cell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battery</w:t>
            </w:r>
            <w:proofErr w:type="spellEnd"/>
          </w:p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1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Pojemność baterii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5</w:t>
            </w:r>
            <w:r w:rsidRPr="00563B9F">
              <w:rPr>
                <w:rFonts w:eastAsia="Times New Roman" w:cstheme="minorHAnsi"/>
                <w:i/>
              </w:rPr>
              <w:t>0Wh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Multimedia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Audio by Dirac</w:t>
            </w:r>
          </w:p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4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Wejścia i wyjścia audio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Wyjście/wejście mini-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jack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6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5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Dodatki multimedialne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Głośniki stereo;</w:t>
            </w: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br/>
              <w:t>Wbudowany mikrofon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8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6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Kamera internetowa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HD720p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7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Czytnik linii papilarnych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T</w:t>
            </w:r>
            <w:r w:rsidRPr="00563B9F">
              <w:rPr>
                <w:rFonts w:eastAsia="Times New Roman" w:cstheme="minorHAnsi"/>
                <w:i/>
              </w:rPr>
              <w:t>ak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8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Klawiatura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Klawiatura standardowa z blokiem numerycznym</w:t>
            </w:r>
          </w:p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D96FDF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b w:val="0"/>
                <w:i/>
                <w:sz w:val="24"/>
                <w:szCs w:val="24"/>
              </w:rPr>
              <w:t>29</w:t>
            </w:r>
            <w:r w:rsidR="005C5ACE"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Podświetlana klawiatura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T</w:t>
            </w:r>
            <w:r w:rsidRPr="00563B9F">
              <w:rPr>
                <w:rFonts w:eastAsia="Times New Roman" w:cstheme="minorHAnsi"/>
                <w:i/>
              </w:rPr>
              <w:t>ak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0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Wymiary [</w:t>
            </w:r>
            <w:proofErr w:type="spellStart"/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GxSxW</w:t>
            </w:r>
            <w:proofErr w:type="spellEnd"/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](mm)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Max 255 x 360 x 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3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1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proofErr w:type="spellStart"/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Military</w:t>
            </w:r>
            <w:proofErr w:type="spellEnd"/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 xml:space="preserve"> standard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MIL-STD-810H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29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2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Warunki serwisowe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3Y ON-SITE NBD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67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Wyposażenie dodatkowe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Zasilacz USB-C 65W, </w:t>
            </w:r>
            <w:proofErr w:type="spellStart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Output</w:t>
            </w:r>
            <w:proofErr w:type="spellEnd"/>
            <w:r w:rsidRPr="00563B9F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: 20V DC, 3.25A, Input: 100~240V AC 50/60Hz</w:t>
            </w:r>
          </w:p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l-PL"/>
              </w:rPr>
            </w:pPr>
          </w:p>
        </w:tc>
      </w:tr>
      <w:tr w:rsidR="005C5ACE" w:rsidRPr="00563B9F" w:rsidTr="00563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106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bookmarkStart w:id="1" w:name="_GoBack"/>
            <w:bookmarkEnd w:id="1"/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3</w:t>
            </w:r>
            <w:r w:rsidR="00D96FDF">
              <w:rPr>
                <w:rStyle w:val="Pogrubienie"/>
                <w:b w:val="0"/>
                <w:i/>
                <w:sz w:val="24"/>
                <w:szCs w:val="24"/>
              </w:rPr>
              <w:t>4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5ACE" w:rsidRPr="00563B9F" w:rsidRDefault="005C5ACE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Akcesoria dodatkowe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/>
            </w:pPr>
            <w:r w:rsidRPr="00563B9F">
              <w:t xml:space="preserve">Mysz bezprzewodowa klasy Dell , </w:t>
            </w:r>
            <w:proofErr w:type="spellStart"/>
            <w:r w:rsidRPr="00563B9F">
              <w:t>Logitech</w:t>
            </w:r>
            <w:proofErr w:type="spellEnd"/>
            <w:r w:rsidRPr="00563B9F">
              <w:t xml:space="preserve"> lub HP</w:t>
            </w:r>
          </w:p>
          <w:p w:rsidR="005C5ACE" w:rsidRPr="00563B9F" w:rsidRDefault="005C5ACE" w:rsidP="00134A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ACE" w:rsidRPr="00563B9F" w:rsidRDefault="005C5ACE" w:rsidP="005C5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96FDF" w:rsidRPr="00563B9F" w:rsidTr="00D96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hRule="exact" w:val="5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FDF" w:rsidRPr="00563B9F" w:rsidRDefault="00D96FDF" w:rsidP="005C5ACE">
            <w:pPr>
              <w:widowControl w:val="0"/>
              <w:spacing w:after="0" w:line="190" w:lineRule="exact"/>
              <w:jc w:val="both"/>
              <w:rPr>
                <w:rStyle w:val="Pogrubienie"/>
                <w:b w:val="0"/>
                <w:i/>
                <w:sz w:val="24"/>
                <w:szCs w:val="24"/>
              </w:rPr>
            </w:pPr>
            <w:r>
              <w:rPr>
                <w:rStyle w:val="Pogrubienie"/>
                <w:b w:val="0"/>
                <w:i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6FDF" w:rsidRPr="00563B9F" w:rsidRDefault="00D96FDF" w:rsidP="005C5ACE">
            <w:pPr>
              <w:rPr>
                <w:rStyle w:val="Pogrubienie"/>
                <w:b w:val="0"/>
                <w:i/>
                <w:sz w:val="24"/>
                <w:szCs w:val="24"/>
              </w:rPr>
            </w:pP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Cechy</w:t>
            </w:r>
            <w:r>
              <w:rPr>
                <w:rStyle w:val="Pogrubienie"/>
                <w:b w:val="0"/>
                <w:i/>
                <w:sz w:val="24"/>
                <w:szCs w:val="24"/>
              </w:rPr>
              <w:t>,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 xml:space="preserve"> </w:t>
            </w:r>
            <w:r w:rsidRPr="00563B9F">
              <w:rPr>
                <w:rStyle w:val="Pogrubienie"/>
                <w:b w:val="0"/>
                <w:i/>
                <w:sz w:val="24"/>
                <w:szCs w:val="24"/>
              </w:rPr>
              <w:t>Informacje dodatkowe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8"/>
            </w:tblGrid>
            <w:tr w:rsidR="00D96FDF" w:rsidRPr="00DD254C" w:rsidTr="007D1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FDF" w:rsidRPr="00DD254C" w:rsidRDefault="00D96FDF" w:rsidP="00D96FDF">
                  <w:pPr>
                    <w:framePr w:hSpace="141" w:wrap="around" w:vAnchor="text" w:hAnchor="margin" w:x="70" w:y="4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i5-1335U;SSD512GB</w:t>
                  </w:r>
                </w:p>
              </w:tc>
            </w:tr>
            <w:tr w:rsidR="00D96FDF" w:rsidRPr="00DD254C" w:rsidTr="007D179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6FDF" w:rsidRPr="00DD254C" w:rsidRDefault="00D96FDF" w:rsidP="00D96FDF">
                  <w:pPr>
                    <w:framePr w:hSpace="141" w:wrap="around" w:vAnchor="text" w:hAnchor="margin" w:x="70" w:y="4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Trusted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Platform Module (TPM) 2.0;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Kensington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Nano Security Slot;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Fingerprint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sensor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integrated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with Power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Key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DIMM Memory: 16GB DDR5 SO-DIMM;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Expansion slot:;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- 2x DDR5 SO-DIMM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slots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- 1x M.2 2280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PCIe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4.0x4;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1x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Thunderbolt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™ 4,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compliant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with USB4,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supports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display /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power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delivery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Wireless: Wi-Fi 6(802.11ax) (Dual band) 2*2 + Bluetooth® 5.2 Wireless Card;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Matryca: 300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nits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LED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Backlit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, NTSC: 45%, 60Hz, 1000:1;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720p HD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camera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with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privacy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shutter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Backlit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Chiclet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Keyboard with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Num-key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EPEAT Gold, Energy star 8.0, FSC Mix, REACH,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RoHS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TCO </w:t>
                  </w:r>
                  <w:proofErr w:type="spellStart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Certified</w:t>
                  </w:r>
                  <w:proofErr w:type="spellEnd"/>
                  <w:r w:rsidRPr="00DD2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</w:tbl>
          <w:p w:rsidR="00D96FDF" w:rsidRPr="00563B9F" w:rsidRDefault="00D96FDF" w:rsidP="005C5ACE">
            <w:pPr>
              <w:spacing w:after="0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FDF" w:rsidRPr="00563B9F" w:rsidRDefault="00D96FDF" w:rsidP="005C5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5ACE" w:rsidRDefault="005C5ACE" w:rsidP="005C5ACE">
      <w:pPr>
        <w:spacing w:line="360" w:lineRule="auto"/>
        <w:rPr>
          <w:sz w:val="24"/>
          <w:szCs w:val="24"/>
        </w:rPr>
      </w:pPr>
    </w:p>
    <w:p w:rsidR="005C5ACE" w:rsidRPr="00A158F6" w:rsidRDefault="005C5ACE" w:rsidP="005C5ACE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t xml:space="preserve">Cena jednostkowa netto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5C5ACE" w:rsidRPr="00A158F6" w:rsidRDefault="005C5ACE" w:rsidP="005C5ACE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t xml:space="preserve">% stawka VAT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5C5ACE" w:rsidRPr="00A158F6" w:rsidRDefault="005C5ACE" w:rsidP="005C5ACE">
      <w:pPr>
        <w:spacing w:line="360" w:lineRule="auto"/>
        <w:rPr>
          <w:rFonts w:cstheme="minorHAnsi"/>
          <w:sz w:val="24"/>
          <w:szCs w:val="24"/>
        </w:rPr>
      </w:pPr>
      <w:r w:rsidRPr="00A158F6">
        <w:rPr>
          <w:sz w:val="24"/>
          <w:szCs w:val="24"/>
        </w:rPr>
        <w:t xml:space="preserve">Cena jednostkowa brutto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5C5ACE" w:rsidRPr="00A158F6" w:rsidRDefault="005C5ACE" w:rsidP="005C5ACE">
      <w:pPr>
        <w:spacing w:line="360" w:lineRule="auto"/>
        <w:rPr>
          <w:sz w:val="24"/>
          <w:szCs w:val="24"/>
        </w:rPr>
      </w:pPr>
      <w:r w:rsidRPr="00A158F6">
        <w:rPr>
          <w:rFonts w:cstheme="minorHAnsi"/>
          <w:noProof/>
          <w:sz w:val="24"/>
          <w:szCs w:val="24"/>
          <w:lang w:eastAsia="pl-PL"/>
        </w:rPr>
        <w:t>Cena ogółem</w:t>
      </w:r>
      <w:r w:rsidRPr="00A158F6">
        <w:rPr>
          <w:sz w:val="24"/>
          <w:szCs w:val="24"/>
        </w:rPr>
        <w:t xml:space="preserve"> netto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5C5ACE" w:rsidRPr="00A158F6" w:rsidRDefault="005C5ACE" w:rsidP="005C5ACE">
      <w:pPr>
        <w:spacing w:line="360" w:lineRule="auto"/>
        <w:rPr>
          <w:sz w:val="24"/>
          <w:szCs w:val="24"/>
        </w:rPr>
      </w:pPr>
      <w:r w:rsidRPr="00A158F6">
        <w:rPr>
          <w:sz w:val="24"/>
          <w:szCs w:val="24"/>
        </w:rPr>
        <w:t xml:space="preserve">% stawka VAT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A65D02" w:rsidRDefault="005C5ACE" w:rsidP="005C5ACE">
      <w:pPr>
        <w:spacing w:line="360" w:lineRule="auto"/>
        <w:rPr>
          <w:rFonts w:cs="Calibri"/>
          <w:sz w:val="24"/>
          <w:szCs w:val="24"/>
          <w:lang w:eastAsia="pl-PL"/>
        </w:rPr>
      </w:pPr>
      <w:r w:rsidRPr="00A158F6">
        <w:rPr>
          <w:rFonts w:cstheme="minorHAnsi"/>
          <w:noProof/>
          <w:sz w:val="24"/>
          <w:szCs w:val="24"/>
          <w:lang w:eastAsia="pl-PL"/>
        </w:rPr>
        <w:t>Cena ogółem</w:t>
      </w:r>
      <w:r w:rsidRPr="00A158F6">
        <w:rPr>
          <w:sz w:val="24"/>
          <w:szCs w:val="24"/>
        </w:rPr>
        <w:t xml:space="preserve"> brutto </w:t>
      </w:r>
      <w:r w:rsidRPr="00A158F6">
        <w:rPr>
          <w:rFonts w:cs="Calibri"/>
          <w:sz w:val="24"/>
          <w:szCs w:val="24"/>
          <w:lang w:eastAsia="pl-PL"/>
        </w:rPr>
        <w:t>_________________________</w:t>
      </w:r>
    </w:p>
    <w:p w:rsidR="005C5ACE" w:rsidRPr="005C5ACE" w:rsidRDefault="005C5ACE" w:rsidP="005C5ACE">
      <w:pPr>
        <w:spacing w:line="360" w:lineRule="auto"/>
        <w:rPr>
          <w:rFonts w:cs="Calibri"/>
          <w:sz w:val="24"/>
          <w:szCs w:val="24"/>
          <w:lang w:eastAsia="pl-PL"/>
        </w:rPr>
      </w:pPr>
    </w:p>
    <w:p w:rsidR="00A65D02" w:rsidRPr="0089423B" w:rsidRDefault="00A65D02" w:rsidP="00A65D02">
      <w:pPr>
        <w:tabs>
          <w:tab w:val="left" w:pos="284"/>
        </w:tabs>
        <w:spacing w:before="120" w:after="120" w:line="22" w:lineRule="atLeast"/>
        <w:jc w:val="both"/>
        <w:rPr>
          <w:rFonts w:cs="Times New Roman"/>
          <w:b/>
          <w:sz w:val="24"/>
          <w:szCs w:val="24"/>
          <w:lang w:eastAsia="ar-SA"/>
        </w:rPr>
      </w:pPr>
      <w:r w:rsidRPr="0089423B">
        <w:rPr>
          <w:rFonts w:cs="Times New Roman"/>
          <w:b/>
          <w:sz w:val="24"/>
          <w:szCs w:val="24"/>
          <w:lang w:eastAsia="ar-SA"/>
        </w:rPr>
        <w:t xml:space="preserve">Oświadczam/y, że w cenie oferty, zostały uwzględnione wszystkie koszty niezbędne do zrealizowania zamówienia z należytą starannością i zgodnie z wymaganiami określonymi przez Zamawiającego. </w:t>
      </w:r>
    </w:p>
    <w:p w:rsidR="00A65D02" w:rsidRPr="0089423B" w:rsidRDefault="00A65D02" w:rsidP="00A65D02">
      <w:pPr>
        <w:tabs>
          <w:tab w:val="left" w:pos="284"/>
        </w:tabs>
        <w:spacing w:before="120" w:after="120" w:line="22" w:lineRule="atLeast"/>
        <w:ind w:left="284"/>
        <w:jc w:val="both"/>
        <w:rPr>
          <w:rFonts w:cs="Times New Roman"/>
          <w:sz w:val="24"/>
          <w:szCs w:val="24"/>
        </w:rPr>
      </w:pPr>
    </w:p>
    <w:p w:rsidR="00A65D02" w:rsidRPr="0089423B" w:rsidRDefault="00A65D02" w:rsidP="00A65D02">
      <w:pPr>
        <w:rPr>
          <w:rFonts w:cs="Times New Roman"/>
          <w:sz w:val="24"/>
          <w:szCs w:val="24"/>
        </w:rPr>
      </w:pPr>
      <w:r w:rsidRPr="0089423B">
        <w:rPr>
          <w:rFonts w:eastAsia="Times New Roman" w:cs="Times New Roman"/>
          <w:b/>
          <w:sz w:val="24"/>
          <w:szCs w:val="24"/>
          <w:lang w:eastAsia="ar-SA"/>
        </w:rPr>
        <w:t>Wypełniony Formularz należy podpisać kwalifikowanym podpisem elektronicznym lub</w:t>
      </w:r>
      <w:r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89423B">
        <w:rPr>
          <w:rFonts w:eastAsia="Times New Roman" w:cs="Times New Roman"/>
          <w:b/>
          <w:sz w:val="24"/>
          <w:szCs w:val="24"/>
          <w:lang w:eastAsia="ar-SA"/>
        </w:rPr>
        <w:t>podpisem zaufanym, lub podpisem osobistym lub odręcznym (skan dokumentu).</w:t>
      </w:r>
    </w:p>
    <w:p w:rsidR="00A65D02" w:rsidRPr="00A65D02" w:rsidRDefault="00A65D02" w:rsidP="00A65D02">
      <w:pPr>
        <w:rPr>
          <w:sz w:val="24"/>
          <w:szCs w:val="24"/>
        </w:rPr>
      </w:pPr>
    </w:p>
    <w:sectPr w:rsidR="00A65D02" w:rsidRPr="00A6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1104"/>
    <w:multiLevelType w:val="multilevel"/>
    <w:tmpl w:val="F6A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C20F8"/>
    <w:multiLevelType w:val="multilevel"/>
    <w:tmpl w:val="F81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20A6C"/>
    <w:multiLevelType w:val="hybridMultilevel"/>
    <w:tmpl w:val="B336BE6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BEA120F"/>
    <w:multiLevelType w:val="multilevel"/>
    <w:tmpl w:val="E240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6"/>
    <w:rsid w:val="00134A1B"/>
    <w:rsid w:val="0017747A"/>
    <w:rsid w:val="00563B9F"/>
    <w:rsid w:val="005C5ACE"/>
    <w:rsid w:val="006968B4"/>
    <w:rsid w:val="0088088B"/>
    <w:rsid w:val="009A21D6"/>
    <w:rsid w:val="00A158F6"/>
    <w:rsid w:val="00A65D02"/>
    <w:rsid w:val="00D96FDF"/>
    <w:rsid w:val="00EC48B5"/>
    <w:rsid w:val="00F53DEC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DED8"/>
  <w15:docId w15:val="{30097DDD-EEC9-49E8-8490-A8DF6B5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D0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D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99"/>
    <w:rsid w:val="00A65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58F6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aliases w:val="Tekst treści (2) + 9,5 pt"/>
    <w:uiPriority w:val="22"/>
    <w:qFormat/>
    <w:rsid w:val="00FB7B98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FB7B98"/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rsid w:val="00FB7B9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08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ubenchmark.net/cpu_list.php" TargetMode="Externa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Bogusia Skok</dc:creator>
  <cp:lastModifiedBy>Bogumiła Skok</cp:lastModifiedBy>
  <cp:revision>2</cp:revision>
  <cp:lastPrinted>2024-12-10T14:20:00Z</cp:lastPrinted>
  <dcterms:created xsi:type="dcterms:W3CDTF">2024-12-10T14:23:00Z</dcterms:created>
  <dcterms:modified xsi:type="dcterms:W3CDTF">2024-12-10T14:23:00Z</dcterms:modified>
</cp:coreProperties>
</file>