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1B52" w14:textId="77777777" w:rsidR="00080632" w:rsidRPr="00E55399" w:rsidRDefault="00080632" w:rsidP="00080632">
      <w:pPr>
        <w:pStyle w:val="Nagwek1"/>
        <w:numPr>
          <w:ilvl w:val="0"/>
          <w:numId w:val="0"/>
        </w:numPr>
        <w:ind w:left="432" w:hanging="432"/>
        <w:jc w:val="center"/>
        <w:rPr>
          <w:sz w:val="24"/>
        </w:rPr>
      </w:pPr>
      <w:r w:rsidRPr="00E55399">
        <w:rPr>
          <w:sz w:val="24"/>
        </w:rPr>
        <w:t>Umowa nr ………………..</w:t>
      </w:r>
    </w:p>
    <w:p w14:paraId="616BDD33" w14:textId="77777777" w:rsidR="00080632" w:rsidRPr="00E55399" w:rsidRDefault="00080632" w:rsidP="00080632"/>
    <w:p w14:paraId="0211D828" w14:textId="77777777" w:rsidR="00080632" w:rsidRPr="00E55399" w:rsidRDefault="00080632" w:rsidP="00080632">
      <w:pPr>
        <w:jc w:val="both"/>
        <w:rPr>
          <w:bCs/>
        </w:rPr>
      </w:pPr>
      <w:r w:rsidRPr="00E55399">
        <w:rPr>
          <w:bCs/>
        </w:rPr>
        <w:t>zawarta w dniu ……………………………........... r. w Warszawie pomiędzy:</w:t>
      </w:r>
    </w:p>
    <w:p w14:paraId="019E15DB" w14:textId="77777777" w:rsidR="00080632" w:rsidRPr="00E55399" w:rsidRDefault="00080632" w:rsidP="00080632">
      <w:pPr>
        <w:jc w:val="both"/>
        <w:rPr>
          <w:bCs/>
        </w:rPr>
      </w:pPr>
    </w:p>
    <w:p w14:paraId="28B92331" w14:textId="77777777" w:rsidR="00080632" w:rsidRPr="00E55399" w:rsidRDefault="00080632" w:rsidP="00080632">
      <w:pPr>
        <w:jc w:val="both"/>
        <w:rPr>
          <w:bCs/>
        </w:rPr>
      </w:pPr>
      <w:r w:rsidRPr="00E55399">
        <w:rPr>
          <w:b/>
          <w:bCs/>
        </w:rPr>
        <w:t>Skarbem Państwa - Ministerstwem Kultury i Dziedzictwa Narodowego</w:t>
      </w:r>
      <w:r w:rsidRPr="00E55399">
        <w:rPr>
          <w:bCs/>
        </w:rPr>
        <w:t xml:space="preserve"> </w:t>
      </w:r>
      <w:r w:rsidRPr="00E55399">
        <w:rPr>
          <w:bCs/>
        </w:rPr>
        <w:br/>
        <w:t>ul. Krakowskie Przedmieście 15, 00-071 Warszawa, reprezentowanym przez:</w:t>
      </w:r>
    </w:p>
    <w:p w14:paraId="6187D4DA" w14:textId="77777777" w:rsidR="00080632" w:rsidRPr="00E55399" w:rsidRDefault="00080632" w:rsidP="00080632">
      <w:pPr>
        <w:jc w:val="both"/>
        <w:rPr>
          <w:bCs/>
        </w:rPr>
      </w:pPr>
      <w:r w:rsidRPr="00E55399">
        <w:rPr>
          <w:b/>
          <w:bCs/>
        </w:rPr>
        <w:t xml:space="preserve">Dorotę Żebrowską –  Dyrektora Generalnego </w:t>
      </w:r>
      <w:proofErr w:type="spellStart"/>
      <w:r w:rsidRPr="00E55399">
        <w:rPr>
          <w:b/>
          <w:bCs/>
        </w:rPr>
        <w:t>MKiDN</w:t>
      </w:r>
      <w:proofErr w:type="spellEnd"/>
      <w:r w:rsidRPr="00E55399">
        <w:rPr>
          <w:bCs/>
        </w:rPr>
        <w:t>,</w:t>
      </w:r>
    </w:p>
    <w:p w14:paraId="32FD95E3" w14:textId="77777777" w:rsidR="00080632" w:rsidRPr="00E55399" w:rsidRDefault="00080632" w:rsidP="00080632">
      <w:pPr>
        <w:jc w:val="both"/>
        <w:rPr>
          <w:bCs/>
        </w:rPr>
      </w:pPr>
      <w:r w:rsidRPr="00E55399">
        <w:rPr>
          <w:bCs/>
        </w:rPr>
        <w:t>zwanym dalej „ZAMAWIAJĄCYM”</w:t>
      </w:r>
    </w:p>
    <w:p w14:paraId="456BE9CD" w14:textId="77777777" w:rsidR="00080632" w:rsidRPr="00E55399" w:rsidRDefault="00080632" w:rsidP="00080632">
      <w:pPr>
        <w:jc w:val="both"/>
        <w:rPr>
          <w:bCs/>
        </w:rPr>
      </w:pPr>
      <w:r w:rsidRPr="00E55399">
        <w:rPr>
          <w:bCs/>
        </w:rPr>
        <w:t>a</w:t>
      </w:r>
    </w:p>
    <w:p w14:paraId="57F52A20" w14:textId="77777777" w:rsidR="00080632" w:rsidRPr="00E55399" w:rsidRDefault="00080632" w:rsidP="00080632">
      <w:pPr>
        <w:jc w:val="both"/>
        <w:rPr>
          <w:bCs/>
        </w:rPr>
      </w:pPr>
      <w:r w:rsidRPr="00E55399">
        <w:rPr>
          <w:bCs/>
        </w:rPr>
        <w:t xml:space="preserve">………………………………………z siedzibą w …………………………………przy ul…………………………….. , wpisanym do………………………………………………………..., </w:t>
      </w:r>
    </w:p>
    <w:p w14:paraId="735DE07E" w14:textId="77777777" w:rsidR="00080632" w:rsidRPr="00E55399" w:rsidRDefault="00080632" w:rsidP="00080632">
      <w:pPr>
        <w:jc w:val="both"/>
        <w:rPr>
          <w:bCs/>
        </w:rPr>
      </w:pPr>
      <w:r w:rsidRPr="00E55399">
        <w:rPr>
          <w:bCs/>
        </w:rPr>
        <w:t xml:space="preserve">NIP:……………………., reprezentowanym przez: </w:t>
      </w:r>
    </w:p>
    <w:p w14:paraId="737A3DED" w14:textId="77777777" w:rsidR="00080632" w:rsidRPr="00E55399" w:rsidRDefault="00080632" w:rsidP="00080632">
      <w:pPr>
        <w:jc w:val="both"/>
        <w:rPr>
          <w:bCs/>
        </w:rPr>
      </w:pPr>
    </w:p>
    <w:p w14:paraId="33A6AC8D" w14:textId="77777777" w:rsidR="00080632" w:rsidRPr="00E55399" w:rsidRDefault="00080632" w:rsidP="00080632">
      <w:pPr>
        <w:jc w:val="both"/>
        <w:rPr>
          <w:bCs/>
        </w:rPr>
      </w:pPr>
      <w:r w:rsidRPr="00E55399">
        <w:rPr>
          <w:bCs/>
        </w:rPr>
        <w:t>…………………………………- ………………………………</w:t>
      </w:r>
    </w:p>
    <w:p w14:paraId="1C367604" w14:textId="77777777" w:rsidR="00080632" w:rsidRPr="00E55399" w:rsidRDefault="00080632" w:rsidP="00080632">
      <w:pPr>
        <w:jc w:val="both"/>
        <w:rPr>
          <w:bCs/>
        </w:rPr>
      </w:pPr>
      <w:r w:rsidRPr="00E55399">
        <w:rPr>
          <w:bCs/>
        </w:rPr>
        <w:t>zwanym dalej „WYKONAWCĄ”</w:t>
      </w:r>
    </w:p>
    <w:p w14:paraId="705A344B" w14:textId="77777777" w:rsidR="00080632" w:rsidRPr="00E55399" w:rsidRDefault="00080632" w:rsidP="00080632">
      <w:pPr>
        <w:jc w:val="both"/>
        <w:rPr>
          <w:bCs/>
        </w:rPr>
      </w:pPr>
    </w:p>
    <w:p w14:paraId="4F950DF7" w14:textId="77777777" w:rsidR="00080632" w:rsidRPr="00E55399" w:rsidRDefault="00080632" w:rsidP="00080632">
      <w:pPr>
        <w:jc w:val="both"/>
        <w:rPr>
          <w:bCs/>
        </w:rPr>
      </w:pPr>
    </w:p>
    <w:p w14:paraId="2445AC27" w14:textId="77777777" w:rsidR="00080632" w:rsidRPr="00E55399" w:rsidRDefault="00080632" w:rsidP="00080632">
      <w:pPr>
        <w:jc w:val="both"/>
        <w:rPr>
          <w:bCs/>
        </w:rPr>
      </w:pPr>
      <w:r w:rsidRPr="00E55399">
        <w:rPr>
          <w:bCs/>
        </w:rPr>
        <w:t>W związku z</w:t>
      </w:r>
      <w:r w:rsidRPr="00E55399">
        <w:t xml:space="preserve"> art. 2 ust. 1 pkt 1 ustawy z dnia 11 września 2019 r. - Prawo zamówień publicznych</w:t>
      </w:r>
      <w:r w:rsidRPr="00E55399">
        <w:rPr>
          <w:bCs/>
        </w:rPr>
        <w:t xml:space="preserve"> (Dz. U. z 2022 r. poz. 1710 z </w:t>
      </w:r>
      <w:proofErr w:type="spellStart"/>
      <w:r w:rsidRPr="00E55399">
        <w:rPr>
          <w:bCs/>
        </w:rPr>
        <w:t>późn</w:t>
      </w:r>
      <w:proofErr w:type="spellEnd"/>
      <w:r w:rsidRPr="00E55399">
        <w:rPr>
          <w:bCs/>
        </w:rPr>
        <w:t>. zm.) zawarto umowę o następującej treści:</w:t>
      </w:r>
    </w:p>
    <w:p w14:paraId="1FEA0B78" w14:textId="77777777" w:rsidR="00080632" w:rsidRPr="00E55399" w:rsidRDefault="00080632" w:rsidP="00080632">
      <w:pPr>
        <w:jc w:val="both"/>
        <w:rPr>
          <w:bCs/>
        </w:rPr>
      </w:pPr>
    </w:p>
    <w:p w14:paraId="70C6B004" w14:textId="77777777" w:rsidR="00080632" w:rsidRPr="00E55399" w:rsidRDefault="00080632" w:rsidP="00080632">
      <w:pPr>
        <w:jc w:val="both"/>
        <w:rPr>
          <w:bCs/>
        </w:rPr>
      </w:pPr>
    </w:p>
    <w:p w14:paraId="115B76DA" w14:textId="77777777" w:rsidR="00080632" w:rsidRPr="00E55399" w:rsidRDefault="00080632" w:rsidP="00080632">
      <w:pPr>
        <w:jc w:val="center"/>
        <w:rPr>
          <w:bCs/>
        </w:rPr>
      </w:pPr>
      <w:r w:rsidRPr="00E55399">
        <w:rPr>
          <w:bCs/>
        </w:rPr>
        <w:t>§ 1</w:t>
      </w:r>
    </w:p>
    <w:p w14:paraId="7CEB4429" w14:textId="77777777" w:rsidR="00080632" w:rsidRPr="00E55399" w:rsidRDefault="00080632" w:rsidP="00080632">
      <w:pPr>
        <w:spacing w:line="276" w:lineRule="auto"/>
        <w:jc w:val="both"/>
        <w:rPr>
          <w:bCs/>
        </w:rPr>
      </w:pPr>
    </w:p>
    <w:p w14:paraId="68A2D739" w14:textId="77777777" w:rsidR="00080632" w:rsidRPr="00E55399" w:rsidRDefault="00080632" w:rsidP="00080632">
      <w:pPr>
        <w:spacing w:line="276" w:lineRule="auto"/>
        <w:jc w:val="both"/>
        <w:rPr>
          <w:bCs/>
        </w:rPr>
      </w:pPr>
      <w:r w:rsidRPr="00E55399">
        <w:rPr>
          <w:bCs/>
        </w:rPr>
        <w:t>1. ZAMAWIAJĄCY zleca, a WYKONAWCA zobowiązuje się do wykonania i sukcesywnego dostarczenia do siedziby ZAMAWIAJĄCEGO w Warszawie przy ul. Krakowskie Przedmieście 15:</w:t>
      </w:r>
    </w:p>
    <w:p w14:paraId="4A278923" w14:textId="1B583228" w:rsidR="00080632" w:rsidRPr="00E55399" w:rsidRDefault="00080632" w:rsidP="00080632">
      <w:pPr>
        <w:spacing w:line="276" w:lineRule="auto"/>
        <w:jc w:val="both"/>
        <w:rPr>
          <w:bCs/>
        </w:rPr>
      </w:pPr>
      <w:r w:rsidRPr="00E55399">
        <w:rPr>
          <w:bCs/>
        </w:rPr>
        <w:t>1)</w:t>
      </w:r>
      <w:r w:rsidRPr="00E55399">
        <w:rPr>
          <w:bCs/>
        </w:rPr>
        <w:tab/>
        <w:t xml:space="preserve"> medali „Zasłużony Kulturze Gloria Artis” według wzoru zgodnie z rozporządzeniem Ministra Kultury i Dziedzictwa Narodowego z dnia 5 stycznia 2012 r. w sprawie Medalu „Zasłużony Kulturze Gloria Artis” (Dz. U. z 2022 r. poz. 695),w ilości maksymalnej: klasa I (złoty) w ilości 80 szt., klasa II (srebrny) </w:t>
      </w:r>
      <w:r w:rsidR="00C40127">
        <w:rPr>
          <w:bCs/>
        </w:rPr>
        <w:t>100</w:t>
      </w:r>
      <w:r w:rsidRPr="00E55399">
        <w:rPr>
          <w:bCs/>
        </w:rPr>
        <w:t xml:space="preserve"> szt., klasa III (brązowy) w ilości </w:t>
      </w:r>
      <w:r w:rsidR="002F3AC7">
        <w:rPr>
          <w:bCs/>
        </w:rPr>
        <w:t>350</w:t>
      </w:r>
      <w:r w:rsidRPr="00E55399">
        <w:rPr>
          <w:bCs/>
        </w:rPr>
        <w:t xml:space="preserve"> szt.; miniatura Medalu, kl. I w ilości 80 szt., kl. II w ilości </w:t>
      </w:r>
      <w:r w:rsidR="002F3AC7">
        <w:rPr>
          <w:bCs/>
        </w:rPr>
        <w:t>100</w:t>
      </w:r>
      <w:r w:rsidRPr="00E55399">
        <w:rPr>
          <w:bCs/>
        </w:rPr>
        <w:t xml:space="preserve"> szt., kl. III w ilości </w:t>
      </w:r>
      <w:r w:rsidR="002F3AC7">
        <w:rPr>
          <w:bCs/>
        </w:rPr>
        <w:t>350</w:t>
      </w:r>
      <w:r w:rsidRPr="00E55399">
        <w:rPr>
          <w:bCs/>
        </w:rPr>
        <w:t xml:space="preserve"> szt.</w:t>
      </w:r>
    </w:p>
    <w:p w14:paraId="69C4DEFA" w14:textId="77777777" w:rsidR="00080632" w:rsidRPr="00E55399" w:rsidRDefault="00080632" w:rsidP="00080632">
      <w:pPr>
        <w:spacing w:line="276" w:lineRule="auto"/>
        <w:jc w:val="both"/>
        <w:rPr>
          <w:bCs/>
        </w:rPr>
      </w:pPr>
      <w:r w:rsidRPr="00E55399">
        <w:rPr>
          <w:bCs/>
        </w:rPr>
        <w:t>2)</w:t>
      </w:r>
      <w:r w:rsidRPr="00E55399">
        <w:rPr>
          <w:bCs/>
        </w:rPr>
        <w:tab/>
        <w:t xml:space="preserve">odznak honorowych „Zasłużony dla Kultury Polskiej” według wzoru, zgodnie </w:t>
      </w:r>
      <w:r w:rsidRPr="00E55399">
        <w:rPr>
          <w:bCs/>
        </w:rPr>
        <w:br/>
        <w:t xml:space="preserve">z rozporządzeniem Ministra Kultury z dnia 5 stycznia 2012 r. w sprawie odznaki honorowej „Zasłużony dla Kultury Polskiej” (Dz. U. z 2012 r. poz. 69) w ilości maksymalnej 450 szt., </w:t>
      </w:r>
    </w:p>
    <w:p w14:paraId="40AAFFCD" w14:textId="77777777" w:rsidR="00080632" w:rsidRPr="00E55399" w:rsidRDefault="00080632" w:rsidP="00080632">
      <w:pPr>
        <w:spacing w:line="276" w:lineRule="auto"/>
        <w:jc w:val="both"/>
        <w:rPr>
          <w:bCs/>
        </w:rPr>
      </w:pPr>
      <w:r w:rsidRPr="00E55399">
        <w:rPr>
          <w:bCs/>
        </w:rPr>
        <w:t>zwanych dalej „dziełami”</w:t>
      </w:r>
    </w:p>
    <w:p w14:paraId="7B243349" w14:textId="79EB7945" w:rsidR="00080632" w:rsidRPr="00E55399" w:rsidRDefault="00080632" w:rsidP="00080632">
      <w:pPr>
        <w:spacing w:line="276" w:lineRule="auto"/>
        <w:jc w:val="both"/>
      </w:pPr>
      <w:r w:rsidRPr="00E55399">
        <w:t xml:space="preserve">2.  Umowa zostaje zawarta do dnia </w:t>
      </w:r>
      <w:r w:rsidR="002F3AC7">
        <w:t>01</w:t>
      </w:r>
      <w:r w:rsidRPr="00E55399">
        <w:t>.12.202</w:t>
      </w:r>
      <w:r w:rsidR="002F3AC7">
        <w:t>6</w:t>
      </w:r>
      <w:r w:rsidRPr="00E55399">
        <w:t xml:space="preserve"> r.</w:t>
      </w:r>
    </w:p>
    <w:p w14:paraId="36D0733A" w14:textId="77777777" w:rsidR="00080632" w:rsidRPr="00E55399" w:rsidRDefault="00080632" w:rsidP="00080632">
      <w:pPr>
        <w:spacing w:line="276" w:lineRule="auto"/>
        <w:jc w:val="both"/>
        <w:rPr>
          <w:bCs/>
        </w:rPr>
      </w:pPr>
      <w:r w:rsidRPr="00E55399">
        <w:rPr>
          <w:bCs/>
        </w:rPr>
        <w:t>3. Przedmiot Umowy określony w ust. 1 będzie realizowany sukcesywnie na podstawie Zamówień jednostkowych, zawierających opis zamówienia oraz termin ich wykonania. Zamówienia mogą być przekazywane w formie pisemnej, za pomocą poczty elektronicznej lub inną drogą elektroniczną.</w:t>
      </w:r>
    </w:p>
    <w:p w14:paraId="75E14DB6" w14:textId="77777777" w:rsidR="00080632" w:rsidRPr="00E55399" w:rsidRDefault="00080632" w:rsidP="00080632">
      <w:pPr>
        <w:spacing w:line="276" w:lineRule="auto"/>
        <w:jc w:val="both"/>
        <w:rPr>
          <w:bCs/>
        </w:rPr>
      </w:pPr>
      <w:r w:rsidRPr="00E55399">
        <w:rPr>
          <w:bCs/>
        </w:rPr>
        <w:t>4. Termin, o którym mowa w ust. 3 nie może być krótszy niż 21 dni</w:t>
      </w:r>
    </w:p>
    <w:p w14:paraId="5F6F308F" w14:textId="77777777" w:rsidR="00080632" w:rsidRPr="00E55399" w:rsidRDefault="00080632" w:rsidP="00080632">
      <w:pPr>
        <w:spacing w:line="276" w:lineRule="auto"/>
        <w:jc w:val="both"/>
        <w:rPr>
          <w:bCs/>
        </w:rPr>
      </w:pPr>
      <w:r w:rsidRPr="00E55399">
        <w:rPr>
          <w:bCs/>
        </w:rPr>
        <w:t>5. Wykonawca jest zobowiązany do wykonania dzieł korzystając z własnych materiałów i sprzętu. Dzieła wykonane przez Wykonawcę muszą być dostarczone w formie oraz jakości umożliwiającej ich wykorzystanie w sposób wskazany przez Zamawiającego.</w:t>
      </w:r>
    </w:p>
    <w:p w14:paraId="47A6B816" w14:textId="77777777" w:rsidR="00080632" w:rsidRPr="00E55399" w:rsidRDefault="00080632" w:rsidP="00080632">
      <w:pPr>
        <w:spacing w:line="276" w:lineRule="auto"/>
        <w:jc w:val="both"/>
        <w:rPr>
          <w:bCs/>
        </w:rPr>
      </w:pPr>
      <w:r w:rsidRPr="00E55399">
        <w:rPr>
          <w:bCs/>
        </w:rPr>
        <w:lastRenderedPageBreak/>
        <w:t>5. WYKONAWCA zobowiązuje się wykonać przedmiot umowy zgodnie z jej postanowieniami, opisem przedmiotu zamówienia stanowiącym załącznik do umowy oraz instrukcjami ZAMAWIAJĄCEGO.</w:t>
      </w:r>
    </w:p>
    <w:p w14:paraId="61F11189" w14:textId="77777777" w:rsidR="00080632" w:rsidRPr="00E55399" w:rsidRDefault="00080632" w:rsidP="00080632">
      <w:pPr>
        <w:spacing w:line="276" w:lineRule="auto"/>
        <w:jc w:val="both"/>
        <w:rPr>
          <w:bCs/>
        </w:rPr>
      </w:pPr>
    </w:p>
    <w:p w14:paraId="783AA409" w14:textId="77777777" w:rsidR="00080632" w:rsidRPr="00E55399" w:rsidRDefault="00080632" w:rsidP="00080632">
      <w:pPr>
        <w:spacing w:line="276" w:lineRule="auto"/>
        <w:jc w:val="center"/>
        <w:rPr>
          <w:bCs/>
        </w:rPr>
      </w:pPr>
      <w:r w:rsidRPr="00E55399">
        <w:rPr>
          <w:bCs/>
        </w:rPr>
        <w:t>§ 2</w:t>
      </w:r>
    </w:p>
    <w:p w14:paraId="7CB3E35A" w14:textId="77777777" w:rsidR="00080632" w:rsidRPr="00E55399" w:rsidRDefault="00080632" w:rsidP="00080632">
      <w:pPr>
        <w:spacing w:line="276" w:lineRule="auto"/>
        <w:jc w:val="both"/>
        <w:rPr>
          <w:bCs/>
        </w:rPr>
      </w:pPr>
      <w:r w:rsidRPr="00E55399">
        <w:rPr>
          <w:bCs/>
        </w:rPr>
        <w:t>1.</w:t>
      </w:r>
      <w:r>
        <w:rPr>
          <w:bCs/>
        </w:rPr>
        <w:t xml:space="preserve"> </w:t>
      </w:r>
      <w:r w:rsidRPr="00E55399">
        <w:rPr>
          <w:bCs/>
        </w:rPr>
        <w:t xml:space="preserve">Przyjęcie dzieł objętych zamówieniami jednostkowymi lub zgłoszenie do nich uwag Zamawiający potwierdzi pisemnie w protokole odbioru w terminie, nie dłuższym niż 7 dni roboczych od dnia otrzymania dzieła od Wykonawcy. </w:t>
      </w:r>
    </w:p>
    <w:p w14:paraId="1C25FE17" w14:textId="77777777" w:rsidR="00080632" w:rsidRPr="00E55399" w:rsidRDefault="00080632" w:rsidP="00080632">
      <w:pPr>
        <w:spacing w:line="276" w:lineRule="auto"/>
        <w:jc w:val="both"/>
        <w:rPr>
          <w:bCs/>
        </w:rPr>
      </w:pPr>
      <w:r w:rsidRPr="00E55399">
        <w:rPr>
          <w:bCs/>
        </w:rPr>
        <w:t>2.</w:t>
      </w:r>
      <w:r>
        <w:rPr>
          <w:bCs/>
        </w:rPr>
        <w:t xml:space="preserve"> </w:t>
      </w:r>
      <w:r w:rsidRPr="00E55399">
        <w:rPr>
          <w:bCs/>
        </w:rPr>
        <w:t>Zamawiający zgłosi w protokole odbioru zastrzeżenia, jeżeli stwierdzi, że dzieło wykonano w sposób sprzeczny z umową, a w szczególności z opisem zawartym w załączniku nr 1 do umowy i/lub z bieżącymi instrukcjami otrzymanymi od Zamawiającego.</w:t>
      </w:r>
    </w:p>
    <w:p w14:paraId="78917EB6" w14:textId="77777777" w:rsidR="00080632" w:rsidRPr="00E55399" w:rsidRDefault="00080632" w:rsidP="00080632">
      <w:pPr>
        <w:spacing w:line="276" w:lineRule="auto"/>
        <w:jc w:val="both"/>
        <w:rPr>
          <w:bCs/>
        </w:rPr>
      </w:pPr>
    </w:p>
    <w:p w14:paraId="00B6FB77" w14:textId="77777777" w:rsidR="00080632" w:rsidRPr="00E55399" w:rsidRDefault="00080632" w:rsidP="00080632">
      <w:pPr>
        <w:spacing w:line="276" w:lineRule="auto"/>
        <w:jc w:val="both"/>
        <w:rPr>
          <w:bCs/>
        </w:rPr>
      </w:pPr>
      <w:r w:rsidRPr="00E55399">
        <w:rPr>
          <w:bCs/>
        </w:rPr>
        <w:t>3.</w:t>
      </w:r>
      <w:r>
        <w:rPr>
          <w:bCs/>
        </w:rPr>
        <w:t xml:space="preserve"> </w:t>
      </w:r>
      <w:r w:rsidRPr="00E55399">
        <w:rPr>
          <w:bCs/>
        </w:rPr>
        <w:t>W razie zgłoszenia zastrzeżeń, Zamawiający pisemnie lub mailowo wyznaczy Wykonawcy stosowny termin, nie dłuższy jednak niż 5 dni roboczych, w celu usunięcia stwierdzonych wad.</w:t>
      </w:r>
    </w:p>
    <w:p w14:paraId="06D9B4B7" w14:textId="77777777" w:rsidR="00080632" w:rsidRPr="00E55399" w:rsidRDefault="00080632" w:rsidP="00080632">
      <w:pPr>
        <w:spacing w:line="276" w:lineRule="auto"/>
        <w:jc w:val="both"/>
        <w:rPr>
          <w:bCs/>
        </w:rPr>
      </w:pPr>
      <w:r w:rsidRPr="00E55399">
        <w:rPr>
          <w:bCs/>
        </w:rPr>
        <w:t xml:space="preserve"> </w:t>
      </w:r>
    </w:p>
    <w:p w14:paraId="68F67199" w14:textId="77777777" w:rsidR="00080632" w:rsidRPr="00E55399" w:rsidRDefault="00080632" w:rsidP="00080632">
      <w:pPr>
        <w:spacing w:line="276" w:lineRule="auto"/>
        <w:jc w:val="both"/>
        <w:rPr>
          <w:bCs/>
        </w:rPr>
      </w:pPr>
      <w:r w:rsidRPr="00E55399">
        <w:rPr>
          <w:bCs/>
        </w:rPr>
        <w:t>4.</w:t>
      </w:r>
      <w:r>
        <w:rPr>
          <w:bCs/>
        </w:rPr>
        <w:t xml:space="preserve"> </w:t>
      </w:r>
      <w:r w:rsidRPr="00E55399">
        <w:rPr>
          <w:bCs/>
        </w:rPr>
        <w:t xml:space="preserve">Wykonawca zobowiązany jest do usunięcia wad (w tym poprzez dostarczenie dzieła wolnego od wad i wykonanego zgodnie z instrukcjami Zamawiającego) w wyznaczonym przez Zamawiającego terminie, bez osobnego wynagrodzenia z tego tytułu. </w:t>
      </w:r>
    </w:p>
    <w:p w14:paraId="5170EADD" w14:textId="77777777" w:rsidR="00080632" w:rsidRPr="00E55399" w:rsidRDefault="00080632" w:rsidP="00080632">
      <w:pPr>
        <w:spacing w:line="276" w:lineRule="auto"/>
        <w:jc w:val="both"/>
        <w:rPr>
          <w:bCs/>
        </w:rPr>
      </w:pPr>
    </w:p>
    <w:p w14:paraId="73EEEE35" w14:textId="77777777" w:rsidR="00080632" w:rsidRPr="00E55399" w:rsidRDefault="00080632" w:rsidP="00080632">
      <w:pPr>
        <w:spacing w:line="276" w:lineRule="auto"/>
        <w:ind w:left="3540" w:firstLine="708"/>
        <w:jc w:val="both"/>
        <w:rPr>
          <w:bCs/>
        </w:rPr>
      </w:pPr>
      <w:bookmarkStart w:id="0" w:name="_Hlk200973696"/>
      <w:r w:rsidRPr="00E55399">
        <w:rPr>
          <w:bCs/>
        </w:rPr>
        <w:t>§ 3</w:t>
      </w:r>
    </w:p>
    <w:bookmarkEnd w:id="0"/>
    <w:p w14:paraId="303563DC" w14:textId="77777777" w:rsidR="00080632" w:rsidRPr="00E55399" w:rsidRDefault="00080632" w:rsidP="00080632">
      <w:pPr>
        <w:spacing w:line="276" w:lineRule="auto"/>
        <w:jc w:val="both"/>
        <w:rPr>
          <w:bCs/>
        </w:rPr>
      </w:pPr>
    </w:p>
    <w:p w14:paraId="0B44CB76" w14:textId="77777777" w:rsidR="00080632" w:rsidRPr="00E55399" w:rsidRDefault="00080632" w:rsidP="00080632">
      <w:pPr>
        <w:spacing w:line="276" w:lineRule="auto"/>
        <w:jc w:val="both"/>
        <w:rPr>
          <w:bCs/>
        </w:rPr>
      </w:pPr>
      <w:r>
        <w:rPr>
          <w:bCs/>
        </w:rPr>
        <w:t xml:space="preserve">1. </w:t>
      </w:r>
      <w:r w:rsidRPr="00E55399">
        <w:rPr>
          <w:bCs/>
        </w:rPr>
        <w:t>ZAMAWIAJĄCY zobowiązuje się zapłacić WYKONAWCY za wykonanie przedmiotu umowy wynagrodzenie brutto, w tym podatek VAT, w maksymalnej wysokości:</w:t>
      </w:r>
    </w:p>
    <w:p w14:paraId="693E2DDB" w14:textId="77777777" w:rsidR="00080632" w:rsidRPr="00E55399" w:rsidRDefault="00080632" w:rsidP="00080632">
      <w:pPr>
        <w:spacing w:line="276" w:lineRule="auto"/>
        <w:jc w:val="both"/>
        <w:rPr>
          <w:bCs/>
        </w:rPr>
      </w:pPr>
      <w:r w:rsidRPr="00E55399">
        <w:rPr>
          <w:bCs/>
        </w:rPr>
        <w:t>…………………………………………………………………………………………………...</w:t>
      </w:r>
    </w:p>
    <w:p w14:paraId="1172090C" w14:textId="77777777" w:rsidR="00080632" w:rsidRPr="00E55399" w:rsidRDefault="00080632" w:rsidP="00080632">
      <w:pPr>
        <w:spacing w:line="276" w:lineRule="auto"/>
        <w:jc w:val="both"/>
        <w:rPr>
          <w:bCs/>
        </w:rPr>
      </w:pPr>
      <w:r>
        <w:rPr>
          <w:bCs/>
        </w:rPr>
        <w:t xml:space="preserve">2. </w:t>
      </w:r>
      <w:r w:rsidRPr="00E55399">
        <w:rPr>
          <w:bCs/>
        </w:rPr>
        <w:t>Wynagrodzenie określone w ust. 1 zawiera wszelkie koszty WYKONAWCY związane z realizacją przedmiotu umowy.</w:t>
      </w:r>
    </w:p>
    <w:p w14:paraId="5ED1C6B5" w14:textId="77777777" w:rsidR="00080632" w:rsidRPr="00E55399" w:rsidRDefault="00080632" w:rsidP="00080632">
      <w:pPr>
        <w:spacing w:line="276" w:lineRule="auto"/>
        <w:jc w:val="both"/>
        <w:rPr>
          <w:bCs/>
        </w:rPr>
      </w:pPr>
      <w:r w:rsidRPr="00E55399">
        <w:rPr>
          <w:bCs/>
        </w:rPr>
        <w:t>3.</w:t>
      </w:r>
      <w:r w:rsidRPr="00E55399">
        <w:rPr>
          <w:rFonts w:eastAsiaTheme="minorHAnsi"/>
          <w:kern w:val="2"/>
          <w:lang w:eastAsia="en-US"/>
          <w14:ligatures w14:val="standardContextual"/>
        </w:rPr>
        <w:t xml:space="preserve"> </w:t>
      </w:r>
      <w:r w:rsidRPr="00E55399">
        <w:rPr>
          <w:bCs/>
        </w:rPr>
        <w:t xml:space="preserve">Wypłata wynagrodzenia będzie uiszczana częściami, za faktycznie wykonane dzieła objęte poszczególnymi zamówieniami, </w:t>
      </w:r>
      <w:r>
        <w:rPr>
          <w:bCs/>
        </w:rPr>
        <w:t xml:space="preserve">których </w:t>
      </w:r>
      <w:r w:rsidRPr="00E55399">
        <w:rPr>
          <w:bCs/>
        </w:rPr>
        <w:t xml:space="preserve">przyjęcie potwierdzono w protokole odbioru, o </w:t>
      </w:r>
      <w:r>
        <w:rPr>
          <w:bCs/>
        </w:rPr>
        <w:t>którym</w:t>
      </w:r>
      <w:r w:rsidRPr="00E55399">
        <w:rPr>
          <w:bCs/>
        </w:rPr>
        <w:t xml:space="preserve"> mowa w § 2, na podstawie  cen przedstawionych w Formularzu ofertowym, stanowiącym załącznik nr 2 do umowy.</w:t>
      </w:r>
    </w:p>
    <w:p w14:paraId="30C0F42F" w14:textId="77777777" w:rsidR="00080632" w:rsidRPr="00E55399" w:rsidRDefault="00080632" w:rsidP="00080632">
      <w:pPr>
        <w:spacing w:line="276" w:lineRule="auto"/>
        <w:jc w:val="both"/>
        <w:rPr>
          <w:bCs/>
        </w:rPr>
      </w:pPr>
    </w:p>
    <w:p w14:paraId="75646E29" w14:textId="77777777" w:rsidR="00080632" w:rsidRPr="00E55399" w:rsidRDefault="00080632" w:rsidP="00080632">
      <w:pPr>
        <w:spacing w:line="276" w:lineRule="auto"/>
        <w:ind w:left="4248"/>
        <w:jc w:val="both"/>
        <w:rPr>
          <w:bCs/>
        </w:rPr>
      </w:pPr>
      <w:r w:rsidRPr="00E55399">
        <w:rPr>
          <w:bCs/>
        </w:rPr>
        <w:t>§ 4</w:t>
      </w:r>
    </w:p>
    <w:p w14:paraId="28E318DA" w14:textId="77777777" w:rsidR="00080632" w:rsidRPr="00E55399" w:rsidRDefault="00080632" w:rsidP="00080632">
      <w:pPr>
        <w:spacing w:line="276" w:lineRule="auto"/>
        <w:jc w:val="both"/>
        <w:rPr>
          <w:bCs/>
        </w:rPr>
      </w:pPr>
    </w:p>
    <w:p w14:paraId="2B3D23B6" w14:textId="77777777" w:rsidR="00080632" w:rsidRPr="00E55399" w:rsidRDefault="00080632" w:rsidP="00080632">
      <w:pPr>
        <w:spacing w:line="276" w:lineRule="auto"/>
        <w:jc w:val="both"/>
        <w:rPr>
          <w:bCs/>
        </w:rPr>
      </w:pPr>
      <w:r>
        <w:rPr>
          <w:bCs/>
        </w:rPr>
        <w:t xml:space="preserve">1. </w:t>
      </w:r>
      <w:r w:rsidRPr="00E55399">
        <w:rPr>
          <w:bCs/>
        </w:rPr>
        <w:t>WYKONAWCA wystawi fakturę za wykonany przedmiot umowy nie wcześniej niż po podpisaniu przez przedstawiciela ZAMAWIAJĄCEGO i WYKONAWCY protokołu odbioru przedmiotu umowy „bez zastrzeżeń”.</w:t>
      </w:r>
    </w:p>
    <w:p w14:paraId="638FBFA7" w14:textId="77777777" w:rsidR="00080632" w:rsidRPr="00E55399" w:rsidRDefault="00080632" w:rsidP="00080632">
      <w:pPr>
        <w:spacing w:line="276" w:lineRule="auto"/>
        <w:jc w:val="both"/>
        <w:rPr>
          <w:bCs/>
        </w:rPr>
      </w:pPr>
      <w:r>
        <w:rPr>
          <w:bCs/>
        </w:rPr>
        <w:t xml:space="preserve">2. </w:t>
      </w:r>
      <w:r w:rsidRPr="00E55399">
        <w:rPr>
          <w:bCs/>
        </w:rPr>
        <w:t>Strony postanawiają, że płatność wynagrodzenia nastąpi w terminie 21 dni od daty otrzymania przez ZAMAWIAJĄCEGO należycie wykonanego przedmiotu umowy i prawidłowo wystawionej faktury VAT.</w:t>
      </w:r>
    </w:p>
    <w:p w14:paraId="1CB84EE6" w14:textId="77777777" w:rsidR="00080632" w:rsidRPr="00E55399" w:rsidRDefault="00080632" w:rsidP="00080632">
      <w:pPr>
        <w:spacing w:line="276" w:lineRule="auto"/>
        <w:jc w:val="both"/>
        <w:rPr>
          <w:bCs/>
        </w:rPr>
      </w:pPr>
      <w:r>
        <w:rPr>
          <w:bCs/>
        </w:rPr>
        <w:t xml:space="preserve">3. </w:t>
      </w:r>
      <w:r w:rsidRPr="00E55399">
        <w:rPr>
          <w:bCs/>
        </w:rPr>
        <w:t xml:space="preserve">Należność będzie przekazana na konto WYKONAWCY wskazane w fakturze, o której mowa w ust. 2. Zamawiający jest płatnikiem VAT o numerze NIP </w:t>
      </w:r>
      <w:r w:rsidRPr="00E55399">
        <w:t>5260308476</w:t>
      </w:r>
      <w:r w:rsidRPr="00E55399">
        <w:rPr>
          <w:bCs/>
        </w:rPr>
        <w:t>.</w:t>
      </w:r>
    </w:p>
    <w:p w14:paraId="65B7903D" w14:textId="77777777" w:rsidR="00080632" w:rsidRPr="00E55399" w:rsidRDefault="00080632" w:rsidP="00080632">
      <w:pPr>
        <w:spacing w:line="276" w:lineRule="auto"/>
        <w:jc w:val="both"/>
        <w:rPr>
          <w:bCs/>
        </w:rPr>
      </w:pPr>
      <w:r>
        <w:rPr>
          <w:bCs/>
        </w:rPr>
        <w:t xml:space="preserve">4. </w:t>
      </w:r>
      <w:r w:rsidRPr="00E55399">
        <w:rPr>
          <w:bCs/>
        </w:rPr>
        <w:t>Za dzień zapłaty uznaje się dzień obciążenia rachunku bankowego ZAMAWIAJĄCEGO.</w:t>
      </w:r>
    </w:p>
    <w:p w14:paraId="4E256753" w14:textId="77777777" w:rsidR="00080632" w:rsidRPr="00E55399" w:rsidRDefault="00080632" w:rsidP="00080632">
      <w:pPr>
        <w:spacing w:line="276" w:lineRule="auto"/>
        <w:jc w:val="both"/>
        <w:rPr>
          <w:bCs/>
        </w:rPr>
      </w:pPr>
    </w:p>
    <w:p w14:paraId="57E78C23" w14:textId="77777777" w:rsidR="00080632" w:rsidRDefault="00080632" w:rsidP="00080632">
      <w:pPr>
        <w:spacing w:line="276" w:lineRule="auto"/>
        <w:ind w:left="3540" w:firstLine="708"/>
        <w:jc w:val="both"/>
        <w:rPr>
          <w:bCs/>
        </w:rPr>
      </w:pPr>
    </w:p>
    <w:p w14:paraId="0BF9BBF7" w14:textId="7C51599B" w:rsidR="00080632" w:rsidRPr="00E55399" w:rsidRDefault="00080632" w:rsidP="00080632">
      <w:pPr>
        <w:spacing w:line="276" w:lineRule="auto"/>
        <w:ind w:left="3540" w:firstLine="708"/>
        <w:jc w:val="both"/>
        <w:rPr>
          <w:bCs/>
        </w:rPr>
      </w:pPr>
      <w:r w:rsidRPr="00E55399">
        <w:rPr>
          <w:bCs/>
        </w:rPr>
        <w:lastRenderedPageBreak/>
        <w:t>§ 5</w:t>
      </w:r>
    </w:p>
    <w:p w14:paraId="06AC99EC" w14:textId="77777777" w:rsidR="00080632" w:rsidRPr="00E55399" w:rsidRDefault="00080632" w:rsidP="00080632">
      <w:pPr>
        <w:spacing w:line="276" w:lineRule="auto"/>
        <w:jc w:val="both"/>
        <w:rPr>
          <w:bCs/>
        </w:rPr>
      </w:pPr>
    </w:p>
    <w:p w14:paraId="2699A623" w14:textId="77777777" w:rsidR="00080632" w:rsidRPr="00E55399" w:rsidRDefault="00080632" w:rsidP="00080632">
      <w:pPr>
        <w:spacing w:line="276" w:lineRule="auto"/>
        <w:jc w:val="both"/>
        <w:rPr>
          <w:bCs/>
        </w:rPr>
      </w:pPr>
      <w:bookmarkStart w:id="1" w:name="_Hlk200717647"/>
      <w:r w:rsidRPr="00E55399">
        <w:rPr>
          <w:bCs/>
        </w:rPr>
        <w:t xml:space="preserve">1.  Wykonawca jest odpowiedzialny względem Zamawiającego za jakość dostarczonych dzieł oraz wady zmniejszające ich walory estetyczne, wartość lub użyteczność. </w:t>
      </w:r>
    </w:p>
    <w:p w14:paraId="6F87576A" w14:textId="77777777" w:rsidR="00080632" w:rsidRPr="00E55399" w:rsidRDefault="00080632" w:rsidP="00080632">
      <w:pPr>
        <w:tabs>
          <w:tab w:val="left" w:pos="0"/>
        </w:tabs>
        <w:spacing w:line="276" w:lineRule="auto"/>
        <w:jc w:val="both"/>
        <w:rPr>
          <w:bCs/>
        </w:rPr>
      </w:pPr>
      <w:r w:rsidRPr="00E55399">
        <w:rPr>
          <w:bCs/>
        </w:rPr>
        <w:t>2.</w:t>
      </w:r>
      <w:r>
        <w:rPr>
          <w:bCs/>
        </w:rPr>
        <w:t xml:space="preserve"> </w:t>
      </w:r>
      <w:r w:rsidRPr="00E55399">
        <w:rPr>
          <w:bCs/>
        </w:rPr>
        <w:t>W okresie gwarancji jakości Wykonawca obowiązany jest do nieodpłatnego usuwania wad ujawnionych po dokonanym odbiorze.</w:t>
      </w:r>
    </w:p>
    <w:p w14:paraId="36318162" w14:textId="77777777" w:rsidR="00080632" w:rsidRPr="00E55399" w:rsidRDefault="00080632" w:rsidP="00080632">
      <w:pPr>
        <w:spacing w:line="276" w:lineRule="auto"/>
        <w:jc w:val="both"/>
        <w:rPr>
          <w:bCs/>
        </w:rPr>
      </w:pPr>
      <w:r w:rsidRPr="00E55399">
        <w:rPr>
          <w:bCs/>
        </w:rPr>
        <w:t>3.</w:t>
      </w:r>
      <w:r>
        <w:rPr>
          <w:bCs/>
        </w:rPr>
        <w:t xml:space="preserve"> </w:t>
      </w:r>
      <w:r w:rsidRPr="00E55399">
        <w:rPr>
          <w:bCs/>
        </w:rPr>
        <w:t>O wystąpieniu wad Zamawiający powiadomi Wykonawcę – Gwaranta na piśmie (pismo lub mail), podając rodzaj wady.</w:t>
      </w:r>
    </w:p>
    <w:p w14:paraId="243D5A74" w14:textId="77777777" w:rsidR="00080632" w:rsidRPr="00E55399" w:rsidRDefault="00080632" w:rsidP="00080632">
      <w:pPr>
        <w:spacing w:line="276" w:lineRule="auto"/>
        <w:jc w:val="both"/>
        <w:rPr>
          <w:bCs/>
        </w:rPr>
      </w:pPr>
      <w:r w:rsidRPr="00E55399">
        <w:rPr>
          <w:bCs/>
        </w:rPr>
        <w:t>4. Usunięcie wad powinno nastąpić w terminie 14 dni i powinno być stwierdzone protokolarnie.</w:t>
      </w:r>
    </w:p>
    <w:p w14:paraId="60C3E36A" w14:textId="77777777" w:rsidR="00080632" w:rsidRPr="00E55399" w:rsidRDefault="00080632" w:rsidP="00080632">
      <w:pPr>
        <w:spacing w:line="276" w:lineRule="auto"/>
        <w:jc w:val="both"/>
        <w:rPr>
          <w:bCs/>
        </w:rPr>
      </w:pPr>
      <w:r w:rsidRPr="00E55399">
        <w:rPr>
          <w:bCs/>
        </w:rPr>
        <w:t>5. Jeżeli w wykonaniu swoich obowiązków Wykonawca dostarczył uprawnionemu z gwarancji zamiast rzeczy wadliwej rzecz wolną od wad albo istotnych napraw rzeczy objętej gwarancją, termin gwarancji biegnie na nowo od chwili dostarczenia rzeczy wolnej od wad lub zwrócenia rzeczy naprawionej. Jeżeli Wykonawca wymienił część rzeczy, powyższe stosuje się odpowiednio do części wymienionej.</w:t>
      </w:r>
      <w:r w:rsidRPr="00E55399">
        <w:rPr>
          <w:bCs/>
        </w:rPr>
        <w:tab/>
      </w:r>
    </w:p>
    <w:p w14:paraId="55F83A17" w14:textId="77777777" w:rsidR="00080632" w:rsidRPr="00E55399" w:rsidRDefault="00080632" w:rsidP="00080632">
      <w:pPr>
        <w:spacing w:line="276" w:lineRule="auto"/>
        <w:jc w:val="both"/>
        <w:rPr>
          <w:bCs/>
        </w:rPr>
      </w:pPr>
      <w:r>
        <w:rPr>
          <w:bCs/>
        </w:rPr>
        <w:t xml:space="preserve">6. </w:t>
      </w:r>
      <w:r w:rsidRPr="00E55399">
        <w:rPr>
          <w:bCs/>
        </w:rPr>
        <w:t>Wykonawca udziela 24 miesięcznej gwarancji na wykonane dzieła. Termin gwarancji biegnie od dnia protokolarnego przyjęcia przez Zamawiającego przedmiotu umowy bez zastrzeżeń.</w:t>
      </w:r>
    </w:p>
    <w:p w14:paraId="2ED9635E" w14:textId="77777777" w:rsidR="00080632" w:rsidRPr="00E55399" w:rsidRDefault="00080632" w:rsidP="00080632">
      <w:pPr>
        <w:spacing w:line="276" w:lineRule="auto"/>
        <w:jc w:val="both"/>
        <w:rPr>
          <w:bCs/>
        </w:rPr>
      </w:pPr>
    </w:p>
    <w:p w14:paraId="64C5CCE9" w14:textId="77777777" w:rsidR="00080632" w:rsidRPr="00E55399" w:rsidRDefault="00080632" w:rsidP="00080632">
      <w:pPr>
        <w:spacing w:line="276" w:lineRule="auto"/>
        <w:jc w:val="both"/>
        <w:rPr>
          <w:bCs/>
        </w:rPr>
      </w:pPr>
    </w:p>
    <w:bookmarkEnd w:id="1"/>
    <w:p w14:paraId="1352F697" w14:textId="68F80C3B" w:rsidR="00080632" w:rsidRDefault="00080632" w:rsidP="00080632">
      <w:pPr>
        <w:spacing w:line="276" w:lineRule="auto"/>
        <w:ind w:left="3540" w:firstLine="708"/>
        <w:jc w:val="both"/>
        <w:rPr>
          <w:bCs/>
        </w:rPr>
      </w:pPr>
      <w:r w:rsidRPr="00E55399">
        <w:rPr>
          <w:bCs/>
        </w:rPr>
        <w:t>§ 6</w:t>
      </w:r>
    </w:p>
    <w:p w14:paraId="0EFA1465" w14:textId="77777777" w:rsidR="00080632" w:rsidRPr="00E55399" w:rsidRDefault="00080632" w:rsidP="00080632">
      <w:pPr>
        <w:spacing w:line="276" w:lineRule="auto"/>
        <w:ind w:left="3540" w:firstLine="708"/>
        <w:jc w:val="both"/>
        <w:rPr>
          <w:bCs/>
        </w:rPr>
      </w:pPr>
    </w:p>
    <w:p w14:paraId="70CAC091" w14:textId="77777777" w:rsidR="00080632" w:rsidRPr="00E55399" w:rsidRDefault="00080632" w:rsidP="00080632">
      <w:pPr>
        <w:spacing w:line="276" w:lineRule="auto"/>
        <w:jc w:val="both"/>
        <w:rPr>
          <w:bCs/>
        </w:rPr>
      </w:pPr>
      <w:r w:rsidRPr="00E55399">
        <w:rPr>
          <w:bCs/>
        </w:rPr>
        <w:t>1. Zamawiający może odstąpić od umowy w części objętej każdym zamówieniem, jeżeli Wykonawca nie dostarczy dzieł w wyznaczonym w zamówieniu terminie a dodatkowy termin udzielony Wykonawcy, z zagrożeniem odstąpienia od umowy, na dostarczenie dzieła upłynie bezskutecznie albo jeżeli dostarczone dzieło ma usterki a odpowiedni termin udzielony Wykonawcy do ich usunięcia upłynął bezskutecznie.</w:t>
      </w:r>
    </w:p>
    <w:p w14:paraId="2D4A5FFB" w14:textId="77777777" w:rsidR="00080632" w:rsidRPr="00E55399" w:rsidRDefault="00080632" w:rsidP="00080632">
      <w:pPr>
        <w:spacing w:line="276" w:lineRule="auto"/>
        <w:jc w:val="both"/>
        <w:rPr>
          <w:bCs/>
        </w:rPr>
      </w:pPr>
      <w:r w:rsidRPr="00E55399">
        <w:rPr>
          <w:bCs/>
        </w:rPr>
        <w:t>2. Zamawiający może odstąpić od umowy w całości lub w części niezrealizowanej w przypadku co najmniej dwukrotnego odstąpienia przez Zamawiającego od umowy w części obejmującej poszczególne zamówienie lub dwukrotnego  przekazania dzieł z wadami</w:t>
      </w:r>
    </w:p>
    <w:p w14:paraId="1950E9D7" w14:textId="77777777" w:rsidR="00080632" w:rsidRPr="00E55399" w:rsidRDefault="00080632" w:rsidP="00080632">
      <w:pPr>
        <w:spacing w:line="276" w:lineRule="auto"/>
        <w:jc w:val="both"/>
        <w:rPr>
          <w:bCs/>
        </w:rPr>
      </w:pPr>
      <w:r w:rsidRPr="00E55399">
        <w:rPr>
          <w:bCs/>
        </w:rPr>
        <w:t xml:space="preserve">3. Jeżeli WYKONAWCA opóźni się z realizacją zamówienia, tak dalece, że terminy wynikające z niniejszej umowy nie będą mogły być zrealizowane, ZAMAWIAJĄCY jest uprawniony do odstąpienia od umowy bez wyznaczenia WYKONAWCY terminu dodatkowego. </w:t>
      </w:r>
    </w:p>
    <w:p w14:paraId="5027A5C9" w14:textId="77777777" w:rsidR="00080632" w:rsidRPr="00E55399" w:rsidRDefault="00080632" w:rsidP="00080632">
      <w:pPr>
        <w:spacing w:line="276" w:lineRule="auto"/>
        <w:jc w:val="both"/>
        <w:rPr>
          <w:bCs/>
        </w:rPr>
      </w:pPr>
      <w:r w:rsidRPr="00E55399">
        <w:rPr>
          <w:bCs/>
        </w:rPr>
        <w:t xml:space="preserve">4. Jeżeli WYKONAWCA wykonuje przedmiot umowy w sposób sprzeczny z jej postanowieniami  Zamawiający może niezależnie od uprawnienia do naliczenia kar umownych wezwać go do zmiany sposobu wykonania i wyznaczyć mu w tym celu odpowiedni termin. Po bezskutecznym upływie wyznaczonego terminu Zamawiający może od umowy odstąpić. </w:t>
      </w:r>
    </w:p>
    <w:p w14:paraId="1C0FF134" w14:textId="77777777" w:rsidR="00080632" w:rsidRPr="00E55399" w:rsidRDefault="00080632" w:rsidP="00080632">
      <w:pPr>
        <w:spacing w:line="276" w:lineRule="auto"/>
        <w:jc w:val="both"/>
        <w:rPr>
          <w:bCs/>
        </w:rPr>
      </w:pPr>
      <w:r w:rsidRPr="00E55399">
        <w:rPr>
          <w:bCs/>
        </w:rPr>
        <w:t>5. Prawo odstąpienia Zamawiający może wykonywać w ciągu 30 dni od powzięcia wiadomości o okolicznościach uzasadniających odstąpienie.</w:t>
      </w:r>
    </w:p>
    <w:p w14:paraId="0BAF5420" w14:textId="7FD4068C" w:rsidR="00AA0B8A" w:rsidRPr="002F3AC7" w:rsidRDefault="00080632" w:rsidP="00AA0B8A">
      <w:pPr>
        <w:spacing w:line="276" w:lineRule="auto"/>
        <w:jc w:val="both"/>
        <w:rPr>
          <w:bCs/>
          <w:color w:val="FF0000"/>
        </w:rPr>
      </w:pPr>
      <w:r w:rsidRPr="00E55399">
        <w:rPr>
          <w:bCs/>
        </w:rPr>
        <w:t>6. Odstąpienie od Umowy wymaga formy</w:t>
      </w:r>
      <w:r w:rsidR="00AA0B8A" w:rsidRPr="002F3AC7">
        <w:rPr>
          <w:color w:val="FF0000"/>
        </w:rPr>
        <w:t xml:space="preserve"> elektronicznej, podpisan</w:t>
      </w:r>
      <w:r w:rsidR="00AA0B8A">
        <w:rPr>
          <w:color w:val="FF0000"/>
        </w:rPr>
        <w:t>ej</w:t>
      </w:r>
      <w:r w:rsidR="00AA0B8A" w:rsidRPr="002F3AC7">
        <w:rPr>
          <w:color w:val="FF0000"/>
        </w:rPr>
        <w:t xml:space="preserve"> kwalifikowanymi podpisami elektronicznymi.</w:t>
      </w:r>
      <w:r w:rsidR="00AA0B8A" w:rsidRPr="002F3AC7">
        <w:rPr>
          <w:bCs/>
          <w:color w:val="FF0000"/>
        </w:rPr>
        <w:t xml:space="preserve"> </w:t>
      </w:r>
    </w:p>
    <w:p w14:paraId="2AA521EC" w14:textId="603B03B3" w:rsidR="00080632" w:rsidRDefault="00080632" w:rsidP="00080632">
      <w:pPr>
        <w:spacing w:line="276" w:lineRule="auto"/>
        <w:jc w:val="both"/>
        <w:rPr>
          <w:bCs/>
        </w:rPr>
      </w:pPr>
      <w:r w:rsidRPr="00E55399">
        <w:rPr>
          <w:bCs/>
        </w:rPr>
        <w:t>.</w:t>
      </w:r>
    </w:p>
    <w:p w14:paraId="6550F272" w14:textId="6D71F13A" w:rsidR="00080632" w:rsidRDefault="00080632" w:rsidP="00080632">
      <w:pPr>
        <w:spacing w:line="276" w:lineRule="auto"/>
        <w:jc w:val="both"/>
        <w:rPr>
          <w:bCs/>
        </w:rPr>
      </w:pPr>
    </w:p>
    <w:p w14:paraId="7CE814A5" w14:textId="22D7DDDD" w:rsidR="00080632" w:rsidRDefault="00080632" w:rsidP="00080632">
      <w:pPr>
        <w:spacing w:line="276" w:lineRule="auto"/>
        <w:jc w:val="both"/>
        <w:rPr>
          <w:bCs/>
        </w:rPr>
      </w:pPr>
    </w:p>
    <w:p w14:paraId="4E673D27" w14:textId="77777777" w:rsidR="00080632" w:rsidRPr="00E55399" w:rsidRDefault="00080632" w:rsidP="00080632">
      <w:pPr>
        <w:spacing w:line="276" w:lineRule="auto"/>
        <w:jc w:val="both"/>
        <w:rPr>
          <w:bCs/>
        </w:rPr>
      </w:pPr>
    </w:p>
    <w:p w14:paraId="1C131FE5" w14:textId="77777777" w:rsidR="00080632" w:rsidRPr="00E55399" w:rsidRDefault="00080632" w:rsidP="00080632">
      <w:pPr>
        <w:spacing w:line="276" w:lineRule="auto"/>
        <w:jc w:val="both"/>
        <w:rPr>
          <w:bCs/>
        </w:rPr>
      </w:pPr>
    </w:p>
    <w:p w14:paraId="24BB60C5" w14:textId="69A1E126" w:rsidR="00080632" w:rsidRDefault="00080632" w:rsidP="00080632">
      <w:pPr>
        <w:spacing w:line="276" w:lineRule="auto"/>
        <w:ind w:left="3540" w:firstLine="708"/>
        <w:jc w:val="both"/>
        <w:rPr>
          <w:bCs/>
        </w:rPr>
      </w:pPr>
      <w:r w:rsidRPr="00E55399">
        <w:rPr>
          <w:bCs/>
        </w:rPr>
        <w:t>§ 7</w:t>
      </w:r>
    </w:p>
    <w:p w14:paraId="024762CC" w14:textId="77777777" w:rsidR="00080632" w:rsidRPr="00E55399" w:rsidRDefault="00080632" w:rsidP="00080632">
      <w:pPr>
        <w:spacing w:line="276" w:lineRule="auto"/>
        <w:ind w:left="3540" w:firstLine="708"/>
        <w:jc w:val="both"/>
        <w:rPr>
          <w:bCs/>
        </w:rPr>
      </w:pPr>
    </w:p>
    <w:p w14:paraId="437C3178" w14:textId="77777777" w:rsidR="00080632" w:rsidRPr="00E55399" w:rsidRDefault="00080632" w:rsidP="00080632">
      <w:pPr>
        <w:pStyle w:val="Akapitzlist"/>
        <w:numPr>
          <w:ilvl w:val="0"/>
          <w:numId w:val="2"/>
        </w:numPr>
        <w:spacing w:line="276" w:lineRule="auto"/>
        <w:ind w:left="284"/>
        <w:jc w:val="both"/>
        <w:rPr>
          <w:bCs/>
        </w:rPr>
      </w:pPr>
      <w:r w:rsidRPr="00E55399">
        <w:rPr>
          <w:bCs/>
        </w:rPr>
        <w:t>Osobami odpowiedzialnymi za wykonanie obowiązków wynikających z umowy, upoważnionymi do kontaktów są ze strony:</w:t>
      </w:r>
    </w:p>
    <w:p w14:paraId="0E82A283" w14:textId="77777777" w:rsidR="00080632" w:rsidRPr="00E55399" w:rsidRDefault="00080632" w:rsidP="00080632">
      <w:pPr>
        <w:spacing w:line="276" w:lineRule="auto"/>
        <w:ind w:firstLine="708"/>
        <w:jc w:val="both"/>
        <w:rPr>
          <w:bCs/>
        </w:rPr>
      </w:pPr>
      <w:r w:rsidRPr="00E55399">
        <w:rPr>
          <w:bCs/>
        </w:rPr>
        <w:t>1)</w:t>
      </w:r>
      <w:r w:rsidRPr="00E55399">
        <w:rPr>
          <w:bCs/>
        </w:rPr>
        <w:tab/>
        <w:t>Zamawiającego: ……………………………...</w:t>
      </w:r>
    </w:p>
    <w:p w14:paraId="44A12DDE" w14:textId="77777777" w:rsidR="00080632" w:rsidRPr="00E55399" w:rsidRDefault="00080632" w:rsidP="00080632">
      <w:pPr>
        <w:spacing w:line="276" w:lineRule="auto"/>
        <w:ind w:firstLine="708"/>
        <w:jc w:val="both"/>
        <w:rPr>
          <w:bCs/>
        </w:rPr>
      </w:pPr>
      <w:r w:rsidRPr="00E55399">
        <w:rPr>
          <w:bCs/>
        </w:rPr>
        <w:t>2)</w:t>
      </w:r>
      <w:r w:rsidRPr="00E55399">
        <w:rPr>
          <w:bCs/>
        </w:rPr>
        <w:tab/>
        <w:t>Wykonawcy: ………………………………….</w:t>
      </w:r>
    </w:p>
    <w:p w14:paraId="766972EA" w14:textId="77777777" w:rsidR="00080632" w:rsidRPr="00E55399" w:rsidRDefault="00080632" w:rsidP="00080632">
      <w:pPr>
        <w:pStyle w:val="Akapitzlist"/>
        <w:numPr>
          <w:ilvl w:val="0"/>
          <w:numId w:val="2"/>
        </w:numPr>
        <w:spacing w:line="276" w:lineRule="auto"/>
        <w:ind w:left="284"/>
        <w:jc w:val="both"/>
        <w:rPr>
          <w:bCs/>
        </w:rPr>
      </w:pPr>
      <w:r w:rsidRPr="00E55399">
        <w:rPr>
          <w:bCs/>
        </w:rPr>
        <w:t>Osobami upoważnionymi do podpisywania protokołów odbioru są ze strony:</w:t>
      </w:r>
    </w:p>
    <w:p w14:paraId="466A6FF9" w14:textId="77777777" w:rsidR="00080632" w:rsidRPr="00E55399" w:rsidRDefault="00080632" w:rsidP="00080632">
      <w:pPr>
        <w:spacing w:line="276" w:lineRule="auto"/>
        <w:ind w:firstLine="708"/>
        <w:jc w:val="both"/>
        <w:rPr>
          <w:bCs/>
        </w:rPr>
      </w:pPr>
      <w:r w:rsidRPr="00E55399">
        <w:rPr>
          <w:bCs/>
        </w:rPr>
        <w:t>1)</w:t>
      </w:r>
      <w:r w:rsidRPr="00E55399">
        <w:rPr>
          <w:bCs/>
        </w:rPr>
        <w:tab/>
        <w:t>Zamawiającego: …………………………………..</w:t>
      </w:r>
    </w:p>
    <w:p w14:paraId="7C566BC2" w14:textId="77777777" w:rsidR="00080632" w:rsidRPr="00E55399" w:rsidRDefault="00080632" w:rsidP="00080632">
      <w:pPr>
        <w:spacing w:line="276" w:lineRule="auto"/>
        <w:ind w:firstLine="708"/>
        <w:jc w:val="both"/>
        <w:rPr>
          <w:bCs/>
        </w:rPr>
      </w:pPr>
      <w:r w:rsidRPr="00E55399">
        <w:rPr>
          <w:bCs/>
        </w:rPr>
        <w:t>2)</w:t>
      </w:r>
      <w:r w:rsidRPr="00E55399">
        <w:rPr>
          <w:bCs/>
        </w:rPr>
        <w:tab/>
        <w:t>Wykonawcy: ………………………………..</w:t>
      </w:r>
    </w:p>
    <w:p w14:paraId="1A70FC8C" w14:textId="77777777" w:rsidR="00080632" w:rsidRPr="00E55399" w:rsidRDefault="00080632" w:rsidP="00080632">
      <w:pPr>
        <w:spacing w:line="276" w:lineRule="auto"/>
        <w:jc w:val="both"/>
        <w:rPr>
          <w:bCs/>
        </w:rPr>
      </w:pPr>
      <w:r w:rsidRPr="00E55399">
        <w:rPr>
          <w:bCs/>
        </w:rPr>
        <w:t>4.</w:t>
      </w:r>
      <w:r w:rsidRPr="00E55399">
        <w:rPr>
          <w:bCs/>
        </w:rPr>
        <w:tab/>
        <w:t>Strony mają prawo do zmiany osób, o których mowa w ust. 2 i 3, w każdym czasie trwania umowy, informując o tym pisemnie drugą stronę bez konieczności sporządzania aneksu do umowy.</w:t>
      </w:r>
    </w:p>
    <w:p w14:paraId="7B953F21" w14:textId="77777777" w:rsidR="00080632" w:rsidRPr="00E55399" w:rsidRDefault="00080632" w:rsidP="00080632">
      <w:pPr>
        <w:spacing w:line="276" w:lineRule="auto"/>
        <w:jc w:val="both"/>
        <w:rPr>
          <w:bCs/>
        </w:rPr>
      </w:pPr>
      <w:r w:rsidRPr="00E55399">
        <w:rPr>
          <w:bCs/>
        </w:rPr>
        <w:t>5.</w:t>
      </w:r>
      <w:r w:rsidRPr="00E55399">
        <w:rPr>
          <w:bCs/>
        </w:rPr>
        <w:tab/>
        <w:t xml:space="preserve">Wykonawca zobowiązuje się do niezwłocznego powiadomienia Zamawiającego. </w:t>
      </w:r>
    </w:p>
    <w:p w14:paraId="27A3BEA4" w14:textId="77777777" w:rsidR="00080632" w:rsidRPr="00E55399" w:rsidRDefault="00080632" w:rsidP="00080632">
      <w:pPr>
        <w:spacing w:line="276" w:lineRule="auto"/>
        <w:jc w:val="both"/>
        <w:rPr>
          <w:bCs/>
        </w:rPr>
      </w:pPr>
      <w:r w:rsidRPr="00E55399">
        <w:rPr>
          <w:bCs/>
        </w:rPr>
        <w:t>o zaprzestaniu prowadzenia działalności lub wszczęciu wobec niego postępowania likwidacyjnego.</w:t>
      </w:r>
    </w:p>
    <w:p w14:paraId="4FD5518D" w14:textId="77777777" w:rsidR="00080632" w:rsidRPr="00E55399" w:rsidRDefault="00080632" w:rsidP="00080632">
      <w:pPr>
        <w:spacing w:line="276" w:lineRule="auto"/>
        <w:jc w:val="both"/>
        <w:rPr>
          <w:bCs/>
        </w:rPr>
      </w:pPr>
      <w:r w:rsidRPr="00E55399">
        <w:rPr>
          <w:bCs/>
        </w:rPr>
        <w:t xml:space="preserve"> </w:t>
      </w:r>
      <w:r w:rsidRPr="00E55399">
        <w:rPr>
          <w:bCs/>
        </w:rPr>
        <w:tab/>
      </w:r>
      <w:r w:rsidRPr="00E55399">
        <w:rPr>
          <w:bCs/>
        </w:rPr>
        <w:tab/>
      </w:r>
      <w:r w:rsidRPr="00E55399">
        <w:rPr>
          <w:bCs/>
        </w:rPr>
        <w:tab/>
      </w:r>
    </w:p>
    <w:p w14:paraId="45A65C00" w14:textId="77777777" w:rsidR="00080632" w:rsidRPr="00E55399" w:rsidRDefault="00080632" w:rsidP="00080632">
      <w:pPr>
        <w:spacing w:line="276" w:lineRule="auto"/>
        <w:jc w:val="center"/>
        <w:rPr>
          <w:bCs/>
        </w:rPr>
      </w:pPr>
      <w:r w:rsidRPr="00E55399">
        <w:rPr>
          <w:bCs/>
        </w:rPr>
        <w:t>§ 8</w:t>
      </w:r>
    </w:p>
    <w:p w14:paraId="1A24344F" w14:textId="77777777" w:rsidR="00080632" w:rsidRPr="00E55399" w:rsidRDefault="00080632" w:rsidP="00080632">
      <w:pPr>
        <w:spacing w:line="276" w:lineRule="auto"/>
        <w:jc w:val="both"/>
        <w:rPr>
          <w:bCs/>
        </w:rPr>
      </w:pPr>
    </w:p>
    <w:p w14:paraId="79F77909" w14:textId="77777777" w:rsidR="00080632" w:rsidRPr="00E55399" w:rsidRDefault="00080632" w:rsidP="00080632">
      <w:pPr>
        <w:tabs>
          <w:tab w:val="left" w:pos="284"/>
        </w:tabs>
        <w:spacing w:line="276" w:lineRule="auto"/>
        <w:jc w:val="both"/>
        <w:rPr>
          <w:bCs/>
        </w:rPr>
      </w:pPr>
      <w:r w:rsidRPr="00E55399">
        <w:rPr>
          <w:bCs/>
        </w:rPr>
        <w:t>1.</w:t>
      </w:r>
      <w:r w:rsidRPr="00E55399">
        <w:rPr>
          <w:bCs/>
        </w:rPr>
        <w:tab/>
        <w:t>Wykonawca nie może powierzyć wykonywania umowy osobie trzeciej bez zgody Zamawiającego.</w:t>
      </w:r>
    </w:p>
    <w:p w14:paraId="25EB5345" w14:textId="3FBAD848" w:rsidR="00080632" w:rsidRPr="00E55399" w:rsidRDefault="00080632" w:rsidP="00080632">
      <w:pPr>
        <w:tabs>
          <w:tab w:val="left" w:pos="284"/>
        </w:tabs>
        <w:spacing w:line="276" w:lineRule="auto"/>
        <w:jc w:val="both"/>
        <w:rPr>
          <w:bCs/>
        </w:rPr>
      </w:pPr>
      <w:r w:rsidRPr="00E55399">
        <w:rPr>
          <w:bCs/>
        </w:rPr>
        <w:t xml:space="preserve">2.    W związku z koniecznością realizacji przez Strony, jako administratora danych, obowiązków i celu, o którym mowa w art. 6 ust. 1 lit. f Rozporządzenia Parlamentu Europejskiego i Rady (UE) 2016/679 z dnia 27 kwietnia 2016 r.  w sprawie ochrony osób fizycznych w związku z przetwarzaniem danych osobowych i w sprawie swobodnego przepływu takich danych oraz uchylenia dyrektywy 95/46/WE (RODO), wynikających z realizacji umowy, Wykonawca </w:t>
      </w:r>
      <w:r w:rsidR="004B5948">
        <w:rPr>
          <w:bCs/>
        </w:rPr>
        <w:t>udostępnia</w:t>
      </w:r>
      <w:r w:rsidRPr="00E55399">
        <w:rPr>
          <w:bCs/>
        </w:rPr>
        <w:t xml:space="preserve"> Zamawiającemu następujące dane osobowe: imię i nazwisko, nr telefonu, adres poczty elektronicznej osoby odpowiedzialnej za wykonanie obowiązków wynikających z umowy, upoważnioną do kontaktów z drugą stroną</w:t>
      </w:r>
      <w:r w:rsidRPr="00E55399">
        <w:t xml:space="preserve"> oraz </w:t>
      </w:r>
      <w:r w:rsidRPr="00E55399">
        <w:rPr>
          <w:bCs/>
        </w:rPr>
        <w:t xml:space="preserve">upoważnioną do podpisywania protokołów odbioru, zaś Zamawiający </w:t>
      </w:r>
      <w:r w:rsidR="004B5948">
        <w:rPr>
          <w:bCs/>
        </w:rPr>
        <w:t>udostępnia</w:t>
      </w:r>
      <w:r w:rsidRPr="00E55399">
        <w:rPr>
          <w:bCs/>
        </w:rPr>
        <w:t xml:space="preserve"> Wykonawcy następujące dane: imię i nazwisko, nr telefonu, adres poczty elektronicznej pracownika odpowiedzialnego za wykonanie obowiązków wynikających z umowy, upoważnionego do kontaktów z drugą stroną oraz upoważnionego do podpisywania protokołów odbioru. Strony dochowają wszelkich obowiązków wynikających z RODO.</w:t>
      </w:r>
    </w:p>
    <w:p w14:paraId="4FE6416D" w14:textId="77777777" w:rsidR="00080632" w:rsidRPr="00E55399" w:rsidRDefault="00080632" w:rsidP="00080632">
      <w:pPr>
        <w:tabs>
          <w:tab w:val="left" w:pos="284"/>
        </w:tabs>
        <w:spacing w:line="276" w:lineRule="auto"/>
        <w:jc w:val="both"/>
        <w:rPr>
          <w:bCs/>
        </w:rPr>
      </w:pPr>
      <w:r w:rsidRPr="00E55399">
        <w:rPr>
          <w:bCs/>
        </w:rPr>
        <w:t>3.</w:t>
      </w:r>
      <w:r w:rsidRPr="00E55399">
        <w:rPr>
          <w:bCs/>
        </w:rPr>
        <w:tab/>
        <w:t>Strony będą realizować wobec osób, które są ich przedstawicielami obowiązek informacyjny, o którym mowa odpowiednio w art. 13 i 14 RODO.</w:t>
      </w:r>
    </w:p>
    <w:p w14:paraId="4F68D7C0" w14:textId="77777777" w:rsidR="00080632" w:rsidRPr="00E55399" w:rsidRDefault="00080632" w:rsidP="00080632">
      <w:pPr>
        <w:spacing w:line="276" w:lineRule="auto"/>
        <w:jc w:val="both"/>
        <w:rPr>
          <w:bCs/>
        </w:rPr>
      </w:pPr>
      <w:r w:rsidRPr="00E55399">
        <w:rPr>
          <w:bCs/>
        </w:rPr>
        <w:t>4. Informacja dla osób, których dane zostały udostępnione Zamawiającemu przez Wykonawcę, stanowi załącznik nr 3 do niniejszej umowy.</w:t>
      </w:r>
    </w:p>
    <w:p w14:paraId="0429C2D6" w14:textId="7DD468EE" w:rsidR="00080632" w:rsidRPr="00E55399" w:rsidRDefault="00080632" w:rsidP="00080632">
      <w:pPr>
        <w:spacing w:line="276" w:lineRule="auto"/>
        <w:jc w:val="both"/>
        <w:rPr>
          <w:bCs/>
        </w:rPr>
      </w:pPr>
      <w:r w:rsidRPr="00E55399">
        <w:rPr>
          <w:bCs/>
        </w:rPr>
        <w:t xml:space="preserve">5. Wykonawca zobowiązuje się do zapoznania osób, których dane udostępnił Zamawiającemu z informacja, o której mowa w ust. </w:t>
      </w:r>
      <w:r w:rsidR="004B5948">
        <w:rPr>
          <w:bCs/>
        </w:rPr>
        <w:t xml:space="preserve">4, zgodnie z zasadą rozliczalności </w:t>
      </w:r>
      <w:r w:rsidRPr="00E55399">
        <w:rPr>
          <w:bCs/>
        </w:rPr>
        <w:t>.</w:t>
      </w:r>
    </w:p>
    <w:p w14:paraId="5124364D" w14:textId="77777777" w:rsidR="00080632" w:rsidRPr="00E55399" w:rsidRDefault="00080632" w:rsidP="00080632">
      <w:pPr>
        <w:spacing w:line="276" w:lineRule="auto"/>
        <w:jc w:val="both"/>
        <w:rPr>
          <w:bCs/>
        </w:rPr>
      </w:pPr>
      <w:r w:rsidRPr="00E55399">
        <w:rPr>
          <w:bCs/>
        </w:rPr>
        <w:t xml:space="preserve">6. Wykonawca oświadcza, iż pomiędzy Wykonawcą i Zamawiającym nie występuje konflikt interesów oraz, że w trakcie realizacji niniejszej Umowy Wykonawca zobowiązuje się powstrzymywać od działań, które mogłyby doprowadzić do konfliktu interesu. Konflikt </w:t>
      </w:r>
      <w:r w:rsidRPr="00E55399">
        <w:rPr>
          <w:bCs/>
        </w:rPr>
        <w:lastRenderedPageBreak/>
        <w:t>interesów to sytuacja, która ze względu na związek pomiędzy Wykonawcą a jakimkolwiek innym podmiotem, uniemożliwia realizację Umowy przez Wykonawcę w sposób obiektywny, rzetelny i zapewniający należyte zabezpieczenie interesu Zamawiającego. W przypadku wystąpienia konfliktu interesów w trakcie realizacji Umowy Wykonawca zobowiązany jest niezwłocznie pisemnie powiadomić Zamawiającego o tym fakcie. Wykonawca oświadcza, że będzie bezstronnie i uczciwie wykonywać swoje obowiązki.</w:t>
      </w:r>
    </w:p>
    <w:p w14:paraId="75440867" w14:textId="77777777" w:rsidR="00080632" w:rsidRPr="00E55399" w:rsidRDefault="00080632" w:rsidP="00080632">
      <w:pPr>
        <w:spacing w:line="276" w:lineRule="auto"/>
        <w:jc w:val="both"/>
        <w:rPr>
          <w:bCs/>
        </w:rPr>
      </w:pPr>
      <w:r w:rsidRPr="00E55399">
        <w:rPr>
          <w:bCs/>
        </w:rPr>
        <w:t>7.</w:t>
      </w:r>
      <w:r w:rsidRPr="00E55399">
        <w:rPr>
          <w:rFonts w:eastAsiaTheme="minorHAnsi"/>
          <w:lang w:eastAsia="en-US"/>
        </w:rPr>
        <w:t xml:space="preserve"> </w:t>
      </w:r>
      <w:r w:rsidRPr="00E55399">
        <w:rPr>
          <w:bCs/>
        </w:rPr>
        <w:t xml:space="preserve">Wykonawca zobowiązuje się do nieograniczonego w czasie zachowania w tajemnicy wszelkich informacji związanych z wykonywaniem zadań na rzecz Zamawiającego oraz odpowiada w tym zakresie za osoby, które w jego imieniu wykonują zadania na rzecz Zamawiającego. </w:t>
      </w:r>
    </w:p>
    <w:p w14:paraId="4E034EDA" w14:textId="77777777" w:rsidR="00080632" w:rsidRPr="00E55399" w:rsidRDefault="00080632" w:rsidP="00080632">
      <w:pPr>
        <w:spacing w:line="276" w:lineRule="auto"/>
        <w:jc w:val="both"/>
        <w:rPr>
          <w:bCs/>
        </w:rPr>
      </w:pPr>
      <w:r w:rsidRPr="00E55399">
        <w:rPr>
          <w:bCs/>
        </w:rPr>
        <w:t>8. Informacje niezbędne do realizacji Umowy Wykonawca udostępnia wyłącznie tym swoim pracownikom, którym są one niezbędne do wykonywania powierzonych zadań.</w:t>
      </w:r>
    </w:p>
    <w:p w14:paraId="6FF4EFB6" w14:textId="77777777" w:rsidR="00080632" w:rsidRPr="00E55399" w:rsidRDefault="00080632" w:rsidP="00080632">
      <w:pPr>
        <w:spacing w:line="276" w:lineRule="auto"/>
        <w:jc w:val="both"/>
        <w:rPr>
          <w:bCs/>
        </w:rPr>
      </w:pPr>
      <w:r w:rsidRPr="00E55399">
        <w:rPr>
          <w:bCs/>
        </w:rPr>
        <w:t>9. Wykonawcy nie wolno, bez uprzedniej pisemnej zgody Zamawiającego, wykorzystywać jakichkolwiek dokumentów, danych lub informacji, o których mowa w ust. 1, w innych celach niż wykonanie Umowy.</w:t>
      </w:r>
    </w:p>
    <w:p w14:paraId="229D1640" w14:textId="77777777" w:rsidR="00080632" w:rsidRPr="00E55399" w:rsidRDefault="00080632" w:rsidP="00080632">
      <w:pPr>
        <w:spacing w:line="276" w:lineRule="auto"/>
        <w:jc w:val="both"/>
        <w:rPr>
          <w:bCs/>
        </w:rPr>
      </w:pPr>
      <w:r w:rsidRPr="00E55399">
        <w:rPr>
          <w:bCs/>
        </w:rPr>
        <w:t>10. Obowiązek zachowania poufności nie dotyczy informacji powszechnie znanych oraz udostępnienia informacji, do których udostępnienia Wykonawca zostanie zobowiązany przez właściwe organy na podstawie powszechnie obowiązujących przepisów prawa.</w:t>
      </w:r>
    </w:p>
    <w:p w14:paraId="7F6B55E9" w14:textId="77777777" w:rsidR="00080632" w:rsidRPr="00E55399" w:rsidRDefault="00080632" w:rsidP="00080632">
      <w:pPr>
        <w:spacing w:line="276" w:lineRule="auto"/>
        <w:jc w:val="both"/>
        <w:rPr>
          <w:bCs/>
        </w:rPr>
      </w:pPr>
    </w:p>
    <w:p w14:paraId="53CBC27B" w14:textId="77777777" w:rsidR="00080632" w:rsidRPr="00E55399" w:rsidRDefault="00080632" w:rsidP="00080632">
      <w:pPr>
        <w:spacing w:line="276" w:lineRule="auto"/>
        <w:jc w:val="both"/>
        <w:rPr>
          <w:bCs/>
          <w:strike/>
        </w:rPr>
      </w:pPr>
    </w:p>
    <w:p w14:paraId="4AF0C5D2" w14:textId="77777777" w:rsidR="00080632" w:rsidRPr="00E55399" w:rsidRDefault="00080632" w:rsidP="00080632">
      <w:pPr>
        <w:spacing w:line="276" w:lineRule="auto"/>
        <w:ind w:left="3540" w:firstLine="708"/>
        <w:jc w:val="both"/>
        <w:rPr>
          <w:bCs/>
        </w:rPr>
      </w:pPr>
      <w:r w:rsidRPr="00E55399">
        <w:rPr>
          <w:bCs/>
        </w:rPr>
        <w:t>§9</w:t>
      </w:r>
    </w:p>
    <w:p w14:paraId="11E1DAAA" w14:textId="77777777" w:rsidR="00080632" w:rsidRPr="00E55399" w:rsidRDefault="00080632" w:rsidP="00080632">
      <w:pPr>
        <w:spacing w:line="276" w:lineRule="auto"/>
        <w:jc w:val="both"/>
        <w:rPr>
          <w:bCs/>
        </w:rPr>
      </w:pPr>
      <w:bookmarkStart w:id="2" w:name="_Hlk200721651"/>
    </w:p>
    <w:bookmarkEnd w:id="2"/>
    <w:p w14:paraId="208E6947" w14:textId="77777777" w:rsidR="00080632" w:rsidRPr="00E55399" w:rsidRDefault="00080632" w:rsidP="00080632">
      <w:pPr>
        <w:numPr>
          <w:ilvl w:val="0"/>
          <w:numId w:val="6"/>
        </w:numPr>
        <w:spacing w:line="276" w:lineRule="auto"/>
        <w:ind w:left="284"/>
        <w:jc w:val="both"/>
        <w:rPr>
          <w:bCs/>
        </w:rPr>
      </w:pPr>
      <w:r w:rsidRPr="00E55399">
        <w:rPr>
          <w:bCs/>
        </w:rPr>
        <w:t>W razie odstąpienia od umowy w całości przez Wykonawcę lub Zamawiającego z powodu okoliczności, za które odpowiada Wykonawca, Wykonawca będzie obowiązany do zapłaty Zamawiającemu kary umownej w wysokości 20% wynagrodzenia brutto ustalonego w § 3</w:t>
      </w:r>
      <w:r w:rsidRPr="00E55399">
        <w:rPr>
          <w:bCs/>
        </w:rPr>
        <w:br/>
        <w:t>ust. 1. W razie odstąpienia od umowy w części niezrealizowanej przez Wykonawcę lub Zamawiającego z powodu okoliczności, za które odpowiada Wykonawca, Wykonawca będzie obowiązany do zapłaty Zamawiającemu kary umownej w wysokości 20% wynagrodzenia brutto ustalonego w § 3 ust. 1 pozostałego do wypłaty w dniu odstąpienia.</w:t>
      </w:r>
    </w:p>
    <w:p w14:paraId="12698124" w14:textId="77777777" w:rsidR="00080632" w:rsidRPr="00E55399" w:rsidRDefault="00080632" w:rsidP="00080632">
      <w:pPr>
        <w:numPr>
          <w:ilvl w:val="0"/>
          <w:numId w:val="6"/>
        </w:numPr>
        <w:spacing w:line="276" w:lineRule="auto"/>
        <w:ind w:left="284"/>
        <w:jc w:val="both"/>
        <w:rPr>
          <w:bCs/>
        </w:rPr>
      </w:pPr>
      <w:r w:rsidRPr="00E55399">
        <w:rPr>
          <w:bCs/>
        </w:rPr>
        <w:t xml:space="preserve">W razie odstąpienia od umowy w części objętej każdym zamówieniem przez Wykonawcę lub Zamawiającego z powodu okoliczności, za które odpowiada Wykonawca, Wykonawca będzie obowiązany do zapłaty Zamawiającemu kary umownej w wysokości 4% wynagrodzenia brutto ustalonego w § 3 ust. 1. </w:t>
      </w:r>
    </w:p>
    <w:p w14:paraId="748C0C54" w14:textId="77777777" w:rsidR="00080632" w:rsidRPr="00E55399" w:rsidRDefault="00080632" w:rsidP="00080632">
      <w:pPr>
        <w:numPr>
          <w:ilvl w:val="0"/>
          <w:numId w:val="6"/>
        </w:numPr>
        <w:spacing w:line="276" w:lineRule="auto"/>
        <w:ind w:left="284"/>
        <w:jc w:val="both"/>
        <w:rPr>
          <w:bCs/>
        </w:rPr>
      </w:pPr>
      <w:r w:rsidRPr="00E55399">
        <w:rPr>
          <w:bCs/>
        </w:rPr>
        <w:t>W razie opóźnienia w dostarczeniu poszczególnych dzieł objętych jednostkowymi  zamówieniami lub usuwaniu zgłoszonych przez Zamawiającego wad ponad terminy wskazane w § 2 ust. 3 i 4, w tym również w okresie gwarancji, Wykonawca zapłaci Zamawiającemu karę umowną w wysokości 0,</w:t>
      </w:r>
      <w:r w:rsidRPr="00E55399">
        <w:rPr>
          <w:bCs/>
          <w:iCs/>
          <w:lang w:bidi="pl-PL"/>
        </w:rPr>
        <w:t>2%</w:t>
      </w:r>
      <w:r w:rsidRPr="00E55399">
        <w:rPr>
          <w:bCs/>
          <w:i/>
          <w:iCs/>
          <w:lang w:bidi="pl-PL"/>
        </w:rPr>
        <w:t xml:space="preserve"> </w:t>
      </w:r>
      <w:r w:rsidRPr="00E55399">
        <w:rPr>
          <w:bCs/>
        </w:rPr>
        <w:t xml:space="preserve">wynagrodzenia brutto ustalonego w § 3 ust. 1 za każdy dzień opóźnienia. </w:t>
      </w:r>
    </w:p>
    <w:p w14:paraId="3BC1F2F1" w14:textId="77777777" w:rsidR="00080632" w:rsidRPr="00E55399" w:rsidRDefault="00080632" w:rsidP="00080632">
      <w:pPr>
        <w:numPr>
          <w:ilvl w:val="0"/>
          <w:numId w:val="6"/>
        </w:numPr>
        <w:spacing w:line="276" w:lineRule="auto"/>
        <w:ind w:left="284"/>
        <w:jc w:val="both"/>
        <w:rPr>
          <w:bCs/>
        </w:rPr>
      </w:pPr>
      <w:r w:rsidRPr="00E55399">
        <w:rPr>
          <w:bCs/>
        </w:rPr>
        <w:t>W przypadku powierzenia przez Wykonawcę wykonywania części umowy przez osobę trzecią bez zgody Zamawiającego, Zamawiający może naliczyć Wykonawcy karę umowną wysokości 2 000 zł za każdy przypadek.</w:t>
      </w:r>
    </w:p>
    <w:p w14:paraId="1A91EE48" w14:textId="77777777" w:rsidR="00080632" w:rsidRPr="00E55399" w:rsidRDefault="00080632" w:rsidP="00080632">
      <w:pPr>
        <w:numPr>
          <w:ilvl w:val="0"/>
          <w:numId w:val="6"/>
        </w:numPr>
        <w:spacing w:line="276" w:lineRule="auto"/>
        <w:ind w:left="284"/>
        <w:jc w:val="both"/>
        <w:rPr>
          <w:bCs/>
        </w:rPr>
      </w:pPr>
      <w:r w:rsidRPr="00E55399">
        <w:rPr>
          <w:bCs/>
        </w:rPr>
        <w:t>W przypadku naruszenia zapisów § 8 niniejszej umowy Zamawiający może naliczyć Wykonawcy karę w wysokości 2000 zł za każdy przypadek.</w:t>
      </w:r>
    </w:p>
    <w:p w14:paraId="6B6EF4C1" w14:textId="77777777" w:rsidR="00080632" w:rsidRPr="00E55399" w:rsidRDefault="00080632" w:rsidP="00080632">
      <w:pPr>
        <w:numPr>
          <w:ilvl w:val="0"/>
          <w:numId w:val="6"/>
        </w:numPr>
        <w:spacing w:line="276" w:lineRule="auto"/>
        <w:ind w:left="284"/>
        <w:jc w:val="both"/>
        <w:rPr>
          <w:bCs/>
        </w:rPr>
      </w:pPr>
      <w:r w:rsidRPr="00E55399">
        <w:rPr>
          <w:bCs/>
        </w:rPr>
        <w:lastRenderedPageBreak/>
        <w:t>Jeżeli wysokość szkody poniesionej przez Zamawiającego jest większa od naliczonej kary umownej Zamawiający może dochodzić odszkodowania uzupełniającego na zasadach ogólnych.</w:t>
      </w:r>
    </w:p>
    <w:p w14:paraId="1AB07D96" w14:textId="77777777" w:rsidR="00080632" w:rsidRPr="00E55399" w:rsidRDefault="00080632" w:rsidP="00080632">
      <w:pPr>
        <w:numPr>
          <w:ilvl w:val="0"/>
          <w:numId w:val="6"/>
        </w:numPr>
        <w:spacing w:line="276" w:lineRule="auto"/>
        <w:ind w:left="284"/>
        <w:jc w:val="both"/>
        <w:rPr>
          <w:bCs/>
        </w:rPr>
      </w:pPr>
      <w:r w:rsidRPr="00E55399">
        <w:rPr>
          <w:bCs/>
        </w:rPr>
        <w:t>Kary umowne są wymagalne w terminie 7 dni od dnia otrzymania przez Wykonawcę oświadczenia Zamawiającego o ich naliczeniu. Zamawiający może je potrącić z należnego Wykonawcy wynagrodzenia, bez dodatkowego powiadamiania, na co Wykonawca wyraża zgodę. W przypadku niemożności potrącenia, kary umowne płatne będą w terminie do 7 dni od daty otrzymania przez Wykonawcę wezwania do zapłaty.</w:t>
      </w:r>
    </w:p>
    <w:p w14:paraId="7FCEA580" w14:textId="77777777" w:rsidR="00080632" w:rsidRPr="00E55399" w:rsidRDefault="00080632" w:rsidP="00080632">
      <w:pPr>
        <w:spacing w:line="276" w:lineRule="auto"/>
        <w:ind w:left="284"/>
        <w:jc w:val="both"/>
        <w:rPr>
          <w:bCs/>
        </w:rPr>
      </w:pPr>
    </w:p>
    <w:p w14:paraId="35B020AD" w14:textId="77777777" w:rsidR="00080632" w:rsidRPr="00E55399" w:rsidRDefault="00080632" w:rsidP="00080632">
      <w:pPr>
        <w:spacing w:line="276" w:lineRule="auto"/>
        <w:jc w:val="both"/>
        <w:rPr>
          <w:bCs/>
        </w:rPr>
      </w:pPr>
    </w:p>
    <w:p w14:paraId="40E26C62" w14:textId="77777777" w:rsidR="00080632" w:rsidRPr="00E55399" w:rsidRDefault="00080632" w:rsidP="00080632">
      <w:pPr>
        <w:spacing w:line="276" w:lineRule="auto"/>
        <w:jc w:val="both"/>
        <w:rPr>
          <w:bCs/>
        </w:rPr>
      </w:pPr>
    </w:p>
    <w:p w14:paraId="4964B5C8" w14:textId="77777777" w:rsidR="00080632" w:rsidRPr="00E55399" w:rsidRDefault="00080632" w:rsidP="00080632">
      <w:pPr>
        <w:spacing w:line="276" w:lineRule="auto"/>
        <w:jc w:val="both"/>
        <w:rPr>
          <w:bCs/>
        </w:rPr>
      </w:pPr>
    </w:p>
    <w:p w14:paraId="379E8CC1" w14:textId="499CC0F9" w:rsidR="00080632" w:rsidRDefault="00080632" w:rsidP="00080632">
      <w:pPr>
        <w:spacing w:line="276" w:lineRule="auto"/>
        <w:ind w:left="3540" w:firstLine="708"/>
        <w:jc w:val="both"/>
        <w:rPr>
          <w:bCs/>
        </w:rPr>
      </w:pPr>
      <w:r w:rsidRPr="00E55399">
        <w:rPr>
          <w:bCs/>
        </w:rPr>
        <w:t>§ 9</w:t>
      </w:r>
    </w:p>
    <w:p w14:paraId="1DA3F012" w14:textId="77777777" w:rsidR="00080632" w:rsidRPr="00E55399" w:rsidRDefault="00080632" w:rsidP="00080632">
      <w:pPr>
        <w:spacing w:line="276" w:lineRule="auto"/>
        <w:ind w:left="3540" w:firstLine="708"/>
        <w:jc w:val="both"/>
        <w:rPr>
          <w:bCs/>
        </w:rPr>
      </w:pPr>
    </w:p>
    <w:p w14:paraId="588A8C72" w14:textId="77777777" w:rsidR="00080632" w:rsidRPr="00E55399" w:rsidRDefault="00080632" w:rsidP="00080632">
      <w:pPr>
        <w:spacing w:line="276" w:lineRule="auto"/>
        <w:jc w:val="both"/>
        <w:rPr>
          <w:bCs/>
        </w:rPr>
      </w:pPr>
      <w:r w:rsidRPr="00E55399">
        <w:rPr>
          <w:bCs/>
        </w:rPr>
        <w:t>1. Prawa i obowiązki albo wierzytelności wobec Zamawiającego wynikające z niniejszej Umowy nie mogą być przenoszone na osoby trzecie bez wyraźnej, pisemnej, zgody Zamawiającego.</w:t>
      </w:r>
    </w:p>
    <w:p w14:paraId="563AE46E" w14:textId="77777777" w:rsidR="00080632" w:rsidRPr="00E55399" w:rsidRDefault="00080632" w:rsidP="00080632">
      <w:pPr>
        <w:spacing w:line="276" w:lineRule="auto"/>
        <w:jc w:val="both"/>
        <w:rPr>
          <w:bCs/>
        </w:rPr>
      </w:pPr>
      <w:r w:rsidRPr="00E55399">
        <w:rPr>
          <w:bCs/>
        </w:rPr>
        <w:t>2. Ewentualne spory powstałe na tle wykonania umowy, będą rozstrzygane przez sąd powszechny właściwy miejscowo dla siedziby Zamawiającego.</w:t>
      </w:r>
    </w:p>
    <w:p w14:paraId="2C5A22D5" w14:textId="60DF530F" w:rsidR="00080632" w:rsidRPr="00E55399" w:rsidRDefault="00080632" w:rsidP="00080632">
      <w:pPr>
        <w:spacing w:line="276" w:lineRule="auto"/>
        <w:jc w:val="both"/>
        <w:rPr>
          <w:bCs/>
        </w:rPr>
      </w:pPr>
      <w:r w:rsidRPr="00E55399">
        <w:rPr>
          <w:bCs/>
        </w:rPr>
        <w:t xml:space="preserve">3. O ile umowa nie stanowi inaczej wszelkie zmiany umowy i jej załączników wymagają </w:t>
      </w:r>
      <w:r w:rsidR="00AA0B8A">
        <w:rPr>
          <w:color w:val="FF0000"/>
        </w:rPr>
        <w:t>formy</w:t>
      </w:r>
      <w:r w:rsidR="00AA0B8A" w:rsidRPr="002F3AC7">
        <w:rPr>
          <w:color w:val="FF0000"/>
        </w:rPr>
        <w:t xml:space="preserve"> elektronicznej, podpisan</w:t>
      </w:r>
      <w:r w:rsidR="00AA0B8A">
        <w:rPr>
          <w:color w:val="FF0000"/>
        </w:rPr>
        <w:t>ej</w:t>
      </w:r>
      <w:r w:rsidR="00AA0B8A" w:rsidRPr="002F3AC7">
        <w:rPr>
          <w:color w:val="FF0000"/>
        </w:rPr>
        <w:t xml:space="preserve"> kwalifikowanymi podpisami elektronicznymi</w:t>
      </w:r>
      <w:r w:rsidR="00AA0B8A">
        <w:rPr>
          <w:color w:val="FF0000"/>
        </w:rPr>
        <w:t xml:space="preserve"> pod </w:t>
      </w:r>
      <w:r w:rsidR="00AA0B8A" w:rsidRPr="00AA0B8A">
        <w:rPr>
          <w:bCs/>
        </w:rPr>
        <w:t>r</w:t>
      </w:r>
      <w:r w:rsidRPr="00AA0B8A">
        <w:rPr>
          <w:bCs/>
        </w:rPr>
        <w:t xml:space="preserve">ygorem </w:t>
      </w:r>
      <w:r w:rsidRPr="00E55399">
        <w:rPr>
          <w:bCs/>
        </w:rPr>
        <w:t>nieważności.</w:t>
      </w:r>
    </w:p>
    <w:p w14:paraId="18F71B2D" w14:textId="77777777" w:rsidR="00080632" w:rsidRPr="00E55399" w:rsidRDefault="00080632" w:rsidP="00080632">
      <w:pPr>
        <w:spacing w:line="276" w:lineRule="auto"/>
        <w:jc w:val="both"/>
        <w:rPr>
          <w:bCs/>
        </w:rPr>
      </w:pPr>
      <w:r w:rsidRPr="00E55399">
        <w:rPr>
          <w:bCs/>
        </w:rPr>
        <w:t>4. Ilekroć w treści umowy jest mowa o „umowie” należy przez to rozumieć niniejszą umowę.</w:t>
      </w:r>
    </w:p>
    <w:p w14:paraId="1253A00F" w14:textId="77777777" w:rsidR="002F3AC7" w:rsidRDefault="00080632" w:rsidP="00080632">
      <w:pPr>
        <w:spacing w:line="276" w:lineRule="auto"/>
        <w:jc w:val="both"/>
        <w:rPr>
          <w:bCs/>
        </w:rPr>
      </w:pPr>
      <w:r w:rsidRPr="00E55399">
        <w:rPr>
          <w:bCs/>
        </w:rPr>
        <w:t xml:space="preserve">5. Załączniki do umowy stanowią jej integralną część. </w:t>
      </w:r>
    </w:p>
    <w:p w14:paraId="18E572A3" w14:textId="2FB9BB7B" w:rsidR="002F3AC7" w:rsidRPr="002F3AC7" w:rsidRDefault="002F3AC7" w:rsidP="00080632">
      <w:pPr>
        <w:spacing w:line="276" w:lineRule="auto"/>
        <w:jc w:val="both"/>
        <w:rPr>
          <w:bCs/>
          <w:color w:val="FF0000"/>
        </w:rPr>
      </w:pPr>
      <w:r>
        <w:t xml:space="preserve">6. </w:t>
      </w:r>
      <w:r w:rsidRPr="002F3AC7">
        <w:rPr>
          <w:color w:val="FF0000"/>
        </w:rPr>
        <w:t>Umowa została zawarta w formie elektronicznej, podpisana kwalifikowanymi podpisami elektronicznymi.</w:t>
      </w:r>
      <w:r w:rsidR="00080632" w:rsidRPr="002F3AC7">
        <w:rPr>
          <w:bCs/>
          <w:color w:val="FF0000"/>
        </w:rPr>
        <w:t xml:space="preserve"> </w:t>
      </w:r>
    </w:p>
    <w:p w14:paraId="0C73ACBF" w14:textId="77777777" w:rsidR="00080632" w:rsidRPr="002F3AC7" w:rsidRDefault="00080632" w:rsidP="00080632">
      <w:pPr>
        <w:spacing w:line="276" w:lineRule="auto"/>
        <w:jc w:val="both"/>
        <w:rPr>
          <w:bCs/>
          <w:color w:val="FF0000"/>
        </w:rPr>
      </w:pPr>
    </w:p>
    <w:p w14:paraId="4CB6E57E" w14:textId="7B5AC135" w:rsidR="00080632" w:rsidRDefault="00080632" w:rsidP="00080632">
      <w:pPr>
        <w:spacing w:line="276" w:lineRule="auto"/>
        <w:jc w:val="both"/>
        <w:rPr>
          <w:bCs/>
        </w:rPr>
      </w:pPr>
      <w:r w:rsidRPr="00E55399">
        <w:rPr>
          <w:bCs/>
        </w:rPr>
        <w:t xml:space="preserve"> </w:t>
      </w:r>
    </w:p>
    <w:p w14:paraId="63B2FFC5" w14:textId="650B0999" w:rsidR="00080632" w:rsidRDefault="00080632" w:rsidP="00080632">
      <w:pPr>
        <w:spacing w:line="276" w:lineRule="auto"/>
        <w:jc w:val="both"/>
        <w:rPr>
          <w:bCs/>
        </w:rPr>
      </w:pPr>
    </w:p>
    <w:p w14:paraId="737C1509" w14:textId="7A3FEE08" w:rsidR="00080632" w:rsidRDefault="00080632" w:rsidP="00080632">
      <w:pPr>
        <w:spacing w:line="276" w:lineRule="auto"/>
        <w:jc w:val="both"/>
        <w:rPr>
          <w:bCs/>
        </w:rPr>
      </w:pPr>
    </w:p>
    <w:p w14:paraId="019B9B2D" w14:textId="77777777" w:rsidR="00080632" w:rsidRPr="00E55399" w:rsidRDefault="00080632" w:rsidP="00080632">
      <w:pPr>
        <w:spacing w:line="276" w:lineRule="auto"/>
        <w:jc w:val="both"/>
        <w:rPr>
          <w:bCs/>
        </w:rPr>
      </w:pPr>
    </w:p>
    <w:p w14:paraId="1F8EF5E6" w14:textId="77777777" w:rsidR="00080632" w:rsidRPr="00E55399" w:rsidRDefault="00080632" w:rsidP="00080632">
      <w:pPr>
        <w:spacing w:line="276" w:lineRule="auto"/>
        <w:jc w:val="both"/>
        <w:rPr>
          <w:bCs/>
        </w:rPr>
      </w:pPr>
      <w:r w:rsidRPr="00E55399">
        <w:rPr>
          <w:bCs/>
        </w:rPr>
        <w:t xml:space="preserve">   </w:t>
      </w:r>
    </w:p>
    <w:p w14:paraId="4A7C28A9" w14:textId="77777777" w:rsidR="00080632" w:rsidRPr="00E55399" w:rsidRDefault="00080632" w:rsidP="00080632">
      <w:pPr>
        <w:spacing w:line="276" w:lineRule="auto"/>
        <w:jc w:val="both"/>
        <w:rPr>
          <w:bCs/>
        </w:rPr>
      </w:pPr>
      <w:r w:rsidRPr="00E55399">
        <w:rPr>
          <w:bCs/>
        </w:rPr>
        <w:t>ZAMAWIAJĄCY                                                                          WYKONAWCA</w:t>
      </w:r>
    </w:p>
    <w:p w14:paraId="1830A667" w14:textId="07A5E67B" w:rsidR="00080632" w:rsidRDefault="00080632" w:rsidP="00080632">
      <w:pPr>
        <w:spacing w:line="276" w:lineRule="auto"/>
        <w:jc w:val="both"/>
        <w:rPr>
          <w:bCs/>
        </w:rPr>
      </w:pPr>
    </w:p>
    <w:p w14:paraId="0287C346" w14:textId="2D5AFC95" w:rsidR="00080632" w:rsidRDefault="00080632" w:rsidP="00080632">
      <w:pPr>
        <w:spacing w:line="276" w:lineRule="auto"/>
        <w:jc w:val="both"/>
        <w:rPr>
          <w:bCs/>
        </w:rPr>
      </w:pPr>
    </w:p>
    <w:p w14:paraId="1698B881" w14:textId="7BEADE50" w:rsidR="00080632" w:rsidRDefault="00080632" w:rsidP="00080632">
      <w:pPr>
        <w:spacing w:line="276" w:lineRule="auto"/>
        <w:jc w:val="both"/>
        <w:rPr>
          <w:bCs/>
        </w:rPr>
      </w:pPr>
    </w:p>
    <w:p w14:paraId="7C5F9EC4" w14:textId="77777777" w:rsidR="00080632" w:rsidRPr="00E55399" w:rsidRDefault="00080632" w:rsidP="00080632">
      <w:pPr>
        <w:spacing w:line="276" w:lineRule="auto"/>
        <w:jc w:val="both"/>
        <w:rPr>
          <w:bCs/>
        </w:rPr>
      </w:pPr>
    </w:p>
    <w:p w14:paraId="1D6C6A14" w14:textId="77777777" w:rsidR="00080632" w:rsidRPr="00E55399" w:rsidRDefault="00080632" w:rsidP="00080632">
      <w:pPr>
        <w:spacing w:line="276" w:lineRule="auto"/>
        <w:jc w:val="both"/>
        <w:rPr>
          <w:bCs/>
        </w:rPr>
      </w:pPr>
      <w:r w:rsidRPr="00E55399">
        <w:rPr>
          <w:bCs/>
        </w:rPr>
        <w:t>Załączniki do umowy:</w:t>
      </w:r>
    </w:p>
    <w:p w14:paraId="632E3EA1" w14:textId="77777777" w:rsidR="00080632" w:rsidRPr="00E55399" w:rsidRDefault="00080632" w:rsidP="00080632">
      <w:pPr>
        <w:spacing w:line="276" w:lineRule="auto"/>
        <w:jc w:val="both"/>
        <w:rPr>
          <w:bCs/>
        </w:rPr>
      </w:pPr>
      <w:r w:rsidRPr="00E55399">
        <w:rPr>
          <w:bCs/>
        </w:rPr>
        <w:t>1. opis przedmiotu zamówienia</w:t>
      </w:r>
    </w:p>
    <w:p w14:paraId="00259DA1" w14:textId="77777777" w:rsidR="00080632" w:rsidRPr="00E55399" w:rsidRDefault="00080632" w:rsidP="00080632">
      <w:pPr>
        <w:spacing w:line="276" w:lineRule="auto"/>
        <w:jc w:val="both"/>
        <w:rPr>
          <w:bCs/>
        </w:rPr>
      </w:pPr>
      <w:r w:rsidRPr="00E55399">
        <w:rPr>
          <w:bCs/>
        </w:rPr>
        <w:t xml:space="preserve">2. oferta WYKONAWCY </w:t>
      </w:r>
    </w:p>
    <w:p w14:paraId="3E1CD59F" w14:textId="77777777" w:rsidR="00080632" w:rsidRPr="00E55399" w:rsidRDefault="00080632" w:rsidP="00080632">
      <w:pPr>
        <w:spacing w:line="276" w:lineRule="auto"/>
        <w:jc w:val="both"/>
        <w:rPr>
          <w:bCs/>
        </w:rPr>
      </w:pPr>
      <w:r w:rsidRPr="00E55399">
        <w:rPr>
          <w:bCs/>
        </w:rPr>
        <w:t>3. załącznik RODO</w:t>
      </w:r>
    </w:p>
    <w:p w14:paraId="75B0D900" w14:textId="01FF447D" w:rsidR="00B75AC6" w:rsidRPr="00080632" w:rsidRDefault="00B75AC6" w:rsidP="00080632"/>
    <w:sectPr w:rsidR="00B75AC6" w:rsidRPr="00080632" w:rsidSect="00514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9B3"/>
    <w:multiLevelType w:val="hybridMultilevel"/>
    <w:tmpl w:val="83FE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3851E8"/>
    <w:multiLevelType w:val="hybridMultilevel"/>
    <w:tmpl w:val="CAAE3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E7003E"/>
    <w:multiLevelType w:val="hybridMultilevel"/>
    <w:tmpl w:val="8B189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5A4299"/>
    <w:multiLevelType w:val="multilevel"/>
    <w:tmpl w:val="8A3C9F1A"/>
    <w:lvl w:ilvl="0">
      <w:start w:val="1"/>
      <w:numFmt w:val="decimal"/>
      <w:pStyle w:val="Nagwek1"/>
      <w:lvlText w:val="%1."/>
      <w:lvlJc w:val="left"/>
      <w:pPr>
        <w:tabs>
          <w:tab w:val="num" w:pos="432"/>
        </w:tabs>
        <w:ind w:left="432" w:hanging="432"/>
      </w:pPr>
      <w:rPr>
        <w:rFonts w:ascii="Times New Roman" w:hAnsi="Times New Roman" w:cs="Times New Roman" w:hint="default"/>
        <w:b/>
        <w:i w:val="0"/>
        <w:color w:val="auto"/>
        <w:sz w:val="22"/>
        <w:szCs w:val="24"/>
        <w:u w:color="000000"/>
      </w:rPr>
    </w:lvl>
    <w:lvl w:ilvl="1">
      <w:start w:val="1"/>
      <w:numFmt w:val="decimal"/>
      <w:pStyle w:val="Nagwek2"/>
      <w:lvlText w:val="%1.%2"/>
      <w:lvlJc w:val="left"/>
      <w:pPr>
        <w:tabs>
          <w:tab w:val="num" w:pos="576"/>
        </w:tabs>
        <w:ind w:left="576" w:hanging="576"/>
      </w:pPr>
      <w:rPr>
        <w:rFonts w:ascii="Times New Roman" w:hAnsi="Times New Roman" w:cs="Times New Roman" w:hint="default"/>
        <w:b w:val="0"/>
        <w:i w:val="0"/>
        <w:sz w:val="24"/>
        <w:szCs w:val="24"/>
      </w:rPr>
    </w:lvl>
    <w:lvl w:ilvl="2">
      <w:start w:val="1"/>
      <w:numFmt w:val="ordinal"/>
      <w:pStyle w:val="Nagwek3"/>
      <w:lvlText w:val="%31.1."/>
      <w:lvlJc w:val="left"/>
      <w:pPr>
        <w:tabs>
          <w:tab w:val="num" w:pos="1874"/>
        </w:tabs>
        <w:ind w:left="794" w:firstLine="0"/>
      </w:pPr>
      <w:rPr>
        <w:rFonts w:ascii="Times New Roman" w:hAnsi="Times New Roman" w:cs="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cs="Times New Roman" w:hint="default"/>
        <w:b w:val="0"/>
        <w:i w:val="0"/>
        <w:color w:val="auto"/>
        <w:sz w:val="24"/>
        <w:szCs w:val="24"/>
      </w:r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4" w15:restartNumberingAfterBreak="0">
    <w:nsid w:val="712610C8"/>
    <w:multiLevelType w:val="hybridMultilevel"/>
    <w:tmpl w:val="906860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646E34"/>
    <w:multiLevelType w:val="hybridMultilevel"/>
    <w:tmpl w:val="DA4C1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938299">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8646648">
    <w:abstractNumId w:val="2"/>
  </w:num>
  <w:num w:numId="3" w16cid:durableId="2125464434">
    <w:abstractNumId w:val="5"/>
  </w:num>
  <w:num w:numId="4" w16cid:durableId="545219407">
    <w:abstractNumId w:val="1"/>
  </w:num>
  <w:num w:numId="5" w16cid:durableId="1541816826">
    <w:abstractNumId w:val="0"/>
  </w:num>
  <w:num w:numId="6" w16cid:durableId="1769696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07"/>
    <w:rsid w:val="00006574"/>
    <w:rsid w:val="000129CB"/>
    <w:rsid w:val="00047D36"/>
    <w:rsid w:val="000537AA"/>
    <w:rsid w:val="0007134C"/>
    <w:rsid w:val="00080632"/>
    <w:rsid w:val="00080D8B"/>
    <w:rsid w:val="00081721"/>
    <w:rsid w:val="00082829"/>
    <w:rsid w:val="0008283F"/>
    <w:rsid w:val="00082DD9"/>
    <w:rsid w:val="000B5691"/>
    <w:rsid w:val="000D116E"/>
    <w:rsid w:val="000F5BE4"/>
    <w:rsid w:val="001350AE"/>
    <w:rsid w:val="00152D4B"/>
    <w:rsid w:val="00187531"/>
    <w:rsid w:val="001903C1"/>
    <w:rsid w:val="001950F6"/>
    <w:rsid w:val="001C49A7"/>
    <w:rsid w:val="001F2681"/>
    <w:rsid w:val="00210CDF"/>
    <w:rsid w:val="002353C3"/>
    <w:rsid w:val="00237D72"/>
    <w:rsid w:val="00267F05"/>
    <w:rsid w:val="0027338C"/>
    <w:rsid w:val="002761F0"/>
    <w:rsid w:val="002D0DD9"/>
    <w:rsid w:val="002D5BEB"/>
    <w:rsid w:val="002F3AC7"/>
    <w:rsid w:val="00322BAE"/>
    <w:rsid w:val="00343A33"/>
    <w:rsid w:val="003523D6"/>
    <w:rsid w:val="003572EF"/>
    <w:rsid w:val="0036524F"/>
    <w:rsid w:val="00371ACF"/>
    <w:rsid w:val="00372F57"/>
    <w:rsid w:val="00382C47"/>
    <w:rsid w:val="0038339F"/>
    <w:rsid w:val="003C193A"/>
    <w:rsid w:val="003D1508"/>
    <w:rsid w:val="00433DF0"/>
    <w:rsid w:val="0044755E"/>
    <w:rsid w:val="0045513B"/>
    <w:rsid w:val="004567A1"/>
    <w:rsid w:val="00460B46"/>
    <w:rsid w:val="0047143A"/>
    <w:rsid w:val="00481207"/>
    <w:rsid w:val="004975E9"/>
    <w:rsid w:val="004B0DC2"/>
    <w:rsid w:val="004B3E33"/>
    <w:rsid w:val="004B5948"/>
    <w:rsid w:val="004E44B5"/>
    <w:rsid w:val="004E5E38"/>
    <w:rsid w:val="004F7E46"/>
    <w:rsid w:val="0050486F"/>
    <w:rsid w:val="00514832"/>
    <w:rsid w:val="005210A5"/>
    <w:rsid w:val="00524794"/>
    <w:rsid w:val="00536A4F"/>
    <w:rsid w:val="005407B5"/>
    <w:rsid w:val="00573E7D"/>
    <w:rsid w:val="00591585"/>
    <w:rsid w:val="005A4EA9"/>
    <w:rsid w:val="005B092A"/>
    <w:rsid w:val="005C7F54"/>
    <w:rsid w:val="005D73C5"/>
    <w:rsid w:val="005E1C08"/>
    <w:rsid w:val="005E26A8"/>
    <w:rsid w:val="005F160B"/>
    <w:rsid w:val="005F1E04"/>
    <w:rsid w:val="005F6D83"/>
    <w:rsid w:val="00625F4E"/>
    <w:rsid w:val="00645D39"/>
    <w:rsid w:val="0065394D"/>
    <w:rsid w:val="00665800"/>
    <w:rsid w:val="00680371"/>
    <w:rsid w:val="00681F3F"/>
    <w:rsid w:val="00687659"/>
    <w:rsid w:val="00697373"/>
    <w:rsid w:val="006B387E"/>
    <w:rsid w:val="006D4FF4"/>
    <w:rsid w:val="00713130"/>
    <w:rsid w:val="00741E5B"/>
    <w:rsid w:val="00753187"/>
    <w:rsid w:val="007716DB"/>
    <w:rsid w:val="007A1992"/>
    <w:rsid w:val="007D05CD"/>
    <w:rsid w:val="007D2E05"/>
    <w:rsid w:val="007D45A8"/>
    <w:rsid w:val="00866A6D"/>
    <w:rsid w:val="008750D3"/>
    <w:rsid w:val="00882BBB"/>
    <w:rsid w:val="0088779B"/>
    <w:rsid w:val="008B2048"/>
    <w:rsid w:val="008C7B0C"/>
    <w:rsid w:val="008F3B9A"/>
    <w:rsid w:val="00902A15"/>
    <w:rsid w:val="0091153C"/>
    <w:rsid w:val="00926BC3"/>
    <w:rsid w:val="009274CF"/>
    <w:rsid w:val="00944978"/>
    <w:rsid w:val="0094786F"/>
    <w:rsid w:val="00997BCA"/>
    <w:rsid w:val="009A4B42"/>
    <w:rsid w:val="009B2041"/>
    <w:rsid w:val="009C1B5B"/>
    <w:rsid w:val="00A008E6"/>
    <w:rsid w:val="00A01BB7"/>
    <w:rsid w:val="00A10666"/>
    <w:rsid w:val="00A17405"/>
    <w:rsid w:val="00A35016"/>
    <w:rsid w:val="00A40D21"/>
    <w:rsid w:val="00A508A0"/>
    <w:rsid w:val="00A62445"/>
    <w:rsid w:val="00A67774"/>
    <w:rsid w:val="00A70D3F"/>
    <w:rsid w:val="00A729C3"/>
    <w:rsid w:val="00A951D4"/>
    <w:rsid w:val="00A969CA"/>
    <w:rsid w:val="00AA0B8A"/>
    <w:rsid w:val="00AA3227"/>
    <w:rsid w:val="00AB5BCD"/>
    <w:rsid w:val="00AE15CF"/>
    <w:rsid w:val="00B073B9"/>
    <w:rsid w:val="00B44929"/>
    <w:rsid w:val="00B54307"/>
    <w:rsid w:val="00B568C0"/>
    <w:rsid w:val="00B667E8"/>
    <w:rsid w:val="00B66EDC"/>
    <w:rsid w:val="00B748E8"/>
    <w:rsid w:val="00B75AC6"/>
    <w:rsid w:val="00B76CAE"/>
    <w:rsid w:val="00B8127D"/>
    <w:rsid w:val="00B93DC6"/>
    <w:rsid w:val="00BA51E5"/>
    <w:rsid w:val="00BE40E3"/>
    <w:rsid w:val="00BF4128"/>
    <w:rsid w:val="00C017E8"/>
    <w:rsid w:val="00C04EAE"/>
    <w:rsid w:val="00C40127"/>
    <w:rsid w:val="00C45865"/>
    <w:rsid w:val="00C46CC9"/>
    <w:rsid w:val="00C61C9B"/>
    <w:rsid w:val="00C67E61"/>
    <w:rsid w:val="00C80AF1"/>
    <w:rsid w:val="00CA004C"/>
    <w:rsid w:val="00CA2C84"/>
    <w:rsid w:val="00CC2932"/>
    <w:rsid w:val="00CC6116"/>
    <w:rsid w:val="00D304B9"/>
    <w:rsid w:val="00D5012C"/>
    <w:rsid w:val="00D51179"/>
    <w:rsid w:val="00D668B2"/>
    <w:rsid w:val="00D701AD"/>
    <w:rsid w:val="00D722D9"/>
    <w:rsid w:val="00D86240"/>
    <w:rsid w:val="00E14710"/>
    <w:rsid w:val="00E206FF"/>
    <w:rsid w:val="00E42720"/>
    <w:rsid w:val="00E534B2"/>
    <w:rsid w:val="00E53977"/>
    <w:rsid w:val="00E553EC"/>
    <w:rsid w:val="00E6318D"/>
    <w:rsid w:val="00ED5D15"/>
    <w:rsid w:val="00EE2236"/>
    <w:rsid w:val="00EE6AED"/>
    <w:rsid w:val="00F00A97"/>
    <w:rsid w:val="00F16B59"/>
    <w:rsid w:val="00F85CA6"/>
    <w:rsid w:val="00FD38AB"/>
    <w:rsid w:val="00FE14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57DE"/>
  <w15:docId w15:val="{8D0FF80A-862A-48B5-91C2-F98A55BF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430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54307"/>
    <w:pPr>
      <w:keepNext/>
      <w:numPr>
        <w:numId w:val="1"/>
      </w:numPr>
      <w:outlineLvl w:val="0"/>
    </w:pPr>
    <w:rPr>
      <w:rFonts w:eastAsia="Arial Unicode MS"/>
      <w:sz w:val="28"/>
    </w:rPr>
  </w:style>
  <w:style w:type="paragraph" w:styleId="Nagwek2">
    <w:name w:val="heading 2"/>
    <w:basedOn w:val="Normalny"/>
    <w:next w:val="Normalny"/>
    <w:link w:val="Nagwek2Znak"/>
    <w:qFormat/>
    <w:rsid w:val="00B54307"/>
    <w:pPr>
      <w:keepNext/>
      <w:numPr>
        <w:ilvl w:val="1"/>
        <w:numId w:val="1"/>
      </w:numPr>
      <w:outlineLvl w:val="1"/>
    </w:pPr>
    <w:rPr>
      <w:rFonts w:eastAsia="Arial Unicode MS"/>
      <w:b/>
      <w:bCs/>
      <w:sz w:val="22"/>
    </w:rPr>
  </w:style>
  <w:style w:type="paragraph" w:styleId="Nagwek3">
    <w:name w:val="heading 3"/>
    <w:basedOn w:val="Normalny"/>
    <w:next w:val="Normalny"/>
    <w:link w:val="Nagwek3Znak"/>
    <w:qFormat/>
    <w:rsid w:val="00B54307"/>
    <w:pPr>
      <w:keepNext/>
      <w:numPr>
        <w:ilvl w:val="2"/>
        <w:numId w:val="1"/>
      </w:numPr>
      <w:spacing w:before="240" w:after="60"/>
      <w:outlineLvl w:val="2"/>
    </w:pPr>
    <w:rPr>
      <w:rFonts w:ascii="Arial" w:eastAsia="Arial Unicode MS" w:hAnsi="Arial" w:cs="Arial"/>
      <w:b/>
      <w:bCs/>
      <w:sz w:val="26"/>
      <w:szCs w:val="26"/>
    </w:rPr>
  </w:style>
  <w:style w:type="paragraph" w:styleId="Nagwek4">
    <w:name w:val="heading 4"/>
    <w:basedOn w:val="Normalny"/>
    <w:next w:val="Normalny"/>
    <w:link w:val="Nagwek4Znak"/>
    <w:qFormat/>
    <w:rsid w:val="00B54307"/>
    <w:pPr>
      <w:keepNext/>
      <w:numPr>
        <w:ilvl w:val="3"/>
        <w:numId w:val="1"/>
      </w:numPr>
      <w:spacing w:before="240" w:after="60"/>
      <w:outlineLvl w:val="3"/>
    </w:pPr>
    <w:rPr>
      <w:rFonts w:eastAsia="Arial Unicode MS"/>
      <w:b/>
      <w:bCs/>
      <w:sz w:val="28"/>
      <w:szCs w:val="28"/>
    </w:rPr>
  </w:style>
  <w:style w:type="paragraph" w:styleId="Nagwek5">
    <w:name w:val="heading 5"/>
    <w:basedOn w:val="Normalny"/>
    <w:next w:val="Normalny"/>
    <w:link w:val="Nagwek5Znak"/>
    <w:qFormat/>
    <w:rsid w:val="00B54307"/>
    <w:pPr>
      <w:numPr>
        <w:ilvl w:val="4"/>
        <w:numId w:val="1"/>
      </w:numPr>
      <w:spacing w:before="240" w:after="60"/>
      <w:outlineLvl w:val="4"/>
    </w:pPr>
    <w:rPr>
      <w:rFonts w:eastAsia="Arial Unicode MS"/>
      <w:b/>
      <w:bCs/>
      <w:i/>
      <w:iCs/>
      <w:sz w:val="26"/>
      <w:szCs w:val="26"/>
    </w:rPr>
  </w:style>
  <w:style w:type="paragraph" w:styleId="Nagwek6">
    <w:name w:val="heading 6"/>
    <w:basedOn w:val="Normalny"/>
    <w:next w:val="Normalny"/>
    <w:link w:val="Nagwek6Znak"/>
    <w:qFormat/>
    <w:rsid w:val="00B54307"/>
    <w:pPr>
      <w:numPr>
        <w:ilvl w:val="5"/>
        <w:numId w:val="1"/>
      </w:numPr>
      <w:spacing w:before="240" w:after="60"/>
      <w:outlineLvl w:val="5"/>
    </w:pPr>
    <w:rPr>
      <w:rFonts w:eastAsia="Arial Unicode MS"/>
      <w:b/>
      <w:bCs/>
      <w:sz w:val="22"/>
      <w:szCs w:val="22"/>
    </w:rPr>
  </w:style>
  <w:style w:type="paragraph" w:styleId="Nagwek7">
    <w:name w:val="heading 7"/>
    <w:basedOn w:val="Normalny"/>
    <w:next w:val="Normalny"/>
    <w:link w:val="Nagwek7Znak"/>
    <w:qFormat/>
    <w:rsid w:val="00B54307"/>
    <w:pPr>
      <w:numPr>
        <w:ilvl w:val="6"/>
        <w:numId w:val="1"/>
      </w:numPr>
      <w:spacing w:before="240" w:after="60"/>
      <w:outlineLvl w:val="6"/>
    </w:pPr>
  </w:style>
  <w:style w:type="paragraph" w:styleId="Nagwek8">
    <w:name w:val="heading 8"/>
    <w:basedOn w:val="Normalny"/>
    <w:next w:val="Normalny"/>
    <w:link w:val="Nagwek8Znak"/>
    <w:qFormat/>
    <w:rsid w:val="00B54307"/>
    <w:pPr>
      <w:numPr>
        <w:ilvl w:val="7"/>
        <w:numId w:val="1"/>
      </w:numPr>
      <w:spacing w:before="240" w:after="60"/>
      <w:outlineLvl w:val="7"/>
    </w:pPr>
    <w:rPr>
      <w:i/>
      <w:iCs/>
    </w:rPr>
  </w:style>
  <w:style w:type="paragraph" w:styleId="Nagwek9">
    <w:name w:val="heading 9"/>
    <w:basedOn w:val="Normalny"/>
    <w:next w:val="Normalny"/>
    <w:link w:val="Nagwek9Znak"/>
    <w:qFormat/>
    <w:rsid w:val="00B54307"/>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4307"/>
    <w:rPr>
      <w:rFonts w:ascii="Times New Roman" w:eastAsia="Arial Unicode MS" w:hAnsi="Times New Roman" w:cs="Times New Roman"/>
      <w:sz w:val="28"/>
      <w:szCs w:val="24"/>
      <w:lang w:eastAsia="pl-PL"/>
    </w:rPr>
  </w:style>
  <w:style w:type="character" w:customStyle="1" w:styleId="Nagwek2Znak">
    <w:name w:val="Nagłówek 2 Znak"/>
    <w:basedOn w:val="Domylnaczcionkaakapitu"/>
    <w:link w:val="Nagwek2"/>
    <w:rsid w:val="00B54307"/>
    <w:rPr>
      <w:rFonts w:ascii="Times New Roman" w:eastAsia="Arial Unicode MS" w:hAnsi="Times New Roman" w:cs="Times New Roman"/>
      <w:b/>
      <w:bCs/>
      <w:szCs w:val="24"/>
      <w:lang w:eastAsia="pl-PL"/>
    </w:rPr>
  </w:style>
  <w:style w:type="character" w:customStyle="1" w:styleId="Nagwek3Znak">
    <w:name w:val="Nagłówek 3 Znak"/>
    <w:basedOn w:val="Domylnaczcionkaakapitu"/>
    <w:link w:val="Nagwek3"/>
    <w:rsid w:val="00B54307"/>
    <w:rPr>
      <w:rFonts w:ascii="Arial" w:eastAsia="Arial Unicode MS" w:hAnsi="Arial" w:cs="Arial"/>
      <w:b/>
      <w:bCs/>
      <w:sz w:val="26"/>
      <w:szCs w:val="26"/>
      <w:lang w:eastAsia="pl-PL"/>
    </w:rPr>
  </w:style>
  <w:style w:type="character" w:customStyle="1" w:styleId="Nagwek4Znak">
    <w:name w:val="Nagłówek 4 Znak"/>
    <w:basedOn w:val="Domylnaczcionkaakapitu"/>
    <w:link w:val="Nagwek4"/>
    <w:rsid w:val="00B54307"/>
    <w:rPr>
      <w:rFonts w:ascii="Times New Roman" w:eastAsia="Arial Unicode MS" w:hAnsi="Times New Roman" w:cs="Times New Roman"/>
      <w:b/>
      <w:bCs/>
      <w:sz w:val="28"/>
      <w:szCs w:val="28"/>
      <w:lang w:eastAsia="pl-PL"/>
    </w:rPr>
  </w:style>
  <w:style w:type="character" w:customStyle="1" w:styleId="Nagwek5Znak">
    <w:name w:val="Nagłówek 5 Znak"/>
    <w:basedOn w:val="Domylnaczcionkaakapitu"/>
    <w:link w:val="Nagwek5"/>
    <w:rsid w:val="00B54307"/>
    <w:rPr>
      <w:rFonts w:ascii="Times New Roman" w:eastAsia="Arial Unicode MS" w:hAnsi="Times New Roman" w:cs="Times New Roman"/>
      <w:b/>
      <w:bCs/>
      <w:i/>
      <w:iCs/>
      <w:sz w:val="26"/>
      <w:szCs w:val="26"/>
      <w:lang w:eastAsia="pl-PL"/>
    </w:rPr>
  </w:style>
  <w:style w:type="character" w:customStyle="1" w:styleId="Nagwek6Znak">
    <w:name w:val="Nagłówek 6 Znak"/>
    <w:basedOn w:val="Domylnaczcionkaakapitu"/>
    <w:link w:val="Nagwek6"/>
    <w:rsid w:val="00B54307"/>
    <w:rPr>
      <w:rFonts w:ascii="Times New Roman" w:eastAsia="Arial Unicode MS" w:hAnsi="Times New Roman" w:cs="Times New Roman"/>
      <w:b/>
      <w:bCs/>
      <w:lang w:eastAsia="pl-PL"/>
    </w:rPr>
  </w:style>
  <w:style w:type="character" w:customStyle="1" w:styleId="Nagwek7Znak">
    <w:name w:val="Nagłówek 7 Znak"/>
    <w:basedOn w:val="Domylnaczcionkaakapitu"/>
    <w:link w:val="Nagwek7"/>
    <w:rsid w:val="00B5430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5430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54307"/>
    <w:rPr>
      <w:rFonts w:ascii="Arial" w:eastAsia="Times New Roman" w:hAnsi="Arial" w:cs="Arial"/>
      <w:lang w:eastAsia="pl-PL"/>
    </w:rPr>
  </w:style>
  <w:style w:type="paragraph" w:styleId="Tekstdymka">
    <w:name w:val="Balloon Text"/>
    <w:basedOn w:val="Normalny"/>
    <w:link w:val="TekstdymkaZnak"/>
    <w:uiPriority w:val="99"/>
    <w:semiHidden/>
    <w:unhideWhenUsed/>
    <w:rsid w:val="006B38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387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4E5E38"/>
    <w:rPr>
      <w:sz w:val="16"/>
      <w:szCs w:val="16"/>
    </w:rPr>
  </w:style>
  <w:style w:type="paragraph" w:styleId="Tekstkomentarza">
    <w:name w:val="annotation text"/>
    <w:basedOn w:val="Normalny"/>
    <w:link w:val="TekstkomentarzaZnak"/>
    <w:uiPriority w:val="99"/>
    <w:semiHidden/>
    <w:unhideWhenUsed/>
    <w:rsid w:val="004E5E38"/>
    <w:rPr>
      <w:sz w:val="20"/>
      <w:szCs w:val="20"/>
    </w:rPr>
  </w:style>
  <w:style w:type="character" w:customStyle="1" w:styleId="TekstkomentarzaZnak">
    <w:name w:val="Tekst komentarza Znak"/>
    <w:basedOn w:val="Domylnaczcionkaakapitu"/>
    <w:link w:val="Tekstkomentarza"/>
    <w:uiPriority w:val="99"/>
    <w:semiHidden/>
    <w:rsid w:val="004E5E3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E5E38"/>
    <w:rPr>
      <w:b/>
      <w:bCs/>
    </w:rPr>
  </w:style>
  <w:style w:type="character" w:customStyle="1" w:styleId="TematkomentarzaZnak">
    <w:name w:val="Temat komentarza Znak"/>
    <w:basedOn w:val="TekstkomentarzaZnak"/>
    <w:link w:val="Tematkomentarza"/>
    <w:uiPriority w:val="99"/>
    <w:semiHidden/>
    <w:rsid w:val="004E5E3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235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1A9C5-5F27-4B8B-9B57-E9010411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1984</Words>
  <Characters>11904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Zabłocka</dc:creator>
  <cp:keywords/>
  <dc:description/>
  <cp:lastModifiedBy>Aleksandra Gjini</cp:lastModifiedBy>
  <cp:revision>6</cp:revision>
  <cp:lastPrinted>2024-01-16T08:42:00Z</cp:lastPrinted>
  <dcterms:created xsi:type="dcterms:W3CDTF">2026-01-12T14:48:00Z</dcterms:created>
  <dcterms:modified xsi:type="dcterms:W3CDTF">2026-01-15T14:46:00Z</dcterms:modified>
</cp:coreProperties>
</file>