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6719E" w14:textId="77777777" w:rsidR="00DE21A0" w:rsidRDefault="00DE21A0" w:rsidP="00142C4A">
      <w:pPr>
        <w:spacing w:after="120" w:line="360" w:lineRule="auto"/>
        <w:rPr>
          <w:rFonts w:ascii="Arial" w:hAnsi="Arial" w:cs="Arial"/>
        </w:rPr>
      </w:pPr>
      <w:bookmarkStart w:id="0" w:name="_GoBack"/>
      <w:bookmarkEnd w:id="0"/>
    </w:p>
    <w:p w14:paraId="71F17B95" w14:textId="77777777" w:rsidR="00557E04" w:rsidRDefault="00557E04" w:rsidP="00D76D42">
      <w:pPr>
        <w:spacing w:line="312" w:lineRule="auto"/>
        <w:jc w:val="both"/>
        <w:rPr>
          <w:rFonts w:ascii="Arial" w:hAnsi="Arial" w:cs="Arial"/>
        </w:rPr>
      </w:pPr>
    </w:p>
    <w:p w14:paraId="581F0461" w14:textId="77777777" w:rsidR="00A9500A" w:rsidRDefault="00A9500A" w:rsidP="00A9500A">
      <w:pPr>
        <w:pStyle w:val="paragraph"/>
        <w:spacing w:before="0" w:beforeAutospacing="0" w:after="0" w:afterAutospacing="0"/>
        <w:textAlignment w:val="baseline"/>
        <w:rPr>
          <w:rFonts w:ascii="Arial" w:hAnsi="Arial" w:cs="Arial"/>
          <w:sz w:val="15"/>
          <w:szCs w:val="15"/>
        </w:rPr>
      </w:pPr>
    </w:p>
    <w:p w14:paraId="38F7E3D1" w14:textId="77777777" w:rsidR="00A9500A" w:rsidRDefault="00A9500A" w:rsidP="00A9500A">
      <w:pPr>
        <w:pStyle w:val="paragraph"/>
        <w:spacing w:before="0" w:beforeAutospacing="0" w:after="0" w:afterAutospacing="0"/>
        <w:textAlignment w:val="baseline"/>
        <w:rPr>
          <w:rStyle w:val="spellingerror"/>
          <w:rFonts w:ascii="Arial" w:hAnsi="Arial" w:cs="Arial"/>
          <w:sz w:val="22"/>
          <w:szCs w:val="22"/>
        </w:rPr>
      </w:pPr>
    </w:p>
    <w:p w14:paraId="18EB95F4" w14:textId="77777777" w:rsidR="00A9500A" w:rsidRDefault="00A9500A" w:rsidP="00A9500A">
      <w:pPr>
        <w:pStyle w:val="paragraph"/>
        <w:spacing w:before="0" w:beforeAutospacing="0" w:after="0" w:afterAutospacing="0"/>
        <w:textAlignment w:val="baseline"/>
        <w:rPr>
          <w:rStyle w:val="spellingerror"/>
          <w:rFonts w:ascii="Arial" w:hAnsi="Arial" w:cs="Arial"/>
          <w:sz w:val="22"/>
          <w:szCs w:val="22"/>
        </w:rPr>
      </w:pPr>
    </w:p>
    <w:p w14:paraId="20E480FE" w14:textId="77777777" w:rsidR="00D8631F" w:rsidRDefault="00D8631F" w:rsidP="00601F16">
      <w:pPr>
        <w:jc w:val="right"/>
      </w:pPr>
    </w:p>
    <w:p w14:paraId="79355175" w14:textId="77777777" w:rsidR="00601F16" w:rsidRPr="00601F16" w:rsidRDefault="00601F16" w:rsidP="00601F16">
      <w:pPr>
        <w:jc w:val="right"/>
      </w:pPr>
      <w:r>
        <w:t>W</w:t>
      </w:r>
      <w:r w:rsidRPr="00870B1D">
        <w:t xml:space="preserve">arszawa, </w:t>
      </w:r>
      <w:r>
        <w:t>12</w:t>
      </w:r>
      <w:r w:rsidRPr="00870B1D">
        <w:t xml:space="preserve"> stycznia 2021 r.</w:t>
      </w:r>
    </w:p>
    <w:p w14:paraId="0D82F6C2" w14:textId="77777777" w:rsidR="00601F16" w:rsidRPr="00601F16" w:rsidRDefault="00601F16" w:rsidP="00601F16">
      <w:pPr>
        <w:jc w:val="center"/>
        <w:rPr>
          <w:b/>
          <w:bCs/>
          <w:sz w:val="32"/>
          <w:szCs w:val="32"/>
        </w:rPr>
      </w:pPr>
      <w:r w:rsidRPr="00601F16">
        <w:rPr>
          <w:b/>
          <w:bCs/>
          <w:sz w:val="32"/>
          <w:szCs w:val="32"/>
        </w:rPr>
        <w:t>Apel Rady Przedsiębiorczości</w:t>
      </w:r>
      <w:r w:rsidR="00D8631F">
        <w:rPr>
          <w:b/>
          <w:bCs/>
          <w:sz w:val="32"/>
          <w:szCs w:val="32"/>
        </w:rPr>
        <w:t xml:space="preserve"> </w:t>
      </w:r>
      <w:proofErr w:type="spellStart"/>
      <w:r w:rsidR="00D8631F">
        <w:rPr>
          <w:b/>
          <w:bCs/>
          <w:sz w:val="32"/>
          <w:szCs w:val="32"/>
        </w:rPr>
        <w:t>ws</w:t>
      </w:r>
      <w:proofErr w:type="spellEnd"/>
      <w:r w:rsidR="00D8631F">
        <w:rPr>
          <w:b/>
          <w:bCs/>
          <w:sz w:val="32"/>
          <w:szCs w:val="32"/>
        </w:rPr>
        <w:t>. szczepień przeciw COVID-19</w:t>
      </w:r>
    </w:p>
    <w:p w14:paraId="744130B0" w14:textId="77777777" w:rsidR="00601F16" w:rsidRPr="00601F16" w:rsidRDefault="00601F16" w:rsidP="00601F16">
      <w:pPr>
        <w:spacing w:after="240"/>
        <w:jc w:val="both"/>
        <w:rPr>
          <w:sz w:val="20"/>
          <w:szCs w:val="20"/>
        </w:rPr>
      </w:pPr>
      <w:r w:rsidRPr="00601F16">
        <w:rPr>
          <w:sz w:val="20"/>
          <w:szCs w:val="20"/>
        </w:rPr>
        <w:t xml:space="preserve">Wybuch pandemii </w:t>
      </w:r>
      <w:proofErr w:type="spellStart"/>
      <w:r w:rsidRPr="00601F16">
        <w:rPr>
          <w:sz w:val="20"/>
          <w:szCs w:val="20"/>
        </w:rPr>
        <w:t>koronawirusa</w:t>
      </w:r>
      <w:proofErr w:type="spellEnd"/>
      <w:r w:rsidRPr="00601F16">
        <w:rPr>
          <w:sz w:val="20"/>
          <w:szCs w:val="20"/>
        </w:rPr>
        <w:t xml:space="preserve"> w 2020 r. pogrążył świat i Polskę w największym kryzysie od wielu dekad. Liczba zakażeń COVID-19 w Polsce sięgała nawet25 tys. osób dziennie, a towarzysząca jej skala dezorganizacji życia społeczno-gospodarczego nie miała precedensu. Wskutek </w:t>
      </w:r>
      <w:proofErr w:type="spellStart"/>
      <w:r w:rsidRPr="00601F16">
        <w:rPr>
          <w:sz w:val="20"/>
          <w:szCs w:val="20"/>
        </w:rPr>
        <w:t>lockdownu</w:t>
      </w:r>
      <w:proofErr w:type="spellEnd"/>
      <w:r w:rsidRPr="00601F16">
        <w:rPr>
          <w:sz w:val="20"/>
          <w:szCs w:val="20"/>
        </w:rPr>
        <w:t xml:space="preserve"> oraz zamrażania aktywności biznesowej, polska gospodarka straciła już ok. 160 mld zł PKB, a przedsiębiorcy z zamkniętych branż desperacko walczą o przetrwanie i utrzymanie miejsc pracy. Niestety coraz częściej tę walkę przegrywają, o czym świadczy fakt, iż liczba ogłoszonych niewypłacalności firm w listopadzie 2020 r. była o 108 proc. wyższa niż przed rokiem, a liczba osób objętych zwolnieniami grupowymi zwiększyła się ponad dwukrotnie. Dalsze utrzymywanie się takiego stanu rzeczy oznaczać będzie wykładniczy wzrost liczby traconych miejsc pracy i upadających firm, a w konsekwencji również związanych z tym ludzkich dramatów.</w:t>
      </w:r>
    </w:p>
    <w:p w14:paraId="03F5C355" w14:textId="77777777" w:rsidR="00601F16" w:rsidRPr="00601F16" w:rsidRDefault="00601F16" w:rsidP="00601F16">
      <w:pPr>
        <w:spacing w:after="240"/>
        <w:jc w:val="both"/>
        <w:rPr>
          <w:sz w:val="20"/>
          <w:szCs w:val="20"/>
        </w:rPr>
      </w:pPr>
      <w:r w:rsidRPr="00601F16">
        <w:rPr>
          <w:sz w:val="20"/>
          <w:szCs w:val="20"/>
        </w:rPr>
        <w:t>Pojawiła się jednak realna perspektywa wyjścia z obecnego kryzysu dzięki pomyślnemu opracowaniu pierwszych szczepionek przeciwko COVID-19, których skuteczność i bezpieczeństwo potwierdzają wyniki badań klinicznych pozytywnie zweryfikowane przez wiodące agencje ds. bezpieczeństwa leków w wysoko rozwiniętych krajach. Wkraczamy tym samym w krytyczny etap walki z pandemią, który zdecyduje jak szybko przerwany zostanie łańcuch dalszych zakażeń oraz fala nieodwracalnych straty ludzkich i ekonomicznych.</w:t>
      </w:r>
    </w:p>
    <w:p w14:paraId="06533CDE" w14:textId="77777777" w:rsidR="00601F16" w:rsidRPr="00601F16" w:rsidRDefault="00601F16" w:rsidP="00601F16">
      <w:pPr>
        <w:spacing w:after="240"/>
        <w:jc w:val="both"/>
        <w:rPr>
          <w:b/>
          <w:bCs/>
          <w:sz w:val="20"/>
          <w:szCs w:val="20"/>
        </w:rPr>
      </w:pPr>
      <w:r w:rsidRPr="00601F16">
        <w:rPr>
          <w:b/>
          <w:bCs/>
          <w:sz w:val="20"/>
          <w:szCs w:val="20"/>
        </w:rPr>
        <w:t>W związku z powyższym zwracamy się z apelem do:</w:t>
      </w:r>
    </w:p>
    <w:p w14:paraId="4252D1D6" w14:textId="77777777" w:rsidR="00601F16" w:rsidRPr="00601F16" w:rsidRDefault="00601F16" w:rsidP="00601F16">
      <w:pPr>
        <w:pStyle w:val="Akapitzlist"/>
        <w:numPr>
          <w:ilvl w:val="0"/>
          <w:numId w:val="15"/>
        </w:numPr>
        <w:pBdr>
          <w:top w:val="nil"/>
          <w:left w:val="nil"/>
          <w:bottom w:val="nil"/>
          <w:right w:val="nil"/>
          <w:between w:val="nil"/>
          <w:bar w:val="nil"/>
        </w:pBdr>
        <w:spacing w:after="240"/>
        <w:contextualSpacing w:val="0"/>
        <w:jc w:val="both"/>
        <w:rPr>
          <w:sz w:val="20"/>
          <w:szCs w:val="20"/>
        </w:rPr>
      </w:pPr>
      <w:r w:rsidRPr="00601F16">
        <w:rPr>
          <w:b/>
          <w:bCs/>
          <w:sz w:val="20"/>
          <w:szCs w:val="20"/>
        </w:rPr>
        <w:t>przedsiębiorców</w:t>
      </w:r>
      <w:r w:rsidRPr="00601F16">
        <w:rPr>
          <w:sz w:val="20"/>
          <w:szCs w:val="20"/>
        </w:rPr>
        <w:t xml:space="preserve"> – aby wspierali rozpoczynającą się kampanię szczepień, promując ją wśród swoich pracowników, informując ich, rozwiewając wątpliwości oraz zapewniając im wszelkie ułatwienia niezbędne zapewnienia możliwie najsprawniejszego procesu szczepień. Od tego, jak szybko zaszczepiona zostanie odpowiednio znaczna część populacji będzie zależeć tempo znoszenia restrykcji sanitarnych, które tak silnie ograniczają działalność firm z wielu branż, zagrażając ich dalszemu istnieniu. </w:t>
      </w:r>
    </w:p>
    <w:p w14:paraId="7E48D9A0" w14:textId="77777777" w:rsidR="00601F16" w:rsidRPr="00601F16" w:rsidRDefault="00601F16" w:rsidP="00601F16">
      <w:pPr>
        <w:pStyle w:val="Akapitzlist"/>
        <w:numPr>
          <w:ilvl w:val="0"/>
          <w:numId w:val="15"/>
        </w:numPr>
        <w:pBdr>
          <w:top w:val="nil"/>
          <w:left w:val="nil"/>
          <w:bottom w:val="nil"/>
          <w:right w:val="nil"/>
          <w:between w:val="nil"/>
          <w:bar w:val="nil"/>
        </w:pBdr>
        <w:spacing w:after="240"/>
        <w:contextualSpacing w:val="0"/>
        <w:jc w:val="both"/>
        <w:rPr>
          <w:sz w:val="20"/>
          <w:szCs w:val="20"/>
        </w:rPr>
      </w:pPr>
      <w:r w:rsidRPr="00601F16">
        <w:rPr>
          <w:b/>
          <w:bCs/>
          <w:sz w:val="20"/>
          <w:szCs w:val="20"/>
        </w:rPr>
        <w:t>pracowników</w:t>
      </w:r>
      <w:r w:rsidRPr="00601F16">
        <w:rPr>
          <w:sz w:val="20"/>
          <w:szCs w:val="20"/>
        </w:rPr>
        <w:t xml:space="preserve"> – aby skorzystali z możliwości bezpłatnego zaszczepienia się przeciwko COVID-19. W ten sposób nie tylko chroniliby życie i zdrowie swoje oraz swoich bliskich, lecz również miejsca pracy. Każda kolejna zaszczepiona osoba przybliża nas do normalności w życiu gospodarczym i oddala zagrożenie bezrobociem.</w:t>
      </w:r>
    </w:p>
    <w:p w14:paraId="4BD1DBFD" w14:textId="77777777" w:rsidR="00601F16" w:rsidRPr="00601F16" w:rsidRDefault="00601F16" w:rsidP="00601F16">
      <w:pPr>
        <w:pStyle w:val="Akapitzlist"/>
        <w:numPr>
          <w:ilvl w:val="0"/>
          <w:numId w:val="15"/>
        </w:numPr>
        <w:pBdr>
          <w:top w:val="nil"/>
          <w:left w:val="nil"/>
          <w:bottom w:val="nil"/>
          <w:right w:val="nil"/>
          <w:between w:val="nil"/>
          <w:bar w:val="nil"/>
        </w:pBdr>
        <w:spacing w:after="240"/>
        <w:contextualSpacing w:val="0"/>
        <w:jc w:val="both"/>
        <w:rPr>
          <w:sz w:val="20"/>
          <w:szCs w:val="20"/>
        </w:rPr>
      </w:pPr>
      <w:r w:rsidRPr="00601F16">
        <w:rPr>
          <w:b/>
          <w:bCs/>
          <w:sz w:val="20"/>
          <w:szCs w:val="20"/>
        </w:rPr>
        <w:lastRenderedPageBreak/>
        <w:t>rządu</w:t>
      </w:r>
      <w:r w:rsidRPr="00601F16">
        <w:rPr>
          <w:sz w:val="20"/>
          <w:szCs w:val="20"/>
        </w:rPr>
        <w:t xml:space="preserve"> – aby podjął wysiłki na rzecz zapewnienia sprawnej organizacji procesu masowych szczepień, szybko i elastycznie reagując na wyzwania pojawiające się w jego trakcie. Tylko w ten sposób możliwe jest doprowadzenie do końca </w:t>
      </w:r>
      <w:proofErr w:type="spellStart"/>
      <w:r w:rsidRPr="00601F16">
        <w:rPr>
          <w:sz w:val="20"/>
          <w:szCs w:val="20"/>
        </w:rPr>
        <w:t>lockdownu</w:t>
      </w:r>
      <w:proofErr w:type="spellEnd"/>
      <w:r w:rsidRPr="00601F16">
        <w:rPr>
          <w:sz w:val="20"/>
          <w:szCs w:val="20"/>
        </w:rPr>
        <w:t xml:space="preserve">, który bardzo negatywnie wpływa na całą polską gospodarkę, a w konsekwencji również na stan finansów publicznych – z jednej strony zwiększając zapotrzebowanie na finansowanie walki z kryzysem zdrowotnym oraz kolejne kosztowne pakiety antykryzysowe dla gospodarki, zaś z drugiej obniżając dochody budżetowe na skutek spadku konsumpcji i pogorszenia kondycji finansowej sektora </w:t>
      </w:r>
      <w:proofErr w:type="spellStart"/>
      <w:r w:rsidRPr="00601F16">
        <w:rPr>
          <w:sz w:val="20"/>
          <w:szCs w:val="20"/>
        </w:rPr>
        <w:t>przedsiębiorstw.Od</w:t>
      </w:r>
      <w:proofErr w:type="spellEnd"/>
      <w:r w:rsidRPr="00601F16">
        <w:rPr>
          <w:sz w:val="20"/>
          <w:szCs w:val="20"/>
        </w:rPr>
        <w:t xml:space="preserve"> realizacji tego zadania zależy, czy odbicie gospodarcze nastąpi już w drugiej połowie 2021 czy też dopiero w roku 2022. Dlatego apelujemy do rządu o szybkie odmrażanie gospodarki w miarę postępujących szczepień ze szczególnym uwzględnieniem branż obecnie najbardziej zagrożonych – w tym m.in. gastronomii i turystyki. Ich otwarcie będzie również sprzyjało odbudowie i rozwojowi kooperujących z nimi sektorów, takich jak rolnictwo, handel i usługi.</w:t>
      </w:r>
    </w:p>
    <w:p w14:paraId="4CF16555" w14:textId="77777777" w:rsidR="00601F16" w:rsidRPr="00601F16" w:rsidRDefault="00601F16" w:rsidP="00601F16">
      <w:pPr>
        <w:spacing w:after="240"/>
        <w:jc w:val="both"/>
        <w:rPr>
          <w:sz w:val="20"/>
          <w:szCs w:val="20"/>
        </w:rPr>
      </w:pPr>
      <w:r w:rsidRPr="00601F16">
        <w:rPr>
          <w:sz w:val="20"/>
          <w:szCs w:val="20"/>
        </w:rPr>
        <w:t xml:space="preserve">Efekty programu szczepień przeciwko COVID-19 będą w dużej mierze uzależnione od tempa dostaw szczepionek do Polski, ale też od sprawności procesu i poziomu </w:t>
      </w:r>
      <w:proofErr w:type="spellStart"/>
      <w:r w:rsidRPr="00601F16">
        <w:rPr>
          <w:sz w:val="20"/>
          <w:szCs w:val="20"/>
        </w:rPr>
        <w:t>wyszczepień</w:t>
      </w:r>
      <w:proofErr w:type="spellEnd"/>
      <w:r w:rsidRPr="00601F16">
        <w:rPr>
          <w:sz w:val="20"/>
          <w:szCs w:val="20"/>
        </w:rPr>
        <w:t>. Do zwalczenia epidemii konieczne będzie dwukrotne zaszczepienie ok. 22 mln osób. Aby nastąpiło to odpowiednio szybko, konieczne będzie zwiększanie liczby punktów szczepień oraz ich wydajności. Biorąc pod uwagę skalę tego przedsięwzięcia oraz konieczność przekonania o jego</w:t>
      </w:r>
      <w:r w:rsidR="00176622">
        <w:rPr>
          <w:sz w:val="20"/>
          <w:szCs w:val="20"/>
        </w:rPr>
        <w:t xml:space="preserve"> </w:t>
      </w:r>
      <w:r w:rsidRPr="00601F16">
        <w:rPr>
          <w:sz w:val="20"/>
          <w:szCs w:val="20"/>
        </w:rPr>
        <w:t>słuszności przeważającej większości społeczeństwa dla osiągnięcia odpowiedniego poziomu odporności populacyjnej, niezbędnym warunkiem jego powodzenia będzie także zaangażowanie oraz solidarne współdziałanie wszystkich obywateli a w szczególności pracodawców, pracowników i rządu. Aby tak się stało, niezbędna jest świadomość wspólnego celu – ochrony życia i zdrowia,</w:t>
      </w:r>
      <w:r w:rsidR="00176622">
        <w:rPr>
          <w:sz w:val="20"/>
          <w:szCs w:val="20"/>
        </w:rPr>
        <w:t xml:space="preserve"> </w:t>
      </w:r>
      <w:r w:rsidRPr="00601F16">
        <w:rPr>
          <w:sz w:val="20"/>
          <w:szCs w:val="20"/>
        </w:rPr>
        <w:t>miejsc pracy, zagrożonych branż i całej gospodarki – oraz jedynego szybkiego i pewnego środka jego realizacji, czyli masowych szczepień.</w:t>
      </w:r>
    </w:p>
    <w:p w14:paraId="63C94159" w14:textId="77777777" w:rsidR="00B12A67" w:rsidRPr="00B12A67" w:rsidRDefault="00601F16" w:rsidP="00601F16">
      <w:pPr>
        <w:spacing w:after="240"/>
        <w:jc w:val="both"/>
        <w:rPr>
          <w:sz w:val="20"/>
          <w:szCs w:val="20"/>
        </w:rPr>
      </w:pPr>
      <w:r w:rsidRPr="00601F16">
        <w:rPr>
          <w:sz w:val="20"/>
          <w:szCs w:val="20"/>
        </w:rPr>
        <w:t xml:space="preserve">Rada Przedsiębiorczości z niepokojem przyjęła decyzję rządu o przedłużeniu do dnia 31 stycznia restrykcji nałożonych 28 grudnia ub.r. Stoi ona w sprzeczności z wcześniejszymi komunikatami, z których wynikało, że w przypadku obniżenia poziomu </w:t>
      </w:r>
      <w:proofErr w:type="spellStart"/>
      <w:r w:rsidRPr="00601F16">
        <w:rPr>
          <w:sz w:val="20"/>
          <w:szCs w:val="20"/>
        </w:rPr>
        <w:t>zachorowań</w:t>
      </w:r>
      <w:proofErr w:type="spellEnd"/>
      <w:r w:rsidRPr="00601F16">
        <w:rPr>
          <w:sz w:val="20"/>
          <w:szCs w:val="20"/>
        </w:rPr>
        <w:t xml:space="preserve">, rząd podejmie decyzję o odmrożeniu gospodarki. Nie widzimy żadnego powodu, by przy spadającej liczbie </w:t>
      </w:r>
      <w:proofErr w:type="spellStart"/>
      <w:r w:rsidRPr="00601F16">
        <w:rPr>
          <w:sz w:val="20"/>
          <w:szCs w:val="20"/>
        </w:rPr>
        <w:t>zachorowań</w:t>
      </w:r>
      <w:proofErr w:type="spellEnd"/>
      <w:r w:rsidRPr="00601F16">
        <w:rPr>
          <w:sz w:val="20"/>
          <w:szCs w:val="20"/>
        </w:rPr>
        <w:t xml:space="preserve"> nadal utrzymywać bardzo głęboki </w:t>
      </w:r>
      <w:proofErr w:type="spellStart"/>
      <w:r w:rsidRPr="00601F16">
        <w:rPr>
          <w:sz w:val="20"/>
          <w:szCs w:val="20"/>
        </w:rPr>
        <w:t>lockdown</w:t>
      </w:r>
      <w:proofErr w:type="spellEnd"/>
      <w:r w:rsidRPr="00601F16">
        <w:rPr>
          <w:sz w:val="20"/>
          <w:szCs w:val="20"/>
        </w:rPr>
        <w:t>. Nie buduje to zaufania społecznego, które chcemy osiągnąć poprzez nasz apel. Przedsiębiorcom, którzy przez permanentne niedotrzymywanie umowy społecznej przez rząd tracą swoje biznesy i miejsca pracy, trudno będzie angażować się w kampanie i akcje prowadzone w krytycznym momencie walki z pandemią.</w:t>
      </w:r>
    </w:p>
    <w:p w14:paraId="3ADCDA82" w14:textId="77777777" w:rsidR="000E6192" w:rsidRDefault="008C2065" w:rsidP="00D76D42">
      <w:pPr>
        <w:spacing w:line="312" w:lineRule="auto"/>
        <w:jc w:val="both"/>
        <w:rPr>
          <w:rFonts w:ascii="Arial" w:hAnsi="Arial" w:cs="Arial"/>
        </w:rPr>
      </w:pPr>
      <w:r>
        <w:rPr>
          <w:rFonts w:ascii="Arial" w:hAnsi="Arial" w:cs="Arial"/>
          <w:noProof/>
          <w:lang w:eastAsia="pl-PL"/>
        </w:rPr>
        <w:drawing>
          <wp:anchor distT="0" distB="0" distL="114300" distR="114300" simplePos="0" relativeHeight="251673600" behindDoc="1" locked="0" layoutInCell="1" allowOverlap="1" wp14:anchorId="27ED4838" wp14:editId="54F84956">
            <wp:simplePos x="0" y="0"/>
            <wp:positionH relativeFrom="margin">
              <wp:posOffset>2428240</wp:posOffset>
            </wp:positionH>
            <wp:positionV relativeFrom="paragraph">
              <wp:posOffset>73025</wp:posOffset>
            </wp:positionV>
            <wp:extent cx="948055" cy="935990"/>
            <wp:effectExtent l="19050" t="0" r="4445" b="0"/>
            <wp:wrapNone/>
            <wp:docPr id="10" name="Obraz 10" descr="cid:image002.jpg@01D5F93E.11753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2.jpg@01D5F93E.1175344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8055" cy="935990"/>
                    </a:xfrm>
                    <a:prstGeom prst="rect">
                      <a:avLst/>
                    </a:prstGeom>
                    <a:noFill/>
                    <a:ln>
                      <a:noFill/>
                    </a:ln>
                  </pic:spPr>
                </pic:pic>
              </a:graphicData>
            </a:graphic>
          </wp:anchor>
        </w:drawing>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0E6192" w:rsidRPr="000E6192" w14:paraId="6D13368B" w14:textId="77777777" w:rsidTr="000E6192">
        <w:tc>
          <w:tcPr>
            <w:tcW w:w="3070" w:type="dxa"/>
          </w:tcPr>
          <w:p w14:paraId="45B78BA3" w14:textId="77777777" w:rsidR="000E6192" w:rsidRDefault="008C2065" w:rsidP="000E6192">
            <w:pPr>
              <w:spacing w:line="312" w:lineRule="auto"/>
              <w:jc w:val="center"/>
              <w:rPr>
                <w:rFonts w:ascii="Arial" w:hAnsi="Arial" w:cs="Arial"/>
                <w:i/>
                <w:sz w:val="16"/>
                <w:szCs w:val="16"/>
              </w:rPr>
            </w:pPr>
            <w:r>
              <w:rPr>
                <w:rFonts w:ascii="Arial" w:hAnsi="Arial" w:cs="Arial"/>
                <w:i/>
                <w:noProof/>
                <w:sz w:val="16"/>
                <w:szCs w:val="16"/>
                <w:lang w:eastAsia="pl-PL"/>
              </w:rPr>
              <w:drawing>
                <wp:anchor distT="0" distB="0" distL="114300" distR="114300" simplePos="0" relativeHeight="251671552" behindDoc="1" locked="0" layoutInCell="1" allowOverlap="1" wp14:anchorId="54223C89" wp14:editId="40793ADF">
                  <wp:simplePos x="0" y="0"/>
                  <wp:positionH relativeFrom="margin">
                    <wp:posOffset>-31750</wp:posOffset>
                  </wp:positionH>
                  <wp:positionV relativeFrom="paragraph">
                    <wp:posOffset>90805</wp:posOffset>
                  </wp:positionV>
                  <wp:extent cx="2002155" cy="381000"/>
                  <wp:effectExtent l="0" t="0" r="0" b="0"/>
                  <wp:wrapNone/>
                  <wp:docPr id="16" name="Obraz 16" descr="C:\Users\Miki\AppData\Local\Microsoft\Windows\INetCache\Content.Outlook\EG9PWVZP\AA_podpis_czar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i\AppData\Local\Microsoft\Windows\INetCache\Content.Outlook\EG9PWVZP\AA_podpis_czarn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2155" cy="381000"/>
                          </a:xfrm>
                          <a:prstGeom prst="rect">
                            <a:avLst/>
                          </a:prstGeom>
                          <a:noFill/>
                          <a:ln>
                            <a:noFill/>
                          </a:ln>
                        </pic:spPr>
                      </pic:pic>
                    </a:graphicData>
                  </a:graphic>
                </wp:anchor>
              </w:drawing>
            </w:r>
          </w:p>
          <w:p w14:paraId="2D74C0F6" w14:textId="77777777" w:rsidR="000E6192" w:rsidRDefault="000E6192" w:rsidP="000E6192">
            <w:pPr>
              <w:spacing w:line="312" w:lineRule="auto"/>
              <w:jc w:val="center"/>
              <w:rPr>
                <w:rFonts w:ascii="Arial" w:hAnsi="Arial" w:cs="Arial"/>
                <w:i/>
                <w:sz w:val="16"/>
                <w:szCs w:val="16"/>
              </w:rPr>
            </w:pPr>
          </w:p>
          <w:p w14:paraId="731B618D" w14:textId="77777777" w:rsidR="000E6192" w:rsidRPr="000E6192" w:rsidRDefault="000E6192" w:rsidP="000E6192">
            <w:pPr>
              <w:spacing w:line="312" w:lineRule="auto"/>
              <w:jc w:val="center"/>
              <w:rPr>
                <w:rFonts w:ascii="Arial" w:hAnsi="Arial" w:cs="Arial"/>
                <w:i/>
                <w:sz w:val="16"/>
                <w:szCs w:val="16"/>
              </w:rPr>
            </w:pPr>
            <w:r w:rsidRPr="000E6192">
              <w:rPr>
                <w:rFonts w:ascii="Arial" w:hAnsi="Arial" w:cs="Arial"/>
                <w:i/>
                <w:sz w:val="16"/>
                <w:szCs w:val="16"/>
              </w:rPr>
              <w:t>……………………………………..</w:t>
            </w:r>
          </w:p>
          <w:p w14:paraId="7C7A434C" w14:textId="77777777" w:rsidR="000E6192" w:rsidRPr="000E6192" w:rsidRDefault="000C40C5" w:rsidP="000E6192">
            <w:pPr>
              <w:spacing w:line="312" w:lineRule="auto"/>
              <w:jc w:val="center"/>
              <w:rPr>
                <w:rFonts w:ascii="Arial" w:hAnsi="Arial" w:cs="Arial"/>
              </w:rPr>
            </w:pPr>
            <w:r>
              <w:rPr>
                <w:rFonts w:ascii="Arial" w:hAnsi="Arial" w:cs="Arial"/>
                <w:i/>
                <w:noProof/>
                <w:sz w:val="16"/>
                <w:szCs w:val="16"/>
                <w:lang w:eastAsia="pl-PL"/>
              </w:rPr>
              <w:drawing>
                <wp:anchor distT="0" distB="0" distL="114300" distR="114300" simplePos="0" relativeHeight="251691008" behindDoc="1" locked="0" layoutInCell="1" allowOverlap="1" wp14:anchorId="05D45475" wp14:editId="3DB8BF02">
                  <wp:simplePos x="0" y="0"/>
                  <wp:positionH relativeFrom="margin">
                    <wp:posOffset>1856740</wp:posOffset>
                  </wp:positionH>
                  <wp:positionV relativeFrom="paragraph">
                    <wp:posOffset>429895</wp:posOffset>
                  </wp:positionV>
                  <wp:extent cx="1962150" cy="533400"/>
                  <wp:effectExtent l="19050" t="0" r="0" b="0"/>
                  <wp:wrapNone/>
                  <wp:docPr id="24" name="Obraz 15"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pn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62150" cy="533400"/>
                          </a:xfrm>
                          <a:prstGeom prst="rect">
                            <a:avLst/>
                          </a:prstGeom>
                          <a:noFill/>
                          <a:ln>
                            <a:noFill/>
                          </a:ln>
                        </pic:spPr>
                      </pic:pic>
                    </a:graphicData>
                  </a:graphic>
                </wp:anchor>
              </w:drawing>
            </w:r>
            <w:r w:rsidR="008C2065">
              <w:rPr>
                <w:rFonts w:ascii="Arial" w:hAnsi="Arial" w:cs="Arial"/>
                <w:i/>
                <w:noProof/>
                <w:sz w:val="16"/>
                <w:szCs w:val="16"/>
                <w:lang w:eastAsia="pl-PL"/>
              </w:rPr>
              <w:drawing>
                <wp:anchor distT="0" distB="0" distL="114300" distR="114300" simplePos="0" relativeHeight="251687936" behindDoc="1" locked="0" layoutInCell="1" allowOverlap="1" wp14:anchorId="73847389" wp14:editId="3B51375F">
                  <wp:simplePos x="0" y="0"/>
                  <wp:positionH relativeFrom="column">
                    <wp:posOffset>300355</wp:posOffset>
                  </wp:positionH>
                  <wp:positionV relativeFrom="paragraph">
                    <wp:posOffset>157480</wp:posOffset>
                  </wp:positionV>
                  <wp:extent cx="1297940" cy="1104900"/>
                  <wp:effectExtent l="19050" t="0" r="0" b="0"/>
                  <wp:wrapNone/>
                  <wp:docPr id="11" name="Obraz 13" descr="C:\Users\lewiatan\Desktop\podpisy\Maciej Wituc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lewiatan\Desktop\podpisy\Maciej Witucki.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7940" cy="1104900"/>
                          </a:xfrm>
                          <a:prstGeom prst="rect">
                            <a:avLst/>
                          </a:prstGeom>
                          <a:noFill/>
                          <a:ln>
                            <a:noFill/>
                          </a:ln>
                        </pic:spPr>
                      </pic:pic>
                    </a:graphicData>
                  </a:graphic>
                </wp:anchor>
              </w:drawing>
            </w:r>
            <w:r w:rsidR="000E6192" w:rsidRPr="000E6192">
              <w:rPr>
                <w:rFonts w:ascii="Arial" w:hAnsi="Arial" w:cs="Arial"/>
                <w:i/>
                <w:sz w:val="16"/>
                <w:szCs w:val="16"/>
              </w:rPr>
              <w:t>Andrzej Arendarski</w:t>
            </w:r>
            <w:r w:rsidR="000E6192" w:rsidRPr="000E6192">
              <w:rPr>
                <w:rFonts w:ascii="Arial" w:hAnsi="Arial" w:cs="Arial"/>
                <w:i/>
                <w:sz w:val="16"/>
                <w:szCs w:val="16"/>
              </w:rPr>
              <w:br/>
              <w:t>Krajowa Izba Gospodarcza</w:t>
            </w:r>
          </w:p>
        </w:tc>
        <w:tc>
          <w:tcPr>
            <w:tcW w:w="3071" w:type="dxa"/>
          </w:tcPr>
          <w:p w14:paraId="7974BC28" w14:textId="77777777" w:rsidR="000E6192" w:rsidRPr="000E6192" w:rsidRDefault="000E6192" w:rsidP="000E6192">
            <w:pPr>
              <w:spacing w:line="312" w:lineRule="auto"/>
              <w:jc w:val="center"/>
              <w:rPr>
                <w:rFonts w:ascii="Arial" w:hAnsi="Arial" w:cs="Arial"/>
                <w:i/>
                <w:sz w:val="16"/>
                <w:szCs w:val="16"/>
              </w:rPr>
            </w:pPr>
          </w:p>
          <w:p w14:paraId="0E634CFC" w14:textId="77777777" w:rsidR="000E6192" w:rsidRPr="000E6192" w:rsidRDefault="000E6192" w:rsidP="000E6192">
            <w:pPr>
              <w:spacing w:line="312" w:lineRule="auto"/>
              <w:jc w:val="center"/>
              <w:rPr>
                <w:rFonts w:ascii="Arial" w:hAnsi="Arial" w:cs="Arial"/>
                <w:i/>
                <w:sz w:val="16"/>
                <w:szCs w:val="16"/>
              </w:rPr>
            </w:pPr>
          </w:p>
          <w:p w14:paraId="128D1C2B" w14:textId="77777777" w:rsidR="000E6192" w:rsidRPr="000E6192" w:rsidRDefault="000E6192" w:rsidP="000E6192">
            <w:pPr>
              <w:spacing w:line="312" w:lineRule="auto"/>
              <w:jc w:val="center"/>
              <w:rPr>
                <w:rFonts w:ascii="Arial" w:hAnsi="Arial" w:cs="Arial"/>
                <w:i/>
                <w:sz w:val="16"/>
                <w:szCs w:val="16"/>
              </w:rPr>
            </w:pPr>
            <w:r w:rsidRPr="000E6192">
              <w:rPr>
                <w:rFonts w:ascii="Arial" w:hAnsi="Arial" w:cs="Arial"/>
                <w:i/>
                <w:sz w:val="16"/>
                <w:szCs w:val="16"/>
              </w:rPr>
              <w:t>……………………………………..</w:t>
            </w:r>
          </w:p>
          <w:p w14:paraId="4A7E4F13" w14:textId="77777777" w:rsidR="000E6192" w:rsidRPr="000E6192" w:rsidRDefault="000E6192" w:rsidP="000E6192">
            <w:pPr>
              <w:spacing w:line="312" w:lineRule="auto"/>
              <w:jc w:val="center"/>
              <w:rPr>
                <w:rFonts w:ascii="Arial" w:hAnsi="Arial" w:cs="Arial"/>
                <w:i/>
                <w:sz w:val="16"/>
                <w:szCs w:val="16"/>
              </w:rPr>
            </w:pPr>
            <w:r w:rsidRPr="000E6192">
              <w:rPr>
                <w:rFonts w:ascii="Arial" w:hAnsi="Arial" w:cs="Arial"/>
                <w:i/>
                <w:sz w:val="16"/>
                <w:szCs w:val="16"/>
              </w:rPr>
              <w:t>Marek Kowalski</w:t>
            </w:r>
            <w:r w:rsidRPr="000E6192">
              <w:rPr>
                <w:rFonts w:ascii="Arial" w:hAnsi="Arial" w:cs="Arial"/>
                <w:i/>
                <w:sz w:val="16"/>
                <w:szCs w:val="16"/>
              </w:rPr>
              <w:br/>
              <w:t>Federacja Przedsiębiorców Polskich</w:t>
            </w:r>
          </w:p>
        </w:tc>
        <w:tc>
          <w:tcPr>
            <w:tcW w:w="3071" w:type="dxa"/>
          </w:tcPr>
          <w:p w14:paraId="6AAC613E" w14:textId="77777777" w:rsidR="000E6192" w:rsidRPr="000E6192" w:rsidRDefault="008C2065" w:rsidP="000E6192">
            <w:pPr>
              <w:spacing w:line="312" w:lineRule="auto"/>
              <w:jc w:val="center"/>
              <w:rPr>
                <w:rFonts w:ascii="Arial" w:hAnsi="Arial" w:cs="Arial"/>
                <w:i/>
                <w:sz w:val="16"/>
                <w:szCs w:val="16"/>
              </w:rPr>
            </w:pPr>
            <w:r>
              <w:rPr>
                <w:rFonts w:ascii="Arial" w:hAnsi="Arial" w:cs="Arial"/>
                <w:i/>
                <w:noProof/>
                <w:sz w:val="16"/>
                <w:szCs w:val="16"/>
                <w:lang w:eastAsia="pl-PL"/>
              </w:rPr>
              <w:drawing>
                <wp:anchor distT="0" distB="0" distL="114300" distR="114300" simplePos="0" relativeHeight="251675648" behindDoc="1" locked="0" layoutInCell="1" allowOverlap="1" wp14:anchorId="35C600DE" wp14:editId="081C17D3">
                  <wp:simplePos x="0" y="0"/>
                  <wp:positionH relativeFrom="column">
                    <wp:posOffset>221615</wp:posOffset>
                  </wp:positionH>
                  <wp:positionV relativeFrom="paragraph">
                    <wp:posOffset>14605</wp:posOffset>
                  </wp:positionV>
                  <wp:extent cx="1352550" cy="690880"/>
                  <wp:effectExtent l="1905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2550" cy="690880"/>
                          </a:xfrm>
                          <a:prstGeom prst="rect">
                            <a:avLst/>
                          </a:prstGeom>
                          <a:noFill/>
                        </pic:spPr>
                      </pic:pic>
                    </a:graphicData>
                  </a:graphic>
                </wp:anchor>
              </w:drawing>
            </w:r>
          </w:p>
          <w:p w14:paraId="721B8374" w14:textId="77777777" w:rsidR="000E6192" w:rsidRPr="000E6192" w:rsidRDefault="000E6192" w:rsidP="000E6192">
            <w:pPr>
              <w:spacing w:line="312" w:lineRule="auto"/>
              <w:jc w:val="center"/>
              <w:rPr>
                <w:rFonts w:ascii="Arial" w:hAnsi="Arial" w:cs="Arial"/>
                <w:i/>
                <w:sz w:val="16"/>
                <w:szCs w:val="16"/>
              </w:rPr>
            </w:pPr>
          </w:p>
          <w:p w14:paraId="248EE39E" w14:textId="77777777" w:rsidR="000E6192" w:rsidRPr="000E6192" w:rsidRDefault="000E6192" w:rsidP="000E6192">
            <w:pPr>
              <w:spacing w:line="312" w:lineRule="auto"/>
              <w:jc w:val="center"/>
              <w:rPr>
                <w:rFonts w:ascii="Arial" w:hAnsi="Arial" w:cs="Arial"/>
                <w:i/>
                <w:sz w:val="16"/>
                <w:szCs w:val="16"/>
              </w:rPr>
            </w:pPr>
            <w:r w:rsidRPr="000E6192">
              <w:rPr>
                <w:rFonts w:ascii="Arial" w:hAnsi="Arial" w:cs="Arial"/>
                <w:i/>
                <w:sz w:val="16"/>
                <w:szCs w:val="16"/>
              </w:rPr>
              <w:t>……………………………………..</w:t>
            </w:r>
          </w:p>
          <w:p w14:paraId="18BEDC39" w14:textId="77777777" w:rsidR="000E6192" w:rsidRPr="000E6192" w:rsidRDefault="00472B5C" w:rsidP="00472B5C">
            <w:pPr>
              <w:spacing w:line="312" w:lineRule="auto"/>
              <w:jc w:val="center"/>
              <w:rPr>
                <w:rFonts w:ascii="Arial" w:hAnsi="Arial" w:cs="Arial"/>
                <w:i/>
                <w:sz w:val="16"/>
                <w:szCs w:val="16"/>
              </w:rPr>
            </w:pPr>
            <w:r>
              <w:rPr>
                <w:rFonts w:ascii="Arial" w:hAnsi="Arial" w:cs="Arial"/>
                <w:i/>
                <w:sz w:val="16"/>
                <w:szCs w:val="16"/>
              </w:rPr>
              <w:t>Jolanta Jaworska</w:t>
            </w:r>
            <w:r>
              <w:rPr>
                <w:rFonts w:ascii="Arial" w:hAnsi="Arial" w:cs="Arial"/>
                <w:i/>
                <w:sz w:val="16"/>
                <w:szCs w:val="16"/>
              </w:rPr>
              <w:br/>
            </w:r>
            <w:r w:rsidRPr="00FE5D16">
              <w:rPr>
                <w:rFonts w:ascii="Arial" w:hAnsi="Arial" w:cs="Arial"/>
                <w:i/>
                <w:sz w:val="16"/>
                <w:szCs w:val="16"/>
              </w:rPr>
              <w:t>Związek Liderów Sektora Usług Biznesowych</w:t>
            </w:r>
          </w:p>
        </w:tc>
      </w:tr>
      <w:tr w:rsidR="000E6192" w:rsidRPr="000E6192" w14:paraId="5A8A35FF" w14:textId="77777777" w:rsidTr="000E6192">
        <w:tc>
          <w:tcPr>
            <w:tcW w:w="3070" w:type="dxa"/>
          </w:tcPr>
          <w:p w14:paraId="15206969" w14:textId="77777777" w:rsidR="000E6192" w:rsidRPr="000E6192" w:rsidRDefault="000E6192" w:rsidP="000E6192">
            <w:pPr>
              <w:spacing w:line="312" w:lineRule="auto"/>
              <w:jc w:val="center"/>
              <w:rPr>
                <w:rFonts w:ascii="Arial" w:hAnsi="Arial" w:cs="Arial"/>
                <w:i/>
                <w:sz w:val="16"/>
                <w:szCs w:val="16"/>
              </w:rPr>
            </w:pPr>
          </w:p>
          <w:p w14:paraId="17789ED0" w14:textId="77777777" w:rsidR="000E6192" w:rsidRPr="000E6192" w:rsidRDefault="000E6192" w:rsidP="000E6192">
            <w:pPr>
              <w:spacing w:line="312" w:lineRule="auto"/>
              <w:jc w:val="center"/>
              <w:rPr>
                <w:rFonts w:ascii="Arial" w:hAnsi="Arial" w:cs="Arial"/>
                <w:i/>
                <w:sz w:val="16"/>
                <w:szCs w:val="16"/>
              </w:rPr>
            </w:pPr>
          </w:p>
          <w:p w14:paraId="097157D9" w14:textId="77777777" w:rsidR="000E6192" w:rsidRPr="000E6192" w:rsidRDefault="000E6192" w:rsidP="000E6192">
            <w:pPr>
              <w:spacing w:line="312" w:lineRule="auto"/>
              <w:jc w:val="center"/>
              <w:rPr>
                <w:rFonts w:ascii="Arial" w:hAnsi="Arial" w:cs="Arial"/>
                <w:i/>
                <w:sz w:val="16"/>
                <w:szCs w:val="16"/>
              </w:rPr>
            </w:pPr>
            <w:r w:rsidRPr="000E6192">
              <w:rPr>
                <w:rFonts w:ascii="Arial" w:hAnsi="Arial" w:cs="Arial"/>
                <w:i/>
                <w:sz w:val="16"/>
                <w:szCs w:val="16"/>
              </w:rPr>
              <w:t>……………………………………..</w:t>
            </w:r>
          </w:p>
          <w:p w14:paraId="5C43E1D8" w14:textId="77777777" w:rsidR="000E6192" w:rsidRPr="000E6192" w:rsidRDefault="000022F1" w:rsidP="000E6192">
            <w:pPr>
              <w:spacing w:line="312" w:lineRule="auto"/>
              <w:jc w:val="center"/>
              <w:rPr>
                <w:rFonts w:ascii="Arial" w:hAnsi="Arial" w:cs="Arial"/>
                <w:i/>
                <w:sz w:val="16"/>
                <w:szCs w:val="16"/>
              </w:rPr>
            </w:pPr>
            <w:r>
              <w:rPr>
                <w:rFonts w:ascii="Arial" w:hAnsi="Arial" w:cs="Arial"/>
                <w:i/>
                <w:noProof/>
                <w:sz w:val="16"/>
                <w:szCs w:val="16"/>
                <w:lang w:eastAsia="pl-PL"/>
              </w:rPr>
              <w:drawing>
                <wp:anchor distT="0" distB="0" distL="114300" distR="114300" simplePos="0" relativeHeight="251688960" behindDoc="1" locked="0" layoutInCell="1" allowOverlap="1" wp14:anchorId="38CA9E98" wp14:editId="5032F5C0">
                  <wp:simplePos x="0" y="0"/>
                  <wp:positionH relativeFrom="column">
                    <wp:posOffset>207645</wp:posOffset>
                  </wp:positionH>
                  <wp:positionV relativeFrom="paragraph">
                    <wp:posOffset>209550</wp:posOffset>
                  </wp:positionV>
                  <wp:extent cx="1390650" cy="952500"/>
                  <wp:effectExtent l="19050" t="0" r="0" b="0"/>
                  <wp:wrapNone/>
                  <wp:docPr id="20" name="Obraz 14" descr="C:\Users\lewiatan\Desktop\podpisy\faksymile Marek Goliszew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lewiatan\Desktop\podpisy\faksymile Marek Goliszewsk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0650" cy="952500"/>
                          </a:xfrm>
                          <a:prstGeom prst="rect">
                            <a:avLst/>
                          </a:prstGeom>
                          <a:noFill/>
                          <a:ln>
                            <a:noFill/>
                          </a:ln>
                        </pic:spPr>
                      </pic:pic>
                    </a:graphicData>
                  </a:graphic>
                </wp:anchor>
              </w:drawing>
            </w:r>
            <w:r w:rsidR="00472B5C">
              <w:rPr>
                <w:rFonts w:ascii="Arial" w:hAnsi="Arial" w:cs="Arial"/>
                <w:i/>
                <w:sz w:val="16"/>
                <w:szCs w:val="16"/>
              </w:rPr>
              <w:t>Maciej Witucki</w:t>
            </w:r>
            <w:r w:rsidR="00472B5C">
              <w:rPr>
                <w:rFonts w:ascii="Arial" w:hAnsi="Arial" w:cs="Arial"/>
                <w:i/>
                <w:sz w:val="16"/>
                <w:szCs w:val="16"/>
              </w:rPr>
              <w:br/>
            </w:r>
            <w:r w:rsidR="00472B5C" w:rsidRPr="00FE5D16">
              <w:rPr>
                <w:rFonts w:ascii="Arial" w:hAnsi="Arial" w:cs="Arial"/>
                <w:i/>
                <w:sz w:val="16"/>
                <w:szCs w:val="16"/>
              </w:rPr>
              <w:t>Konfederacja Lewiata</w:t>
            </w:r>
            <w:r w:rsidR="00472B5C">
              <w:rPr>
                <w:rFonts w:ascii="Arial" w:hAnsi="Arial" w:cs="Arial"/>
                <w:i/>
                <w:sz w:val="16"/>
                <w:szCs w:val="16"/>
              </w:rPr>
              <w:t>n</w:t>
            </w:r>
          </w:p>
        </w:tc>
        <w:tc>
          <w:tcPr>
            <w:tcW w:w="3071" w:type="dxa"/>
          </w:tcPr>
          <w:p w14:paraId="333BF648" w14:textId="77777777" w:rsidR="000E6192" w:rsidRPr="000E6192" w:rsidRDefault="008C2065" w:rsidP="000E6192">
            <w:pPr>
              <w:spacing w:line="312" w:lineRule="auto"/>
              <w:jc w:val="center"/>
              <w:rPr>
                <w:rFonts w:ascii="Arial" w:hAnsi="Arial" w:cs="Arial"/>
                <w:i/>
                <w:sz w:val="16"/>
                <w:szCs w:val="16"/>
              </w:rPr>
            </w:pPr>
            <w:r>
              <w:rPr>
                <w:rFonts w:ascii="Arial" w:hAnsi="Arial" w:cs="Arial"/>
                <w:i/>
                <w:noProof/>
                <w:sz w:val="16"/>
                <w:szCs w:val="16"/>
                <w:lang w:eastAsia="pl-PL"/>
              </w:rPr>
              <w:drawing>
                <wp:anchor distT="0" distB="0" distL="114300" distR="114300" simplePos="0" relativeHeight="251669504" behindDoc="1" locked="0" layoutInCell="1" allowOverlap="1" wp14:anchorId="4E0A99FF" wp14:editId="07C29DE9">
                  <wp:simplePos x="0" y="0"/>
                  <wp:positionH relativeFrom="column">
                    <wp:posOffset>1820545</wp:posOffset>
                  </wp:positionH>
                  <wp:positionV relativeFrom="paragraph">
                    <wp:posOffset>22860</wp:posOffset>
                  </wp:positionV>
                  <wp:extent cx="2076450" cy="685800"/>
                  <wp:effectExtent l="19050" t="0" r="0" b="0"/>
                  <wp:wrapNone/>
                  <wp:docPr id="12" name="Obraz 12" descr="C:\Users\lewiatan\Desktop\podpisy\mainows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ewiatan\Desktop\podpisy\mainowski.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6450" cy="685800"/>
                          </a:xfrm>
                          <a:prstGeom prst="rect">
                            <a:avLst/>
                          </a:prstGeom>
                          <a:noFill/>
                          <a:ln>
                            <a:noFill/>
                          </a:ln>
                        </pic:spPr>
                      </pic:pic>
                    </a:graphicData>
                  </a:graphic>
                </wp:anchor>
              </w:drawing>
            </w:r>
          </w:p>
          <w:p w14:paraId="1E6407B1" w14:textId="77777777" w:rsidR="000E6192" w:rsidRPr="000E6192" w:rsidRDefault="000E6192" w:rsidP="000E6192">
            <w:pPr>
              <w:spacing w:line="312" w:lineRule="auto"/>
              <w:jc w:val="center"/>
              <w:rPr>
                <w:rFonts w:ascii="Arial" w:hAnsi="Arial" w:cs="Arial"/>
                <w:i/>
                <w:sz w:val="16"/>
                <w:szCs w:val="16"/>
              </w:rPr>
            </w:pPr>
          </w:p>
          <w:p w14:paraId="7E87DB7A" w14:textId="77777777" w:rsidR="000E6192" w:rsidRPr="000E6192" w:rsidRDefault="000E6192" w:rsidP="000E6192">
            <w:pPr>
              <w:spacing w:line="312" w:lineRule="auto"/>
              <w:jc w:val="center"/>
              <w:rPr>
                <w:rFonts w:ascii="Arial" w:hAnsi="Arial" w:cs="Arial"/>
                <w:i/>
                <w:sz w:val="16"/>
                <w:szCs w:val="16"/>
              </w:rPr>
            </w:pPr>
            <w:r w:rsidRPr="000E6192">
              <w:rPr>
                <w:rFonts w:ascii="Arial" w:hAnsi="Arial" w:cs="Arial"/>
                <w:i/>
                <w:sz w:val="16"/>
                <w:szCs w:val="16"/>
              </w:rPr>
              <w:t>……………………………………..</w:t>
            </w:r>
          </w:p>
          <w:p w14:paraId="3CFBD0C8" w14:textId="77777777" w:rsidR="000E6192" w:rsidRPr="000E6192" w:rsidRDefault="00AB6B01" w:rsidP="00472B5C">
            <w:pPr>
              <w:spacing w:line="312" w:lineRule="auto"/>
              <w:jc w:val="center"/>
              <w:rPr>
                <w:rFonts w:ascii="Arial" w:hAnsi="Arial" w:cs="Arial"/>
                <w:i/>
                <w:sz w:val="16"/>
                <w:szCs w:val="16"/>
              </w:rPr>
            </w:pPr>
            <w:r>
              <w:rPr>
                <w:rFonts w:ascii="Arial" w:hAnsi="Arial" w:cs="Arial"/>
                <w:i/>
                <w:noProof/>
                <w:sz w:val="16"/>
                <w:szCs w:val="16"/>
                <w:lang w:eastAsia="pl-PL"/>
              </w:rPr>
              <w:drawing>
                <wp:anchor distT="0" distB="0" distL="114300" distR="114300" simplePos="0" relativeHeight="251685888" behindDoc="1" locked="0" layoutInCell="1" allowOverlap="1" wp14:anchorId="5030B80E" wp14:editId="7811C4B4">
                  <wp:simplePos x="0" y="0"/>
                  <wp:positionH relativeFrom="column">
                    <wp:posOffset>512445</wp:posOffset>
                  </wp:positionH>
                  <wp:positionV relativeFrom="paragraph">
                    <wp:posOffset>128270</wp:posOffset>
                  </wp:positionV>
                  <wp:extent cx="916940" cy="914400"/>
                  <wp:effectExtent l="19050" t="0" r="0" b="0"/>
                  <wp:wrapNone/>
                  <wp:docPr id="19" name="Obraz 19"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6940" cy="914400"/>
                          </a:xfrm>
                          <a:prstGeom prst="rect">
                            <a:avLst/>
                          </a:prstGeom>
                          <a:noFill/>
                          <a:ln>
                            <a:noFill/>
                          </a:ln>
                        </pic:spPr>
                      </pic:pic>
                    </a:graphicData>
                  </a:graphic>
                </wp:anchor>
              </w:drawing>
            </w:r>
            <w:r w:rsidR="00472B5C">
              <w:rPr>
                <w:rFonts w:ascii="Arial" w:hAnsi="Arial" w:cs="Arial"/>
                <w:i/>
                <w:sz w:val="16"/>
                <w:szCs w:val="16"/>
              </w:rPr>
              <w:t>Wojciech Kostrzewa</w:t>
            </w:r>
            <w:r w:rsidR="00472B5C">
              <w:rPr>
                <w:rFonts w:ascii="Arial" w:hAnsi="Arial" w:cs="Arial"/>
                <w:i/>
                <w:sz w:val="16"/>
                <w:szCs w:val="16"/>
              </w:rPr>
              <w:br/>
            </w:r>
            <w:r w:rsidR="00472B5C" w:rsidRPr="00FE5D16">
              <w:rPr>
                <w:rFonts w:ascii="Arial" w:hAnsi="Arial" w:cs="Arial"/>
                <w:i/>
                <w:sz w:val="16"/>
                <w:szCs w:val="16"/>
              </w:rPr>
              <w:t>Polska Rada Biznes</w:t>
            </w:r>
            <w:r w:rsidR="00472B5C">
              <w:rPr>
                <w:rFonts w:ascii="Arial" w:hAnsi="Arial" w:cs="Arial"/>
                <w:i/>
                <w:sz w:val="16"/>
                <w:szCs w:val="16"/>
              </w:rPr>
              <w:t>u</w:t>
            </w:r>
          </w:p>
        </w:tc>
        <w:tc>
          <w:tcPr>
            <w:tcW w:w="3071" w:type="dxa"/>
          </w:tcPr>
          <w:p w14:paraId="23854D11" w14:textId="77777777" w:rsidR="000E6192" w:rsidRPr="000E6192" w:rsidRDefault="000E6192" w:rsidP="000E6192">
            <w:pPr>
              <w:spacing w:line="312" w:lineRule="auto"/>
              <w:jc w:val="center"/>
              <w:rPr>
                <w:rFonts w:ascii="Arial" w:hAnsi="Arial" w:cs="Arial"/>
                <w:i/>
                <w:sz w:val="16"/>
                <w:szCs w:val="16"/>
              </w:rPr>
            </w:pPr>
          </w:p>
          <w:p w14:paraId="4BEA58CC" w14:textId="77777777" w:rsidR="000E6192" w:rsidRPr="000E6192" w:rsidRDefault="000E6192" w:rsidP="000E6192">
            <w:pPr>
              <w:spacing w:line="312" w:lineRule="auto"/>
              <w:jc w:val="center"/>
              <w:rPr>
                <w:rFonts w:ascii="Arial" w:hAnsi="Arial" w:cs="Arial"/>
                <w:i/>
                <w:sz w:val="16"/>
                <w:szCs w:val="16"/>
              </w:rPr>
            </w:pPr>
          </w:p>
          <w:p w14:paraId="785D58DB" w14:textId="77777777" w:rsidR="000E6192" w:rsidRPr="000E6192" w:rsidRDefault="000E6192" w:rsidP="000E6192">
            <w:pPr>
              <w:spacing w:line="312" w:lineRule="auto"/>
              <w:jc w:val="center"/>
              <w:rPr>
                <w:rFonts w:ascii="Arial" w:hAnsi="Arial" w:cs="Arial"/>
                <w:i/>
                <w:sz w:val="16"/>
                <w:szCs w:val="16"/>
              </w:rPr>
            </w:pPr>
            <w:r w:rsidRPr="000E6192">
              <w:rPr>
                <w:rFonts w:ascii="Arial" w:hAnsi="Arial" w:cs="Arial"/>
                <w:i/>
                <w:sz w:val="16"/>
                <w:szCs w:val="16"/>
              </w:rPr>
              <w:t>……………………………………..</w:t>
            </w:r>
          </w:p>
          <w:p w14:paraId="3026C617" w14:textId="77777777" w:rsidR="000E6192" w:rsidRPr="000E6192" w:rsidRDefault="008C2065" w:rsidP="00472B5C">
            <w:pPr>
              <w:spacing w:line="312" w:lineRule="auto"/>
              <w:jc w:val="center"/>
              <w:rPr>
                <w:rFonts w:ascii="Arial" w:hAnsi="Arial" w:cs="Arial"/>
                <w:i/>
                <w:sz w:val="16"/>
                <w:szCs w:val="16"/>
              </w:rPr>
            </w:pPr>
            <w:r>
              <w:rPr>
                <w:rFonts w:ascii="Arial" w:hAnsi="Arial" w:cs="Arial"/>
                <w:i/>
                <w:noProof/>
                <w:sz w:val="16"/>
                <w:szCs w:val="16"/>
                <w:lang w:eastAsia="pl-PL"/>
              </w:rPr>
              <w:drawing>
                <wp:anchor distT="0" distB="0" distL="114300" distR="114300" simplePos="0" relativeHeight="251683840" behindDoc="1" locked="0" layoutInCell="1" allowOverlap="1" wp14:anchorId="5CB42281" wp14:editId="059C851C">
                  <wp:simplePos x="0" y="0"/>
                  <wp:positionH relativeFrom="column">
                    <wp:posOffset>95885</wp:posOffset>
                  </wp:positionH>
                  <wp:positionV relativeFrom="paragraph">
                    <wp:posOffset>203835</wp:posOffset>
                  </wp:positionV>
                  <wp:extent cx="1738630" cy="658495"/>
                  <wp:effectExtent l="19050" t="0" r="0" b="0"/>
                  <wp:wrapNone/>
                  <wp:docPr id="17" name="Obraz 17" descr="C:\Users\lewiatan\Desktop\podpisy\jak Gogolews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ewiatan\Desktop\podpisy\jak Gogolewski.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38630" cy="658495"/>
                          </a:xfrm>
                          <a:prstGeom prst="rect">
                            <a:avLst/>
                          </a:prstGeom>
                          <a:noFill/>
                          <a:ln>
                            <a:noFill/>
                          </a:ln>
                        </pic:spPr>
                      </pic:pic>
                    </a:graphicData>
                  </a:graphic>
                </wp:anchor>
              </w:drawing>
            </w:r>
            <w:r w:rsidR="00472B5C">
              <w:rPr>
                <w:rFonts w:ascii="Arial" w:hAnsi="Arial" w:cs="Arial"/>
                <w:i/>
                <w:sz w:val="16"/>
                <w:szCs w:val="16"/>
              </w:rPr>
              <w:t>Andrzej Malinowski</w:t>
            </w:r>
            <w:r w:rsidR="00472B5C">
              <w:rPr>
                <w:rFonts w:ascii="Arial" w:hAnsi="Arial" w:cs="Arial"/>
                <w:i/>
                <w:sz w:val="16"/>
                <w:szCs w:val="16"/>
              </w:rPr>
              <w:br/>
            </w:r>
            <w:r w:rsidR="00472B5C" w:rsidRPr="00FE5D16">
              <w:rPr>
                <w:rFonts w:ascii="Arial" w:hAnsi="Arial" w:cs="Arial"/>
                <w:i/>
                <w:sz w:val="16"/>
                <w:szCs w:val="16"/>
              </w:rPr>
              <w:t>Pracodawcy RP</w:t>
            </w:r>
          </w:p>
        </w:tc>
      </w:tr>
      <w:tr w:rsidR="000E6192" w14:paraId="7BEE36D6" w14:textId="77777777" w:rsidTr="000E6192">
        <w:tc>
          <w:tcPr>
            <w:tcW w:w="3070" w:type="dxa"/>
          </w:tcPr>
          <w:p w14:paraId="03466915" w14:textId="77777777" w:rsidR="000E6192" w:rsidRPr="000E6192" w:rsidRDefault="000E6192" w:rsidP="000E6192">
            <w:pPr>
              <w:spacing w:line="312" w:lineRule="auto"/>
              <w:jc w:val="center"/>
              <w:rPr>
                <w:rFonts w:ascii="Arial" w:hAnsi="Arial" w:cs="Arial"/>
                <w:i/>
                <w:sz w:val="16"/>
                <w:szCs w:val="16"/>
              </w:rPr>
            </w:pPr>
          </w:p>
          <w:p w14:paraId="3F39FE41" w14:textId="77777777" w:rsidR="000E6192" w:rsidRPr="000E6192" w:rsidRDefault="000E6192" w:rsidP="000E6192">
            <w:pPr>
              <w:spacing w:line="312" w:lineRule="auto"/>
              <w:jc w:val="center"/>
              <w:rPr>
                <w:rFonts w:ascii="Arial" w:hAnsi="Arial" w:cs="Arial"/>
                <w:i/>
                <w:sz w:val="16"/>
                <w:szCs w:val="16"/>
              </w:rPr>
            </w:pPr>
          </w:p>
          <w:p w14:paraId="2EDBE33A" w14:textId="77777777" w:rsidR="000E6192" w:rsidRPr="000E6192" w:rsidRDefault="000E6192" w:rsidP="000E6192">
            <w:pPr>
              <w:spacing w:line="312" w:lineRule="auto"/>
              <w:jc w:val="center"/>
              <w:rPr>
                <w:rFonts w:ascii="Arial" w:hAnsi="Arial" w:cs="Arial"/>
                <w:i/>
                <w:sz w:val="16"/>
                <w:szCs w:val="16"/>
              </w:rPr>
            </w:pPr>
            <w:r w:rsidRPr="000E6192">
              <w:rPr>
                <w:rFonts w:ascii="Arial" w:hAnsi="Arial" w:cs="Arial"/>
                <w:i/>
                <w:sz w:val="16"/>
                <w:szCs w:val="16"/>
              </w:rPr>
              <w:t>……………………………………..</w:t>
            </w:r>
          </w:p>
          <w:p w14:paraId="44A8E9DB" w14:textId="77777777" w:rsidR="000E6192" w:rsidRPr="000E6192" w:rsidRDefault="00472B5C" w:rsidP="00472B5C">
            <w:pPr>
              <w:spacing w:line="312" w:lineRule="auto"/>
              <w:jc w:val="center"/>
              <w:rPr>
                <w:rFonts w:ascii="Arial" w:hAnsi="Arial" w:cs="Arial"/>
                <w:i/>
                <w:sz w:val="16"/>
                <w:szCs w:val="16"/>
              </w:rPr>
            </w:pPr>
            <w:r>
              <w:rPr>
                <w:rFonts w:ascii="Arial" w:hAnsi="Arial" w:cs="Arial"/>
                <w:i/>
                <w:sz w:val="16"/>
                <w:szCs w:val="16"/>
              </w:rPr>
              <w:t>Marek Goliszewski</w:t>
            </w:r>
            <w:r>
              <w:rPr>
                <w:rFonts w:ascii="Arial" w:hAnsi="Arial" w:cs="Arial"/>
                <w:i/>
                <w:sz w:val="16"/>
                <w:szCs w:val="16"/>
              </w:rPr>
              <w:br/>
              <w:t xml:space="preserve">Związek Pracodawców </w:t>
            </w:r>
            <w:r>
              <w:rPr>
                <w:rFonts w:ascii="Arial" w:hAnsi="Arial" w:cs="Arial"/>
                <w:i/>
                <w:sz w:val="16"/>
                <w:szCs w:val="16"/>
              </w:rPr>
              <w:br/>
            </w:r>
            <w:r w:rsidRPr="00FE5D16">
              <w:rPr>
                <w:rFonts w:ascii="Arial" w:hAnsi="Arial" w:cs="Arial"/>
                <w:i/>
                <w:sz w:val="16"/>
                <w:szCs w:val="16"/>
              </w:rPr>
              <w:t>Business Centre</w:t>
            </w:r>
            <w:r>
              <w:rPr>
                <w:rFonts w:ascii="Arial" w:hAnsi="Arial" w:cs="Arial"/>
                <w:i/>
                <w:sz w:val="16"/>
                <w:szCs w:val="16"/>
              </w:rPr>
              <w:t xml:space="preserve"> Club</w:t>
            </w:r>
          </w:p>
        </w:tc>
        <w:tc>
          <w:tcPr>
            <w:tcW w:w="3071" w:type="dxa"/>
          </w:tcPr>
          <w:p w14:paraId="1F2062D5" w14:textId="77777777" w:rsidR="000E6192" w:rsidRPr="000E6192" w:rsidRDefault="000E6192" w:rsidP="000E6192">
            <w:pPr>
              <w:spacing w:line="312" w:lineRule="auto"/>
              <w:jc w:val="center"/>
              <w:rPr>
                <w:rFonts w:ascii="Arial" w:hAnsi="Arial" w:cs="Arial"/>
                <w:i/>
                <w:sz w:val="16"/>
                <w:szCs w:val="16"/>
              </w:rPr>
            </w:pPr>
          </w:p>
          <w:p w14:paraId="387C4AEA" w14:textId="77777777" w:rsidR="000E6192" w:rsidRPr="000E6192" w:rsidRDefault="000E6192" w:rsidP="000E6192">
            <w:pPr>
              <w:spacing w:line="312" w:lineRule="auto"/>
              <w:jc w:val="center"/>
              <w:rPr>
                <w:rFonts w:ascii="Arial" w:hAnsi="Arial" w:cs="Arial"/>
                <w:i/>
                <w:sz w:val="16"/>
                <w:szCs w:val="16"/>
              </w:rPr>
            </w:pPr>
          </w:p>
          <w:p w14:paraId="1352BC11" w14:textId="77777777" w:rsidR="000E6192" w:rsidRPr="000E6192" w:rsidRDefault="000E6192" w:rsidP="000E6192">
            <w:pPr>
              <w:spacing w:line="312" w:lineRule="auto"/>
              <w:jc w:val="center"/>
              <w:rPr>
                <w:rFonts w:ascii="Arial" w:hAnsi="Arial" w:cs="Arial"/>
                <w:i/>
                <w:sz w:val="16"/>
                <w:szCs w:val="16"/>
              </w:rPr>
            </w:pPr>
            <w:r w:rsidRPr="000E6192">
              <w:rPr>
                <w:rFonts w:ascii="Arial" w:hAnsi="Arial" w:cs="Arial"/>
                <w:i/>
                <w:sz w:val="16"/>
                <w:szCs w:val="16"/>
              </w:rPr>
              <w:t>……………………………………..</w:t>
            </w:r>
          </w:p>
          <w:p w14:paraId="68058F79" w14:textId="77777777" w:rsidR="000E6192" w:rsidRPr="000E6192" w:rsidRDefault="00472B5C" w:rsidP="00472B5C">
            <w:pPr>
              <w:spacing w:line="312" w:lineRule="auto"/>
              <w:jc w:val="center"/>
              <w:rPr>
                <w:rFonts w:ascii="Arial" w:hAnsi="Arial" w:cs="Arial"/>
                <w:i/>
                <w:sz w:val="16"/>
                <w:szCs w:val="16"/>
              </w:rPr>
            </w:pPr>
            <w:r>
              <w:rPr>
                <w:rFonts w:ascii="Arial" w:hAnsi="Arial" w:cs="Arial"/>
                <w:i/>
                <w:sz w:val="16"/>
                <w:szCs w:val="16"/>
              </w:rPr>
              <w:t>Krzysztof Pietraszkiewicz</w:t>
            </w:r>
            <w:r>
              <w:rPr>
                <w:rFonts w:ascii="Arial" w:hAnsi="Arial" w:cs="Arial"/>
                <w:i/>
                <w:sz w:val="16"/>
                <w:szCs w:val="16"/>
              </w:rPr>
              <w:br/>
            </w:r>
            <w:r w:rsidRPr="00FE5D16">
              <w:rPr>
                <w:rFonts w:ascii="Arial" w:hAnsi="Arial" w:cs="Arial"/>
                <w:i/>
                <w:sz w:val="16"/>
                <w:szCs w:val="16"/>
              </w:rPr>
              <w:t>Związek Banków Polskich</w:t>
            </w:r>
          </w:p>
        </w:tc>
        <w:tc>
          <w:tcPr>
            <w:tcW w:w="3071" w:type="dxa"/>
          </w:tcPr>
          <w:p w14:paraId="385DF0BF" w14:textId="77777777" w:rsidR="000E6192" w:rsidRPr="000E6192" w:rsidRDefault="000E6192" w:rsidP="000E6192">
            <w:pPr>
              <w:spacing w:line="312" w:lineRule="auto"/>
              <w:jc w:val="center"/>
              <w:rPr>
                <w:rFonts w:ascii="Arial" w:hAnsi="Arial" w:cs="Arial"/>
                <w:i/>
                <w:sz w:val="16"/>
                <w:szCs w:val="16"/>
              </w:rPr>
            </w:pPr>
          </w:p>
          <w:p w14:paraId="06E9966C" w14:textId="77777777" w:rsidR="000E6192" w:rsidRPr="000E6192" w:rsidRDefault="000E6192" w:rsidP="000E6192">
            <w:pPr>
              <w:spacing w:line="312" w:lineRule="auto"/>
              <w:jc w:val="center"/>
              <w:rPr>
                <w:rFonts w:ascii="Arial" w:hAnsi="Arial" w:cs="Arial"/>
                <w:i/>
                <w:sz w:val="16"/>
                <w:szCs w:val="16"/>
              </w:rPr>
            </w:pPr>
          </w:p>
          <w:p w14:paraId="4A3C6834" w14:textId="77777777" w:rsidR="000E6192" w:rsidRPr="000E6192" w:rsidRDefault="000E6192" w:rsidP="000E6192">
            <w:pPr>
              <w:spacing w:line="312" w:lineRule="auto"/>
              <w:jc w:val="center"/>
              <w:rPr>
                <w:rFonts w:ascii="Arial" w:hAnsi="Arial" w:cs="Arial"/>
                <w:i/>
                <w:sz w:val="16"/>
                <w:szCs w:val="16"/>
              </w:rPr>
            </w:pPr>
            <w:r w:rsidRPr="000E6192">
              <w:rPr>
                <w:rFonts w:ascii="Arial" w:hAnsi="Arial" w:cs="Arial"/>
                <w:i/>
                <w:sz w:val="16"/>
                <w:szCs w:val="16"/>
              </w:rPr>
              <w:t>……………………………………..</w:t>
            </w:r>
          </w:p>
          <w:p w14:paraId="0A766ADC" w14:textId="77777777" w:rsidR="000E6192" w:rsidRPr="000E6192" w:rsidRDefault="00472B5C" w:rsidP="00472B5C">
            <w:pPr>
              <w:spacing w:line="312" w:lineRule="auto"/>
              <w:jc w:val="center"/>
              <w:rPr>
                <w:rFonts w:ascii="Arial" w:hAnsi="Arial" w:cs="Arial"/>
                <w:i/>
                <w:sz w:val="16"/>
                <w:szCs w:val="16"/>
              </w:rPr>
            </w:pPr>
            <w:r>
              <w:rPr>
                <w:rFonts w:ascii="Arial" w:hAnsi="Arial" w:cs="Arial"/>
                <w:i/>
                <w:sz w:val="16"/>
                <w:szCs w:val="16"/>
              </w:rPr>
              <w:t>Jan Gogolewski</w:t>
            </w:r>
            <w:r>
              <w:rPr>
                <w:rFonts w:ascii="Arial" w:hAnsi="Arial" w:cs="Arial"/>
                <w:i/>
                <w:sz w:val="16"/>
                <w:szCs w:val="16"/>
              </w:rPr>
              <w:br/>
              <w:t xml:space="preserve">Związek </w:t>
            </w:r>
            <w:r w:rsidRPr="00FE5D16">
              <w:rPr>
                <w:rFonts w:ascii="Arial" w:hAnsi="Arial" w:cs="Arial"/>
                <w:i/>
                <w:sz w:val="16"/>
                <w:szCs w:val="16"/>
              </w:rPr>
              <w:t>Rzemiosła Polskiego</w:t>
            </w:r>
          </w:p>
        </w:tc>
      </w:tr>
    </w:tbl>
    <w:p w14:paraId="7CBAA36E" w14:textId="77777777" w:rsidR="00D76D42" w:rsidRDefault="00D76D42" w:rsidP="00D76D42">
      <w:pPr>
        <w:spacing w:line="312" w:lineRule="auto"/>
        <w:rPr>
          <w:rFonts w:ascii="Arial" w:hAnsi="Arial" w:cs="Arial"/>
          <w:i/>
          <w:sz w:val="16"/>
          <w:szCs w:val="16"/>
        </w:rPr>
        <w:sectPr w:rsidR="00D76D42" w:rsidSect="007C71C2">
          <w:headerReference w:type="default" r:id="rId20"/>
          <w:footerReference w:type="default" r:id="rId21"/>
          <w:headerReference w:type="first" r:id="rId22"/>
          <w:type w:val="continuous"/>
          <w:pgSz w:w="11906" w:h="16838"/>
          <w:pgMar w:top="284" w:right="1417" w:bottom="1417" w:left="1417" w:header="708" w:footer="283" w:gutter="0"/>
          <w:cols w:space="708"/>
          <w:titlePg/>
          <w:docGrid w:linePitch="360"/>
        </w:sectPr>
      </w:pPr>
    </w:p>
    <w:p w14:paraId="1F1C9E30" w14:textId="77777777" w:rsidR="00BC067D" w:rsidRPr="00C86806" w:rsidRDefault="00BC067D" w:rsidP="003050E7">
      <w:pPr>
        <w:spacing w:line="312" w:lineRule="auto"/>
        <w:jc w:val="both"/>
        <w:rPr>
          <w:rFonts w:ascii="Arial" w:hAnsi="Arial" w:cs="Arial"/>
          <w:b/>
        </w:rPr>
      </w:pPr>
    </w:p>
    <w:sectPr w:rsidR="00BC067D" w:rsidRPr="00C86806" w:rsidSect="00FE5D16">
      <w:type w:val="continuous"/>
      <w:pgSz w:w="11906" w:h="16838"/>
      <w:pgMar w:top="284" w:right="1417" w:bottom="1417" w:left="1417"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43ECB" w14:textId="77777777" w:rsidR="00615FEC" w:rsidRDefault="00615FEC" w:rsidP="007C6399">
      <w:pPr>
        <w:spacing w:after="0" w:line="240" w:lineRule="auto"/>
      </w:pPr>
      <w:r>
        <w:separator/>
      </w:r>
    </w:p>
  </w:endnote>
  <w:endnote w:type="continuationSeparator" w:id="0">
    <w:p w14:paraId="1D593DFA" w14:textId="77777777" w:rsidR="00615FEC" w:rsidRDefault="00615FEC" w:rsidP="007C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76054"/>
      <w:docPartObj>
        <w:docPartGallery w:val="Page Numbers (Bottom of Page)"/>
        <w:docPartUnique/>
      </w:docPartObj>
    </w:sdtPr>
    <w:sdtEndPr/>
    <w:sdtContent>
      <w:p w14:paraId="1069C75D" w14:textId="77777777" w:rsidR="007C6399" w:rsidRDefault="00536398">
        <w:pPr>
          <w:pStyle w:val="Stopka"/>
          <w:jc w:val="right"/>
        </w:pPr>
        <w:r>
          <w:rPr>
            <w:noProof/>
          </w:rPr>
          <w:fldChar w:fldCharType="begin"/>
        </w:r>
        <w:r w:rsidR="00273121">
          <w:rPr>
            <w:noProof/>
          </w:rPr>
          <w:instrText xml:space="preserve"> PAGE   \* MERGEFORMAT </w:instrText>
        </w:r>
        <w:r>
          <w:rPr>
            <w:noProof/>
          </w:rPr>
          <w:fldChar w:fldCharType="separate"/>
        </w:r>
        <w:r w:rsidR="00D55612">
          <w:rPr>
            <w:noProof/>
          </w:rPr>
          <w:t>2</w:t>
        </w:r>
        <w:r>
          <w:rPr>
            <w:noProof/>
          </w:rPr>
          <w:fldChar w:fldCharType="end"/>
        </w:r>
      </w:p>
    </w:sdtContent>
  </w:sdt>
  <w:p w14:paraId="451200B1" w14:textId="77777777" w:rsidR="007C6399" w:rsidRDefault="007C639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DE89B" w14:textId="77777777" w:rsidR="00615FEC" w:rsidRDefault="00615FEC" w:rsidP="007C6399">
      <w:pPr>
        <w:spacing w:after="0" w:line="240" w:lineRule="auto"/>
      </w:pPr>
      <w:r>
        <w:separator/>
      </w:r>
    </w:p>
  </w:footnote>
  <w:footnote w:type="continuationSeparator" w:id="0">
    <w:p w14:paraId="425EBFC6" w14:textId="77777777" w:rsidR="00615FEC" w:rsidRDefault="00615FEC" w:rsidP="007C6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D9DC0" w14:textId="77777777" w:rsidR="007C71C2" w:rsidRDefault="007C71C2">
    <w:pPr>
      <w:pStyle w:val="Nagwek"/>
    </w:pPr>
  </w:p>
  <w:p w14:paraId="3CD9885F" w14:textId="77777777" w:rsidR="007C71C2" w:rsidRDefault="007C71C2">
    <w:pPr>
      <w:pStyle w:val="Nagwek"/>
    </w:pPr>
  </w:p>
  <w:p w14:paraId="00517224" w14:textId="77777777" w:rsidR="007C71C2" w:rsidRDefault="007C71C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6D795" w14:textId="77777777" w:rsidR="007C71C2" w:rsidRDefault="00DE21A0" w:rsidP="007C71C2">
    <w:pPr>
      <w:jc w:val="right"/>
      <w:rPr>
        <w:rFonts w:ascii="Arial" w:hAnsi="Arial" w:cs="Arial"/>
        <w:sz w:val="20"/>
        <w:szCs w:val="20"/>
      </w:rPr>
    </w:pPr>
    <w:r>
      <w:rPr>
        <w:rFonts w:ascii="Arial" w:hAnsi="Arial" w:cs="Arial"/>
        <w:noProof/>
        <w:color w:val="000000"/>
        <w:lang w:eastAsia="pl-PL"/>
      </w:rPr>
      <w:drawing>
        <wp:anchor distT="0" distB="0" distL="114300" distR="114300" simplePos="0" relativeHeight="251659264" behindDoc="1" locked="0" layoutInCell="1" allowOverlap="1" wp14:anchorId="14A2D7FE" wp14:editId="4644EF4F">
          <wp:simplePos x="0" y="0"/>
          <wp:positionH relativeFrom="column">
            <wp:posOffset>-344805</wp:posOffset>
          </wp:positionH>
          <wp:positionV relativeFrom="paragraph">
            <wp:posOffset>-177800</wp:posOffset>
          </wp:positionV>
          <wp:extent cx="1431290" cy="400685"/>
          <wp:effectExtent l="19050" t="0" r="0" b="0"/>
          <wp:wrapTight wrapText="bothSides">
            <wp:wrapPolygon edited="0">
              <wp:start x="-287" y="0"/>
              <wp:lineTo x="-287" y="20539"/>
              <wp:lineTo x="21562" y="20539"/>
              <wp:lineTo x="21562" y="0"/>
              <wp:lineTo x="-287" y="0"/>
            </wp:wrapPolygon>
          </wp:wrapTight>
          <wp:docPr id="1" name="Obraz 1" descr="Zobacz obraz źródł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bacz obraz źródłow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290" cy="400685"/>
                  </a:xfrm>
                  <a:prstGeom prst="rect">
                    <a:avLst/>
                  </a:prstGeom>
                  <a:noFill/>
                  <a:ln>
                    <a:noFill/>
                  </a:ln>
                </pic:spPr>
              </pic:pic>
            </a:graphicData>
          </a:graphic>
        </wp:anchor>
      </w:drawing>
    </w:r>
    <w:r>
      <w:rPr>
        <w:rFonts w:ascii="Arial" w:hAnsi="Arial" w:cs="Arial"/>
        <w:noProof/>
        <w:color w:val="000000"/>
        <w:lang w:eastAsia="pl-PL"/>
      </w:rPr>
      <w:drawing>
        <wp:anchor distT="0" distB="0" distL="114300" distR="114300" simplePos="0" relativeHeight="251660288" behindDoc="1" locked="0" layoutInCell="1" allowOverlap="1" wp14:anchorId="5D9D80D7" wp14:editId="7E649B75">
          <wp:simplePos x="0" y="0"/>
          <wp:positionH relativeFrom="column">
            <wp:posOffset>3881755</wp:posOffset>
          </wp:positionH>
          <wp:positionV relativeFrom="paragraph">
            <wp:posOffset>-335280</wp:posOffset>
          </wp:positionV>
          <wp:extent cx="2288540" cy="707390"/>
          <wp:effectExtent l="19050" t="0" r="0" b="0"/>
          <wp:wrapTight wrapText="bothSides">
            <wp:wrapPolygon edited="0">
              <wp:start x="-180" y="0"/>
              <wp:lineTo x="-180" y="20941"/>
              <wp:lineTo x="21576" y="20941"/>
              <wp:lineTo x="21576" y="0"/>
              <wp:lineTo x="-180" y="0"/>
            </wp:wrapPolygon>
          </wp:wrapTight>
          <wp:docPr id="4" name="Obraz 4" descr="Zobacz obraz źródł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obacz obraz źródłowy"/>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88540" cy="707390"/>
                  </a:xfrm>
                  <a:prstGeom prst="rect">
                    <a:avLst/>
                  </a:prstGeom>
                  <a:noFill/>
                  <a:ln>
                    <a:noFill/>
                  </a:ln>
                </pic:spPr>
              </pic:pic>
            </a:graphicData>
          </a:graphic>
        </wp:anchor>
      </w:drawing>
    </w:r>
    <w:r>
      <w:rPr>
        <w:rFonts w:ascii="Arial" w:hAnsi="Arial" w:cs="Arial"/>
        <w:noProof/>
        <w:color w:val="000000"/>
        <w:lang w:eastAsia="pl-PL"/>
      </w:rPr>
      <w:drawing>
        <wp:anchor distT="0" distB="0" distL="114300" distR="114300" simplePos="0" relativeHeight="251661312" behindDoc="1" locked="0" layoutInCell="1" allowOverlap="1" wp14:anchorId="74ACD229" wp14:editId="25075613">
          <wp:simplePos x="0" y="0"/>
          <wp:positionH relativeFrom="column">
            <wp:posOffset>1821180</wp:posOffset>
          </wp:positionH>
          <wp:positionV relativeFrom="paragraph">
            <wp:posOffset>-177800</wp:posOffset>
          </wp:positionV>
          <wp:extent cx="1781175" cy="414655"/>
          <wp:effectExtent l="19050" t="0" r="9525" b="0"/>
          <wp:wrapTight wrapText="bothSides">
            <wp:wrapPolygon edited="0">
              <wp:start x="-231" y="0"/>
              <wp:lineTo x="-231" y="20839"/>
              <wp:lineTo x="21716" y="20839"/>
              <wp:lineTo x="21716" y="0"/>
              <wp:lineTo x="-231" y="0"/>
            </wp:wrapPolygon>
          </wp:wrapTight>
          <wp:docPr id="2" name="Obraz 2" descr="Federacja Przedsiębiorców Polskich">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deracja Przedsiębiorców Polskich">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1175" cy="414655"/>
                  </a:xfrm>
                  <a:prstGeom prst="rect">
                    <a:avLst/>
                  </a:prstGeom>
                  <a:noFill/>
                  <a:ln>
                    <a:noFill/>
                  </a:ln>
                </pic:spPr>
              </pic:pic>
            </a:graphicData>
          </a:graphic>
        </wp:anchor>
      </w:drawing>
    </w:r>
  </w:p>
  <w:p w14:paraId="62394CCA" w14:textId="77777777" w:rsidR="007C71C2" w:rsidRPr="00381F02" w:rsidRDefault="00E02718" w:rsidP="007C71C2">
    <w:pPr>
      <w:spacing w:after="120" w:line="360" w:lineRule="auto"/>
      <w:rPr>
        <w:rFonts w:ascii="Arial" w:hAnsi="Arial" w:cs="Arial"/>
      </w:rPr>
    </w:pPr>
    <w:r>
      <w:rPr>
        <w:rFonts w:ascii="Arial" w:hAnsi="Arial" w:cs="Arial"/>
        <w:noProof/>
        <w:lang w:eastAsia="pl-PL"/>
      </w:rPr>
      <w:drawing>
        <wp:anchor distT="0" distB="0" distL="114300" distR="114300" simplePos="0" relativeHeight="251664384" behindDoc="1" locked="0" layoutInCell="1" allowOverlap="1" wp14:anchorId="257DCF07" wp14:editId="667BF4E4">
          <wp:simplePos x="0" y="0"/>
          <wp:positionH relativeFrom="margin">
            <wp:posOffset>1715135</wp:posOffset>
          </wp:positionH>
          <wp:positionV relativeFrom="paragraph">
            <wp:posOffset>257175</wp:posOffset>
          </wp:positionV>
          <wp:extent cx="2014220" cy="925195"/>
          <wp:effectExtent l="19050" t="0" r="5080" b="0"/>
          <wp:wrapTight wrapText="bothSides">
            <wp:wrapPolygon edited="0">
              <wp:start x="-204" y="0"/>
              <wp:lineTo x="-204" y="21348"/>
              <wp:lineTo x="21654" y="21348"/>
              <wp:lineTo x="21654" y="0"/>
              <wp:lineTo x="-204" y="0"/>
            </wp:wrapPolygon>
          </wp:wrapTight>
          <wp:docPr id="7" name="Obraz 7" descr="C:\Users\lewiatan\Desktop\podpisy\loga partnerów\LOGO-Pracodawcy-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wiatan\Desktop\podpisy\loga partnerów\LOGO-Pracodawcy-RP.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4220" cy="925195"/>
                  </a:xfrm>
                  <a:prstGeom prst="rect">
                    <a:avLst/>
                  </a:prstGeom>
                  <a:noFill/>
                  <a:ln>
                    <a:noFill/>
                  </a:ln>
                </pic:spPr>
              </pic:pic>
            </a:graphicData>
          </a:graphic>
        </wp:anchor>
      </w:drawing>
    </w:r>
    <w:r>
      <w:rPr>
        <w:rFonts w:ascii="Arial" w:hAnsi="Arial" w:cs="Arial"/>
        <w:noProof/>
        <w:lang w:eastAsia="pl-PL"/>
      </w:rPr>
      <w:drawing>
        <wp:anchor distT="0" distB="0" distL="114300" distR="114300" simplePos="0" relativeHeight="251663360" behindDoc="1" locked="0" layoutInCell="1" allowOverlap="1" wp14:anchorId="3C6EB541" wp14:editId="7E2C6410">
          <wp:simplePos x="0" y="0"/>
          <wp:positionH relativeFrom="column">
            <wp:posOffset>4327525</wp:posOffset>
          </wp:positionH>
          <wp:positionV relativeFrom="paragraph">
            <wp:posOffset>257175</wp:posOffset>
          </wp:positionV>
          <wp:extent cx="1145540" cy="658495"/>
          <wp:effectExtent l="19050" t="0" r="0" b="0"/>
          <wp:wrapTight wrapText="bothSides">
            <wp:wrapPolygon edited="0">
              <wp:start x="3951" y="0"/>
              <wp:lineTo x="0" y="625"/>
              <wp:lineTo x="-359" y="13747"/>
              <wp:lineTo x="5747" y="19996"/>
              <wp:lineTo x="8980" y="21246"/>
              <wp:lineTo x="21552" y="21246"/>
              <wp:lineTo x="21552" y="18122"/>
              <wp:lineTo x="21193" y="7499"/>
              <wp:lineTo x="19038" y="5624"/>
              <wp:lineTo x="8262" y="0"/>
              <wp:lineTo x="3951" y="0"/>
            </wp:wrapPolygon>
          </wp:wrapTight>
          <wp:docPr id="6" name="Obraz 6" descr="https://prb.pl/wp-content/themes/prb/assets/images/logo.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rb.pl/wp-content/themes/prb/assets/images/logo.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5540" cy="658495"/>
                  </a:xfrm>
                  <a:prstGeom prst="rect">
                    <a:avLst/>
                  </a:prstGeom>
                  <a:noFill/>
                  <a:ln>
                    <a:noFill/>
                  </a:ln>
                </pic:spPr>
              </pic:pic>
            </a:graphicData>
          </a:graphic>
        </wp:anchor>
      </w:drawing>
    </w:r>
    <w:r>
      <w:rPr>
        <w:rFonts w:ascii="Arial" w:hAnsi="Arial" w:cs="Arial"/>
        <w:noProof/>
        <w:lang w:eastAsia="pl-PL"/>
      </w:rPr>
      <w:drawing>
        <wp:anchor distT="0" distB="0" distL="114300" distR="114300" simplePos="0" relativeHeight="251662336" behindDoc="1" locked="0" layoutInCell="1" allowOverlap="1" wp14:anchorId="0807B7C5" wp14:editId="2B21C115">
          <wp:simplePos x="0" y="0"/>
          <wp:positionH relativeFrom="margin">
            <wp:posOffset>82550</wp:posOffset>
          </wp:positionH>
          <wp:positionV relativeFrom="paragraph">
            <wp:posOffset>137160</wp:posOffset>
          </wp:positionV>
          <wp:extent cx="819150" cy="1104900"/>
          <wp:effectExtent l="19050" t="0" r="0" b="0"/>
          <wp:wrapTight wrapText="bothSides">
            <wp:wrapPolygon edited="0">
              <wp:start x="-502" y="0"/>
              <wp:lineTo x="-502" y="21228"/>
              <wp:lineTo x="21600" y="21228"/>
              <wp:lineTo x="21600" y="0"/>
              <wp:lineTo x="-502" y="0"/>
            </wp:wrapPolygon>
          </wp:wrapTight>
          <wp:docPr id="5" name="Obraz 5" descr="C:\Users\lewiatan\Desktop\podpisy\loga partnerów\przezroczytsa_ap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wiatan\Desktop\podpisy\loga partnerów\przezroczytsa_apl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1104900"/>
                  </a:xfrm>
                  <a:prstGeom prst="rect">
                    <a:avLst/>
                  </a:prstGeom>
                  <a:noFill/>
                  <a:ln>
                    <a:noFill/>
                  </a:ln>
                </pic:spPr>
              </pic:pic>
            </a:graphicData>
          </a:graphic>
        </wp:anchor>
      </w:drawing>
    </w:r>
    <w:r w:rsidR="007C71C2">
      <w:rPr>
        <w:rFonts w:ascii="Arial" w:hAnsi="Arial" w:cs="Arial"/>
        <w:sz w:val="20"/>
        <w:szCs w:val="20"/>
      </w:rPr>
      <w:tab/>
    </w:r>
  </w:p>
  <w:p w14:paraId="4B43BD2B" w14:textId="77777777" w:rsidR="007C71C2" w:rsidRPr="00381F02" w:rsidRDefault="007C71C2" w:rsidP="007C71C2">
    <w:pPr>
      <w:spacing w:after="120" w:line="360" w:lineRule="auto"/>
      <w:jc w:val="center"/>
      <w:rPr>
        <w:rFonts w:ascii="Arial" w:hAnsi="Arial" w:cs="Arial"/>
      </w:rPr>
    </w:pPr>
  </w:p>
  <w:p w14:paraId="00BD0805" w14:textId="77777777" w:rsidR="007C71C2" w:rsidRDefault="007C71C2" w:rsidP="007C71C2">
    <w:pPr>
      <w:spacing w:after="120" w:line="360" w:lineRule="auto"/>
      <w:rPr>
        <w:rFonts w:ascii="Arial" w:hAnsi="Arial" w:cs="Arial"/>
      </w:rPr>
    </w:pPr>
  </w:p>
  <w:p w14:paraId="6EE962C8" w14:textId="77777777" w:rsidR="007C71C2" w:rsidRDefault="007C71C2" w:rsidP="007C71C2">
    <w:pPr>
      <w:spacing w:after="120" w:line="360" w:lineRule="auto"/>
      <w:rPr>
        <w:rFonts w:ascii="Arial" w:hAnsi="Arial" w:cs="Arial"/>
      </w:rPr>
    </w:pPr>
  </w:p>
  <w:p w14:paraId="0A7F90FD" w14:textId="77777777" w:rsidR="007C71C2" w:rsidRDefault="00E02718">
    <w:pPr>
      <w:pStyle w:val="Nagwek"/>
    </w:pPr>
    <w:r>
      <w:rPr>
        <w:noProof/>
        <w:lang w:eastAsia="pl-PL"/>
      </w:rPr>
      <w:drawing>
        <wp:anchor distT="0" distB="0" distL="114300" distR="114300" simplePos="0" relativeHeight="251666432" behindDoc="1" locked="0" layoutInCell="1" allowOverlap="1" wp14:anchorId="48F9052A" wp14:editId="1448017D">
          <wp:simplePos x="0" y="0"/>
          <wp:positionH relativeFrom="margin">
            <wp:posOffset>4218940</wp:posOffset>
          </wp:positionH>
          <wp:positionV relativeFrom="paragraph">
            <wp:posOffset>174625</wp:posOffset>
          </wp:positionV>
          <wp:extent cx="1450340" cy="723900"/>
          <wp:effectExtent l="19050" t="0" r="0" b="0"/>
          <wp:wrapTight wrapText="bothSides">
            <wp:wrapPolygon edited="0">
              <wp:start x="-284" y="0"/>
              <wp:lineTo x="-284" y="21032"/>
              <wp:lineTo x="21562" y="21032"/>
              <wp:lineTo x="21562" y="0"/>
              <wp:lineTo x="-284" y="0"/>
            </wp:wrapPolygon>
          </wp:wrapTight>
          <wp:docPr id="9" name="Obraz 9" descr="C:\Users\lewiatan\Desktop\podpisy\loga partnerów\z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wiatan\Desktop\podpisy\loga partnerów\zr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0340" cy="723900"/>
                  </a:xfrm>
                  <a:prstGeom prst="rect">
                    <a:avLst/>
                  </a:prstGeom>
                  <a:noFill/>
                  <a:ln>
                    <a:noFill/>
                  </a:ln>
                </pic:spPr>
              </pic:pic>
            </a:graphicData>
          </a:graphic>
        </wp:anchor>
      </w:drawing>
    </w:r>
    <w:r>
      <w:rPr>
        <w:noProof/>
        <w:lang w:eastAsia="pl-PL"/>
      </w:rPr>
      <w:drawing>
        <wp:anchor distT="0" distB="0" distL="114300" distR="114300" simplePos="0" relativeHeight="251665408" behindDoc="1" locked="0" layoutInCell="1" allowOverlap="1" wp14:anchorId="296DDB19" wp14:editId="767B1AE1">
          <wp:simplePos x="0" y="0"/>
          <wp:positionH relativeFrom="margin">
            <wp:posOffset>2091055</wp:posOffset>
          </wp:positionH>
          <wp:positionV relativeFrom="paragraph">
            <wp:posOffset>114935</wp:posOffset>
          </wp:positionV>
          <wp:extent cx="1123950" cy="815975"/>
          <wp:effectExtent l="19050" t="0" r="0" b="0"/>
          <wp:wrapTight wrapText="bothSides">
            <wp:wrapPolygon edited="0">
              <wp:start x="9153" y="504"/>
              <wp:lineTo x="7322" y="2521"/>
              <wp:lineTo x="5858" y="5547"/>
              <wp:lineTo x="5858" y="8573"/>
              <wp:lineTo x="-366" y="12103"/>
              <wp:lineTo x="-366" y="16641"/>
              <wp:lineTo x="8054" y="16641"/>
              <wp:lineTo x="6956" y="18658"/>
              <wp:lineTo x="7688" y="20675"/>
              <wp:lineTo x="14278" y="20675"/>
              <wp:lineTo x="15010" y="19163"/>
              <wp:lineTo x="13180" y="16641"/>
              <wp:lineTo x="21600" y="16641"/>
              <wp:lineTo x="21600" y="13616"/>
              <wp:lineTo x="15742" y="8573"/>
              <wp:lineTo x="16108" y="6556"/>
              <wp:lineTo x="13912" y="1513"/>
              <wp:lineTo x="12081" y="504"/>
              <wp:lineTo x="9153" y="504"/>
            </wp:wrapPolygon>
          </wp:wrapTight>
          <wp:docPr id="8" name="Obraz 8" descr="C:\Users\lewiatan\Desktop\podpisy\loga partnerów\Logo BCC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ewiatan\Desktop\podpisy\loga partnerów\Logo BCC 201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3950" cy="815975"/>
                  </a:xfrm>
                  <a:prstGeom prst="rect">
                    <a:avLst/>
                  </a:prstGeom>
                  <a:noFill/>
                  <a:ln>
                    <a:noFill/>
                  </a:ln>
                </pic:spPr>
              </pic:pic>
            </a:graphicData>
          </a:graphic>
        </wp:anchor>
      </w:drawing>
    </w:r>
    <w:r>
      <w:rPr>
        <w:noProof/>
        <w:lang w:eastAsia="pl-PL"/>
      </w:rPr>
      <w:drawing>
        <wp:anchor distT="0" distB="0" distL="114300" distR="114300" simplePos="0" relativeHeight="251667456" behindDoc="1" locked="0" layoutInCell="1" allowOverlap="1" wp14:anchorId="6BC330E8" wp14:editId="3A382832">
          <wp:simplePos x="0" y="0"/>
          <wp:positionH relativeFrom="column">
            <wp:posOffset>-445770</wp:posOffset>
          </wp:positionH>
          <wp:positionV relativeFrom="paragraph">
            <wp:posOffset>114935</wp:posOffset>
          </wp:positionV>
          <wp:extent cx="1953895" cy="783590"/>
          <wp:effectExtent l="19050" t="0" r="8255" b="0"/>
          <wp:wrapTight wrapText="bothSides">
            <wp:wrapPolygon edited="0">
              <wp:start x="-211" y="0"/>
              <wp:lineTo x="-211" y="21005"/>
              <wp:lineTo x="21691" y="21005"/>
              <wp:lineTo x="21691" y="0"/>
              <wp:lineTo x="-211" y="0"/>
            </wp:wrapPolygon>
          </wp:wrapTight>
          <wp:docPr id="18" name="Obraz 18" descr="C:\Users\lewiatan\AppData\Local\Microsoft\Windows\INetCache\Content.Word\Logo_ZBP_01_(jpg)_080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wiatan\AppData\Local\Microsoft\Windows\INetCache\Content.Word\Logo_ZBP_01_(jpg)_08072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3895" cy="7835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3CDB"/>
    <w:multiLevelType w:val="multilevel"/>
    <w:tmpl w:val="A64C458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ADA036C"/>
    <w:multiLevelType w:val="multilevel"/>
    <w:tmpl w:val="0E8A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800E77"/>
    <w:multiLevelType w:val="multilevel"/>
    <w:tmpl w:val="2FA07F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B006E4"/>
    <w:multiLevelType w:val="hybridMultilevel"/>
    <w:tmpl w:val="2642F9A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50355A5"/>
    <w:multiLevelType w:val="multilevel"/>
    <w:tmpl w:val="C3C29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DE1EA2"/>
    <w:multiLevelType w:val="hybridMultilevel"/>
    <w:tmpl w:val="1CF09BA8"/>
    <w:lvl w:ilvl="0" w:tplc="0415000F">
      <w:start w:val="1"/>
      <w:numFmt w:val="decimal"/>
      <w:lvlText w:val="%1."/>
      <w:lvlJc w:val="left"/>
      <w:pPr>
        <w:ind w:left="786" w:hanging="360"/>
      </w:pPr>
    </w:lvl>
    <w:lvl w:ilvl="1" w:tplc="04150017">
      <w:start w:val="1"/>
      <w:numFmt w:val="lowerLetter"/>
      <w:lvlText w:val="%2)"/>
      <w:lvlJc w:val="left"/>
      <w:pPr>
        <w:ind w:left="1866" w:hanging="72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1DBA1B4E"/>
    <w:multiLevelType w:val="hybridMultilevel"/>
    <w:tmpl w:val="87CE78F4"/>
    <w:styleLink w:val="Zaimportowanystyl1"/>
    <w:lvl w:ilvl="0" w:tplc="AA1681A4">
      <w:start w:val="1"/>
      <w:numFmt w:val="bullet"/>
      <w:lvlText w:val="·"/>
      <w:lvlJc w:val="left"/>
      <w:pPr>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A29CC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1C93DE">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0C4D24">
      <w:start w:val="1"/>
      <w:numFmt w:val="bullet"/>
      <w:lvlText w:val="·"/>
      <w:lvlJc w:val="left"/>
      <w:pPr>
        <w:ind w:left="287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E470D0">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94FCE0">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E8C73A">
      <w:start w:val="1"/>
      <w:numFmt w:val="bullet"/>
      <w:lvlText w:val="·"/>
      <w:lvlJc w:val="left"/>
      <w:pPr>
        <w:ind w:left="503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96648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4E2962">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3A5F1E14"/>
    <w:multiLevelType w:val="hybridMultilevel"/>
    <w:tmpl w:val="57AA67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D390650"/>
    <w:multiLevelType w:val="hybridMultilevel"/>
    <w:tmpl w:val="530683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0233B3F"/>
    <w:multiLevelType w:val="hybridMultilevel"/>
    <w:tmpl w:val="4BDC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3E55ED8"/>
    <w:multiLevelType w:val="multilevel"/>
    <w:tmpl w:val="A00EE5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25770F"/>
    <w:multiLevelType w:val="multilevel"/>
    <w:tmpl w:val="BA6A1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011C28"/>
    <w:multiLevelType w:val="multilevel"/>
    <w:tmpl w:val="D69A632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67725C33"/>
    <w:multiLevelType w:val="hybridMultilevel"/>
    <w:tmpl w:val="99249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7DFF7954"/>
    <w:multiLevelType w:val="hybridMultilevel"/>
    <w:tmpl w:val="87CE78F4"/>
    <w:numStyleLink w:val="Zaimportowanystyl1"/>
  </w:abstractNum>
  <w:num w:numId="1">
    <w:abstractNumId w:val="9"/>
  </w:num>
  <w:num w:numId="2">
    <w:abstractNumId w:val="13"/>
  </w:num>
  <w:num w:numId="3">
    <w:abstractNumId w:val="3"/>
  </w:num>
  <w:num w:numId="4">
    <w:abstractNumId w:val="5"/>
  </w:num>
  <w:num w:numId="5">
    <w:abstractNumId w:val="8"/>
  </w:num>
  <w:num w:numId="6">
    <w:abstractNumId w:val="7"/>
  </w:num>
  <w:num w:numId="7">
    <w:abstractNumId w:val="0"/>
  </w:num>
  <w:num w:numId="8">
    <w:abstractNumId w:val="4"/>
  </w:num>
  <w:num w:numId="9">
    <w:abstractNumId w:val="11"/>
  </w:num>
  <w:num w:numId="10">
    <w:abstractNumId w:val="12"/>
  </w:num>
  <w:num w:numId="11">
    <w:abstractNumId w:val="1"/>
  </w:num>
  <w:num w:numId="12">
    <w:abstractNumId w:val="2"/>
  </w:num>
  <w:num w:numId="13">
    <w:abstractNumId w:val="10"/>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606"/>
    <w:rsid w:val="000022F1"/>
    <w:rsid w:val="00013551"/>
    <w:rsid w:val="00013D21"/>
    <w:rsid w:val="00033E10"/>
    <w:rsid w:val="0006452C"/>
    <w:rsid w:val="00067342"/>
    <w:rsid w:val="00067F49"/>
    <w:rsid w:val="00085B02"/>
    <w:rsid w:val="000918B1"/>
    <w:rsid w:val="000A20E1"/>
    <w:rsid w:val="000C40C5"/>
    <w:rsid w:val="000D2E51"/>
    <w:rsid w:val="000D476E"/>
    <w:rsid w:val="000E6192"/>
    <w:rsid w:val="001415BA"/>
    <w:rsid w:val="00142C4A"/>
    <w:rsid w:val="001470F4"/>
    <w:rsid w:val="00150928"/>
    <w:rsid w:val="0016769B"/>
    <w:rsid w:val="001710D4"/>
    <w:rsid w:val="00176622"/>
    <w:rsid w:val="00193AAE"/>
    <w:rsid w:val="001B49DF"/>
    <w:rsid w:val="001D61FD"/>
    <w:rsid w:val="001F18A4"/>
    <w:rsid w:val="001F6685"/>
    <w:rsid w:val="002119C6"/>
    <w:rsid w:val="002237D1"/>
    <w:rsid w:val="00273121"/>
    <w:rsid w:val="00291A86"/>
    <w:rsid w:val="002A0725"/>
    <w:rsid w:val="002A2AAC"/>
    <w:rsid w:val="002A4D69"/>
    <w:rsid w:val="002C6BC4"/>
    <w:rsid w:val="003050E7"/>
    <w:rsid w:val="00305BEC"/>
    <w:rsid w:val="00306A2F"/>
    <w:rsid w:val="003076D8"/>
    <w:rsid w:val="00322923"/>
    <w:rsid w:val="0033457C"/>
    <w:rsid w:val="003365D3"/>
    <w:rsid w:val="00362EC8"/>
    <w:rsid w:val="00363DE9"/>
    <w:rsid w:val="0037484C"/>
    <w:rsid w:val="003818E4"/>
    <w:rsid w:val="00384F99"/>
    <w:rsid w:val="003A73B3"/>
    <w:rsid w:val="003B0BDB"/>
    <w:rsid w:val="003D11D8"/>
    <w:rsid w:val="003D1E23"/>
    <w:rsid w:val="00404036"/>
    <w:rsid w:val="00405AC4"/>
    <w:rsid w:val="00432AF2"/>
    <w:rsid w:val="0044413B"/>
    <w:rsid w:val="00462D94"/>
    <w:rsid w:val="00466037"/>
    <w:rsid w:val="00472B5C"/>
    <w:rsid w:val="004732C3"/>
    <w:rsid w:val="004754E4"/>
    <w:rsid w:val="00481FA1"/>
    <w:rsid w:val="004A2744"/>
    <w:rsid w:val="004B0E89"/>
    <w:rsid w:val="004E62D3"/>
    <w:rsid w:val="004E6F89"/>
    <w:rsid w:val="00500486"/>
    <w:rsid w:val="005132E8"/>
    <w:rsid w:val="0052145E"/>
    <w:rsid w:val="005272AF"/>
    <w:rsid w:val="00536398"/>
    <w:rsid w:val="005417E2"/>
    <w:rsid w:val="00556825"/>
    <w:rsid w:val="00557E04"/>
    <w:rsid w:val="005814BD"/>
    <w:rsid w:val="005A3C70"/>
    <w:rsid w:val="005A7548"/>
    <w:rsid w:val="005B4730"/>
    <w:rsid w:val="005D2BC4"/>
    <w:rsid w:val="005D5460"/>
    <w:rsid w:val="005D5F29"/>
    <w:rsid w:val="00601F16"/>
    <w:rsid w:val="00615FEC"/>
    <w:rsid w:val="006755C4"/>
    <w:rsid w:val="00685BB6"/>
    <w:rsid w:val="00694707"/>
    <w:rsid w:val="00697296"/>
    <w:rsid w:val="00697A54"/>
    <w:rsid w:val="006A2E1A"/>
    <w:rsid w:val="006B451C"/>
    <w:rsid w:val="006D6E04"/>
    <w:rsid w:val="006E5C8A"/>
    <w:rsid w:val="00705611"/>
    <w:rsid w:val="00717F4C"/>
    <w:rsid w:val="00720B00"/>
    <w:rsid w:val="007315DB"/>
    <w:rsid w:val="00745931"/>
    <w:rsid w:val="007517A6"/>
    <w:rsid w:val="00783FEE"/>
    <w:rsid w:val="007B2C76"/>
    <w:rsid w:val="007B452A"/>
    <w:rsid w:val="007C5619"/>
    <w:rsid w:val="007C6399"/>
    <w:rsid w:val="007C71C2"/>
    <w:rsid w:val="007D3DD7"/>
    <w:rsid w:val="007D6E1A"/>
    <w:rsid w:val="007E0515"/>
    <w:rsid w:val="007E187A"/>
    <w:rsid w:val="00803EFD"/>
    <w:rsid w:val="0081241E"/>
    <w:rsid w:val="008163AF"/>
    <w:rsid w:val="008167D4"/>
    <w:rsid w:val="008247FE"/>
    <w:rsid w:val="008301B1"/>
    <w:rsid w:val="008310B1"/>
    <w:rsid w:val="00853949"/>
    <w:rsid w:val="0089492B"/>
    <w:rsid w:val="0089717F"/>
    <w:rsid w:val="008C2065"/>
    <w:rsid w:val="008C5890"/>
    <w:rsid w:val="008D65FE"/>
    <w:rsid w:val="00911F6C"/>
    <w:rsid w:val="00911FD3"/>
    <w:rsid w:val="00920B54"/>
    <w:rsid w:val="00925428"/>
    <w:rsid w:val="00930212"/>
    <w:rsid w:val="00937DAF"/>
    <w:rsid w:val="00967512"/>
    <w:rsid w:val="00971299"/>
    <w:rsid w:val="009B16F5"/>
    <w:rsid w:val="009B7637"/>
    <w:rsid w:val="009C3BBF"/>
    <w:rsid w:val="009D1651"/>
    <w:rsid w:val="009E2DFE"/>
    <w:rsid w:val="009F66C0"/>
    <w:rsid w:val="009F7C61"/>
    <w:rsid w:val="00A518CE"/>
    <w:rsid w:val="00A71708"/>
    <w:rsid w:val="00A71DB1"/>
    <w:rsid w:val="00A85B3E"/>
    <w:rsid w:val="00A9138D"/>
    <w:rsid w:val="00A9500A"/>
    <w:rsid w:val="00AA6CC4"/>
    <w:rsid w:val="00AB500E"/>
    <w:rsid w:val="00AB6B01"/>
    <w:rsid w:val="00AE1ADE"/>
    <w:rsid w:val="00AE2622"/>
    <w:rsid w:val="00AE3469"/>
    <w:rsid w:val="00AE446B"/>
    <w:rsid w:val="00AF75A1"/>
    <w:rsid w:val="00B12A67"/>
    <w:rsid w:val="00B20D18"/>
    <w:rsid w:val="00B64161"/>
    <w:rsid w:val="00B7473E"/>
    <w:rsid w:val="00BA1D44"/>
    <w:rsid w:val="00BC067D"/>
    <w:rsid w:val="00BC2755"/>
    <w:rsid w:val="00BD6592"/>
    <w:rsid w:val="00BE5EC1"/>
    <w:rsid w:val="00C04203"/>
    <w:rsid w:val="00C12FFF"/>
    <w:rsid w:val="00C225E2"/>
    <w:rsid w:val="00C34C28"/>
    <w:rsid w:val="00C73C64"/>
    <w:rsid w:val="00C77704"/>
    <w:rsid w:val="00C86806"/>
    <w:rsid w:val="00CA003E"/>
    <w:rsid w:val="00CA4845"/>
    <w:rsid w:val="00CB281E"/>
    <w:rsid w:val="00CC08EE"/>
    <w:rsid w:val="00CD6892"/>
    <w:rsid w:val="00CD6AE6"/>
    <w:rsid w:val="00CE620B"/>
    <w:rsid w:val="00D02430"/>
    <w:rsid w:val="00D44FBE"/>
    <w:rsid w:val="00D45053"/>
    <w:rsid w:val="00D55612"/>
    <w:rsid w:val="00D56433"/>
    <w:rsid w:val="00D76D42"/>
    <w:rsid w:val="00D80F41"/>
    <w:rsid w:val="00D8631F"/>
    <w:rsid w:val="00D90235"/>
    <w:rsid w:val="00D94EC3"/>
    <w:rsid w:val="00DA3C62"/>
    <w:rsid w:val="00DA7EC0"/>
    <w:rsid w:val="00DB5297"/>
    <w:rsid w:val="00DC0908"/>
    <w:rsid w:val="00DC7A47"/>
    <w:rsid w:val="00DD59EE"/>
    <w:rsid w:val="00DE21A0"/>
    <w:rsid w:val="00DE340D"/>
    <w:rsid w:val="00E0050F"/>
    <w:rsid w:val="00E02718"/>
    <w:rsid w:val="00E1221B"/>
    <w:rsid w:val="00E232EC"/>
    <w:rsid w:val="00E26D18"/>
    <w:rsid w:val="00E31F1C"/>
    <w:rsid w:val="00E3218C"/>
    <w:rsid w:val="00E332AE"/>
    <w:rsid w:val="00E43A31"/>
    <w:rsid w:val="00E57886"/>
    <w:rsid w:val="00E655AF"/>
    <w:rsid w:val="00E76B58"/>
    <w:rsid w:val="00E82CA3"/>
    <w:rsid w:val="00E86702"/>
    <w:rsid w:val="00E872FC"/>
    <w:rsid w:val="00E906E2"/>
    <w:rsid w:val="00E95566"/>
    <w:rsid w:val="00EB63F7"/>
    <w:rsid w:val="00EC1FC8"/>
    <w:rsid w:val="00ED5606"/>
    <w:rsid w:val="00EF444D"/>
    <w:rsid w:val="00F111CC"/>
    <w:rsid w:val="00F17959"/>
    <w:rsid w:val="00F613C1"/>
    <w:rsid w:val="00F6150E"/>
    <w:rsid w:val="00F84173"/>
    <w:rsid w:val="00F870E9"/>
    <w:rsid w:val="00FA3210"/>
    <w:rsid w:val="00FB1393"/>
    <w:rsid w:val="00FB7911"/>
    <w:rsid w:val="00FE5D1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788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7C6399"/>
    <w:pPr>
      <w:ind w:left="720"/>
      <w:contextualSpacing/>
    </w:pPr>
  </w:style>
  <w:style w:type="paragraph" w:styleId="Nagwek">
    <w:name w:val="header"/>
    <w:basedOn w:val="Normalny"/>
    <w:link w:val="NagwekZnak"/>
    <w:uiPriority w:val="99"/>
    <w:unhideWhenUsed/>
    <w:rsid w:val="007C63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6399"/>
  </w:style>
  <w:style w:type="paragraph" w:styleId="Stopka">
    <w:name w:val="footer"/>
    <w:basedOn w:val="Normalny"/>
    <w:link w:val="StopkaZnak"/>
    <w:uiPriority w:val="99"/>
    <w:unhideWhenUsed/>
    <w:rsid w:val="007C63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6399"/>
  </w:style>
  <w:style w:type="paragraph" w:styleId="Tekstprzypisudolnego">
    <w:name w:val="footnote text"/>
    <w:basedOn w:val="Normalny"/>
    <w:link w:val="TekstprzypisudolnegoZnak"/>
    <w:uiPriority w:val="99"/>
    <w:semiHidden/>
    <w:unhideWhenUsed/>
    <w:rsid w:val="0040403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04036"/>
    <w:rPr>
      <w:sz w:val="20"/>
      <w:szCs w:val="20"/>
    </w:rPr>
  </w:style>
  <w:style w:type="character" w:styleId="Odwoanieprzypisudolnego">
    <w:name w:val="footnote reference"/>
    <w:basedOn w:val="Domylnaczcionkaakapitu"/>
    <w:uiPriority w:val="99"/>
    <w:semiHidden/>
    <w:unhideWhenUsed/>
    <w:rsid w:val="00404036"/>
    <w:rPr>
      <w:vertAlign w:val="superscript"/>
    </w:rPr>
  </w:style>
  <w:style w:type="paragraph" w:styleId="Tekstdymka">
    <w:name w:val="Balloon Text"/>
    <w:basedOn w:val="Normalny"/>
    <w:link w:val="TekstdymkaZnak"/>
    <w:uiPriority w:val="99"/>
    <w:semiHidden/>
    <w:unhideWhenUsed/>
    <w:rsid w:val="0081241E"/>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81241E"/>
    <w:rPr>
      <w:rFonts w:ascii="Arial" w:hAnsi="Arial" w:cs="Arial"/>
      <w:sz w:val="18"/>
      <w:szCs w:val="18"/>
    </w:rPr>
  </w:style>
  <w:style w:type="table" w:styleId="Tabela-Siatka">
    <w:name w:val="Table Grid"/>
    <w:basedOn w:val="Standardowy"/>
    <w:uiPriority w:val="59"/>
    <w:rsid w:val="00FE5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basedOn w:val="Domylnaczcionkaakapitu"/>
    <w:link w:val="Akapitzlist"/>
    <w:uiPriority w:val="34"/>
    <w:qFormat/>
    <w:locked/>
    <w:rsid w:val="003050E7"/>
  </w:style>
  <w:style w:type="paragraph" w:styleId="NormalnyWeb">
    <w:name w:val="Normal (Web)"/>
    <w:basedOn w:val="Normalny"/>
    <w:uiPriority w:val="99"/>
    <w:unhideWhenUsed/>
    <w:rsid w:val="003050E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911FD3"/>
    <w:rPr>
      <w:sz w:val="16"/>
      <w:szCs w:val="16"/>
    </w:rPr>
  </w:style>
  <w:style w:type="paragraph" w:styleId="Tekstkomentarza">
    <w:name w:val="annotation text"/>
    <w:basedOn w:val="Normalny"/>
    <w:link w:val="TekstkomentarzaZnak"/>
    <w:uiPriority w:val="99"/>
    <w:semiHidden/>
    <w:unhideWhenUsed/>
    <w:rsid w:val="00911FD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1FD3"/>
    <w:rPr>
      <w:sz w:val="20"/>
      <w:szCs w:val="20"/>
    </w:rPr>
  </w:style>
  <w:style w:type="paragraph" w:styleId="Tematkomentarza">
    <w:name w:val="annotation subject"/>
    <w:basedOn w:val="Tekstkomentarza"/>
    <w:next w:val="Tekstkomentarza"/>
    <w:link w:val="TematkomentarzaZnak"/>
    <w:uiPriority w:val="99"/>
    <w:semiHidden/>
    <w:unhideWhenUsed/>
    <w:rsid w:val="00911FD3"/>
    <w:rPr>
      <w:b/>
      <w:bCs/>
    </w:rPr>
  </w:style>
  <w:style w:type="character" w:customStyle="1" w:styleId="TematkomentarzaZnak">
    <w:name w:val="Temat komentarza Znak"/>
    <w:basedOn w:val="TekstkomentarzaZnak"/>
    <w:link w:val="Tematkomentarza"/>
    <w:uiPriority w:val="99"/>
    <w:semiHidden/>
    <w:rsid w:val="00911FD3"/>
    <w:rPr>
      <w:b/>
      <w:bCs/>
      <w:sz w:val="20"/>
      <w:szCs w:val="20"/>
    </w:rPr>
  </w:style>
  <w:style w:type="paragraph" w:styleId="Poprawka">
    <w:name w:val="Revision"/>
    <w:hidden/>
    <w:uiPriority w:val="99"/>
    <w:semiHidden/>
    <w:rsid w:val="00967512"/>
    <w:pPr>
      <w:spacing w:after="0" w:line="240" w:lineRule="auto"/>
    </w:pPr>
  </w:style>
  <w:style w:type="character" w:styleId="Hipercze">
    <w:name w:val="Hyperlink"/>
    <w:basedOn w:val="Domylnaczcionkaakapitu"/>
    <w:uiPriority w:val="99"/>
    <w:unhideWhenUsed/>
    <w:rsid w:val="007C71C2"/>
    <w:rPr>
      <w:color w:val="0000FF"/>
      <w:u w:val="single"/>
    </w:rPr>
  </w:style>
  <w:style w:type="paragraph" w:customStyle="1" w:styleId="paragraph">
    <w:name w:val="paragraph"/>
    <w:basedOn w:val="Normalny"/>
    <w:rsid w:val="00A9500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A9500A"/>
  </w:style>
  <w:style w:type="character" w:customStyle="1" w:styleId="normaltextrun">
    <w:name w:val="normaltextrun"/>
    <w:basedOn w:val="Domylnaczcionkaakapitu"/>
    <w:rsid w:val="00A9500A"/>
  </w:style>
  <w:style w:type="character" w:customStyle="1" w:styleId="spellingerror">
    <w:name w:val="spellingerror"/>
    <w:basedOn w:val="Domylnaczcionkaakapitu"/>
    <w:rsid w:val="00A9500A"/>
  </w:style>
  <w:style w:type="numbering" w:customStyle="1" w:styleId="Zaimportowanystyl1">
    <w:name w:val="Zaimportowany styl 1"/>
    <w:rsid w:val="00601F16"/>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788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7C6399"/>
    <w:pPr>
      <w:ind w:left="720"/>
      <w:contextualSpacing/>
    </w:pPr>
  </w:style>
  <w:style w:type="paragraph" w:styleId="Nagwek">
    <w:name w:val="header"/>
    <w:basedOn w:val="Normalny"/>
    <w:link w:val="NagwekZnak"/>
    <w:uiPriority w:val="99"/>
    <w:unhideWhenUsed/>
    <w:rsid w:val="007C63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6399"/>
  </w:style>
  <w:style w:type="paragraph" w:styleId="Stopka">
    <w:name w:val="footer"/>
    <w:basedOn w:val="Normalny"/>
    <w:link w:val="StopkaZnak"/>
    <w:uiPriority w:val="99"/>
    <w:unhideWhenUsed/>
    <w:rsid w:val="007C63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6399"/>
  </w:style>
  <w:style w:type="paragraph" w:styleId="Tekstprzypisudolnego">
    <w:name w:val="footnote text"/>
    <w:basedOn w:val="Normalny"/>
    <w:link w:val="TekstprzypisudolnegoZnak"/>
    <w:uiPriority w:val="99"/>
    <w:semiHidden/>
    <w:unhideWhenUsed/>
    <w:rsid w:val="0040403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04036"/>
    <w:rPr>
      <w:sz w:val="20"/>
      <w:szCs w:val="20"/>
    </w:rPr>
  </w:style>
  <w:style w:type="character" w:styleId="Odwoanieprzypisudolnego">
    <w:name w:val="footnote reference"/>
    <w:basedOn w:val="Domylnaczcionkaakapitu"/>
    <w:uiPriority w:val="99"/>
    <w:semiHidden/>
    <w:unhideWhenUsed/>
    <w:rsid w:val="00404036"/>
    <w:rPr>
      <w:vertAlign w:val="superscript"/>
    </w:rPr>
  </w:style>
  <w:style w:type="paragraph" w:styleId="Tekstdymka">
    <w:name w:val="Balloon Text"/>
    <w:basedOn w:val="Normalny"/>
    <w:link w:val="TekstdymkaZnak"/>
    <w:uiPriority w:val="99"/>
    <w:semiHidden/>
    <w:unhideWhenUsed/>
    <w:rsid w:val="0081241E"/>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81241E"/>
    <w:rPr>
      <w:rFonts w:ascii="Arial" w:hAnsi="Arial" w:cs="Arial"/>
      <w:sz w:val="18"/>
      <w:szCs w:val="18"/>
    </w:rPr>
  </w:style>
  <w:style w:type="table" w:styleId="Tabela-Siatka">
    <w:name w:val="Table Grid"/>
    <w:basedOn w:val="Standardowy"/>
    <w:uiPriority w:val="59"/>
    <w:rsid w:val="00FE5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basedOn w:val="Domylnaczcionkaakapitu"/>
    <w:link w:val="Akapitzlist"/>
    <w:uiPriority w:val="34"/>
    <w:qFormat/>
    <w:locked/>
    <w:rsid w:val="003050E7"/>
  </w:style>
  <w:style w:type="paragraph" w:styleId="NormalnyWeb">
    <w:name w:val="Normal (Web)"/>
    <w:basedOn w:val="Normalny"/>
    <w:uiPriority w:val="99"/>
    <w:unhideWhenUsed/>
    <w:rsid w:val="003050E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911FD3"/>
    <w:rPr>
      <w:sz w:val="16"/>
      <w:szCs w:val="16"/>
    </w:rPr>
  </w:style>
  <w:style w:type="paragraph" w:styleId="Tekstkomentarza">
    <w:name w:val="annotation text"/>
    <w:basedOn w:val="Normalny"/>
    <w:link w:val="TekstkomentarzaZnak"/>
    <w:uiPriority w:val="99"/>
    <w:semiHidden/>
    <w:unhideWhenUsed/>
    <w:rsid w:val="00911FD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1FD3"/>
    <w:rPr>
      <w:sz w:val="20"/>
      <w:szCs w:val="20"/>
    </w:rPr>
  </w:style>
  <w:style w:type="paragraph" w:styleId="Tematkomentarza">
    <w:name w:val="annotation subject"/>
    <w:basedOn w:val="Tekstkomentarza"/>
    <w:next w:val="Tekstkomentarza"/>
    <w:link w:val="TematkomentarzaZnak"/>
    <w:uiPriority w:val="99"/>
    <w:semiHidden/>
    <w:unhideWhenUsed/>
    <w:rsid w:val="00911FD3"/>
    <w:rPr>
      <w:b/>
      <w:bCs/>
    </w:rPr>
  </w:style>
  <w:style w:type="character" w:customStyle="1" w:styleId="TematkomentarzaZnak">
    <w:name w:val="Temat komentarza Znak"/>
    <w:basedOn w:val="TekstkomentarzaZnak"/>
    <w:link w:val="Tematkomentarza"/>
    <w:uiPriority w:val="99"/>
    <w:semiHidden/>
    <w:rsid w:val="00911FD3"/>
    <w:rPr>
      <w:b/>
      <w:bCs/>
      <w:sz w:val="20"/>
      <w:szCs w:val="20"/>
    </w:rPr>
  </w:style>
  <w:style w:type="paragraph" w:styleId="Poprawka">
    <w:name w:val="Revision"/>
    <w:hidden/>
    <w:uiPriority w:val="99"/>
    <w:semiHidden/>
    <w:rsid w:val="00967512"/>
    <w:pPr>
      <w:spacing w:after="0" w:line="240" w:lineRule="auto"/>
    </w:pPr>
  </w:style>
  <w:style w:type="character" w:styleId="Hipercze">
    <w:name w:val="Hyperlink"/>
    <w:basedOn w:val="Domylnaczcionkaakapitu"/>
    <w:uiPriority w:val="99"/>
    <w:unhideWhenUsed/>
    <w:rsid w:val="007C71C2"/>
    <w:rPr>
      <w:color w:val="0000FF"/>
      <w:u w:val="single"/>
    </w:rPr>
  </w:style>
  <w:style w:type="paragraph" w:customStyle="1" w:styleId="paragraph">
    <w:name w:val="paragraph"/>
    <w:basedOn w:val="Normalny"/>
    <w:rsid w:val="00A9500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A9500A"/>
  </w:style>
  <w:style w:type="character" w:customStyle="1" w:styleId="normaltextrun">
    <w:name w:val="normaltextrun"/>
    <w:basedOn w:val="Domylnaczcionkaakapitu"/>
    <w:rsid w:val="00A9500A"/>
  </w:style>
  <w:style w:type="character" w:customStyle="1" w:styleId="spellingerror">
    <w:name w:val="spellingerror"/>
    <w:basedOn w:val="Domylnaczcionkaakapitu"/>
    <w:rsid w:val="00A9500A"/>
  </w:style>
  <w:style w:type="numbering" w:customStyle="1" w:styleId="Zaimportowanystyl1">
    <w:name w:val="Zaimportowany styl 1"/>
    <w:rsid w:val="00601F1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158374">
      <w:bodyDiv w:val="1"/>
      <w:marLeft w:val="0"/>
      <w:marRight w:val="0"/>
      <w:marTop w:val="0"/>
      <w:marBottom w:val="0"/>
      <w:divBdr>
        <w:top w:val="none" w:sz="0" w:space="0" w:color="auto"/>
        <w:left w:val="none" w:sz="0" w:space="0" w:color="auto"/>
        <w:bottom w:val="none" w:sz="0" w:space="0" w:color="auto"/>
        <w:right w:val="none" w:sz="0" w:space="0" w:color="auto"/>
      </w:divBdr>
    </w:div>
    <w:div w:id="1246962633">
      <w:bodyDiv w:val="1"/>
      <w:marLeft w:val="0"/>
      <w:marRight w:val="0"/>
      <w:marTop w:val="0"/>
      <w:marBottom w:val="0"/>
      <w:divBdr>
        <w:top w:val="none" w:sz="0" w:space="0" w:color="auto"/>
        <w:left w:val="none" w:sz="0" w:space="0" w:color="auto"/>
        <w:bottom w:val="none" w:sz="0" w:space="0" w:color="auto"/>
        <w:right w:val="none" w:sz="0" w:space="0" w:color="auto"/>
      </w:divBdr>
    </w:div>
    <w:div w:id="1367172083">
      <w:bodyDiv w:val="1"/>
      <w:marLeft w:val="0"/>
      <w:marRight w:val="0"/>
      <w:marTop w:val="0"/>
      <w:marBottom w:val="0"/>
      <w:divBdr>
        <w:top w:val="none" w:sz="0" w:space="0" w:color="auto"/>
        <w:left w:val="none" w:sz="0" w:space="0" w:color="auto"/>
        <w:bottom w:val="none" w:sz="0" w:space="0" w:color="auto"/>
        <w:right w:val="none" w:sz="0" w:space="0" w:color="auto"/>
      </w:divBdr>
    </w:div>
    <w:div w:id="174248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i_k869z2xz5"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cid:image002.jpg@01D5F93E.11753440" TargetMode="Externa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8" Type="http://schemas.openxmlformats.org/officeDocument/2006/relationships/image" Target="media/image15.jpeg"/><Relationship Id="rId3" Type="http://schemas.openxmlformats.org/officeDocument/2006/relationships/hyperlink" Target="http://federacjaprzedsiebiorcow.pl/?" TargetMode="External"/><Relationship Id="rId7" Type="http://schemas.openxmlformats.org/officeDocument/2006/relationships/image" Target="media/image14.png"/><Relationship Id="rId2" Type="http://schemas.openxmlformats.org/officeDocument/2006/relationships/image" Target="media/image11.jpeg"/><Relationship Id="rId1" Type="http://schemas.openxmlformats.org/officeDocument/2006/relationships/image" Target="media/image10.jpeg"/><Relationship Id="rId6" Type="http://schemas.openxmlformats.org/officeDocument/2006/relationships/hyperlink" Target="https://prb.pl/" TargetMode="External"/><Relationship Id="rId11" Type="http://schemas.openxmlformats.org/officeDocument/2006/relationships/image" Target="media/image18.jpeg"/><Relationship Id="rId5" Type="http://schemas.openxmlformats.org/officeDocument/2006/relationships/image" Target="media/image13.jpeg"/><Relationship Id="rId10" Type="http://schemas.openxmlformats.org/officeDocument/2006/relationships/image" Target="media/image17.png"/><Relationship Id="rId4" Type="http://schemas.openxmlformats.org/officeDocument/2006/relationships/image" Target="media/image12.png"/><Relationship Id="rId9" Type="http://schemas.openxmlformats.org/officeDocument/2006/relationships/image" Target="media/image1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830DD-CE3F-44D9-BB8E-50A5DAEF9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4882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Mecina</dc:creator>
  <cp:lastModifiedBy>Wieslaw Choinski</cp:lastModifiedBy>
  <cp:revision>2</cp:revision>
  <cp:lastPrinted>2020-11-15T12:48:00Z</cp:lastPrinted>
  <dcterms:created xsi:type="dcterms:W3CDTF">2021-01-29T07:16:00Z</dcterms:created>
  <dcterms:modified xsi:type="dcterms:W3CDTF">2021-01-29T07:16:00Z</dcterms:modified>
</cp:coreProperties>
</file>