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1A536" w14:textId="00B5144F" w:rsidR="00C930EF" w:rsidRDefault="00C930EF" w:rsidP="00C930EF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752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BD45AA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B634A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149E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 </w:t>
      </w:r>
      <w:r w:rsidR="00AF4F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Programu </w:t>
      </w:r>
      <w:r w:rsidR="00BE2C2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Priorytetowego </w:t>
      </w:r>
      <w:r w:rsidR="00873E42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873E42" w:rsidRPr="00873E42">
        <w:rPr>
          <w:rFonts w:asciiTheme="minorHAnsi" w:hAnsiTheme="minorHAnsi" w:cstheme="minorHAnsi"/>
          <w:b/>
          <w:color w:val="000000"/>
          <w:sz w:val="22"/>
          <w:szCs w:val="22"/>
        </w:rPr>
        <w:t>Poprawa jakości powietrza poprzez wymianę źródeł ciepła w budynkach wielorodzinnych</w:t>
      </w:r>
      <w:r w:rsidR="00C86A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31B90">
        <w:rPr>
          <w:rFonts w:asciiTheme="minorHAnsi" w:hAnsiTheme="minorHAnsi" w:cstheme="minorHAnsi"/>
          <w:b/>
          <w:color w:val="000000"/>
          <w:sz w:val="22"/>
          <w:szCs w:val="22"/>
        </w:rPr>
        <w:t>–</w:t>
      </w:r>
      <w:r w:rsidR="00C86A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pilotaż</w:t>
      </w:r>
      <w:r w:rsidR="00731B9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31B90" w:rsidRPr="00731B90">
        <w:rPr>
          <w:rFonts w:asciiTheme="minorHAnsi" w:hAnsiTheme="minorHAnsi" w:cstheme="minorHAnsi"/>
          <w:b/>
          <w:color w:val="000000"/>
          <w:sz w:val="22"/>
          <w:szCs w:val="22"/>
        </w:rPr>
        <w:t>na terenie województwa dolnośląskiego</w:t>
      </w:r>
      <w:r w:rsidR="00873E42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="007F2621" w:rsidRPr="007F2621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5CCBD45E" w14:textId="292607BC" w:rsidR="00C930EF" w:rsidRPr="003E61A4" w:rsidRDefault="009149EE" w:rsidP="003E61A4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Koszty</w:t>
      </w:r>
      <w:r w:rsidR="00C930E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kwalifikow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ane</w:t>
      </w:r>
      <w:r w:rsidR="00736BB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oraz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maksymalny poziom dofinansowania </w:t>
      </w:r>
      <w:r w:rsidR="00B020CF">
        <w:rPr>
          <w:rFonts w:asciiTheme="minorHAnsi" w:hAnsiTheme="minorHAnsi" w:cstheme="minorHAnsi"/>
          <w:b/>
          <w:color w:val="000000"/>
          <w:sz w:val="22"/>
          <w:szCs w:val="22"/>
        </w:rPr>
        <w:t>dla</w:t>
      </w:r>
      <w:r w:rsidR="003E61A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zęści </w:t>
      </w:r>
      <w:r w:rsidR="00BD45AA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>) Programu</w:t>
      </w:r>
      <w:r w:rsidR="00B020CF" w:rsidRPr="00B020CF">
        <w:t xml:space="preserve"> 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dla </w:t>
      </w:r>
      <w:r w:rsidR="00FF3EA8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osób fizycznych 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uprawnionych do </w:t>
      </w:r>
      <w:r w:rsidR="00BD45AA">
        <w:rPr>
          <w:rFonts w:asciiTheme="minorHAnsi" w:hAnsiTheme="minorHAnsi" w:cstheme="minorHAnsi"/>
          <w:b/>
          <w:color w:val="000000"/>
          <w:sz w:val="22"/>
          <w:szCs w:val="22"/>
        </w:rPr>
        <w:t>podwyższonego</w:t>
      </w:r>
      <w:r w:rsidR="00C842D1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>poziomu dofinansowania</w:t>
      </w:r>
    </w:p>
    <w:p w14:paraId="5D05D2B6" w14:textId="6D2BD625" w:rsidR="003D4B2C" w:rsidRDefault="003D4B2C" w:rsidP="009C4D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55CB">
        <w:rPr>
          <w:rFonts w:asciiTheme="minorHAnsi" w:hAnsiTheme="minorHAnsi" w:cstheme="minorHAnsi"/>
          <w:color w:val="000000"/>
          <w:sz w:val="22"/>
          <w:szCs w:val="22"/>
        </w:rPr>
        <w:t xml:space="preserve">Wszystkie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urządzenia oraz materiały </w:t>
      </w:r>
      <w:r w:rsidRPr="001C55CB">
        <w:rPr>
          <w:rFonts w:asciiTheme="minorHAnsi" w:hAnsiTheme="minorHAnsi" w:cstheme="minorHAnsi"/>
          <w:color w:val="000000"/>
          <w:sz w:val="22"/>
          <w:szCs w:val="22"/>
        </w:rPr>
        <w:t xml:space="preserve">muszą być fabrycznie nowe, dopuszczone do obrotu oraz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 przypadku gdy wynika to z obowiązujących przepisów prawa - </w:t>
      </w:r>
      <w:r w:rsidRPr="001C55CB">
        <w:rPr>
          <w:rFonts w:asciiTheme="minorHAnsi" w:hAnsiTheme="minorHAnsi" w:cstheme="minorHAnsi"/>
          <w:color w:val="000000"/>
          <w:sz w:val="22"/>
          <w:szCs w:val="22"/>
        </w:rPr>
        <w:t xml:space="preserve">posiadać deklaracje zgodności urządzeń z przepisami z zakresu bezpieczeństwa produktu (oznaczenia „CE” lub „B”). </w:t>
      </w:r>
      <w:r>
        <w:rPr>
          <w:rFonts w:asciiTheme="minorHAnsi" w:hAnsiTheme="minorHAnsi" w:cstheme="minorHAnsi"/>
          <w:color w:val="000000"/>
          <w:sz w:val="22"/>
          <w:szCs w:val="22"/>
        </w:rPr>
        <w:t>Jeżeli wynika to z przepisów prawa, usługi muszą być wykonane przez osoby lub podmioty posiadające st</w:t>
      </w:r>
      <w:r w:rsidR="0059098B">
        <w:rPr>
          <w:rFonts w:asciiTheme="minorHAnsi" w:hAnsiTheme="minorHAnsi" w:cstheme="minorHAnsi"/>
          <w:color w:val="000000"/>
          <w:sz w:val="22"/>
          <w:szCs w:val="22"/>
        </w:rPr>
        <w:t>osowne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uprawienia i pozwolenia oraz przeprowadzone zgodnie z obowiązującym prawem</w:t>
      </w:r>
      <w:r w:rsidR="00243F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 normami. Szczegółowe wymagania określono w poniższych tabelach. </w:t>
      </w:r>
      <w:r w:rsidRPr="003D4B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96C9A58" w14:textId="67E44CAC" w:rsidR="00B020CF" w:rsidRDefault="00B020CF" w:rsidP="009C4D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020CF">
        <w:rPr>
          <w:rFonts w:asciiTheme="minorHAnsi" w:hAnsiTheme="minorHAnsi" w:cstheme="minorHAnsi"/>
          <w:color w:val="000000"/>
          <w:sz w:val="22"/>
          <w:szCs w:val="22"/>
        </w:rPr>
        <w:t xml:space="preserve">W usługach montażu wskazanych w </w:t>
      </w:r>
      <w:r w:rsidR="00692312">
        <w:rPr>
          <w:rFonts w:asciiTheme="minorHAnsi" w:hAnsiTheme="minorHAnsi" w:cstheme="minorHAnsi"/>
          <w:color w:val="000000"/>
          <w:sz w:val="22"/>
          <w:szCs w:val="22"/>
        </w:rPr>
        <w:t xml:space="preserve">poniższych </w:t>
      </w:r>
      <w:r w:rsidRPr="00B020CF">
        <w:rPr>
          <w:rFonts w:asciiTheme="minorHAnsi" w:hAnsiTheme="minorHAnsi" w:cstheme="minorHAnsi"/>
          <w:color w:val="000000"/>
          <w:sz w:val="22"/>
          <w:szCs w:val="22"/>
        </w:rPr>
        <w:t xml:space="preserve">tabelach zawarty </w:t>
      </w:r>
      <w:r w:rsidR="00904651">
        <w:rPr>
          <w:rFonts w:asciiTheme="minorHAnsi" w:hAnsiTheme="minorHAnsi" w:cstheme="minorHAnsi"/>
          <w:color w:val="000000"/>
          <w:sz w:val="22"/>
          <w:szCs w:val="22"/>
        </w:rPr>
        <w:t>jest</w:t>
      </w:r>
      <w:r w:rsidRPr="00B020CF">
        <w:rPr>
          <w:rFonts w:asciiTheme="minorHAnsi" w:hAnsiTheme="minorHAnsi" w:cstheme="minorHAnsi"/>
          <w:color w:val="000000"/>
          <w:sz w:val="22"/>
          <w:szCs w:val="22"/>
        </w:rPr>
        <w:t xml:space="preserve"> również koszt demontażu</w:t>
      </w:r>
      <w:r w:rsidR="00DE59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5990" w:rsidRPr="0090176A">
        <w:rPr>
          <w:rFonts w:asciiTheme="minorHAnsi" w:hAnsiTheme="minorHAnsi" w:cstheme="minorHAnsi"/>
          <w:color w:val="000000"/>
          <w:sz w:val="22"/>
          <w:szCs w:val="22"/>
        </w:rPr>
        <w:t>(nie dotyczy wentylacji mechanicznej)</w:t>
      </w:r>
      <w:r w:rsidR="006E3BFB">
        <w:rPr>
          <w:rFonts w:asciiTheme="minorHAnsi" w:hAnsiTheme="minorHAnsi" w:cstheme="minorHAnsi"/>
          <w:color w:val="000000"/>
          <w:sz w:val="22"/>
          <w:szCs w:val="22"/>
        </w:rPr>
        <w:t xml:space="preserve"> oraz transportu</w:t>
      </w:r>
      <w:r w:rsidR="00DE5990" w:rsidRPr="009017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AEF84A" w14:textId="76ABBD25" w:rsidR="00C930EF" w:rsidRPr="005745A9" w:rsidRDefault="004667E9" w:rsidP="00C930EF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 w:rsidR="00C930EF" w:rsidRPr="005745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Dokumentacja</w:t>
      </w:r>
    </w:p>
    <w:tbl>
      <w:tblPr>
        <w:tblStyle w:val="Tabela-Siatka"/>
        <w:tblW w:w="14284" w:type="dxa"/>
        <w:tblLayout w:type="fixed"/>
        <w:tblLook w:val="04A0" w:firstRow="1" w:lastRow="0" w:firstColumn="1" w:lastColumn="0" w:noHBand="0" w:noVBand="1"/>
      </w:tblPr>
      <w:tblGrid>
        <w:gridCol w:w="543"/>
        <w:gridCol w:w="1579"/>
        <w:gridCol w:w="5924"/>
        <w:gridCol w:w="1701"/>
        <w:gridCol w:w="1418"/>
        <w:gridCol w:w="1701"/>
        <w:gridCol w:w="1418"/>
      </w:tblGrid>
      <w:tr w:rsidR="00344D5F" w:rsidRPr="00DE7741" w14:paraId="52CE05E2" w14:textId="2D7995F2" w:rsidTr="003E61A4">
        <w:trPr>
          <w:trHeight w:val="528"/>
        </w:trPr>
        <w:tc>
          <w:tcPr>
            <w:tcW w:w="543" w:type="dxa"/>
            <w:vMerge w:val="restart"/>
          </w:tcPr>
          <w:p w14:paraId="257829C4" w14:textId="1DEF56C9" w:rsidR="00344D5F" w:rsidRPr="00DE7741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579" w:type="dxa"/>
            <w:vMerge w:val="restart"/>
          </w:tcPr>
          <w:p w14:paraId="0DE719D9" w14:textId="01E1227B" w:rsidR="00344D5F" w:rsidRPr="00DE7741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5924" w:type="dxa"/>
            <w:vMerge w:val="restart"/>
          </w:tcPr>
          <w:p w14:paraId="75D764E8" w14:textId="247C895A" w:rsidR="00344D5F" w:rsidRPr="00DE7741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Koszty kwalifikowane </w:t>
            </w:r>
          </w:p>
        </w:tc>
        <w:tc>
          <w:tcPr>
            <w:tcW w:w="3119" w:type="dxa"/>
            <w:gridSpan w:val="2"/>
          </w:tcPr>
          <w:p w14:paraId="3988DE89" w14:textId="50D13E1A" w:rsidR="00344D5F" w:rsidRPr="00DE7741" w:rsidRDefault="003E61A4" w:rsidP="00344D5F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gmin przygranicznych</w:t>
            </w:r>
            <w:r w:rsidR="002972B7">
              <w:rPr>
                <w:rStyle w:val="Odwoanieprzypisudolnego"/>
                <w:rFonts w:asciiTheme="minorHAnsi" w:hAnsiTheme="minorHAnsi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3119" w:type="dxa"/>
            <w:gridSpan w:val="2"/>
          </w:tcPr>
          <w:p w14:paraId="6622C22D" w14:textId="464AABE8" w:rsidR="00344D5F" w:rsidRDefault="003E61A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sz w:val="22"/>
                <w:szCs w:val="22"/>
              </w:rPr>
              <w:t>dla pozostałych gmin</w:t>
            </w:r>
          </w:p>
        </w:tc>
      </w:tr>
      <w:tr w:rsidR="00344D5F" w:rsidRPr="00DE7741" w14:paraId="2BC2C73F" w14:textId="77777777" w:rsidTr="00344D5F">
        <w:trPr>
          <w:trHeight w:val="1312"/>
        </w:trPr>
        <w:tc>
          <w:tcPr>
            <w:tcW w:w="543" w:type="dxa"/>
            <w:vMerge/>
          </w:tcPr>
          <w:p w14:paraId="3C07DB11" w14:textId="77777777" w:rsidR="00344D5F" w:rsidRPr="00DE7741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</w:tcPr>
          <w:p w14:paraId="146BFD8F" w14:textId="77777777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924" w:type="dxa"/>
            <w:vMerge/>
          </w:tcPr>
          <w:p w14:paraId="0DEB1D63" w14:textId="77777777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D3088E" w14:textId="7FB51CC0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faktycznie poniesionych kosztów)</w:t>
            </w:r>
          </w:p>
        </w:tc>
        <w:tc>
          <w:tcPr>
            <w:tcW w:w="1418" w:type="dxa"/>
          </w:tcPr>
          <w:p w14:paraId="2DFBDBCC" w14:textId="7F42E176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Pr="00DE77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  <w:tc>
          <w:tcPr>
            <w:tcW w:w="1701" w:type="dxa"/>
          </w:tcPr>
          <w:p w14:paraId="322BDB08" w14:textId="60F936C6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faktycznie poniesionych kosztów)</w:t>
            </w:r>
          </w:p>
        </w:tc>
        <w:tc>
          <w:tcPr>
            <w:tcW w:w="1418" w:type="dxa"/>
          </w:tcPr>
          <w:p w14:paraId="577E850A" w14:textId="029DAB66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Pr="00DE77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</w:tr>
      <w:tr w:rsidR="00BD45AA" w:rsidRPr="00DE7741" w14:paraId="19B140B8" w14:textId="203E82FD" w:rsidTr="00D26E97">
        <w:tc>
          <w:tcPr>
            <w:tcW w:w="543" w:type="dxa"/>
          </w:tcPr>
          <w:p w14:paraId="7D314CE9" w14:textId="7227A323" w:rsidR="00BD45AA" w:rsidRPr="00DE7741" w:rsidRDefault="00BD45AA" w:rsidP="00BD45A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9" w:type="dxa"/>
          </w:tcPr>
          <w:p w14:paraId="67607EAD" w14:textId="77777777" w:rsidR="00BD45AA" w:rsidRPr="00E773CA" w:rsidRDefault="00BD45AA" w:rsidP="00BD45A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Dokumentacja projektowa</w:t>
            </w:r>
          </w:p>
        </w:tc>
        <w:tc>
          <w:tcPr>
            <w:tcW w:w="5924" w:type="dxa"/>
          </w:tcPr>
          <w:p w14:paraId="7BE8B2BF" w14:textId="1B9FA7E7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Koszt wykonania branżowej dokumentacji projektowej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dotyczącej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A5313AC" w14:textId="17BDB61C" w:rsidR="00BD45AA" w:rsidRPr="00556F6A" w:rsidRDefault="00BD45AA" w:rsidP="00BD45A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6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modernizacji instalacji wewnętrznej c.o. lub c.w.u.,</w:t>
            </w:r>
          </w:p>
          <w:p w14:paraId="302661C9" w14:textId="77777777" w:rsidR="00BD45AA" w:rsidRPr="00E773CA" w:rsidRDefault="00BD45AA" w:rsidP="00BD45A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wymiany źródła ciepła,</w:t>
            </w:r>
          </w:p>
          <w:p w14:paraId="07C7EF9B" w14:textId="57423941" w:rsidR="00BD45AA" w:rsidRPr="00E773CA" w:rsidRDefault="00BD45AA" w:rsidP="00BD45A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wentylacji mechanicznej z odzyskiem ciepła</w:t>
            </w:r>
          </w:p>
          <w:p w14:paraId="5C1CD8D1" w14:textId="5ECAA6F9" w:rsidR="00BD45AA" w:rsidRPr="00E773CA" w:rsidRDefault="00BD45AA" w:rsidP="00BD45AA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 warunkiem, że prace będące przedmiotem dokumentacji, zostaną zrealizowane w ramach złożonego wniosku 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o dofinansowanie przedsięwzięcia, nie później, niż do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dnia 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zakończenia realizacji wnioskowanego przedsięwzięcia.</w:t>
            </w:r>
          </w:p>
        </w:tc>
        <w:tc>
          <w:tcPr>
            <w:tcW w:w="1701" w:type="dxa"/>
          </w:tcPr>
          <w:p w14:paraId="59B6C2A2" w14:textId="778027A3" w:rsidR="00BD45AA" w:rsidRPr="009C4DBE" w:rsidRDefault="00BD45AA" w:rsidP="00BD45A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70%</w:t>
            </w:r>
          </w:p>
        </w:tc>
        <w:tc>
          <w:tcPr>
            <w:tcW w:w="1418" w:type="dxa"/>
          </w:tcPr>
          <w:p w14:paraId="5355B298" w14:textId="24473675" w:rsidR="00BD45AA" w:rsidRPr="009C4DBE" w:rsidRDefault="00BD45AA" w:rsidP="00BD45A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1 400</w:t>
            </w:r>
          </w:p>
        </w:tc>
        <w:tc>
          <w:tcPr>
            <w:tcW w:w="1701" w:type="dxa"/>
          </w:tcPr>
          <w:p w14:paraId="1933F0F0" w14:textId="38CE1B12" w:rsidR="00BD45AA" w:rsidRPr="009C4DBE" w:rsidRDefault="00BD45AA" w:rsidP="00BD45A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60%</w:t>
            </w:r>
          </w:p>
        </w:tc>
        <w:tc>
          <w:tcPr>
            <w:tcW w:w="1418" w:type="dxa"/>
          </w:tcPr>
          <w:p w14:paraId="78AEF689" w14:textId="24770A81" w:rsidR="00BD45AA" w:rsidRPr="009C4DBE" w:rsidRDefault="00BD45AA" w:rsidP="00BD45A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1 200</w:t>
            </w:r>
          </w:p>
        </w:tc>
      </w:tr>
    </w:tbl>
    <w:p w14:paraId="7502C0C1" w14:textId="6D480EBF" w:rsidR="00C930EF" w:rsidRDefault="00C930EF" w:rsidP="00A2677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06AB585" w14:textId="77777777" w:rsidR="00AF4F63" w:rsidRPr="00DE7741" w:rsidRDefault="00AF4F63" w:rsidP="009C4D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A9A966" w14:textId="515CA8BD" w:rsidR="00C930EF" w:rsidRPr="005745A9" w:rsidRDefault="004667E9" w:rsidP="009C4DBE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 w:rsidR="00F30C91">
        <w:rPr>
          <w:rFonts w:asciiTheme="minorHAnsi" w:hAnsiTheme="minorHAnsi" w:cstheme="minorHAnsi"/>
          <w:b/>
          <w:sz w:val="22"/>
          <w:szCs w:val="22"/>
        </w:rPr>
        <w:t>Źródła ciepła, instalacje, wentylacja</w:t>
      </w:r>
    </w:p>
    <w:tbl>
      <w:tblPr>
        <w:tblStyle w:val="Tabela-Siatka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39"/>
        <w:gridCol w:w="3685"/>
        <w:gridCol w:w="1729"/>
        <w:gridCol w:w="1390"/>
        <w:gridCol w:w="1701"/>
        <w:gridCol w:w="1417"/>
      </w:tblGrid>
      <w:tr w:rsidR="003E61A4" w:rsidRPr="00DE7741" w14:paraId="5F24F70C" w14:textId="149E8B1F" w:rsidTr="003E61A4">
        <w:trPr>
          <w:trHeight w:val="464"/>
        </w:trPr>
        <w:tc>
          <w:tcPr>
            <w:tcW w:w="568" w:type="dxa"/>
            <w:vMerge w:val="restart"/>
          </w:tcPr>
          <w:p w14:paraId="58D45624" w14:textId="231B6279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  <w:vMerge w:val="restart"/>
          </w:tcPr>
          <w:p w14:paraId="64F983BC" w14:textId="7F381074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2239" w:type="dxa"/>
            <w:vMerge w:val="restart"/>
          </w:tcPr>
          <w:p w14:paraId="533FA946" w14:textId="2D64B8A6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kwalifikowane</w:t>
            </w:r>
          </w:p>
        </w:tc>
        <w:tc>
          <w:tcPr>
            <w:tcW w:w="3685" w:type="dxa"/>
            <w:vMerge w:val="restart"/>
          </w:tcPr>
          <w:p w14:paraId="4C4DC46F" w14:textId="77777777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3119" w:type="dxa"/>
            <w:gridSpan w:val="2"/>
          </w:tcPr>
          <w:p w14:paraId="67526621" w14:textId="32F01229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gmin przygranicznych</w:t>
            </w:r>
            <w:r w:rsidR="002972B7">
              <w:rPr>
                <w:rStyle w:val="Odwoanieprzypisudolnego"/>
                <w:rFonts w:asciiTheme="minorHAnsi" w:hAnsiTheme="minorHAnsi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3118" w:type="dxa"/>
            <w:gridSpan w:val="2"/>
          </w:tcPr>
          <w:p w14:paraId="75B17E8E" w14:textId="08334A32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sz w:val="22"/>
                <w:szCs w:val="22"/>
              </w:rPr>
              <w:t>dla pozostałych gmin</w:t>
            </w:r>
          </w:p>
        </w:tc>
      </w:tr>
      <w:tr w:rsidR="00C225EC" w:rsidRPr="00DE7741" w14:paraId="7B2B3D38" w14:textId="77777777" w:rsidTr="00C225EC">
        <w:trPr>
          <w:trHeight w:val="937"/>
        </w:trPr>
        <w:tc>
          <w:tcPr>
            <w:tcW w:w="568" w:type="dxa"/>
            <w:vMerge/>
          </w:tcPr>
          <w:p w14:paraId="646FEC7E" w14:textId="77777777" w:rsidR="00C225EC" w:rsidRPr="00DE7741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D09AC1" w14:textId="77777777" w:rsidR="00C225EC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41CDB70E" w14:textId="77777777" w:rsidR="00C225EC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BF45EDE" w14:textId="77777777" w:rsidR="00C225EC" w:rsidRPr="00DE7741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14:paraId="38E828C4" w14:textId="1DD0768E" w:rsidR="00C225EC" w:rsidRPr="00844639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4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844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kosztów)</w:t>
            </w:r>
          </w:p>
        </w:tc>
        <w:tc>
          <w:tcPr>
            <w:tcW w:w="1390" w:type="dxa"/>
          </w:tcPr>
          <w:p w14:paraId="3D70B0EF" w14:textId="6F1B295D" w:rsidR="00C225EC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Pr="00DE77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  <w:tc>
          <w:tcPr>
            <w:tcW w:w="1701" w:type="dxa"/>
          </w:tcPr>
          <w:p w14:paraId="2740907A" w14:textId="0A0A3417" w:rsidR="00C225EC" w:rsidRPr="00844639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4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844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kosztów)</w:t>
            </w:r>
          </w:p>
        </w:tc>
        <w:tc>
          <w:tcPr>
            <w:tcW w:w="1417" w:type="dxa"/>
          </w:tcPr>
          <w:p w14:paraId="72F34F04" w14:textId="03218D02" w:rsidR="00C225EC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Pr="00DE77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</w:tr>
      <w:tr w:rsidR="00BD45AA" w:rsidRPr="00DE7741" w14:paraId="42F7DB33" w14:textId="7CCF7720" w:rsidTr="00D26E97">
        <w:tc>
          <w:tcPr>
            <w:tcW w:w="568" w:type="dxa"/>
          </w:tcPr>
          <w:p w14:paraId="11B108C2" w14:textId="4E34258E" w:rsidR="00BD45AA" w:rsidRPr="00DE7741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FA9B751" w14:textId="13E5E49F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ompa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powietrze/woda</w:t>
            </w:r>
          </w:p>
        </w:tc>
        <w:tc>
          <w:tcPr>
            <w:tcW w:w="2239" w:type="dxa"/>
          </w:tcPr>
          <w:p w14:paraId="3CEA8B26" w14:textId="114703E5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typu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powietrze/woda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</w:tcPr>
          <w:p w14:paraId="0CE8F9CA" w14:textId="3EF422E3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 (dla temperatury zasilania 55</w:t>
            </w:r>
            <w:r w:rsidRPr="009B087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produktu</w:t>
            </w:r>
            <w:r w:rsidRPr="00CC0030">
              <w:rPr>
                <w:rFonts w:asciiTheme="minorHAnsi" w:hAnsiTheme="minorHAnsi" w:cstheme="minorHAnsi"/>
                <w:sz w:val="22"/>
                <w:szCs w:val="22"/>
              </w:rPr>
              <w:t>/etykiety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C00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</w:tcPr>
          <w:p w14:paraId="60C36AB6" w14:textId="230B691F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390" w:type="dxa"/>
          </w:tcPr>
          <w:p w14:paraId="43E1A807" w14:textId="148A1158" w:rsidR="00BD45AA" w:rsidRPr="001A0AF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21 000</w:t>
            </w:r>
          </w:p>
        </w:tc>
        <w:tc>
          <w:tcPr>
            <w:tcW w:w="1701" w:type="dxa"/>
          </w:tcPr>
          <w:p w14:paraId="3E1A06D4" w14:textId="36496A40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60</w:t>
            </w:r>
            <w:r w:rsidRPr="008A6040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7" w:type="dxa"/>
          </w:tcPr>
          <w:p w14:paraId="0784C4C4" w14:textId="302E47AB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18 000</w:t>
            </w:r>
          </w:p>
        </w:tc>
      </w:tr>
      <w:tr w:rsidR="00BD45AA" w:rsidRPr="00DE7741" w14:paraId="108308B4" w14:textId="741F7DFA" w:rsidTr="00D26E97">
        <w:tc>
          <w:tcPr>
            <w:tcW w:w="568" w:type="dxa"/>
          </w:tcPr>
          <w:p w14:paraId="52A7B7D7" w14:textId="419191D3" w:rsidR="00BD45AA" w:rsidRPr="00DE7741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07449AF6" w14:textId="5ED168C4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050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ompa ciepła powietrze/woda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podwyższonej klasie efektywności energetycznej</w:t>
            </w:r>
          </w:p>
        </w:tc>
        <w:tc>
          <w:tcPr>
            <w:tcW w:w="2239" w:type="dxa"/>
          </w:tcPr>
          <w:p w14:paraId="6DF97966" w14:textId="333B04BB" w:rsidR="00BD45AA" w:rsidRPr="009C4DBE" w:rsidRDefault="00BD45AA" w:rsidP="00BD45AA">
            <w:pPr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 (powietrze/woda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z osprzętem,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</w:tcPr>
          <w:p w14:paraId="16B33A70" w14:textId="4083CDFD" w:rsidR="00BD45AA" w:rsidRPr="009B087B" w:rsidRDefault="00BD45AA" w:rsidP="00BD45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43F4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 w:rsidRPr="009C4DBE"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(dla temperatury zasilania 55</w:t>
            </w:r>
            <w:r w:rsidRPr="00041A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C) na podstawie karty produktu i </w:t>
            </w:r>
            <w:r w:rsidRPr="00CC0030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29" w:type="dxa"/>
          </w:tcPr>
          <w:p w14:paraId="74D5A23E" w14:textId="1E4BF757" w:rsidR="00BD45AA" w:rsidRPr="008A6040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390" w:type="dxa"/>
          </w:tcPr>
          <w:p w14:paraId="42BE1045" w14:textId="602262DF" w:rsidR="00BD45AA" w:rsidRPr="008A6040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21 000</w:t>
            </w:r>
          </w:p>
        </w:tc>
        <w:tc>
          <w:tcPr>
            <w:tcW w:w="1701" w:type="dxa"/>
          </w:tcPr>
          <w:p w14:paraId="7730CEA3" w14:textId="21421853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60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7" w:type="dxa"/>
          </w:tcPr>
          <w:p w14:paraId="267435EF" w14:textId="0085709C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18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 000</w:t>
            </w:r>
          </w:p>
        </w:tc>
      </w:tr>
      <w:tr w:rsidR="00BD45AA" w:rsidRPr="00DE7741" w14:paraId="2A9B8255" w14:textId="1CED2A16" w:rsidTr="00D26E97">
        <w:tc>
          <w:tcPr>
            <w:tcW w:w="568" w:type="dxa"/>
          </w:tcPr>
          <w:p w14:paraId="0DF18882" w14:textId="385AAE55" w:rsidR="00BD45AA" w:rsidRPr="00DE7741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</w:tcPr>
          <w:p w14:paraId="060E8FAA" w14:textId="0FD834E1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ompa ciepła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typu </w:t>
            </w:r>
            <w:r w:rsidRPr="002359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B08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owietrze/powietrze</w:t>
            </w:r>
          </w:p>
        </w:tc>
        <w:tc>
          <w:tcPr>
            <w:tcW w:w="2239" w:type="dxa"/>
          </w:tcPr>
          <w:p w14:paraId="77AA1537" w14:textId="460DC1A1" w:rsidR="00BD45AA" w:rsidRPr="009B087B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typu </w:t>
            </w:r>
            <w:r w:rsidRPr="002359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B08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owietrze/powietrze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52FCE27B" w14:textId="47DE8259" w:rsidR="00BD45AA" w:rsidRPr="009C4DBE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</w:rPr>
            </w:pP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>(dla klimatu umiarkowanego)</w:t>
            </w:r>
            <w:r w:rsidRPr="009C4DBE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karty produktu i </w:t>
            </w:r>
            <w:r w:rsidRPr="00DB7A8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</w:tcPr>
          <w:p w14:paraId="4A895A21" w14:textId="39C83BBB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390" w:type="dxa"/>
          </w:tcPr>
          <w:p w14:paraId="12538ED7" w14:textId="7A25E541" w:rsidR="00BD45AA" w:rsidRPr="009C4DBE" w:rsidRDefault="007121A6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7 000</w:t>
            </w:r>
          </w:p>
        </w:tc>
        <w:tc>
          <w:tcPr>
            <w:tcW w:w="1701" w:type="dxa"/>
          </w:tcPr>
          <w:p w14:paraId="517447D6" w14:textId="4FFF2771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60</w:t>
            </w:r>
            <w:r w:rsidRPr="001A0A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7" w:type="dxa"/>
          </w:tcPr>
          <w:p w14:paraId="74F4BF45" w14:textId="28A1D5AC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6 000</w:t>
            </w:r>
          </w:p>
        </w:tc>
      </w:tr>
      <w:tr w:rsidR="00BD45AA" w:rsidRPr="00DE7741" w14:paraId="5194BDFD" w14:textId="4A150B43" w:rsidTr="00D26E97">
        <w:tc>
          <w:tcPr>
            <w:tcW w:w="568" w:type="dxa"/>
          </w:tcPr>
          <w:p w14:paraId="07DCA3DA" w14:textId="23CF5910" w:rsidR="00BD45AA" w:rsidRPr="00DE7741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6869513" w14:textId="77777777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ocioł gazowy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kondensacyjny</w:t>
            </w:r>
          </w:p>
        </w:tc>
        <w:tc>
          <w:tcPr>
            <w:tcW w:w="2239" w:type="dxa"/>
          </w:tcPr>
          <w:p w14:paraId="6411BA30" w14:textId="449138C3" w:rsidR="00BD45AA" w:rsidRPr="00DE7741" w:rsidRDefault="00BD45AA" w:rsidP="00BD45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gazow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kondensacyjn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osprzętem,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sterowaniem, armaturą zabezpieczającą i regulującą, układem doprowadzenia powietrza i odprowadzenia spalin,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na gaz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1AEB3A87" w14:textId="77777777" w:rsidR="00BD45AA" w:rsidRDefault="00BD45AA" w:rsidP="00BD45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Kotły gazowe kondensacyjne muszą spełniać 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w odniesieniu do ogrzewania pomieszczeń,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klasy efektywności energetycznej minimum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karty produktu i </w:t>
            </w:r>
            <w:r w:rsidRPr="00DB7A8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D09012E" w14:textId="77777777" w:rsidR="00BD45AA" w:rsidRDefault="00BD45AA" w:rsidP="00BD45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0BDCC" w14:textId="55568D5A" w:rsidR="00BD45AA" w:rsidRPr="00DE7741" w:rsidRDefault="00BD45AA" w:rsidP="00BD45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 ramach kosztów kwalifikowanych osprzętu do kotła gazowego kondensacyjnego ujęta jest m.in. instalacja prowadząca od przyłącza do kotła/od zbiornika na gaz do kotła.</w:t>
            </w:r>
          </w:p>
        </w:tc>
        <w:tc>
          <w:tcPr>
            <w:tcW w:w="1729" w:type="dxa"/>
          </w:tcPr>
          <w:p w14:paraId="5E1E0656" w14:textId="63876E11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390" w:type="dxa"/>
          </w:tcPr>
          <w:p w14:paraId="40E5F92B" w14:textId="20054864" w:rsidR="00BD45AA" w:rsidRPr="009C4DBE" w:rsidRDefault="007121A6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10 500</w:t>
            </w:r>
          </w:p>
        </w:tc>
        <w:tc>
          <w:tcPr>
            <w:tcW w:w="1701" w:type="dxa"/>
          </w:tcPr>
          <w:p w14:paraId="245DF77D" w14:textId="7F5828A6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60</w:t>
            </w:r>
            <w:r w:rsidRPr="00484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43EC2A56" w14:textId="01C24AE4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9 000</w:t>
            </w:r>
          </w:p>
        </w:tc>
      </w:tr>
      <w:tr w:rsidR="00BD45AA" w:rsidRPr="00DE7741" w14:paraId="088B59A6" w14:textId="77777777" w:rsidTr="00141C55">
        <w:tc>
          <w:tcPr>
            <w:tcW w:w="568" w:type="dxa"/>
            <w:shd w:val="clear" w:color="auto" w:fill="auto"/>
          </w:tcPr>
          <w:p w14:paraId="0838E859" w14:textId="0B292CB1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0" w:name="_GoBack" w:colFirst="7" w:colLast="7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A365B54" w14:textId="20D2E228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ocioł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</w:t>
            </w:r>
          </w:p>
        </w:tc>
        <w:tc>
          <w:tcPr>
            <w:tcW w:w="2239" w:type="dxa"/>
            <w:shd w:val="clear" w:color="auto" w:fill="auto"/>
          </w:tcPr>
          <w:p w14:paraId="625A5EF2" w14:textId="78B3F4AB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z automatycznym sposobem podawania paliwa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osprzętem,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armaturą zabezpieczającą i regulującą, układem doprowadzenia powietrza i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odprowadzenia spalin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  <w:shd w:val="clear" w:color="auto" w:fill="auto"/>
          </w:tcPr>
          <w:p w14:paraId="1241FA69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muszą posiadać certyfikat/świadectwo potwierdzające spełnienie wymogów dotyczących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ecodesign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0830370F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muszą posiadać klasę efektywności energetycznej minimum A+ na podstawie karty produktu i etykiety energetycznej.</w:t>
            </w:r>
          </w:p>
          <w:p w14:paraId="3CBCF4AB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Dofinansowanie jedynie do kotłów z automatycznym podawaniem paliwa;</w:t>
            </w:r>
          </w:p>
          <w:p w14:paraId="38032322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Kocioł nie może posiadać rusztu awaryjnego lub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B678F1D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Kocioł może być przeznaczony wyłącznie do spalania  biomasy w formie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pelletu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drzewnego. Zakazuje się stosowania urządzeń wielopaliwowych, zwłaszcza takich, w których dodatkowym może być paliwo pochodzenia węglowego;</w:t>
            </w:r>
          </w:p>
          <w:p w14:paraId="3FF95FAA" w14:textId="7EEA3B79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 tym uchwał antysmogowych co do kotłów i rodzajów paliwa, o ile takie zostały ustanowione na terenie położenia budynku/lokalu mieszkalnego objętego dofinansowaniem.</w:t>
            </w:r>
          </w:p>
        </w:tc>
        <w:tc>
          <w:tcPr>
            <w:tcW w:w="1729" w:type="dxa"/>
            <w:shd w:val="clear" w:color="auto" w:fill="auto"/>
          </w:tcPr>
          <w:p w14:paraId="5CD7D493" w14:textId="79DCD200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70%</w:t>
            </w:r>
          </w:p>
        </w:tc>
        <w:tc>
          <w:tcPr>
            <w:tcW w:w="1390" w:type="dxa"/>
            <w:shd w:val="clear" w:color="auto" w:fill="auto"/>
          </w:tcPr>
          <w:p w14:paraId="5F02E0BE" w14:textId="69B92F1A" w:rsidR="00BD45AA" w:rsidRDefault="007121A6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14 000</w:t>
            </w:r>
          </w:p>
        </w:tc>
        <w:tc>
          <w:tcPr>
            <w:tcW w:w="1701" w:type="dxa"/>
          </w:tcPr>
          <w:p w14:paraId="0C74D4F5" w14:textId="77108FB7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417" w:type="dxa"/>
          </w:tcPr>
          <w:p w14:paraId="791A7F1C" w14:textId="5F4C3013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12 000</w:t>
            </w:r>
          </w:p>
        </w:tc>
      </w:tr>
      <w:bookmarkEnd w:id="0"/>
      <w:tr w:rsidR="00BD45AA" w:rsidRPr="00DE7741" w14:paraId="053CC446" w14:textId="77777777" w:rsidTr="00D26E97">
        <w:tc>
          <w:tcPr>
            <w:tcW w:w="568" w:type="dxa"/>
          </w:tcPr>
          <w:p w14:paraId="669EDB40" w14:textId="6F44F381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774E1943" w14:textId="0D05216C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Kocioł na </w:t>
            </w:r>
            <w:proofErr w:type="spellStart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o podwyższonym standardzie  </w:t>
            </w:r>
          </w:p>
        </w:tc>
        <w:tc>
          <w:tcPr>
            <w:tcW w:w="2239" w:type="dxa"/>
          </w:tcPr>
          <w:p w14:paraId="0A2C1894" w14:textId="22913A14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na </w:t>
            </w:r>
            <w:proofErr w:type="spellStart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z automatycznym sposobem podawania paliwa, o obniżonej emisyjności cząstek stałych o wartości ≤ 20 mg/m3  (W odniesieniu do suchych spalin w temp. 0°C, 1013 </w:t>
            </w:r>
            <w:proofErr w:type="spellStart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mbar</w:t>
            </w:r>
            <w:proofErr w:type="spellEnd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 O2=10%) z </w:t>
            </w:r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osprzętem, armaturą zabezpieczającą i regulującą, układem doprowadzenia powietrza i odprowadzenia spalin, zbiornikiem akumulacyjnym/buforowym, zbiornikiem </w:t>
            </w:r>
            <w:proofErr w:type="spellStart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</w:tcPr>
          <w:p w14:paraId="6C679237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 muszą posiadać certyfikat/świadectwo potwierdzające spełnienie wymogów dotyczących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ecodesign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5C613F1D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 muszą charakteryzować się obniżoną emisyjnością cząstek stałych o wartości ≤ 20 mg/m3; </w:t>
            </w:r>
          </w:p>
          <w:p w14:paraId="19BF348C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 muszą </w:t>
            </w:r>
            <w:r w:rsidRPr="00522A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posiadać klasę efektywności energetycznej minimum A+ na podstawie karty produktu i etykiety energetycznej.</w:t>
            </w:r>
          </w:p>
          <w:p w14:paraId="574F9FBF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Dofinansowanie jedynie do kotłów z automatycznym podawaniem paliwa;</w:t>
            </w:r>
          </w:p>
          <w:p w14:paraId="24B047C4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Kocioł nie może posiadać rusztu awaryjnego lub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9BDFAD4" w14:textId="77777777" w:rsidR="00BD45AA" w:rsidRPr="00522AFF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Kocioł może być przeznaczony wyłącznie do spalania  biomasy w formie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pelletu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drzewnego. Zakazuje się stosowania urządzeń wielopaliwowych, zwłaszcza takich, w których dodatkowym może być paliwo pochodzenia węglowego;</w:t>
            </w:r>
          </w:p>
          <w:p w14:paraId="58B79558" w14:textId="627E490A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 tym uchwał antysmogowych, co do kotłów i rodzajów paliwa, o ile takie zostały ustanowione na terenie położenia budynku/lokalu mieszkalnego objętego dofinansowaniem.</w:t>
            </w:r>
          </w:p>
        </w:tc>
        <w:tc>
          <w:tcPr>
            <w:tcW w:w="1729" w:type="dxa"/>
          </w:tcPr>
          <w:p w14:paraId="15E937EC" w14:textId="4CAFC516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70%</w:t>
            </w:r>
          </w:p>
        </w:tc>
        <w:tc>
          <w:tcPr>
            <w:tcW w:w="1390" w:type="dxa"/>
          </w:tcPr>
          <w:p w14:paraId="2F13223E" w14:textId="5A01BBB9" w:rsidR="00BD45AA" w:rsidRDefault="005A545F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14 000</w:t>
            </w:r>
          </w:p>
        </w:tc>
        <w:tc>
          <w:tcPr>
            <w:tcW w:w="1701" w:type="dxa"/>
          </w:tcPr>
          <w:p w14:paraId="0C155F45" w14:textId="2AD7932A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417" w:type="dxa"/>
          </w:tcPr>
          <w:p w14:paraId="2AF49D21" w14:textId="3F6956F9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12 000</w:t>
            </w:r>
          </w:p>
        </w:tc>
      </w:tr>
      <w:tr w:rsidR="00BD45AA" w:rsidRPr="00DE7741" w14:paraId="3ABC3279" w14:textId="7C44241F" w:rsidTr="00D26E97">
        <w:tc>
          <w:tcPr>
            <w:tcW w:w="568" w:type="dxa"/>
          </w:tcPr>
          <w:p w14:paraId="0B866493" w14:textId="7E3A8048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3DCD194B" w14:textId="77777777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Ogrzewanie elektryczne</w:t>
            </w:r>
          </w:p>
        </w:tc>
        <w:tc>
          <w:tcPr>
            <w:tcW w:w="2239" w:type="dxa"/>
          </w:tcPr>
          <w:p w14:paraId="00502D70" w14:textId="1113B13B" w:rsidR="00BD45AA" w:rsidRPr="00C65C62" w:rsidRDefault="00BD45AA" w:rsidP="00BD45AA">
            <w:pPr>
              <w:autoSpaceDE w:val="0"/>
              <w:autoSpaceDN w:val="0"/>
              <w:adjustRightInd w:val="0"/>
              <w:rPr>
                <w:rFonts w:ascii="Calibri" w:hAnsi="Calibr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u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rządzeni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grzewcze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 elektrycznego (innego niż pompa ciepła)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materiał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wchodząc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skład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systemu ogrzewania elektrycznego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zbiornika akumulacyjnego/buforowego, zbiornika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</w:tcPr>
          <w:p w14:paraId="1EEBD757" w14:textId="36AB280B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58B0DA2E" w14:textId="2BD964A0" w:rsidR="00BD45AA" w:rsidRPr="00F40BDF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390" w:type="dxa"/>
          </w:tcPr>
          <w:p w14:paraId="13AEFA12" w14:textId="14BF5F7C" w:rsidR="00BD45AA" w:rsidRPr="00F40BDF" w:rsidRDefault="007121A6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1701" w:type="dxa"/>
          </w:tcPr>
          <w:p w14:paraId="5D2AA53B" w14:textId="23BAC012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417" w:type="dxa"/>
          </w:tcPr>
          <w:p w14:paraId="4811BEE5" w14:textId="6B405E8A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6 000</w:t>
            </w:r>
          </w:p>
        </w:tc>
      </w:tr>
      <w:tr w:rsidR="00BD45AA" w:rsidRPr="00DE7741" w14:paraId="512630F3" w14:textId="78DDC47F" w:rsidTr="00D26E97">
        <w:trPr>
          <w:trHeight w:val="1700"/>
        </w:trPr>
        <w:tc>
          <w:tcPr>
            <w:tcW w:w="568" w:type="dxa"/>
          </w:tcPr>
          <w:p w14:paraId="046243BC" w14:textId="2558420B" w:rsidR="00BD45AA" w:rsidRPr="00DE7741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  <w:p w14:paraId="1B83421B" w14:textId="4067CAAA" w:rsidR="00BD45AA" w:rsidRPr="00DE7741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E98DC0" w14:textId="0E4E575D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Instalacja centralnego ogrzewania oraz</w:t>
            </w:r>
          </w:p>
          <w:p w14:paraId="158BCAD2" w14:textId="68D6AE7A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instalacja ciepłej wody użytkowej</w:t>
            </w:r>
          </w:p>
        </w:tc>
        <w:tc>
          <w:tcPr>
            <w:tcW w:w="2239" w:type="dxa"/>
          </w:tcPr>
          <w:p w14:paraId="7B7F4403" w14:textId="496A6F85" w:rsidR="00BD45AA" w:rsidRPr="009D37A9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urządzeń wchodzących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w skład instalacji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centralnego ogrzewania, wykonanie równoważenia hydraulicznego instalacji grzewczej. </w:t>
            </w:r>
          </w:p>
          <w:p w14:paraId="5C612365" w14:textId="77777777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urządzeń wchodzących</w:t>
            </w:r>
            <w:r w:rsidRPr="009C4DBE">
              <w:rPr>
                <w:rFonts w:asciiTheme="minorHAnsi" w:hAnsiTheme="minorHAnsi"/>
                <w:sz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skład instalacji </w:t>
            </w:r>
          </w:p>
          <w:p w14:paraId="2EF098EE" w14:textId="2B321657" w:rsidR="00BD45AA" w:rsidRPr="009D37A9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przygotowania ciepłej wody użytkowej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14:paraId="1E270C92" w14:textId="002D58F1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14:paraId="5B19F037" w14:textId="4B9A2BF8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390" w:type="dxa"/>
          </w:tcPr>
          <w:p w14:paraId="0D214A25" w14:textId="659220B6" w:rsidR="00BD45AA" w:rsidRPr="009C4DBE" w:rsidRDefault="007121A6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10 500</w:t>
            </w:r>
          </w:p>
        </w:tc>
        <w:tc>
          <w:tcPr>
            <w:tcW w:w="1701" w:type="dxa"/>
          </w:tcPr>
          <w:p w14:paraId="6EC832BF" w14:textId="4F3A05AE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60%</w:t>
            </w:r>
          </w:p>
        </w:tc>
        <w:tc>
          <w:tcPr>
            <w:tcW w:w="1417" w:type="dxa"/>
          </w:tcPr>
          <w:p w14:paraId="114FB7E9" w14:textId="06FE4F1C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9 000</w:t>
            </w:r>
          </w:p>
        </w:tc>
      </w:tr>
      <w:tr w:rsidR="00BD45AA" w:rsidRPr="00DE7741" w14:paraId="10B14AA9" w14:textId="77777777" w:rsidTr="00D26E97">
        <w:tc>
          <w:tcPr>
            <w:tcW w:w="568" w:type="dxa"/>
          </w:tcPr>
          <w:p w14:paraId="37C79920" w14:textId="45EA6B73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7F4A39C9" w14:textId="50BD19DA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Podłączenie lokalu do efektywnego źródła ciepła w budynku</w:t>
            </w:r>
          </w:p>
        </w:tc>
        <w:tc>
          <w:tcPr>
            <w:tcW w:w="2239" w:type="dxa"/>
          </w:tcPr>
          <w:p w14:paraId="5D97DA11" w14:textId="553A24FD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urządzeń wchodzących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w skład instalacji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centralnego ogrzewania i ciepłej wody użytkowej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pomiędzy źródłem ciepła w budynku a lokalem mieszkalnym</w:t>
            </w:r>
          </w:p>
        </w:tc>
        <w:tc>
          <w:tcPr>
            <w:tcW w:w="3685" w:type="dxa"/>
          </w:tcPr>
          <w:p w14:paraId="2595965E" w14:textId="77777777" w:rsidR="00BD45AA" w:rsidRDefault="00BD45AA" w:rsidP="00BD45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14:paraId="76B665F8" w14:textId="22751094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390" w:type="dxa"/>
          </w:tcPr>
          <w:p w14:paraId="4E72C26B" w14:textId="750E843F" w:rsidR="00BD45AA" w:rsidRPr="009C4DBE" w:rsidRDefault="007121A6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10 500</w:t>
            </w:r>
          </w:p>
        </w:tc>
        <w:tc>
          <w:tcPr>
            <w:tcW w:w="1701" w:type="dxa"/>
          </w:tcPr>
          <w:p w14:paraId="23996F4B" w14:textId="23231483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60%</w:t>
            </w:r>
          </w:p>
        </w:tc>
        <w:tc>
          <w:tcPr>
            <w:tcW w:w="1417" w:type="dxa"/>
          </w:tcPr>
          <w:p w14:paraId="504F63B7" w14:textId="2BA0E881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9 000</w:t>
            </w:r>
          </w:p>
        </w:tc>
      </w:tr>
      <w:tr w:rsidR="00BD45AA" w:rsidRPr="00DE7741" w14:paraId="34D66685" w14:textId="219B9D97" w:rsidTr="00D26E97">
        <w:tc>
          <w:tcPr>
            <w:tcW w:w="568" w:type="dxa"/>
          </w:tcPr>
          <w:p w14:paraId="6726D8F3" w14:textId="4D28F13E" w:rsidR="00BD45AA" w:rsidRPr="00DE7741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585DDD29" w14:textId="77777777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Wentylacja mechaniczna z odzyskiem ciepła</w:t>
            </w:r>
          </w:p>
        </w:tc>
        <w:tc>
          <w:tcPr>
            <w:tcW w:w="2239" w:type="dxa"/>
          </w:tcPr>
          <w:p w14:paraId="23FA438A" w14:textId="67FA53F8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instalacyjnych składających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się na system wentylacji mechanicznej z odzyskiem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(wentylacja z centralą wentylacyjną, rekuperatory ścienne).</w:t>
            </w:r>
          </w:p>
        </w:tc>
        <w:tc>
          <w:tcPr>
            <w:tcW w:w="3685" w:type="dxa"/>
          </w:tcPr>
          <w:p w14:paraId="52FDD036" w14:textId="20ADE2B6" w:rsidR="00BD45AA" w:rsidRPr="00DE7741" w:rsidRDefault="00BD45AA" w:rsidP="00BD45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entylacja mechaniczna z odzyskiem ciepła</w:t>
            </w:r>
            <w:r w:rsidRPr="00DE7741">
              <w:rPr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musi spełniać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wymagania </w:t>
            </w:r>
            <w:r w:rsidRPr="001C4D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klasy efektywności energetycznej minimum A </w:t>
            </w:r>
            <w:r w:rsidRPr="001C4D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podstawie karty produktu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r w:rsidRPr="001C4D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9" w:type="dxa"/>
          </w:tcPr>
          <w:p w14:paraId="6E29819B" w14:textId="6BED309D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390" w:type="dxa"/>
          </w:tcPr>
          <w:p w14:paraId="495DF6EB" w14:textId="4E7E0A40" w:rsidR="00BD45AA" w:rsidRPr="009C4DBE" w:rsidRDefault="005A545F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11 600</w:t>
            </w:r>
          </w:p>
        </w:tc>
        <w:tc>
          <w:tcPr>
            <w:tcW w:w="1701" w:type="dxa"/>
          </w:tcPr>
          <w:p w14:paraId="69F96918" w14:textId="5DCF9127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60%</w:t>
            </w:r>
          </w:p>
        </w:tc>
        <w:tc>
          <w:tcPr>
            <w:tcW w:w="1417" w:type="dxa"/>
          </w:tcPr>
          <w:p w14:paraId="2041A340" w14:textId="4DF30E42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10 000</w:t>
            </w:r>
          </w:p>
        </w:tc>
      </w:tr>
    </w:tbl>
    <w:p w14:paraId="3ACAEBBA" w14:textId="64D5F676" w:rsidR="00140D32" w:rsidRPr="00EB6B40" w:rsidRDefault="00140D32">
      <w:pPr>
        <w:pStyle w:val="Nagwek"/>
        <w:rPr>
          <w:rFonts w:asciiTheme="minorHAnsi" w:hAnsiTheme="minorHAnsi" w:cstheme="minorHAnsi"/>
          <w:sz w:val="20"/>
          <w:szCs w:val="20"/>
        </w:rPr>
      </w:pPr>
    </w:p>
    <w:p w14:paraId="0B8D7528" w14:textId="5D9D670B" w:rsidR="00140D32" w:rsidRDefault="00140D32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A870B20" w14:textId="756F381F" w:rsidR="00731B90" w:rsidRDefault="00731B9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6C8EF0A" w14:textId="515730D7" w:rsidR="00731B90" w:rsidRDefault="00731B9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F981CC" w14:textId="684B7DFA" w:rsidR="002972B7" w:rsidRDefault="002972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32CC9FF" w14:textId="322F32B5" w:rsidR="002972B7" w:rsidRDefault="002972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7B913EF" w14:textId="215D6F5F" w:rsidR="002972B7" w:rsidRDefault="002972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65AF8" w14:textId="1446F5B6" w:rsidR="002972B7" w:rsidRDefault="002972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4D0EFA" w14:textId="725B6AE7" w:rsidR="002972B7" w:rsidRDefault="002972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8210EF6" w14:textId="2EA92B95" w:rsidR="002972B7" w:rsidRDefault="002972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AF9BEE2" w14:textId="446A201B" w:rsidR="002972B7" w:rsidRDefault="002972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65E7910" w14:textId="77777777" w:rsidR="002972B7" w:rsidRDefault="002972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2874D1" w14:textId="5E492220" w:rsidR="00C930EF" w:rsidRDefault="004667E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3.</w:t>
      </w:r>
      <w:r w:rsidR="007C4C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</w:t>
      </w:r>
      <w:r w:rsidR="00F30C91" w:rsidRPr="001A0A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tolarka okienna i drzwiowa</w:t>
      </w:r>
    </w:p>
    <w:p w14:paraId="14F07228" w14:textId="77777777" w:rsidR="00AF4F63" w:rsidRPr="001A0AFE" w:rsidRDefault="00AF4F63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ela-Siatka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1"/>
        <w:gridCol w:w="2083"/>
        <w:gridCol w:w="1814"/>
        <w:gridCol w:w="3685"/>
        <w:gridCol w:w="1701"/>
        <w:gridCol w:w="1418"/>
        <w:gridCol w:w="1701"/>
        <w:gridCol w:w="1417"/>
      </w:tblGrid>
      <w:tr w:rsidR="003E61A4" w:rsidRPr="00DE7741" w14:paraId="24350D94" w14:textId="673E916B" w:rsidTr="003E61A4">
        <w:trPr>
          <w:trHeight w:val="429"/>
        </w:trPr>
        <w:tc>
          <w:tcPr>
            <w:tcW w:w="611" w:type="dxa"/>
            <w:vMerge w:val="restart"/>
          </w:tcPr>
          <w:p w14:paraId="1616651F" w14:textId="3B88EE05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083" w:type="dxa"/>
            <w:vMerge w:val="restart"/>
          </w:tcPr>
          <w:p w14:paraId="74321F04" w14:textId="01EF7305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1814" w:type="dxa"/>
            <w:vMerge w:val="restart"/>
          </w:tcPr>
          <w:p w14:paraId="41DCC49B" w14:textId="05406017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Koszty kwalifikowane </w:t>
            </w:r>
          </w:p>
        </w:tc>
        <w:tc>
          <w:tcPr>
            <w:tcW w:w="3685" w:type="dxa"/>
            <w:vMerge w:val="restart"/>
          </w:tcPr>
          <w:p w14:paraId="4D6F345E" w14:textId="77777777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3119" w:type="dxa"/>
            <w:gridSpan w:val="2"/>
          </w:tcPr>
          <w:p w14:paraId="3E38CD9E" w14:textId="6584CD0D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gmin przygranicznych</w:t>
            </w:r>
            <w:r w:rsidR="002972B7">
              <w:rPr>
                <w:rStyle w:val="Odwoanieprzypisudolnego"/>
                <w:rFonts w:asciiTheme="minorHAnsi" w:hAnsiTheme="minorHAnsi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3118" w:type="dxa"/>
            <w:gridSpan w:val="2"/>
          </w:tcPr>
          <w:p w14:paraId="308CB1B3" w14:textId="763594EB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sz w:val="22"/>
                <w:szCs w:val="22"/>
              </w:rPr>
              <w:t>dla pozostałych gmin</w:t>
            </w:r>
          </w:p>
        </w:tc>
      </w:tr>
      <w:tr w:rsidR="00ED1B6C" w:rsidRPr="00DE7741" w14:paraId="3301B323" w14:textId="77777777" w:rsidTr="00ED1B6C">
        <w:trPr>
          <w:trHeight w:val="937"/>
        </w:trPr>
        <w:tc>
          <w:tcPr>
            <w:tcW w:w="611" w:type="dxa"/>
            <w:vMerge/>
          </w:tcPr>
          <w:p w14:paraId="379B5FFC" w14:textId="77777777" w:rsidR="00ED1B6C" w:rsidRPr="00DE7741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</w:tcPr>
          <w:p w14:paraId="5EBE0F3A" w14:textId="77777777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3C5B0541" w14:textId="77777777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AE558A5" w14:textId="77777777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86771A" w14:textId="6403DE53" w:rsidR="00ED1B6C" w:rsidRPr="0081758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175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8175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kosztów)</w:t>
            </w:r>
          </w:p>
        </w:tc>
        <w:tc>
          <w:tcPr>
            <w:tcW w:w="1418" w:type="dxa"/>
          </w:tcPr>
          <w:p w14:paraId="1093ED06" w14:textId="6B90A15F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kwota dotacji</w:t>
            </w:r>
          </w:p>
        </w:tc>
        <w:tc>
          <w:tcPr>
            <w:tcW w:w="1701" w:type="dxa"/>
          </w:tcPr>
          <w:p w14:paraId="15F8CB16" w14:textId="268B9800" w:rsidR="00ED1B6C" w:rsidRPr="0081758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175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8175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kosztów)</w:t>
            </w:r>
          </w:p>
        </w:tc>
        <w:tc>
          <w:tcPr>
            <w:tcW w:w="1417" w:type="dxa"/>
          </w:tcPr>
          <w:p w14:paraId="0493BE8C" w14:textId="096E356A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kwota dotacji</w:t>
            </w:r>
          </w:p>
        </w:tc>
      </w:tr>
      <w:tr w:rsidR="00BD45AA" w:rsidRPr="00DE7741" w14:paraId="651B5563" w14:textId="4B6688AE" w:rsidTr="00D26E97">
        <w:tc>
          <w:tcPr>
            <w:tcW w:w="611" w:type="dxa"/>
          </w:tcPr>
          <w:p w14:paraId="667E30C7" w14:textId="6348BFD7" w:rsidR="00BD45AA" w:rsidRPr="00DE7741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3" w:type="dxa"/>
          </w:tcPr>
          <w:p w14:paraId="12221DB5" w14:textId="77777777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okienna</w:t>
            </w:r>
          </w:p>
        </w:tc>
        <w:tc>
          <w:tcPr>
            <w:tcW w:w="1814" w:type="dxa"/>
          </w:tcPr>
          <w:p w14:paraId="41DA734F" w14:textId="2B7F1CEA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stolarki okiennej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okna/drzwi balkonowe, okna połaciowe, powierzchnie przezroczyste nieotwieralne</w:t>
            </w:r>
          </w:p>
          <w:p w14:paraId="0F59C412" w14:textId="77777777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wraz z systemami montażowymi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4866D45" w14:textId="210884B2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6B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 celu przeprowadzenia niezbędnych prac towarzyszących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</w:tcPr>
          <w:p w14:paraId="4FD64181" w14:textId="77777777" w:rsidR="00BD45AA" w:rsidRDefault="00BD45AA" w:rsidP="00BD45A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 i montaż stolarki okiennej i drzwiowej </w:t>
            </w:r>
            <w:r w:rsidRPr="00B844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dopuszcza się jedynie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przypadku wymiany w </w:t>
            </w:r>
            <w:r w:rsidRPr="00B844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pomieszczeniach ogrzewanych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641AEC85" w14:textId="5C090DCB" w:rsidR="00BD45AA" w:rsidRPr="00DE7741" w:rsidRDefault="00BD45AA" w:rsidP="00BD45A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225E98" w14:textId="199C278D" w:rsidR="00BD45AA" w:rsidRPr="00844639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418" w:type="dxa"/>
          </w:tcPr>
          <w:p w14:paraId="77F09F47" w14:textId="4046652F" w:rsidR="00BD45AA" w:rsidRPr="009C4DBE" w:rsidRDefault="005A545F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490 zł za m</w:t>
            </w:r>
            <w:r w:rsidRPr="005A545F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7965281" w14:textId="5B806A5F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</w:t>
            </w:r>
            <w:r w:rsidRPr="00844639">
              <w:rPr>
                <w:rFonts w:asciiTheme="minorHAnsi" w:hAnsiTheme="minorHAnsi"/>
                <w:b/>
                <w:color w:val="000000"/>
                <w:sz w:val="22"/>
              </w:rPr>
              <w:t>0%</w:t>
            </w:r>
          </w:p>
        </w:tc>
        <w:tc>
          <w:tcPr>
            <w:tcW w:w="1417" w:type="dxa"/>
          </w:tcPr>
          <w:p w14:paraId="1CE7E9CB" w14:textId="39F090D4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420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 xml:space="preserve"> zł za m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</w:tc>
      </w:tr>
      <w:tr w:rsidR="00BD45AA" w:rsidRPr="00DE7741" w14:paraId="099DE2DB" w14:textId="7D0B5EC3" w:rsidTr="00D26E97">
        <w:trPr>
          <w:trHeight w:val="1274"/>
        </w:trPr>
        <w:tc>
          <w:tcPr>
            <w:tcW w:w="611" w:type="dxa"/>
          </w:tcPr>
          <w:p w14:paraId="64A794B3" w14:textId="543D9035" w:rsidR="00BD45AA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3" w:type="dxa"/>
          </w:tcPr>
          <w:p w14:paraId="0C0079C9" w14:textId="75DF4D25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drzwiowa</w:t>
            </w:r>
          </w:p>
        </w:tc>
        <w:tc>
          <w:tcPr>
            <w:tcW w:w="1814" w:type="dxa"/>
          </w:tcPr>
          <w:p w14:paraId="0FC1C10F" w14:textId="77777777" w:rsidR="00BD45AA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stolarki drzwiowej w tym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drzwi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oddzielających lokal od przestrzeni nieogrzewanej.</w:t>
            </w:r>
          </w:p>
          <w:p w14:paraId="094CD6EF" w14:textId="0499CA5C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6B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Zakup i montaż materiałów budowlanych w celu przeprowadzenia niezbędnych prac towarzyszących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  <w:vMerge/>
          </w:tcPr>
          <w:p w14:paraId="63DE4A2A" w14:textId="77777777" w:rsidR="00BD45AA" w:rsidRPr="00DE7741" w:rsidRDefault="00BD45AA" w:rsidP="00BD4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9E983E" w14:textId="06C23E5D" w:rsidR="00BD45AA" w:rsidRPr="00844639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418" w:type="dxa"/>
          </w:tcPr>
          <w:p w14:paraId="61D02810" w14:textId="3726496F" w:rsidR="00BD45AA" w:rsidRPr="009C4DBE" w:rsidRDefault="005A545F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1 400 zł za m</w:t>
            </w:r>
            <w:r w:rsidRPr="005A545F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83F5B39" w14:textId="1F3F394E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60%</w:t>
            </w:r>
          </w:p>
        </w:tc>
        <w:tc>
          <w:tcPr>
            <w:tcW w:w="1417" w:type="dxa"/>
          </w:tcPr>
          <w:p w14:paraId="719B6143" w14:textId="52104B97" w:rsidR="00BD45AA" w:rsidRPr="009C4DBE" w:rsidRDefault="00BD45AA" w:rsidP="00BD45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1 200 zł za m</w:t>
            </w:r>
            <w:r w:rsidRPr="00D26E97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</w:tc>
      </w:tr>
    </w:tbl>
    <w:p w14:paraId="11F6D54B" w14:textId="77777777" w:rsidR="00DD7E34" w:rsidRDefault="00DD7E34" w:rsidP="009C4DBE">
      <w:pPr>
        <w:tabs>
          <w:tab w:val="left" w:pos="54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3948CDDB" w14:textId="65E5E013" w:rsidR="007E1FA1" w:rsidRDefault="00DC177F" w:rsidP="00DC177F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="007E1FA1">
        <w:rPr>
          <w:rFonts w:asciiTheme="minorHAnsi" w:hAnsiTheme="minorHAnsi" w:cstheme="minorHAnsi"/>
          <w:b/>
          <w:bCs/>
        </w:rPr>
        <w:t>Szczegółowe w</w:t>
      </w:r>
      <w:r w:rsidR="007E1FA1" w:rsidRPr="00DA43DC">
        <w:rPr>
          <w:rFonts w:asciiTheme="minorHAnsi" w:hAnsiTheme="minorHAnsi" w:cstheme="minorHAnsi"/>
          <w:b/>
          <w:bCs/>
        </w:rPr>
        <w:t>ymagania prawne odnoszące się do zadań finansowanych</w:t>
      </w:r>
      <w:r w:rsidR="00B168E7">
        <w:rPr>
          <w:rFonts w:asciiTheme="minorHAnsi" w:hAnsiTheme="minorHAnsi" w:cstheme="minorHAnsi"/>
          <w:b/>
          <w:bCs/>
        </w:rPr>
        <w:t xml:space="preserve"> w ramach programu</w:t>
      </w:r>
    </w:p>
    <w:p w14:paraId="0CE81DA5" w14:textId="77777777" w:rsidR="001C1C50" w:rsidRPr="00211929" w:rsidRDefault="001C1C50" w:rsidP="001C1C50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11929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powietrze/woda</w:t>
      </w:r>
    </w:p>
    <w:p w14:paraId="3FC5F96A" w14:textId="52C8AF55" w:rsidR="001C1C50" w:rsidRPr="00721672" w:rsidRDefault="001C1C50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672">
        <w:rPr>
          <w:rFonts w:asciiTheme="minorHAnsi" w:hAnsiTheme="minorHAnsi" w:cstheme="minorHAnsi"/>
          <w:sz w:val="22"/>
          <w:szCs w:val="22"/>
        </w:rPr>
        <w:t xml:space="preserve">Zakupione i montowane pompy ciepła powietrze/woda muszą spełniać wymogi określone w Rozporządzeniu Delegowanym Komisji (UE) NR 811/2013 lub Rozporządzeniu Delegowanym Komisji (UE) NR 812/2013 z dnia 18 lutego 2013 r. oraz w Rozporządzeniu Parlamentu Europejskiego i Rady (UE) 2017/1369 </w:t>
      </w:r>
      <w:r w:rsidR="000B6483">
        <w:rPr>
          <w:rFonts w:asciiTheme="minorHAnsi" w:hAnsiTheme="minorHAnsi" w:cstheme="minorHAnsi"/>
          <w:sz w:val="22"/>
          <w:szCs w:val="22"/>
        </w:rPr>
        <w:br/>
      </w:r>
      <w:r w:rsidRPr="00721672">
        <w:rPr>
          <w:rFonts w:asciiTheme="minorHAnsi" w:hAnsiTheme="minorHAnsi" w:cstheme="minorHAnsi"/>
          <w:sz w:val="22"/>
          <w:szCs w:val="22"/>
        </w:rPr>
        <w:t xml:space="preserve">z dnia 4 lipca 2017 r. ustanawiającym ramy etykietowania energetycznego i uchylającym dyrektywę 2010/30/UE. Pompy ciepła muszą spełniać w odniesieniu do ogrzewania pomieszczeń wymagania </w:t>
      </w:r>
      <w:r w:rsidRPr="00721672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B032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327D" w:rsidRPr="00610411">
        <w:rPr>
          <w:rFonts w:asciiTheme="minorHAnsi" w:hAnsiTheme="minorHAnsi" w:cstheme="minorHAnsi"/>
          <w:sz w:val="22"/>
          <w:szCs w:val="22"/>
        </w:rPr>
        <w:t>(dla temperatury zasilania 55</w:t>
      </w:r>
      <w:r w:rsidR="00B0327D" w:rsidRPr="00610411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B0327D" w:rsidRPr="00610411">
        <w:rPr>
          <w:rFonts w:asciiTheme="minorHAnsi" w:hAnsiTheme="minorHAnsi" w:cstheme="minorHAnsi"/>
          <w:sz w:val="22"/>
          <w:szCs w:val="22"/>
        </w:rPr>
        <w:t>C</w:t>
      </w:r>
      <w:r w:rsidR="00B0327D">
        <w:rPr>
          <w:rFonts w:asciiTheme="minorHAnsi" w:hAnsiTheme="minorHAnsi" w:cstheme="minorHAnsi"/>
          <w:sz w:val="22"/>
          <w:szCs w:val="22"/>
        </w:rPr>
        <w:t>)</w:t>
      </w:r>
      <w:r w:rsidRPr="00721672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</w:t>
      </w:r>
      <w:r w:rsidR="00E5538B">
        <w:rPr>
          <w:rFonts w:asciiTheme="minorHAnsi" w:hAnsiTheme="minorHAnsi" w:cstheme="minorHAnsi"/>
          <w:sz w:val="22"/>
          <w:szCs w:val="22"/>
        </w:rPr>
        <w:br/>
        <w:t xml:space="preserve">i </w:t>
      </w:r>
      <w:r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="00B0327D">
        <w:rPr>
          <w:rFonts w:asciiTheme="minorHAnsi" w:hAnsiTheme="minorHAnsi" w:cstheme="minorHAnsi"/>
          <w:sz w:val="22"/>
          <w:szCs w:val="22"/>
        </w:rPr>
        <w:t>.</w:t>
      </w:r>
      <w:r w:rsidRPr="007216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4DEFD8" w14:textId="77777777" w:rsidR="00CD1740" w:rsidRPr="00AB359C" w:rsidRDefault="00CD1740" w:rsidP="00211929">
      <w:pPr>
        <w:pStyle w:val="Akapitzlist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359BEE2B" w14:textId="77777777" w:rsidR="001C1C50" w:rsidRPr="00211929" w:rsidRDefault="001C1C50" w:rsidP="001C1C50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11929">
        <w:rPr>
          <w:rFonts w:asciiTheme="minorHAnsi" w:hAnsiTheme="minorHAnsi" w:cstheme="minorHAnsi"/>
          <w:b/>
          <w:sz w:val="22"/>
          <w:szCs w:val="22"/>
        </w:rPr>
        <w:t xml:space="preserve">Pompy ciepła powietrze/woda o podwyższonej klasie efektywności energetycznej </w:t>
      </w:r>
    </w:p>
    <w:p w14:paraId="3A0CC20F" w14:textId="79204DA7" w:rsidR="001C1C50" w:rsidRPr="00721672" w:rsidRDefault="003D5064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672">
        <w:rPr>
          <w:rFonts w:asciiTheme="minorHAnsi" w:hAnsiTheme="minorHAnsi" w:cstheme="minorHAnsi"/>
          <w:sz w:val="22"/>
          <w:szCs w:val="22"/>
        </w:rPr>
        <w:t xml:space="preserve">Zakupione i montowane pompy ciepła powietrze/woda muszą spełniać wymogi określone w Rozporządzeniu Delegowanym Komisji (UE) NR 811/2013 lub Rozporządzeniu Delegowanym Komisji (UE) NR 812/2013 z dnia 18 lutego 2013 r. oraz w Rozporządzeniu Parlamentu Europejskiego i Rady (UE) 2017/1369 </w:t>
      </w:r>
      <w:r w:rsidR="000B6483">
        <w:rPr>
          <w:rFonts w:asciiTheme="minorHAnsi" w:hAnsiTheme="minorHAnsi" w:cstheme="minorHAnsi"/>
          <w:sz w:val="22"/>
          <w:szCs w:val="22"/>
        </w:rPr>
        <w:br/>
      </w:r>
      <w:r w:rsidRPr="00721672">
        <w:rPr>
          <w:rFonts w:asciiTheme="minorHAnsi" w:hAnsiTheme="minorHAnsi" w:cstheme="minorHAnsi"/>
          <w:sz w:val="22"/>
          <w:szCs w:val="22"/>
        </w:rPr>
        <w:t>z dnia 4 lipca 2017 r. ustanawiającym ramy etykietowania energetycznego i uchylającym dyrektywę 2010/30/UE</w:t>
      </w:r>
      <w:r w:rsidR="001C1C50" w:rsidRPr="00721672">
        <w:rPr>
          <w:rFonts w:asciiTheme="minorHAnsi" w:hAnsiTheme="minorHAnsi" w:cstheme="minorHAnsi"/>
          <w:sz w:val="22"/>
          <w:szCs w:val="22"/>
        </w:rPr>
        <w:t xml:space="preserve">. Pompy ciepła muszą spełniać w odniesieniu do ogrzewania pomieszczeń wymagania </w:t>
      </w:r>
      <w:r w:rsidR="001C1C50" w:rsidRPr="00721672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="001C1C50" w:rsidRPr="00721672">
        <w:rPr>
          <w:rFonts w:asciiTheme="minorHAnsi" w:hAnsiTheme="minorHAnsi"/>
          <w:b/>
          <w:sz w:val="22"/>
        </w:rPr>
        <w:t xml:space="preserve"> </w:t>
      </w:r>
      <w:r w:rsidR="00B0327D" w:rsidRPr="00610411">
        <w:rPr>
          <w:rFonts w:asciiTheme="minorHAnsi" w:hAnsiTheme="minorHAnsi" w:cstheme="minorHAnsi"/>
          <w:sz w:val="22"/>
          <w:szCs w:val="22"/>
        </w:rPr>
        <w:t>(dla temperatury zasilania 55</w:t>
      </w:r>
      <w:r w:rsidR="00B0327D" w:rsidRPr="00610411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B0327D" w:rsidRPr="00610411">
        <w:rPr>
          <w:rFonts w:asciiTheme="minorHAnsi" w:hAnsiTheme="minorHAnsi" w:cstheme="minorHAnsi"/>
          <w:sz w:val="22"/>
          <w:szCs w:val="22"/>
        </w:rPr>
        <w:t>C</w:t>
      </w:r>
      <w:r w:rsidR="00B0327D">
        <w:rPr>
          <w:rFonts w:asciiTheme="minorHAnsi" w:hAnsiTheme="minorHAnsi" w:cstheme="minorHAnsi"/>
          <w:sz w:val="22"/>
          <w:szCs w:val="22"/>
        </w:rPr>
        <w:t>)</w:t>
      </w:r>
      <w:r w:rsidR="00B0327D" w:rsidRPr="0050158D">
        <w:rPr>
          <w:rFonts w:asciiTheme="minorHAnsi" w:hAnsiTheme="minorHAnsi" w:cstheme="minorHAnsi"/>
          <w:sz w:val="22"/>
          <w:szCs w:val="22"/>
        </w:rPr>
        <w:t xml:space="preserve"> </w:t>
      </w:r>
      <w:r w:rsidR="001C1C50" w:rsidRPr="00721672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</w:t>
      </w:r>
      <w:r w:rsidR="00E5538B">
        <w:rPr>
          <w:rFonts w:asciiTheme="minorHAnsi" w:hAnsiTheme="minorHAnsi" w:cstheme="minorHAnsi"/>
          <w:sz w:val="22"/>
          <w:szCs w:val="22"/>
        </w:rPr>
        <w:br/>
        <w:t xml:space="preserve">i </w:t>
      </w:r>
      <w:r w:rsidR="001C1C50"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Pr="00721672">
        <w:rPr>
          <w:rFonts w:asciiTheme="minorHAnsi" w:hAnsiTheme="minorHAnsi" w:cstheme="minorHAnsi"/>
          <w:sz w:val="22"/>
          <w:szCs w:val="22"/>
        </w:rPr>
        <w:t>.</w:t>
      </w:r>
      <w:r w:rsidR="001C1C50" w:rsidRPr="007216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4D07ED" w14:textId="77777777" w:rsidR="001C1C50" w:rsidRPr="00AB359C" w:rsidRDefault="001C1C50" w:rsidP="00211929">
      <w:pPr>
        <w:pStyle w:val="Akapitzlist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50838657" w14:textId="77777777" w:rsidR="001C1C50" w:rsidRPr="00211929" w:rsidRDefault="001C1C50" w:rsidP="001C1C50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11929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powietrze/powietrze</w:t>
      </w:r>
    </w:p>
    <w:p w14:paraId="60C5A932" w14:textId="7D9F2DC2" w:rsidR="001C1C50" w:rsidRPr="00721672" w:rsidRDefault="001C1C50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672">
        <w:rPr>
          <w:rFonts w:asciiTheme="minorHAnsi" w:hAnsiTheme="minorHAnsi" w:cstheme="minorHAnsi"/>
          <w:sz w:val="22"/>
          <w:szCs w:val="22"/>
        </w:rPr>
        <w:t xml:space="preserve">Zakupione i montowane pompy ciepła powietrze/powietrze muszą spełniać wymogi określone w Rozporządzeniu Delegowanym Komisji (UE) nr 626/2011 </w:t>
      </w:r>
      <w:r w:rsidR="000B6483">
        <w:rPr>
          <w:rFonts w:asciiTheme="minorHAnsi" w:hAnsiTheme="minorHAnsi" w:cstheme="minorHAnsi"/>
          <w:sz w:val="22"/>
          <w:szCs w:val="22"/>
        </w:rPr>
        <w:br/>
      </w:r>
      <w:r w:rsidRPr="00721672">
        <w:rPr>
          <w:rFonts w:asciiTheme="minorHAnsi" w:hAnsiTheme="minorHAnsi" w:cstheme="minorHAnsi"/>
          <w:sz w:val="22"/>
          <w:szCs w:val="22"/>
        </w:rPr>
        <w:t xml:space="preserve">z dnia 4 maja 2011 r. oraz w Rozporządzeniu Parlamentu Europejskiego i Rady (UE) 2017/1369 z dnia 4 lipca 2017 r. ustanawiającym ramy etykietowania energetycznego i uchylającym dyrektywę 2010/30/UE w odniesieniu do etykiet efektywności energetycznej dla klimatyzatorów. Pompy ciepła muszą spełniać w odniesieniu do ogrzewania pomieszczeń wymagania </w:t>
      </w:r>
      <w:r w:rsidRPr="00721672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DC17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721672">
        <w:rPr>
          <w:rFonts w:asciiTheme="minorHAnsi" w:hAnsiTheme="minorHAnsi" w:cstheme="minorHAnsi"/>
          <w:sz w:val="22"/>
          <w:szCs w:val="22"/>
        </w:rPr>
        <w:t xml:space="preserve">(dla klimatu umiarkowanego) </w:t>
      </w:r>
      <w:r w:rsidRPr="00721672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i </w:t>
      </w:r>
      <w:r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="003D5064" w:rsidRPr="00721672">
        <w:rPr>
          <w:rFonts w:asciiTheme="minorHAnsi" w:hAnsiTheme="minorHAnsi" w:cstheme="minorHAnsi"/>
          <w:sz w:val="22"/>
          <w:szCs w:val="22"/>
        </w:rPr>
        <w:t xml:space="preserve">. </w:t>
      </w:r>
      <w:r w:rsidRPr="007216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0B675" w14:textId="77777777" w:rsidR="001C1C50" w:rsidRPr="00AB359C" w:rsidRDefault="001C1C50" w:rsidP="00211929">
      <w:pPr>
        <w:pStyle w:val="Akapitzlist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737F2976" w14:textId="5EC29B67" w:rsidR="001C1C50" w:rsidRPr="00211929" w:rsidRDefault="001C1C50" w:rsidP="001C1C50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11929">
        <w:rPr>
          <w:rFonts w:asciiTheme="minorHAnsi" w:hAnsiTheme="minorHAnsi" w:cstheme="minorHAnsi"/>
          <w:b/>
          <w:sz w:val="22"/>
          <w:szCs w:val="22"/>
        </w:rPr>
        <w:t xml:space="preserve">Kotły gazowe </w:t>
      </w:r>
    </w:p>
    <w:p w14:paraId="706685E8" w14:textId="6AD0A644" w:rsidR="001C1C50" w:rsidRPr="00721672" w:rsidRDefault="001C1C50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1672">
        <w:rPr>
          <w:rFonts w:asciiTheme="minorHAnsi" w:hAnsiTheme="minorHAnsi" w:cstheme="minorHAnsi"/>
          <w:sz w:val="22"/>
          <w:szCs w:val="22"/>
        </w:rPr>
        <w:lastRenderedPageBreak/>
        <w:t xml:space="preserve">Zakupione i montowane kotły na paliwa gazowe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 Kotły te muszą spełniać w odniesieniu do ogrzewania pomieszczeń, wymagania </w:t>
      </w:r>
      <w:r w:rsidRPr="00721672">
        <w:rPr>
          <w:rFonts w:asciiTheme="minorHAnsi" w:hAnsiTheme="minorHAnsi" w:cstheme="minorHAnsi"/>
          <w:b/>
          <w:sz w:val="22"/>
          <w:szCs w:val="22"/>
        </w:rPr>
        <w:t>klasy efektywności energetycznej minimum A</w:t>
      </w:r>
      <w:r w:rsidR="003D5064" w:rsidRPr="007216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721672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i </w:t>
      </w:r>
      <w:r w:rsidR="003D5064"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="00D32680">
        <w:rPr>
          <w:rFonts w:asciiTheme="minorHAnsi" w:hAnsiTheme="minorHAnsi" w:cstheme="minorHAnsi"/>
          <w:sz w:val="22"/>
          <w:szCs w:val="22"/>
        </w:rPr>
        <w:t>.</w:t>
      </w:r>
    </w:p>
    <w:p w14:paraId="390E26A5" w14:textId="189EEA6F" w:rsidR="007E1FA1" w:rsidRDefault="007E1FA1" w:rsidP="007E1FA1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056E976C" w14:textId="77777777" w:rsidR="00522AFF" w:rsidRPr="00A3421F" w:rsidRDefault="00522AFF" w:rsidP="00141C55">
      <w:pPr>
        <w:pStyle w:val="Akapitzlist"/>
        <w:keepNext/>
        <w:numPr>
          <w:ilvl w:val="0"/>
          <w:numId w:val="28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421F">
        <w:rPr>
          <w:rFonts w:asciiTheme="minorHAnsi" w:hAnsiTheme="minorHAnsi" w:cstheme="minorHAnsi"/>
          <w:b/>
          <w:sz w:val="22"/>
          <w:szCs w:val="22"/>
        </w:rPr>
        <w:t xml:space="preserve">Kotły na paliwo stałe </w:t>
      </w:r>
    </w:p>
    <w:p w14:paraId="7EB3B491" w14:textId="77777777" w:rsidR="00522AFF" w:rsidRDefault="00522AFF" w:rsidP="00522A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CA10D9">
        <w:rPr>
          <w:rFonts w:asciiTheme="minorHAnsi" w:hAnsiTheme="minorHAnsi" w:cstheme="minorHAnsi"/>
          <w:sz w:val="22"/>
          <w:szCs w:val="22"/>
        </w:rPr>
        <w:t>akupione i montowane w ramach Programu kotły na</w:t>
      </w:r>
      <w:r w:rsidRPr="00E61F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1F3E">
        <w:rPr>
          <w:rFonts w:asciiTheme="minorHAnsi" w:hAnsiTheme="minorHAnsi" w:cstheme="minorHAnsi"/>
          <w:sz w:val="22"/>
          <w:szCs w:val="22"/>
        </w:rPr>
        <w:t>pellet</w:t>
      </w:r>
      <w:proofErr w:type="spellEnd"/>
      <w:r w:rsidRPr="00E61F3E">
        <w:rPr>
          <w:rFonts w:asciiTheme="minorHAnsi" w:hAnsiTheme="minorHAnsi" w:cstheme="minorHAnsi"/>
          <w:sz w:val="22"/>
          <w:szCs w:val="22"/>
        </w:rPr>
        <w:t xml:space="preserve"> drzewny, </w:t>
      </w:r>
      <w:proofErr w:type="spellStart"/>
      <w:r w:rsidRPr="00E61F3E">
        <w:rPr>
          <w:rFonts w:asciiTheme="minorHAnsi" w:hAnsiTheme="minorHAnsi" w:cstheme="minorHAnsi"/>
          <w:sz w:val="22"/>
          <w:szCs w:val="22"/>
        </w:rPr>
        <w:t>pellet</w:t>
      </w:r>
      <w:proofErr w:type="spellEnd"/>
      <w:r w:rsidRPr="00E61F3E">
        <w:rPr>
          <w:rFonts w:asciiTheme="minorHAnsi" w:hAnsiTheme="minorHAnsi" w:cstheme="minorHAnsi"/>
          <w:sz w:val="22"/>
          <w:szCs w:val="22"/>
        </w:rPr>
        <w:t xml:space="preserve"> drzewny o podwyższonym standardzie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0D9">
        <w:rPr>
          <w:rFonts w:asciiTheme="minorHAnsi" w:hAnsiTheme="minorHAnsi" w:cstheme="minorHAnsi"/>
          <w:sz w:val="22"/>
          <w:szCs w:val="22"/>
        </w:rPr>
        <w:t xml:space="preserve">muszą spełniać co najmniej wymagania określone w rozporządzeniu Komisji (UE) 2015/1189 z dnia 28 kwietnia 2015 r. w sprawie wykonania Dyrektywy Parlamentu Europejskiego i Rady 2009/125/WE w odniesieniu do wymogów dotyczących </w:t>
      </w:r>
      <w:proofErr w:type="spellStart"/>
      <w:r w:rsidRPr="00CA10D9">
        <w:rPr>
          <w:rFonts w:asciiTheme="minorHAnsi" w:hAnsiTheme="minorHAnsi" w:cstheme="minorHAnsi"/>
          <w:b/>
          <w:sz w:val="22"/>
          <w:szCs w:val="22"/>
        </w:rPr>
        <w:t>ekoprojektu</w:t>
      </w:r>
      <w:proofErr w:type="spellEnd"/>
      <w:r w:rsidRPr="00CA10D9">
        <w:rPr>
          <w:rFonts w:asciiTheme="minorHAnsi" w:hAnsiTheme="minorHAnsi" w:cstheme="minorHAnsi"/>
          <w:b/>
          <w:sz w:val="22"/>
          <w:szCs w:val="22"/>
        </w:rPr>
        <w:t xml:space="preserve"> dla kotłów na paliwa stałe</w:t>
      </w:r>
      <w:r w:rsidRPr="00CA10D9">
        <w:rPr>
          <w:rFonts w:asciiTheme="minorHAnsi" w:hAnsiTheme="minorHAnsi" w:cstheme="minorHAnsi"/>
          <w:sz w:val="22"/>
          <w:szCs w:val="22"/>
        </w:rPr>
        <w:t xml:space="preserve"> (Dz. Urz. UE L 193 z 21.07.2015, s. 100).</w:t>
      </w:r>
    </w:p>
    <w:p w14:paraId="4F23278F" w14:textId="77777777" w:rsidR="00522AFF" w:rsidRDefault="00522AFF" w:rsidP="00522A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Dodatkowo:</w:t>
      </w:r>
    </w:p>
    <w:p w14:paraId="12B18479" w14:textId="316E15AD" w:rsidR="00522AFF" w:rsidRDefault="00522AFF" w:rsidP="00522A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96F41">
        <w:rPr>
          <w:rFonts w:asciiTheme="minorHAnsi" w:hAnsiTheme="minorHAnsi" w:cstheme="minorHAnsi"/>
          <w:sz w:val="22"/>
          <w:szCs w:val="22"/>
        </w:rPr>
        <w:t xml:space="preserve">kotły na </w:t>
      </w:r>
      <w:proofErr w:type="spellStart"/>
      <w:r>
        <w:rPr>
          <w:rFonts w:asciiTheme="minorHAnsi" w:hAnsiTheme="minorHAnsi" w:cstheme="minorHAnsi"/>
          <w:sz w:val="22"/>
          <w:szCs w:val="22"/>
        </w:rPr>
        <w:t>pellet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drzewny</w:t>
      </w:r>
      <w:r w:rsidRPr="00296F41">
        <w:rPr>
          <w:rFonts w:asciiTheme="minorHAnsi" w:hAnsiTheme="minorHAnsi" w:cstheme="minorHAnsi"/>
          <w:sz w:val="22"/>
          <w:szCs w:val="22"/>
        </w:rPr>
        <w:t xml:space="preserve"> muszą posiadać </w:t>
      </w:r>
      <w:r w:rsidRPr="00721672">
        <w:rPr>
          <w:rFonts w:asciiTheme="minorHAnsi" w:hAnsiTheme="minorHAnsi" w:cstheme="minorHAnsi"/>
          <w:sz w:val="22"/>
          <w:szCs w:val="22"/>
        </w:rPr>
        <w:t xml:space="preserve">w odniesieniu do ogrzewania pomieszczeń </w:t>
      </w:r>
      <w:r w:rsidRPr="00211929">
        <w:rPr>
          <w:rFonts w:asciiTheme="minorHAnsi" w:hAnsiTheme="minorHAnsi" w:cstheme="minorHAnsi"/>
          <w:b/>
          <w:sz w:val="22"/>
          <w:szCs w:val="22"/>
        </w:rPr>
        <w:t>klasę efektywności energetycznej minimu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Pr="00211929">
        <w:rPr>
          <w:rFonts w:asciiTheme="minorHAnsi" w:hAnsiTheme="minorHAnsi" w:cstheme="minorHAnsi"/>
          <w:b/>
          <w:sz w:val="22"/>
          <w:szCs w:val="22"/>
        </w:rPr>
        <w:t xml:space="preserve"> A+</w:t>
      </w:r>
      <w:r w:rsidRPr="00296F41">
        <w:rPr>
          <w:rFonts w:asciiTheme="minorHAnsi" w:hAnsiTheme="minorHAnsi" w:cstheme="minorHAnsi"/>
          <w:sz w:val="22"/>
          <w:szCs w:val="22"/>
        </w:rPr>
        <w:t xml:space="preserve"> zgodn</w:t>
      </w:r>
      <w:r>
        <w:rPr>
          <w:rFonts w:asciiTheme="minorHAnsi" w:hAnsiTheme="minorHAnsi" w:cstheme="minorHAnsi"/>
          <w:sz w:val="22"/>
          <w:szCs w:val="22"/>
        </w:rPr>
        <w:t xml:space="preserve">ą </w:t>
      </w:r>
      <w:r>
        <w:rPr>
          <w:rFonts w:asciiTheme="minorHAnsi" w:hAnsiTheme="minorHAnsi" w:cstheme="minorHAnsi"/>
          <w:sz w:val="22"/>
          <w:szCs w:val="22"/>
        </w:rPr>
        <w:br/>
        <w:t>z</w:t>
      </w:r>
      <w:r w:rsidRPr="00296F41">
        <w:rPr>
          <w:rFonts w:asciiTheme="minorHAnsi" w:hAnsiTheme="minorHAnsi" w:cstheme="minorHAnsi"/>
          <w:sz w:val="22"/>
          <w:szCs w:val="22"/>
        </w:rPr>
        <w:t xml:space="preserve"> rozporządzeniem Komisji (UE) 2015/1187 z dnia 28 kwietnia 2015 r. i na podstawie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96F41">
        <w:rPr>
          <w:rFonts w:asciiTheme="minorHAnsi" w:hAnsiTheme="minorHAnsi" w:cstheme="minorHAnsi"/>
          <w:sz w:val="22"/>
          <w:szCs w:val="22"/>
        </w:rPr>
        <w:t>arty produktu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296F41">
        <w:rPr>
          <w:rFonts w:asciiTheme="minorHAnsi" w:hAnsiTheme="minorHAnsi" w:cstheme="minorHAnsi"/>
          <w:sz w:val="22"/>
          <w:szCs w:val="22"/>
        </w:rPr>
        <w:t>etykiety energetyc</w:t>
      </w:r>
      <w:r>
        <w:rPr>
          <w:rFonts w:asciiTheme="minorHAnsi" w:hAnsiTheme="minorHAnsi" w:cstheme="minorHAnsi"/>
          <w:sz w:val="22"/>
          <w:szCs w:val="22"/>
        </w:rPr>
        <w:t>znej;</w:t>
      </w:r>
    </w:p>
    <w:p w14:paraId="7DEE18DB" w14:textId="77777777" w:rsidR="00522AFF" w:rsidRDefault="00522AFF" w:rsidP="00522A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96F41">
        <w:rPr>
          <w:rFonts w:asciiTheme="minorHAnsi" w:hAnsiTheme="minorHAnsi" w:cstheme="minorHAnsi"/>
          <w:sz w:val="22"/>
          <w:szCs w:val="22"/>
        </w:rPr>
        <w:t xml:space="preserve">kotły na </w:t>
      </w:r>
      <w:proofErr w:type="spellStart"/>
      <w:r>
        <w:rPr>
          <w:rFonts w:asciiTheme="minorHAnsi" w:hAnsiTheme="minorHAnsi" w:cstheme="minorHAnsi"/>
          <w:sz w:val="22"/>
          <w:szCs w:val="22"/>
        </w:rPr>
        <w:t>pellet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drzewny o podwyższonym standardzie musza charakteryzować się obniżoną</w:t>
      </w:r>
      <w:r w:rsidRPr="00296F41">
        <w:rPr>
          <w:rFonts w:asciiTheme="minorHAnsi" w:hAnsiTheme="minorHAnsi" w:cstheme="minorHAnsi"/>
          <w:sz w:val="22"/>
          <w:szCs w:val="22"/>
        </w:rPr>
        <w:t xml:space="preserve"> emisyjności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296F41">
        <w:rPr>
          <w:rFonts w:asciiTheme="minorHAnsi" w:hAnsiTheme="minorHAnsi" w:cstheme="minorHAnsi"/>
          <w:sz w:val="22"/>
          <w:szCs w:val="22"/>
        </w:rPr>
        <w:t xml:space="preserve"> cząst</w:t>
      </w:r>
      <w:r>
        <w:rPr>
          <w:rFonts w:asciiTheme="minorHAnsi" w:hAnsiTheme="minorHAnsi" w:cstheme="minorHAnsi"/>
          <w:sz w:val="22"/>
          <w:szCs w:val="22"/>
        </w:rPr>
        <w:t>ek stałych o wartości ≤ 20 mg/m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96F41">
        <w:rPr>
          <w:rFonts w:asciiTheme="minorHAnsi" w:hAnsiTheme="minorHAnsi" w:cstheme="minorHAnsi"/>
          <w:sz w:val="22"/>
          <w:szCs w:val="22"/>
        </w:rPr>
        <w:t xml:space="preserve">muszą posiadać </w:t>
      </w:r>
      <w:r w:rsidRPr="00721672">
        <w:rPr>
          <w:rFonts w:asciiTheme="minorHAnsi" w:hAnsiTheme="minorHAnsi" w:cstheme="minorHAnsi"/>
          <w:sz w:val="22"/>
          <w:szCs w:val="22"/>
        </w:rPr>
        <w:t xml:space="preserve">w odniesieniu do ogrzewania pomieszczeń </w:t>
      </w:r>
      <w:r w:rsidRPr="00211929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A+ </w:t>
      </w:r>
      <w:r w:rsidRPr="00296F41">
        <w:rPr>
          <w:rFonts w:asciiTheme="minorHAnsi" w:hAnsiTheme="minorHAnsi" w:cstheme="minorHAnsi"/>
          <w:sz w:val="22"/>
          <w:szCs w:val="22"/>
        </w:rPr>
        <w:t>zgodn</w:t>
      </w:r>
      <w:r>
        <w:rPr>
          <w:rFonts w:asciiTheme="minorHAnsi" w:hAnsiTheme="minorHAnsi" w:cstheme="minorHAnsi"/>
          <w:sz w:val="22"/>
          <w:szCs w:val="22"/>
        </w:rPr>
        <w:t>ą z</w:t>
      </w:r>
      <w:r w:rsidRPr="00296F41">
        <w:rPr>
          <w:rFonts w:asciiTheme="minorHAnsi" w:hAnsiTheme="minorHAnsi" w:cstheme="minorHAnsi"/>
          <w:sz w:val="22"/>
          <w:szCs w:val="22"/>
        </w:rPr>
        <w:t xml:space="preserve"> rozporządzeniem Komisji (UE) 2015/1187 z dnia 28 kwietnia 2015 r. i na podstawie karty produktu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296F41">
        <w:rPr>
          <w:rFonts w:asciiTheme="minorHAnsi" w:hAnsiTheme="minorHAnsi" w:cstheme="minorHAnsi"/>
          <w:sz w:val="22"/>
          <w:szCs w:val="22"/>
        </w:rPr>
        <w:t>etykiety energetycznej.</w:t>
      </w:r>
    </w:p>
    <w:p w14:paraId="2F95D0A4" w14:textId="77777777" w:rsidR="00E73CF1" w:rsidRPr="00721672" w:rsidRDefault="00E73CF1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62221191"/>
    </w:p>
    <w:bookmarkEnd w:id="1"/>
    <w:p w14:paraId="46A4EAFF" w14:textId="563ACF11" w:rsidR="007E1FA1" w:rsidRPr="00CD1740" w:rsidRDefault="002E7446" w:rsidP="00141C55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D1740">
        <w:rPr>
          <w:rFonts w:asciiTheme="minorHAnsi" w:hAnsiTheme="minorHAnsi" w:cstheme="minorHAnsi"/>
          <w:b/>
          <w:color w:val="000000"/>
          <w:sz w:val="22"/>
          <w:szCs w:val="22"/>
        </w:rPr>
        <w:t>W</w:t>
      </w:r>
      <w:r w:rsidR="007E1FA1" w:rsidRPr="00CD1740">
        <w:rPr>
          <w:rFonts w:asciiTheme="minorHAnsi" w:hAnsiTheme="minorHAnsi" w:cstheme="minorHAnsi"/>
          <w:b/>
          <w:color w:val="000000"/>
          <w:sz w:val="22"/>
          <w:szCs w:val="22"/>
        </w:rPr>
        <w:t>entylacj</w:t>
      </w:r>
      <w:r w:rsidR="003E016F" w:rsidRPr="00CD1740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7E1FA1" w:rsidRPr="00CD17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mechaniczn</w:t>
      </w:r>
      <w:r w:rsidR="003E016F" w:rsidRPr="00CD1740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7E1FA1" w:rsidRPr="00CD17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 odzyskiem ciepła</w:t>
      </w:r>
    </w:p>
    <w:p w14:paraId="4DF87767" w14:textId="13DC0961" w:rsidR="009E134F" w:rsidRDefault="007E1FA1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21672">
        <w:rPr>
          <w:rFonts w:asciiTheme="minorHAnsi" w:hAnsiTheme="minorHAnsi" w:cstheme="minorHAnsi"/>
          <w:color w:val="000000"/>
          <w:sz w:val="22"/>
          <w:szCs w:val="22"/>
        </w:rPr>
        <w:t>Zakupiona i zamontowana wentylacja mechaniczna z odzyskiem ciepła</w:t>
      </w:r>
      <w:r w:rsidRPr="00721672">
        <w:rPr>
          <w:color w:val="000000"/>
        </w:rPr>
        <w:t xml:space="preserve"> </w:t>
      </w:r>
      <w:r w:rsidRPr="00721672">
        <w:rPr>
          <w:rFonts w:asciiTheme="minorHAnsi" w:hAnsiTheme="minorHAnsi" w:cstheme="minorHAnsi"/>
          <w:color w:val="000000"/>
          <w:sz w:val="22"/>
          <w:szCs w:val="22"/>
        </w:rPr>
        <w:t>musi spełniać wymogi określone w Rozporządzeniu Delegowanym Komisji (UE) nr 1254/2014 z dnia 11 lipca 2014 r. oraz w Rozporządzeniu Parlamentu Europejskiego i Rady (UE) 2017/1369 z dnia 4 lipca 2017 r. ustanawiającym ramy etykietowania energetycznego i uchylającym dyrektywę 2010/30/UE</w:t>
      </w:r>
      <w:r w:rsidRPr="00721672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21672">
        <w:rPr>
          <w:rFonts w:asciiTheme="minorHAnsi" w:hAnsiTheme="minorHAnsi" w:cstheme="minorHAnsi"/>
          <w:color w:val="000000"/>
          <w:sz w:val="22"/>
          <w:szCs w:val="22"/>
        </w:rPr>
        <w:t>w odniesieniu do etykiet efektywności energetycznej systemów wentylacyjnych przeznaczonych do budynków mieszkalnych. Wentylacja mechaniczna z odzyskiem ciepła</w:t>
      </w:r>
      <w:r w:rsidRPr="00721672">
        <w:rPr>
          <w:color w:val="000000"/>
        </w:rPr>
        <w:t xml:space="preserve"> </w:t>
      </w:r>
      <w:r w:rsidRPr="00721672">
        <w:rPr>
          <w:rFonts w:asciiTheme="minorHAnsi" w:hAnsiTheme="minorHAnsi" w:cstheme="minorHAnsi"/>
          <w:color w:val="000000"/>
          <w:sz w:val="22"/>
          <w:szCs w:val="22"/>
        </w:rPr>
        <w:t xml:space="preserve">musi spełniać wymagania </w:t>
      </w:r>
      <w:r w:rsidRPr="0072167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Pr="00721672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i </w:t>
      </w:r>
      <w:r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Pr="00B476A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3CA5E3F" w14:textId="77777777" w:rsidR="007E1FA1" w:rsidRPr="009C4DBE" w:rsidRDefault="007E1FA1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7E1FA1" w:rsidRPr="009C4DBE" w:rsidSect="00F56ED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1CA23" w14:textId="77777777" w:rsidR="00062DB9" w:rsidRDefault="00062DB9" w:rsidP="005A752C">
      <w:r>
        <w:separator/>
      </w:r>
    </w:p>
  </w:endnote>
  <w:endnote w:type="continuationSeparator" w:id="0">
    <w:p w14:paraId="60A03329" w14:textId="77777777" w:rsidR="00062DB9" w:rsidRDefault="00062DB9" w:rsidP="005A752C">
      <w:r>
        <w:continuationSeparator/>
      </w:r>
    </w:p>
  </w:endnote>
  <w:endnote w:type="continuationNotice" w:id="1">
    <w:p w14:paraId="774E5FA2" w14:textId="77777777" w:rsidR="00062DB9" w:rsidRDefault="00062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CFD5" w14:textId="155EEAC0" w:rsidR="00F55ACE" w:rsidRPr="00DA6C73" w:rsidRDefault="00F55ACE" w:rsidP="00F55ACE">
    <w:pPr>
      <w:pStyle w:val="Stopka"/>
      <w:jc w:val="right"/>
      <w:rPr>
        <w:rFonts w:asciiTheme="minorHAnsi" w:hAnsiTheme="minorHAnsi"/>
        <w:sz w:val="18"/>
        <w:szCs w:val="20"/>
      </w:rPr>
    </w:pPr>
    <w:r w:rsidRPr="009712BE">
      <w:rPr>
        <w:rFonts w:asciiTheme="minorHAnsi" w:hAnsiTheme="minorHAnsi"/>
        <w:sz w:val="18"/>
        <w:szCs w:val="20"/>
      </w:rPr>
      <w:ptab w:relativeTo="margin" w:alignment="center" w:leader="none"/>
    </w:r>
    <w:r w:rsidRPr="009712BE">
      <w:rPr>
        <w:rFonts w:asciiTheme="minorHAnsi" w:hAnsiTheme="minorHAnsi"/>
        <w:sz w:val="18"/>
        <w:szCs w:val="20"/>
      </w:rPr>
      <w:fldChar w:fldCharType="begin"/>
    </w:r>
    <w:r w:rsidRPr="009712BE">
      <w:rPr>
        <w:rFonts w:asciiTheme="minorHAnsi" w:hAnsiTheme="minorHAnsi"/>
        <w:sz w:val="18"/>
        <w:szCs w:val="20"/>
      </w:rPr>
      <w:instrText>PAGE   \* MERGEFORMAT</w:instrText>
    </w:r>
    <w:r w:rsidRPr="009712BE">
      <w:rPr>
        <w:rFonts w:asciiTheme="minorHAnsi" w:hAnsiTheme="minorHAnsi"/>
        <w:sz w:val="18"/>
        <w:szCs w:val="20"/>
      </w:rPr>
      <w:fldChar w:fldCharType="separate"/>
    </w:r>
    <w:r w:rsidR="007C2561">
      <w:rPr>
        <w:rFonts w:asciiTheme="minorHAnsi" w:hAnsiTheme="minorHAnsi"/>
        <w:noProof/>
        <w:sz w:val="18"/>
        <w:szCs w:val="20"/>
      </w:rPr>
      <w:t>10</w:t>
    </w:r>
    <w:r w:rsidRPr="009712BE">
      <w:rPr>
        <w:rFonts w:asciiTheme="minorHAnsi" w:hAnsiTheme="minorHAnsi"/>
        <w:sz w:val="18"/>
        <w:szCs w:val="20"/>
      </w:rPr>
      <w:fldChar w:fldCharType="end"/>
    </w:r>
    <w:r w:rsidRPr="009712BE">
      <w:rPr>
        <w:rFonts w:asciiTheme="minorHAnsi" w:hAnsiTheme="minorHAnsi"/>
        <w:sz w:val="18"/>
        <w:szCs w:val="20"/>
      </w:rPr>
      <w:ptab w:relativeTo="margin" w:alignment="right" w:leader="none"/>
    </w:r>
  </w:p>
  <w:p w14:paraId="54D39980" w14:textId="77777777" w:rsidR="001A0AFE" w:rsidRDefault="001A0AFE" w:rsidP="009C4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806B5" w14:textId="77777777" w:rsidR="00062DB9" w:rsidRDefault="00062DB9" w:rsidP="005A752C">
      <w:r>
        <w:separator/>
      </w:r>
    </w:p>
  </w:footnote>
  <w:footnote w:type="continuationSeparator" w:id="0">
    <w:p w14:paraId="5B55B99A" w14:textId="77777777" w:rsidR="00062DB9" w:rsidRDefault="00062DB9" w:rsidP="005A752C">
      <w:r>
        <w:continuationSeparator/>
      </w:r>
    </w:p>
  </w:footnote>
  <w:footnote w:type="continuationNotice" w:id="1">
    <w:p w14:paraId="527D33DF" w14:textId="77777777" w:rsidR="00062DB9" w:rsidRDefault="00062DB9"/>
  </w:footnote>
  <w:footnote w:id="2">
    <w:p w14:paraId="06483F25" w14:textId="003BBF97" w:rsidR="002972B7" w:rsidRDefault="002972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6467">
        <w:rPr>
          <w:rFonts w:asciiTheme="minorHAnsi" w:hAnsiTheme="minorHAnsi" w:cstheme="minorHAnsi"/>
        </w:rPr>
        <w:t>W rozumieniu Programu Priorytetowego</w:t>
      </w:r>
    </w:p>
  </w:footnote>
  <w:footnote w:id="3">
    <w:p w14:paraId="3EF5891C" w14:textId="50DECA67" w:rsidR="002972B7" w:rsidRDefault="002972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6467">
        <w:rPr>
          <w:rFonts w:asciiTheme="minorHAnsi" w:hAnsiTheme="minorHAnsi" w:cstheme="minorHAnsi"/>
        </w:rPr>
        <w:t>W rozumieniu Programu Priorytetowego</w:t>
      </w:r>
    </w:p>
  </w:footnote>
  <w:footnote w:id="4">
    <w:p w14:paraId="32BB6A21" w14:textId="2FAEBE5E" w:rsidR="002972B7" w:rsidRDefault="002972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6467">
        <w:rPr>
          <w:rFonts w:asciiTheme="minorHAnsi" w:hAnsiTheme="minorHAnsi" w:cstheme="minorHAnsi"/>
        </w:rPr>
        <w:t>W rozumieniu Programu Priorytetowego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43AD" w14:textId="402D6A97" w:rsidR="001A0AFE" w:rsidRPr="00EB3E91" w:rsidRDefault="001A0AFE" w:rsidP="00EB3E91">
    <w:pPr>
      <w:pStyle w:val="Nagwek"/>
      <w:ind w:left="720"/>
      <w:rPr>
        <w:vertAlign w:val="superscript"/>
      </w:rPr>
    </w:pPr>
  </w:p>
  <w:p w14:paraId="1EAAF5F7" w14:textId="77777777" w:rsidR="00F504EE" w:rsidRDefault="00F504EE" w:rsidP="009C4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AB9"/>
    <w:multiLevelType w:val="hybridMultilevel"/>
    <w:tmpl w:val="4BA45AFE"/>
    <w:lvl w:ilvl="0" w:tplc="6FD01D2C">
      <w:start w:val="1"/>
      <w:numFmt w:val="bullet"/>
      <w:lvlText w:val="-"/>
      <w:lvlJc w:val="left"/>
      <w:pPr>
        <w:ind w:left="64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BA76FD"/>
    <w:multiLevelType w:val="hybridMultilevel"/>
    <w:tmpl w:val="BF269C10"/>
    <w:lvl w:ilvl="0" w:tplc="A36CFF4A">
      <w:start w:val="1"/>
      <w:numFmt w:val="decimal"/>
      <w:lvlText w:val="%1)"/>
      <w:lvlJc w:val="lef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32BF2"/>
    <w:multiLevelType w:val="hybridMultilevel"/>
    <w:tmpl w:val="567C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6DC3"/>
    <w:multiLevelType w:val="hybridMultilevel"/>
    <w:tmpl w:val="9C10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C74AC"/>
    <w:multiLevelType w:val="hybridMultilevel"/>
    <w:tmpl w:val="18BEA8A6"/>
    <w:lvl w:ilvl="0" w:tplc="5BF899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019"/>
    <w:multiLevelType w:val="hybridMultilevel"/>
    <w:tmpl w:val="083643D8"/>
    <w:lvl w:ilvl="0" w:tplc="4AAE4AF4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587B"/>
    <w:multiLevelType w:val="hybridMultilevel"/>
    <w:tmpl w:val="D63AED52"/>
    <w:lvl w:ilvl="0" w:tplc="4B14A92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64F32"/>
    <w:multiLevelType w:val="hybridMultilevel"/>
    <w:tmpl w:val="B3A2C0F6"/>
    <w:lvl w:ilvl="0" w:tplc="0415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" w15:restartNumberingAfterBreak="0">
    <w:nsid w:val="23A248F7"/>
    <w:multiLevelType w:val="hybridMultilevel"/>
    <w:tmpl w:val="D2A20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E3AF9"/>
    <w:multiLevelType w:val="hybridMultilevel"/>
    <w:tmpl w:val="C20CF188"/>
    <w:lvl w:ilvl="0" w:tplc="75B4E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55927"/>
    <w:multiLevelType w:val="hybridMultilevel"/>
    <w:tmpl w:val="8D766036"/>
    <w:lvl w:ilvl="0" w:tplc="8C1A531A">
      <w:start w:val="6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50D1F"/>
    <w:multiLevelType w:val="hybridMultilevel"/>
    <w:tmpl w:val="4CA23F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00A43"/>
    <w:multiLevelType w:val="hybridMultilevel"/>
    <w:tmpl w:val="D6062E76"/>
    <w:lvl w:ilvl="0" w:tplc="53E83B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2711"/>
    <w:multiLevelType w:val="hybridMultilevel"/>
    <w:tmpl w:val="FB2A2DB2"/>
    <w:lvl w:ilvl="0" w:tplc="6F5A6A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D23C1"/>
    <w:multiLevelType w:val="hybridMultilevel"/>
    <w:tmpl w:val="B8C4CAA2"/>
    <w:lvl w:ilvl="0" w:tplc="8C1A531A">
      <w:start w:val="6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E146B"/>
    <w:multiLevelType w:val="hybridMultilevel"/>
    <w:tmpl w:val="1C6A6906"/>
    <w:lvl w:ilvl="0" w:tplc="53E83B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441F5"/>
    <w:multiLevelType w:val="hybridMultilevel"/>
    <w:tmpl w:val="AB648732"/>
    <w:lvl w:ilvl="0" w:tplc="9D3ED2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920D9A"/>
    <w:multiLevelType w:val="hybridMultilevel"/>
    <w:tmpl w:val="29B6921C"/>
    <w:lvl w:ilvl="0" w:tplc="A634B56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F4B07"/>
    <w:multiLevelType w:val="hybridMultilevel"/>
    <w:tmpl w:val="FABED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35A06"/>
    <w:multiLevelType w:val="hybridMultilevel"/>
    <w:tmpl w:val="93301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A240A"/>
    <w:multiLevelType w:val="hybridMultilevel"/>
    <w:tmpl w:val="84846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831D6"/>
    <w:multiLevelType w:val="hybridMultilevel"/>
    <w:tmpl w:val="5CA49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70531"/>
    <w:multiLevelType w:val="hybridMultilevel"/>
    <w:tmpl w:val="40DEDB9E"/>
    <w:lvl w:ilvl="0" w:tplc="B03A1B5E">
      <w:start w:val="60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1AC722B"/>
    <w:multiLevelType w:val="hybridMultilevel"/>
    <w:tmpl w:val="587C1392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01F90"/>
    <w:multiLevelType w:val="hybridMultilevel"/>
    <w:tmpl w:val="14E4D170"/>
    <w:lvl w:ilvl="0" w:tplc="A498C8E8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60C5C89"/>
    <w:multiLevelType w:val="hybridMultilevel"/>
    <w:tmpl w:val="827A0C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27147"/>
    <w:multiLevelType w:val="hybridMultilevel"/>
    <w:tmpl w:val="524C9988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E5EB1"/>
    <w:multiLevelType w:val="hybridMultilevel"/>
    <w:tmpl w:val="9ABC88EC"/>
    <w:lvl w:ilvl="0" w:tplc="0415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9" w15:restartNumberingAfterBreak="0">
    <w:nsid w:val="60531103"/>
    <w:multiLevelType w:val="hybridMultilevel"/>
    <w:tmpl w:val="F0B601F6"/>
    <w:lvl w:ilvl="0" w:tplc="A5C4CDD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614041"/>
    <w:multiLevelType w:val="hybridMultilevel"/>
    <w:tmpl w:val="B94AE044"/>
    <w:lvl w:ilvl="0" w:tplc="6E10DD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C60D2"/>
    <w:multiLevelType w:val="hybridMultilevel"/>
    <w:tmpl w:val="E33E6540"/>
    <w:lvl w:ilvl="0" w:tplc="E796E6AC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B395C"/>
    <w:multiLevelType w:val="hybridMultilevel"/>
    <w:tmpl w:val="5E94F1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912E8"/>
    <w:multiLevelType w:val="hybridMultilevel"/>
    <w:tmpl w:val="D6062E76"/>
    <w:lvl w:ilvl="0" w:tplc="53E83B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B5E86"/>
    <w:multiLevelType w:val="hybridMultilevel"/>
    <w:tmpl w:val="2236C5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508A"/>
    <w:multiLevelType w:val="hybridMultilevel"/>
    <w:tmpl w:val="A3CC5920"/>
    <w:lvl w:ilvl="0" w:tplc="82BA7C3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E7EA0"/>
    <w:multiLevelType w:val="hybridMultilevel"/>
    <w:tmpl w:val="E19A4D2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18"/>
  </w:num>
  <w:num w:numId="5">
    <w:abstractNumId w:val="5"/>
  </w:num>
  <w:num w:numId="6">
    <w:abstractNumId w:val="26"/>
  </w:num>
  <w:num w:numId="7">
    <w:abstractNumId w:val="32"/>
  </w:num>
  <w:num w:numId="8">
    <w:abstractNumId w:val="10"/>
  </w:num>
  <w:num w:numId="9">
    <w:abstractNumId w:val="28"/>
  </w:num>
  <w:num w:numId="10">
    <w:abstractNumId w:val="7"/>
  </w:num>
  <w:num w:numId="11">
    <w:abstractNumId w:val="14"/>
  </w:num>
  <w:num w:numId="12">
    <w:abstractNumId w:val="25"/>
  </w:num>
  <w:num w:numId="13">
    <w:abstractNumId w:val="30"/>
  </w:num>
  <w:num w:numId="14">
    <w:abstractNumId w:val="29"/>
  </w:num>
  <w:num w:numId="15">
    <w:abstractNumId w:val="27"/>
  </w:num>
  <w:num w:numId="16">
    <w:abstractNumId w:val="2"/>
  </w:num>
  <w:num w:numId="17">
    <w:abstractNumId w:val="11"/>
  </w:num>
  <w:num w:numId="18">
    <w:abstractNumId w:val="34"/>
  </w:num>
  <w:num w:numId="19">
    <w:abstractNumId w:val="15"/>
  </w:num>
  <w:num w:numId="20">
    <w:abstractNumId w:val="23"/>
  </w:num>
  <w:num w:numId="21">
    <w:abstractNumId w:val="17"/>
  </w:num>
  <w:num w:numId="22">
    <w:abstractNumId w:val="20"/>
  </w:num>
  <w:num w:numId="23">
    <w:abstractNumId w:val="12"/>
  </w:num>
  <w:num w:numId="24">
    <w:abstractNumId w:val="3"/>
  </w:num>
  <w:num w:numId="25">
    <w:abstractNumId w:val="4"/>
  </w:num>
  <w:num w:numId="26">
    <w:abstractNumId w:val="9"/>
  </w:num>
  <w:num w:numId="27">
    <w:abstractNumId w:val="6"/>
  </w:num>
  <w:num w:numId="28">
    <w:abstractNumId w:val="16"/>
  </w:num>
  <w:num w:numId="29">
    <w:abstractNumId w:val="22"/>
  </w:num>
  <w:num w:numId="30">
    <w:abstractNumId w:val="36"/>
  </w:num>
  <w:num w:numId="31">
    <w:abstractNumId w:val="24"/>
  </w:num>
  <w:num w:numId="32">
    <w:abstractNumId w:val="19"/>
  </w:num>
  <w:num w:numId="33">
    <w:abstractNumId w:val="21"/>
  </w:num>
  <w:num w:numId="34">
    <w:abstractNumId w:val="35"/>
  </w:num>
  <w:num w:numId="35">
    <w:abstractNumId w:val="8"/>
  </w:num>
  <w:num w:numId="36">
    <w:abstractNumId w:val="1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2C"/>
    <w:rsid w:val="00003E5C"/>
    <w:rsid w:val="00011038"/>
    <w:rsid w:val="000113B2"/>
    <w:rsid w:val="000163D8"/>
    <w:rsid w:val="00031A38"/>
    <w:rsid w:val="00032F50"/>
    <w:rsid w:val="000334B1"/>
    <w:rsid w:val="00034F04"/>
    <w:rsid w:val="0003544C"/>
    <w:rsid w:val="0003740E"/>
    <w:rsid w:val="00037964"/>
    <w:rsid w:val="00046EE5"/>
    <w:rsid w:val="00046FE3"/>
    <w:rsid w:val="000549C5"/>
    <w:rsid w:val="00055D3F"/>
    <w:rsid w:val="00062DB9"/>
    <w:rsid w:val="00063EA2"/>
    <w:rsid w:val="00064B35"/>
    <w:rsid w:val="0007631A"/>
    <w:rsid w:val="000808AD"/>
    <w:rsid w:val="000820E6"/>
    <w:rsid w:val="00082143"/>
    <w:rsid w:val="0008244E"/>
    <w:rsid w:val="000978CB"/>
    <w:rsid w:val="000A4438"/>
    <w:rsid w:val="000A51EB"/>
    <w:rsid w:val="000B6483"/>
    <w:rsid w:val="000C7A4B"/>
    <w:rsid w:val="000C7C6B"/>
    <w:rsid w:val="000D067D"/>
    <w:rsid w:val="000E207F"/>
    <w:rsid w:val="000E663F"/>
    <w:rsid w:val="000E7310"/>
    <w:rsid w:val="001034ED"/>
    <w:rsid w:val="001119C5"/>
    <w:rsid w:val="001121DA"/>
    <w:rsid w:val="00116B98"/>
    <w:rsid w:val="00127F82"/>
    <w:rsid w:val="00140D32"/>
    <w:rsid w:val="00141C55"/>
    <w:rsid w:val="00145494"/>
    <w:rsid w:val="00151776"/>
    <w:rsid w:val="001545BA"/>
    <w:rsid w:val="00162190"/>
    <w:rsid w:val="00166BDF"/>
    <w:rsid w:val="00176020"/>
    <w:rsid w:val="001921A1"/>
    <w:rsid w:val="0019496A"/>
    <w:rsid w:val="0019797F"/>
    <w:rsid w:val="001A0AFE"/>
    <w:rsid w:val="001A6749"/>
    <w:rsid w:val="001C1C50"/>
    <w:rsid w:val="001C4DBA"/>
    <w:rsid w:val="001D1BBA"/>
    <w:rsid w:val="001D3EDA"/>
    <w:rsid w:val="001E5006"/>
    <w:rsid w:val="001E77E3"/>
    <w:rsid w:val="001F1515"/>
    <w:rsid w:val="00207FF7"/>
    <w:rsid w:val="00211929"/>
    <w:rsid w:val="00224EF3"/>
    <w:rsid w:val="002317F7"/>
    <w:rsid w:val="002359E1"/>
    <w:rsid w:val="00240AC6"/>
    <w:rsid w:val="00243050"/>
    <w:rsid w:val="00243FE8"/>
    <w:rsid w:val="00244F6C"/>
    <w:rsid w:val="00261A7B"/>
    <w:rsid w:val="00266DA1"/>
    <w:rsid w:val="002808DE"/>
    <w:rsid w:val="00293783"/>
    <w:rsid w:val="00294D95"/>
    <w:rsid w:val="00296F41"/>
    <w:rsid w:val="002972B7"/>
    <w:rsid w:val="002A002F"/>
    <w:rsid w:val="002A20D8"/>
    <w:rsid w:val="002A3504"/>
    <w:rsid w:val="002B2339"/>
    <w:rsid w:val="002C281B"/>
    <w:rsid w:val="002D6B24"/>
    <w:rsid w:val="002E015E"/>
    <w:rsid w:val="002E337F"/>
    <w:rsid w:val="002E7446"/>
    <w:rsid w:val="002F1ECB"/>
    <w:rsid w:val="002F245D"/>
    <w:rsid w:val="002F778E"/>
    <w:rsid w:val="003038A4"/>
    <w:rsid w:val="00310C24"/>
    <w:rsid w:val="0031791B"/>
    <w:rsid w:val="003255B3"/>
    <w:rsid w:val="00330940"/>
    <w:rsid w:val="00344D5F"/>
    <w:rsid w:val="00347B59"/>
    <w:rsid w:val="003603F5"/>
    <w:rsid w:val="003644D7"/>
    <w:rsid w:val="00365AA1"/>
    <w:rsid w:val="0036687A"/>
    <w:rsid w:val="00371871"/>
    <w:rsid w:val="00371CB7"/>
    <w:rsid w:val="003736DC"/>
    <w:rsid w:val="003952E9"/>
    <w:rsid w:val="003A33F4"/>
    <w:rsid w:val="003A4D31"/>
    <w:rsid w:val="003B16B1"/>
    <w:rsid w:val="003B16BF"/>
    <w:rsid w:val="003B1877"/>
    <w:rsid w:val="003B500E"/>
    <w:rsid w:val="003C1599"/>
    <w:rsid w:val="003D0F72"/>
    <w:rsid w:val="003D4B2C"/>
    <w:rsid w:val="003D4C85"/>
    <w:rsid w:val="003D5064"/>
    <w:rsid w:val="003E016F"/>
    <w:rsid w:val="003E168D"/>
    <w:rsid w:val="003E61A4"/>
    <w:rsid w:val="003F0FFF"/>
    <w:rsid w:val="003F13CA"/>
    <w:rsid w:val="00415AE6"/>
    <w:rsid w:val="0041639A"/>
    <w:rsid w:val="00417C1E"/>
    <w:rsid w:val="00420AA1"/>
    <w:rsid w:val="00421CAC"/>
    <w:rsid w:val="00423DFC"/>
    <w:rsid w:val="00426F81"/>
    <w:rsid w:val="004307B6"/>
    <w:rsid w:val="00461B9C"/>
    <w:rsid w:val="004659F5"/>
    <w:rsid w:val="004667E9"/>
    <w:rsid w:val="004740BF"/>
    <w:rsid w:val="00486466"/>
    <w:rsid w:val="0049406B"/>
    <w:rsid w:val="00494E29"/>
    <w:rsid w:val="004A0D0A"/>
    <w:rsid w:val="004C0029"/>
    <w:rsid w:val="004C01CD"/>
    <w:rsid w:val="004C3266"/>
    <w:rsid w:val="004C3F45"/>
    <w:rsid w:val="004C4EE6"/>
    <w:rsid w:val="004C779E"/>
    <w:rsid w:val="004D46A8"/>
    <w:rsid w:val="004D739F"/>
    <w:rsid w:val="004F0125"/>
    <w:rsid w:val="004F0F56"/>
    <w:rsid w:val="005043AD"/>
    <w:rsid w:val="00511F25"/>
    <w:rsid w:val="005172E1"/>
    <w:rsid w:val="00522AFF"/>
    <w:rsid w:val="00524BD0"/>
    <w:rsid w:val="00527B89"/>
    <w:rsid w:val="00544187"/>
    <w:rsid w:val="00547753"/>
    <w:rsid w:val="0055559A"/>
    <w:rsid w:val="00556F6A"/>
    <w:rsid w:val="00560A50"/>
    <w:rsid w:val="00564086"/>
    <w:rsid w:val="0059098B"/>
    <w:rsid w:val="0059155B"/>
    <w:rsid w:val="005A545F"/>
    <w:rsid w:val="005A752C"/>
    <w:rsid w:val="005B4AE5"/>
    <w:rsid w:val="005B7DCB"/>
    <w:rsid w:val="005C7606"/>
    <w:rsid w:val="005D3610"/>
    <w:rsid w:val="005D458D"/>
    <w:rsid w:val="005D472D"/>
    <w:rsid w:val="005E278E"/>
    <w:rsid w:val="005E7862"/>
    <w:rsid w:val="005F150E"/>
    <w:rsid w:val="005F18E8"/>
    <w:rsid w:val="00600669"/>
    <w:rsid w:val="006028BA"/>
    <w:rsid w:val="006068F6"/>
    <w:rsid w:val="00612E1D"/>
    <w:rsid w:val="0062386E"/>
    <w:rsid w:val="006403F1"/>
    <w:rsid w:val="006447A0"/>
    <w:rsid w:val="006505DE"/>
    <w:rsid w:val="006526C2"/>
    <w:rsid w:val="00671EEF"/>
    <w:rsid w:val="00673F73"/>
    <w:rsid w:val="00687109"/>
    <w:rsid w:val="00692312"/>
    <w:rsid w:val="00694DE5"/>
    <w:rsid w:val="00696DA3"/>
    <w:rsid w:val="006B3061"/>
    <w:rsid w:val="006B4C2A"/>
    <w:rsid w:val="006C0E59"/>
    <w:rsid w:val="006C6F81"/>
    <w:rsid w:val="006E3BFB"/>
    <w:rsid w:val="006E498F"/>
    <w:rsid w:val="006F2EC3"/>
    <w:rsid w:val="006F73A7"/>
    <w:rsid w:val="0070762D"/>
    <w:rsid w:val="007121A6"/>
    <w:rsid w:val="00715D92"/>
    <w:rsid w:val="00721672"/>
    <w:rsid w:val="00723BA9"/>
    <w:rsid w:val="007260A0"/>
    <w:rsid w:val="00731B90"/>
    <w:rsid w:val="0073220D"/>
    <w:rsid w:val="007334E4"/>
    <w:rsid w:val="00736BB0"/>
    <w:rsid w:val="00736BD4"/>
    <w:rsid w:val="00741227"/>
    <w:rsid w:val="00751D2E"/>
    <w:rsid w:val="00760B85"/>
    <w:rsid w:val="00771641"/>
    <w:rsid w:val="00771971"/>
    <w:rsid w:val="0078657D"/>
    <w:rsid w:val="00792986"/>
    <w:rsid w:val="00797E18"/>
    <w:rsid w:val="007A7738"/>
    <w:rsid w:val="007B2642"/>
    <w:rsid w:val="007B2B01"/>
    <w:rsid w:val="007B318C"/>
    <w:rsid w:val="007B6A88"/>
    <w:rsid w:val="007B6DC8"/>
    <w:rsid w:val="007C2561"/>
    <w:rsid w:val="007C4C73"/>
    <w:rsid w:val="007C7036"/>
    <w:rsid w:val="007D3633"/>
    <w:rsid w:val="007D50E3"/>
    <w:rsid w:val="007D6F2F"/>
    <w:rsid w:val="007E1FA1"/>
    <w:rsid w:val="007F2621"/>
    <w:rsid w:val="008071E5"/>
    <w:rsid w:val="00807219"/>
    <w:rsid w:val="00811318"/>
    <w:rsid w:val="00813660"/>
    <w:rsid w:val="00814C6A"/>
    <w:rsid w:val="0081629C"/>
    <w:rsid w:val="0081758C"/>
    <w:rsid w:val="00821156"/>
    <w:rsid w:val="00832149"/>
    <w:rsid w:val="00833A45"/>
    <w:rsid w:val="00833F78"/>
    <w:rsid w:val="00844639"/>
    <w:rsid w:val="00847830"/>
    <w:rsid w:val="00854F60"/>
    <w:rsid w:val="00861151"/>
    <w:rsid w:val="008645C0"/>
    <w:rsid w:val="00871111"/>
    <w:rsid w:val="00873E42"/>
    <w:rsid w:val="0087592F"/>
    <w:rsid w:val="00887E95"/>
    <w:rsid w:val="008915B2"/>
    <w:rsid w:val="008A6040"/>
    <w:rsid w:val="008B1448"/>
    <w:rsid w:val="008B1B6B"/>
    <w:rsid w:val="008B3EEB"/>
    <w:rsid w:val="008D1770"/>
    <w:rsid w:val="008D7431"/>
    <w:rsid w:val="008F4A82"/>
    <w:rsid w:val="00900B5A"/>
    <w:rsid w:val="00904651"/>
    <w:rsid w:val="00907EFE"/>
    <w:rsid w:val="00911477"/>
    <w:rsid w:val="00911E2F"/>
    <w:rsid w:val="009149EE"/>
    <w:rsid w:val="00920809"/>
    <w:rsid w:val="00934A40"/>
    <w:rsid w:val="00936C8E"/>
    <w:rsid w:val="009409BF"/>
    <w:rsid w:val="00943A27"/>
    <w:rsid w:val="00945BF9"/>
    <w:rsid w:val="0094760C"/>
    <w:rsid w:val="00954F61"/>
    <w:rsid w:val="00965D19"/>
    <w:rsid w:val="0096614F"/>
    <w:rsid w:val="00976584"/>
    <w:rsid w:val="00983710"/>
    <w:rsid w:val="00987AE5"/>
    <w:rsid w:val="009958A3"/>
    <w:rsid w:val="009A7AB6"/>
    <w:rsid w:val="009B1B2D"/>
    <w:rsid w:val="009C4821"/>
    <w:rsid w:val="009C4DBE"/>
    <w:rsid w:val="009C7195"/>
    <w:rsid w:val="009E134F"/>
    <w:rsid w:val="009E43F4"/>
    <w:rsid w:val="009E4AD5"/>
    <w:rsid w:val="009F22F1"/>
    <w:rsid w:val="00A05D87"/>
    <w:rsid w:val="00A14083"/>
    <w:rsid w:val="00A26771"/>
    <w:rsid w:val="00A328EC"/>
    <w:rsid w:val="00A334A2"/>
    <w:rsid w:val="00A338DD"/>
    <w:rsid w:val="00A34DA1"/>
    <w:rsid w:val="00A460CE"/>
    <w:rsid w:val="00A61453"/>
    <w:rsid w:val="00A77A3F"/>
    <w:rsid w:val="00A826DC"/>
    <w:rsid w:val="00A85C3C"/>
    <w:rsid w:val="00A85F38"/>
    <w:rsid w:val="00A93E00"/>
    <w:rsid w:val="00AA162E"/>
    <w:rsid w:val="00AA4860"/>
    <w:rsid w:val="00AA4B6F"/>
    <w:rsid w:val="00AA61EC"/>
    <w:rsid w:val="00AB13CE"/>
    <w:rsid w:val="00AB3913"/>
    <w:rsid w:val="00AB68A5"/>
    <w:rsid w:val="00AC7511"/>
    <w:rsid w:val="00AD0D57"/>
    <w:rsid w:val="00AE180F"/>
    <w:rsid w:val="00AE2DEC"/>
    <w:rsid w:val="00AF4F63"/>
    <w:rsid w:val="00B020CF"/>
    <w:rsid w:val="00B0327D"/>
    <w:rsid w:val="00B06365"/>
    <w:rsid w:val="00B168E7"/>
    <w:rsid w:val="00B259EE"/>
    <w:rsid w:val="00B305B9"/>
    <w:rsid w:val="00B36A82"/>
    <w:rsid w:val="00B476A4"/>
    <w:rsid w:val="00B52674"/>
    <w:rsid w:val="00B5658F"/>
    <w:rsid w:val="00B574B0"/>
    <w:rsid w:val="00B60379"/>
    <w:rsid w:val="00B634A4"/>
    <w:rsid w:val="00B741CA"/>
    <w:rsid w:val="00B746E0"/>
    <w:rsid w:val="00B844F5"/>
    <w:rsid w:val="00B8692C"/>
    <w:rsid w:val="00B9722C"/>
    <w:rsid w:val="00B9767C"/>
    <w:rsid w:val="00B978F8"/>
    <w:rsid w:val="00BC3EEC"/>
    <w:rsid w:val="00BD45AA"/>
    <w:rsid w:val="00BD56C6"/>
    <w:rsid w:val="00BE2C2F"/>
    <w:rsid w:val="00BF2C6C"/>
    <w:rsid w:val="00BF6433"/>
    <w:rsid w:val="00C20E2A"/>
    <w:rsid w:val="00C225EC"/>
    <w:rsid w:val="00C23D73"/>
    <w:rsid w:val="00C2715F"/>
    <w:rsid w:val="00C40157"/>
    <w:rsid w:val="00C40505"/>
    <w:rsid w:val="00C57910"/>
    <w:rsid w:val="00C641C2"/>
    <w:rsid w:val="00C641CE"/>
    <w:rsid w:val="00C65570"/>
    <w:rsid w:val="00C65C62"/>
    <w:rsid w:val="00C67B83"/>
    <w:rsid w:val="00C70AA0"/>
    <w:rsid w:val="00C840BD"/>
    <w:rsid w:val="00C842D1"/>
    <w:rsid w:val="00C86AD9"/>
    <w:rsid w:val="00C8702B"/>
    <w:rsid w:val="00C910E8"/>
    <w:rsid w:val="00C930EF"/>
    <w:rsid w:val="00C944DE"/>
    <w:rsid w:val="00CB0DC8"/>
    <w:rsid w:val="00CC0030"/>
    <w:rsid w:val="00CC17DD"/>
    <w:rsid w:val="00CD1740"/>
    <w:rsid w:val="00CD64CA"/>
    <w:rsid w:val="00CD6E95"/>
    <w:rsid w:val="00CD7BF6"/>
    <w:rsid w:val="00CE041D"/>
    <w:rsid w:val="00CE4E94"/>
    <w:rsid w:val="00CE510C"/>
    <w:rsid w:val="00CE5D7E"/>
    <w:rsid w:val="00CF2C46"/>
    <w:rsid w:val="00D03B29"/>
    <w:rsid w:val="00D12E72"/>
    <w:rsid w:val="00D1773A"/>
    <w:rsid w:val="00D26DB6"/>
    <w:rsid w:val="00D26E97"/>
    <w:rsid w:val="00D325F0"/>
    <w:rsid w:val="00D32680"/>
    <w:rsid w:val="00D37B08"/>
    <w:rsid w:val="00D51219"/>
    <w:rsid w:val="00D515F7"/>
    <w:rsid w:val="00D67ECD"/>
    <w:rsid w:val="00D73697"/>
    <w:rsid w:val="00D742D8"/>
    <w:rsid w:val="00D8361B"/>
    <w:rsid w:val="00D83AB1"/>
    <w:rsid w:val="00D927BD"/>
    <w:rsid w:val="00DA28AF"/>
    <w:rsid w:val="00DB272D"/>
    <w:rsid w:val="00DB748D"/>
    <w:rsid w:val="00DB7A83"/>
    <w:rsid w:val="00DC145D"/>
    <w:rsid w:val="00DC177F"/>
    <w:rsid w:val="00DD0830"/>
    <w:rsid w:val="00DD1BE5"/>
    <w:rsid w:val="00DD7E34"/>
    <w:rsid w:val="00DE2675"/>
    <w:rsid w:val="00DE5990"/>
    <w:rsid w:val="00DF0881"/>
    <w:rsid w:val="00DF41DD"/>
    <w:rsid w:val="00E00022"/>
    <w:rsid w:val="00E11D7B"/>
    <w:rsid w:val="00E15047"/>
    <w:rsid w:val="00E2315D"/>
    <w:rsid w:val="00E2707B"/>
    <w:rsid w:val="00E33F7E"/>
    <w:rsid w:val="00E40501"/>
    <w:rsid w:val="00E44793"/>
    <w:rsid w:val="00E5162D"/>
    <w:rsid w:val="00E5538B"/>
    <w:rsid w:val="00E628DA"/>
    <w:rsid w:val="00E72ADB"/>
    <w:rsid w:val="00E73CF1"/>
    <w:rsid w:val="00E75598"/>
    <w:rsid w:val="00E773CA"/>
    <w:rsid w:val="00E96288"/>
    <w:rsid w:val="00E96FCB"/>
    <w:rsid w:val="00EB3E91"/>
    <w:rsid w:val="00EC0630"/>
    <w:rsid w:val="00EC31F3"/>
    <w:rsid w:val="00ED1B6C"/>
    <w:rsid w:val="00EF5FB0"/>
    <w:rsid w:val="00F014B1"/>
    <w:rsid w:val="00F046A3"/>
    <w:rsid w:val="00F0669E"/>
    <w:rsid w:val="00F07122"/>
    <w:rsid w:val="00F25ABA"/>
    <w:rsid w:val="00F27B74"/>
    <w:rsid w:val="00F30C91"/>
    <w:rsid w:val="00F33009"/>
    <w:rsid w:val="00F35744"/>
    <w:rsid w:val="00F40BDF"/>
    <w:rsid w:val="00F47988"/>
    <w:rsid w:val="00F504EE"/>
    <w:rsid w:val="00F5173F"/>
    <w:rsid w:val="00F55ACE"/>
    <w:rsid w:val="00F56ED0"/>
    <w:rsid w:val="00F74116"/>
    <w:rsid w:val="00F75B6F"/>
    <w:rsid w:val="00F8354D"/>
    <w:rsid w:val="00F84B40"/>
    <w:rsid w:val="00F85357"/>
    <w:rsid w:val="00F864CF"/>
    <w:rsid w:val="00F9120B"/>
    <w:rsid w:val="00FA0521"/>
    <w:rsid w:val="00FA3ACE"/>
    <w:rsid w:val="00FA4CE8"/>
    <w:rsid w:val="00FA55C8"/>
    <w:rsid w:val="00FA6899"/>
    <w:rsid w:val="00FB4A06"/>
    <w:rsid w:val="00FC4ED9"/>
    <w:rsid w:val="00FC63C4"/>
    <w:rsid w:val="00FD5DB9"/>
    <w:rsid w:val="00FE2239"/>
    <w:rsid w:val="00FF3EA8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BB2CE"/>
  <w15:docId w15:val="{C783DADE-49EB-4888-8E2D-FC95C83F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A7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A75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7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75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A752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B4C2A"/>
    <w:pPr>
      <w:ind w:left="720"/>
      <w:contextualSpacing/>
    </w:pPr>
  </w:style>
  <w:style w:type="paragraph" w:customStyle="1" w:styleId="Default">
    <w:name w:val="Default"/>
    <w:rsid w:val="00E516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6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1A0AFE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A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F55ACE"/>
    <w:rPr>
      <w:rFonts w:cs="Times New Roman"/>
    </w:rPr>
  </w:style>
  <w:style w:type="paragraph" w:customStyle="1" w:styleId="xmsonormal">
    <w:name w:val="x_msonormal"/>
    <w:basedOn w:val="Normalny"/>
    <w:rsid w:val="00C65C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F23E-F5F3-4AE8-A441-A07D88CE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1928</Words>
  <Characters>11572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Dorota</dc:creator>
  <cp:lastModifiedBy>Bartoszewski Paweł</cp:lastModifiedBy>
  <cp:revision>10</cp:revision>
  <cp:lastPrinted>2020-02-28T09:02:00Z</cp:lastPrinted>
  <dcterms:created xsi:type="dcterms:W3CDTF">2021-09-06T13:03:00Z</dcterms:created>
  <dcterms:modified xsi:type="dcterms:W3CDTF">2021-09-21T07:02:00Z</dcterms:modified>
</cp:coreProperties>
</file>