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2277" w14:textId="075B8E6E" w:rsidR="00F642AB" w:rsidRPr="00074A47" w:rsidRDefault="00F642AB" w:rsidP="00074A47">
      <w:pPr>
        <w:jc w:val="center"/>
        <w:rPr>
          <w:rFonts w:ascii="Lato" w:hAnsi="Lato"/>
          <w:b/>
          <w:bCs/>
        </w:rPr>
      </w:pPr>
      <w:r w:rsidRPr="00074A47">
        <w:rPr>
          <w:rFonts w:ascii="Lato" w:hAnsi="Lato"/>
          <w:b/>
          <w:bCs/>
        </w:rPr>
        <w:t xml:space="preserve">Projektowane </w:t>
      </w:r>
      <w:r w:rsidR="00700D5C">
        <w:rPr>
          <w:rFonts w:ascii="Lato" w:hAnsi="Lato"/>
          <w:b/>
          <w:bCs/>
        </w:rPr>
        <w:t>p</w:t>
      </w:r>
      <w:r w:rsidRPr="00074A47">
        <w:rPr>
          <w:rFonts w:ascii="Lato" w:hAnsi="Lato"/>
          <w:b/>
          <w:bCs/>
        </w:rPr>
        <w:t xml:space="preserve">ostanowienia </w:t>
      </w:r>
      <w:r w:rsidR="00700D5C">
        <w:rPr>
          <w:rFonts w:ascii="Lato" w:hAnsi="Lato"/>
          <w:b/>
          <w:bCs/>
        </w:rPr>
        <w:t>u</w:t>
      </w:r>
      <w:r w:rsidRPr="00074A47">
        <w:rPr>
          <w:rFonts w:ascii="Lato" w:hAnsi="Lato"/>
          <w:b/>
          <w:bCs/>
        </w:rPr>
        <w:t>mowy, które zostaną wprowadzone do treści</w:t>
      </w:r>
    </w:p>
    <w:p w14:paraId="78F5FDE7" w14:textId="77777777" w:rsidR="00F642AB" w:rsidRPr="00074A47" w:rsidRDefault="00F642AB" w:rsidP="00074A47">
      <w:pPr>
        <w:jc w:val="center"/>
        <w:rPr>
          <w:rFonts w:ascii="Lato" w:hAnsi="Lato"/>
          <w:b/>
          <w:bCs/>
        </w:rPr>
      </w:pPr>
      <w:r w:rsidRPr="00074A47">
        <w:rPr>
          <w:rFonts w:ascii="Lato" w:hAnsi="Lato"/>
          <w:b/>
          <w:bCs/>
        </w:rPr>
        <w:t>zawieranej umowy</w:t>
      </w:r>
    </w:p>
    <w:p w14:paraId="41428FFC" w14:textId="77777777" w:rsidR="00074A47" w:rsidRDefault="00074A47" w:rsidP="00074A47">
      <w:pPr>
        <w:jc w:val="both"/>
        <w:rPr>
          <w:rFonts w:ascii="Lato" w:hAnsi="Lato"/>
        </w:rPr>
      </w:pPr>
      <w:r>
        <w:rPr>
          <w:rFonts w:ascii="Lato" w:hAnsi="Lato"/>
        </w:rPr>
        <w:t>zawarta w dniu złożenia podpisów elektronicznych pomiędzy:</w:t>
      </w:r>
    </w:p>
    <w:p w14:paraId="087B1B0C" w14:textId="1BDA264F" w:rsidR="00074A47" w:rsidRDefault="00F642AB" w:rsidP="00074A47">
      <w:pPr>
        <w:jc w:val="both"/>
        <w:rPr>
          <w:rFonts w:ascii="Lato" w:hAnsi="Lato"/>
        </w:rPr>
      </w:pPr>
      <w:r w:rsidRPr="00074A47">
        <w:rPr>
          <w:rFonts w:ascii="Lato" w:hAnsi="Lato"/>
        </w:rPr>
        <w:t>Skarbem Państwa</w:t>
      </w:r>
      <w:r w:rsidR="00735298">
        <w:rPr>
          <w:rFonts w:ascii="Lato" w:hAnsi="Lato"/>
        </w:rPr>
        <w:t xml:space="preserve"> – </w:t>
      </w:r>
      <w:r w:rsidRPr="00074A47">
        <w:rPr>
          <w:rFonts w:ascii="Lato" w:hAnsi="Lato"/>
        </w:rPr>
        <w:t xml:space="preserve">Ministerstwem </w:t>
      </w:r>
      <w:r w:rsidR="00074A47">
        <w:rPr>
          <w:rFonts w:ascii="Lato" w:hAnsi="Lato"/>
        </w:rPr>
        <w:t xml:space="preserve">Rodziny, Pracy i Polityki Społecznej </w:t>
      </w:r>
      <w:r w:rsidRPr="00074A47">
        <w:rPr>
          <w:rFonts w:ascii="Lato" w:hAnsi="Lato"/>
        </w:rPr>
        <w:t xml:space="preserve">z siedzibą w Warszawie, adres: </w:t>
      </w:r>
      <w:r w:rsidR="00074A47">
        <w:rPr>
          <w:rFonts w:ascii="Lato" w:hAnsi="Lato"/>
        </w:rPr>
        <w:t>u. Nowogrodzka 1/</w:t>
      </w:r>
      <w:r w:rsidRPr="00074A47">
        <w:rPr>
          <w:rFonts w:ascii="Lato" w:hAnsi="Lato"/>
        </w:rPr>
        <w:t>3/5, 00-5</w:t>
      </w:r>
      <w:r w:rsidR="00074A47">
        <w:rPr>
          <w:rFonts w:ascii="Lato" w:hAnsi="Lato"/>
        </w:rPr>
        <w:t>13</w:t>
      </w:r>
      <w:r w:rsidRPr="00074A47">
        <w:rPr>
          <w:rFonts w:ascii="Lato" w:hAnsi="Lato"/>
        </w:rPr>
        <w:t xml:space="preserve"> Warszawa, NIP: </w:t>
      </w:r>
      <w:r w:rsidR="00074A47">
        <w:rPr>
          <w:rFonts w:ascii="Lato" w:hAnsi="Lato"/>
        </w:rPr>
        <w:t>526 28 95 101</w:t>
      </w:r>
      <w:r w:rsidRPr="00074A47">
        <w:rPr>
          <w:rFonts w:ascii="Lato" w:hAnsi="Lato"/>
        </w:rPr>
        <w:t xml:space="preserve">, REGON: </w:t>
      </w:r>
      <w:r w:rsidR="00074A47">
        <w:rPr>
          <w:rFonts w:ascii="Lato" w:hAnsi="Lato"/>
        </w:rPr>
        <w:t>015 72 59 35</w:t>
      </w:r>
      <w:r w:rsidRPr="00074A47">
        <w:rPr>
          <w:rFonts w:ascii="Lato" w:hAnsi="Lato"/>
        </w:rPr>
        <w:t xml:space="preserve"> </w:t>
      </w:r>
      <w:r w:rsidR="00074A47">
        <w:rPr>
          <w:rFonts w:ascii="Lato" w:hAnsi="Lato"/>
        </w:rPr>
        <w:t xml:space="preserve">zwanym dalej „Zamawiającym”, </w:t>
      </w:r>
      <w:r w:rsidRPr="00074A47">
        <w:rPr>
          <w:rFonts w:ascii="Lato" w:hAnsi="Lato"/>
        </w:rPr>
        <w:t>reprezentowanym przez</w:t>
      </w:r>
      <w:r w:rsidR="00074A47">
        <w:rPr>
          <w:rFonts w:ascii="Lato" w:hAnsi="Lato"/>
        </w:rPr>
        <w:t xml:space="preserve"> …………………………….</w:t>
      </w:r>
      <w:r w:rsidRPr="00074A47">
        <w:rPr>
          <w:rFonts w:ascii="Lato" w:hAnsi="Lato"/>
        </w:rPr>
        <w:t>, działającego na podstawie</w:t>
      </w:r>
      <w:r w:rsidR="00074A47">
        <w:rPr>
          <w:rFonts w:ascii="Lato" w:hAnsi="Lato"/>
        </w:rPr>
        <w:t xml:space="preserve"> </w:t>
      </w:r>
      <w:r w:rsidRPr="00074A47">
        <w:rPr>
          <w:rFonts w:ascii="Lato" w:hAnsi="Lato"/>
        </w:rPr>
        <w:t>pełnomocnictw</w:t>
      </w:r>
      <w:r w:rsidR="00074A47">
        <w:rPr>
          <w:rFonts w:ascii="Lato" w:hAnsi="Lato"/>
        </w:rPr>
        <w:t>a ……………. z dnia ……………….</w:t>
      </w:r>
      <w:r w:rsidRPr="00074A47">
        <w:rPr>
          <w:rFonts w:ascii="Lato" w:hAnsi="Lato"/>
        </w:rPr>
        <w:t xml:space="preserve">, </w:t>
      </w:r>
      <w:r w:rsidR="00074A47">
        <w:rPr>
          <w:rFonts w:ascii="Lato" w:hAnsi="Lato"/>
        </w:rPr>
        <w:t xml:space="preserve">załączonego do niniejszej </w:t>
      </w:r>
      <w:r w:rsidR="00700D5C">
        <w:rPr>
          <w:rFonts w:ascii="Lato" w:hAnsi="Lato"/>
        </w:rPr>
        <w:t>u</w:t>
      </w:r>
      <w:r w:rsidR="00074A47">
        <w:rPr>
          <w:rFonts w:ascii="Lato" w:hAnsi="Lato"/>
        </w:rPr>
        <w:t xml:space="preserve">mowy </w:t>
      </w:r>
    </w:p>
    <w:p w14:paraId="507FAA9C" w14:textId="458948EF" w:rsidR="00F642AB" w:rsidRPr="00074A47" w:rsidRDefault="00074A47" w:rsidP="00074A47">
      <w:pPr>
        <w:jc w:val="both"/>
        <w:rPr>
          <w:rFonts w:ascii="Lato" w:hAnsi="Lato"/>
        </w:rPr>
      </w:pPr>
      <w:r>
        <w:rPr>
          <w:rFonts w:ascii="Lato" w:hAnsi="Lato"/>
        </w:rPr>
        <w:t>a</w:t>
      </w:r>
    </w:p>
    <w:p w14:paraId="70BA3A35" w14:textId="340125EA" w:rsidR="00074A47" w:rsidRPr="00074A47" w:rsidRDefault="00074A47" w:rsidP="00074A47">
      <w:pPr>
        <w:jc w:val="both"/>
        <w:rPr>
          <w:rFonts w:ascii="Lato" w:hAnsi="Lato"/>
        </w:rPr>
      </w:pPr>
      <w:r>
        <w:rPr>
          <w:rFonts w:ascii="Lato" w:hAnsi="Lato"/>
        </w:rPr>
        <w:t xml:space="preserve">…………………………………………………. </w:t>
      </w:r>
      <w:r w:rsidR="00F642AB" w:rsidRPr="00074A47">
        <w:rPr>
          <w:rFonts w:ascii="Lato" w:hAnsi="Lato"/>
        </w:rPr>
        <w:t>z siedzibą,</w:t>
      </w:r>
      <w:r w:rsidR="00F642AB" w:rsidRPr="00074A47">
        <w:rPr>
          <w:rFonts w:ascii="Lato" w:hAnsi="Lato"/>
        </w:rPr>
        <w:tab/>
        <w:t>wpisaną do rejestru przedsiębiorców</w:t>
      </w:r>
      <w:r>
        <w:rPr>
          <w:rFonts w:ascii="Lato" w:hAnsi="Lato"/>
        </w:rPr>
        <w:t xml:space="preserve"> </w:t>
      </w:r>
      <w:r w:rsidR="00F642AB" w:rsidRPr="00074A47">
        <w:rPr>
          <w:rFonts w:ascii="Lato" w:hAnsi="Lato"/>
        </w:rPr>
        <w:t>Krajowego Rejestru Sądowego, prowadzonego przez pod numerem KRS</w:t>
      </w:r>
      <w:r>
        <w:rPr>
          <w:rFonts w:ascii="Lato" w:hAnsi="Lato"/>
        </w:rPr>
        <w:t xml:space="preserve"> ……………….., </w:t>
      </w:r>
      <w:r w:rsidR="00F642AB" w:rsidRPr="00074A47">
        <w:rPr>
          <w:rFonts w:ascii="Lato" w:hAnsi="Lato"/>
        </w:rPr>
        <w:t>NIP:</w:t>
      </w:r>
      <w:r>
        <w:rPr>
          <w:rFonts w:ascii="Lato" w:hAnsi="Lato"/>
        </w:rPr>
        <w:t xml:space="preserve"> ……………………..</w:t>
      </w:r>
      <w:r w:rsidR="00F642AB" w:rsidRPr="00074A47">
        <w:rPr>
          <w:rFonts w:ascii="Lato" w:hAnsi="Lato"/>
        </w:rPr>
        <w:t>, REGON:</w:t>
      </w:r>
      <w:r>
        <w:rPr>
          <w:rFonts w:ascii="Lato" w:hAnsi="Lato"/>
        </w:rPr>
        <w:t xml:space="preserve"> ……………………</w:t>
      </w:r>
      <w:r w:rsidR="00F642AB" w:rsidRPr="00074A47">
        <w:rPr>
          <w:rFonts w:ascii="Lato" w:hAnsi="Lato"/>
        </w:rPr>
        <w:t>,</w:t>
      </w:r>
      <w:r>
        <w:rPr>
          <w:rFonts w:ascii="Lato" w:hAnsi="Lato"/>
        </w:rPr>
        <w:t xml:space="preserve"> </w:t>
      </w:r>
      <w:r w:rsidR="00F642AB" w:rsidRPr="00074A47">
        <w:rPr>
          <w:rFonts w:ascii="Lato" w:hAnsi="Lato"/>
        </w:rPr>
        <w:t>wysokość kapitału</w:t>
      </w:r>
      <w:r>
        <w:rPr>
          <w:rFonts w:ascii="Lato" w:hAnsi="Lato"/>
        </w:rPr>
        <w:t xml:space="preserve"> </w:t>
      </w:r>
      <w:r w:rsidR="00F642AB" w:rsidRPr="00074A47">
        <w:rPr>
          <w:rFonts w:ascii="Lato" w:hAnsi="Lato"/>
        </w:rPr>
        <w:t>zakładowego:</w:t>
      </w:r>
      <w:r>
        <w:rPr>
          <w:rFonts w:ascii="Lato" w:hAnsi="Lato"/>
        </w:rPr>
        <w:t xml:space="preserve"> …………………………</w:t>
      </w:r>
      <w:r w:rsidR="00F642AB" w:rsidRPr="00074A47">
        <w:rPr>
          <w:rFonts w:ascii="Lato" w:hAnsi="Lato"/>
        </w:rPr>
        <w:t>,</w:t>
      </w:r>
      <w:r>
        <w:rPr>
          <w:rFonts w:ascii="Lato" w:hAnsi="Lato"/>
        </w:rPr>
        <w:t xml:space="preserve"> </w:t>
      </w:r>
      <w:r w:rsidRPr="00074A47">
        <w:rPr>
          <w:rFonts w:ascii="Lato" w:hAnsi="Lato"/>
        </w:rPr>
        <w:t>zwan</w:t>
      </w:r>
      <w:r>
        <w:rPr>
          <w:rFonts w:ascii="Lato" w:hAnsi="Lato"/>
        </w:rPr>
        <w:t>ym</w:t>
      </w:r>
      <w:r w:rsidRPr="00074A47">
        <w:rPr>
          <w:rFonts w:ascii="Lato" w:hAnsi="Lato"/>
        </w:rPr>
        <w:t xml:space="preserve"> dalej</w:t>
      </w:r>
    </w:p>
    <w:p w14:paraId="0C53311B" w14:textId="4FE2DECE" w:rsidR="00F642AB" w:rsidRPr="00074A47" w:rsidRDefault="00074A47" w:rsidP="00074A47">
      <w:pPr>
        <w:jc w:val="both"/>
        <w:rPr>
          <w:rFonts w:ascii="Lato" w:hAnsi="Lato"/>
        </w:rPr>
      </w:pPr>
      <w:r w:rsidRPr="00074A47">
        <w:rPr>
          <w:rFonts w:ascii="Lato" w:hAnsi="Lato"/>
        </w:rPr>
        <w:t>„Wykonawcą”</w:t>
      </w:r>
      <w:r>
        <w:rPr>
          <w:rFonts w:ascii="Lato" w:hAnsi="Lato"/>
        </w:rPr>
        <w:t xml:space="preserve"> </w:t>
      </w:r>
      <w:r w:rsidR="00F642AB" w:rsidRPr="00074A47">
        <w:rPr>
          <w:rFonts w:ascii="Lato" w:hAnsi="Lato"/>
        </w:rPr>
        <w:t>reprezentowanym przez:</w:t>
      </w:r>
      <w:r>
        <w:rPr>
          <w:rFonts w:ascii="Lato" w:hAnsi="Lato"/>
        </w:rPr>
        <w:t xml:space="preserve"> …………………………………………..,</w:t>
      </w:r>
    </w:p>
    <w:p w14:paraId="3C3D2CC8" w14:textId="77777777" w:rsidR="00514E03" w:rsidRPr="00514E03" w:rsidRDefault="00514E03" w:rsidP="00514E03">
      <w:pPr>
        <w:jc w:val="both"/>
        <w:rPr>
          <w:rFonts w:ascii="Lato" w:hAnsi="Lato"/>
        </w:rPr>
      </w:pPr>
      <w:r w:rsidRPr="00514E03">
        <w:rPr>
          <w:rFonts w:ascii="Lato" w:hAnsi="Lato"/>
        </w:rPr>
        <w:t>zwanych łącznie w dalszej treści umowy: „Stronami”.</w:t>
      </w:r>
    </w:p>
    <w:p w14:paraId="365C4B2C" w14:textId="7C238B6D" w:rsidR="00514E03" w:rsidRDefault="00514E03" w:rsidP="00514E03">
      <w:pPr>
        <w:jc w:val="both"/>
        <w:rPr>
          <w:rFonts w:ascii="Lato" w:hAnsi="Lato"/>
        </w:rPr>
      </w:pPr>
      <w:r w:rsidRPr="00514E03">
        <w:rPr>
          <w:rFonts w:ascii="Lato" w:hAnsi="Lato"/>
        </w:rPr>
        <w:t>Zamawiający udziela Wykonawcy zamówienia o wartości mniejszej niż 130 000 złotych, bez stosowania przepisów ustawy z dnia 11 września 2019 r. - Prawo zamówień publicznych (Dz. U. z 2024 r. poz. 1320)</w:t>
      </w:r>
      <w:r w:rsidR="00BC6954">
        <w:rPr>
          <w:rFonts w:ascii="Lato" w:hAnsi="Lato"/>
        </w:rPr>
        <w:t xml:space="preserve"> </w:t>
      </w:r>
      <w:r w:rsidRPr="00514E03">
        <w:rPr>
          <w:rFonts w:ascii="Lato" w:hAnsi="Lato"/>
        </w:rPr>
        <w:t>co wynika z art. 2 ust. 1 pkt 1 tej ustawy.</w:t>
      </w:r>
    </w:p>
    <w:p w14:paraId="0A6BAE69" w14:textId="1F3B05DA" w:rsidR="00F642AB" w:rsidRPr="00074A47" w:rsidRDefault="00F642AB" w:rsidP="00514E03">
      <w:pPr>
        <w:jc w:val="center"/>
        <w:rPr>
          <w:rFonts w:ascii="Lato" w:hAnsi="Lato"/>
          <w:b/>
          <w:bCs/>
        </w:rPr>
      </w:pPr>
      <w:r w:rsidRPr="00074A47">
        <w:rPr>
          <w:rFonts w:ascii="Lato" w:hAnsi="Lato"/>
          <w:b/>
          <w:bCs/>
        </w:rPr>
        <w:t>§ 1</w:t>
      </w:r>
    </w:p>
    <w:p w14:paraId="600EBBA6" w14:textId="615EBF06" w:rsidR="00F642AB" w:rsidRPr="00074A47" w:rsidRDefault="00F642AB" w:rsidP="00074A47">
      <w:pPr>
        <w:jc w:val="center"/>
        <w:rPr>
          <w:rFonts w:ascii="Lato" w:hAnsi="Lato"/>
          <w:b/>
          <w:bCs/>
        </w:rPr>
      </w:pPr>
      <w:r w:rsidRPr="00074A47">
        <w:rPr>
          <w:rFonts w:ascii="Lato" w:hAnsi="Lato"/>
          <w:b/>
          <w:bCs/>
        </w:rPr>
        <w:t xml:space="preserve">Przedmiot </w:t>
      </w:r>
      <w:r w:rsidR="00700D5C">
        <w:rPr>
          <w:rFonts w:ascii="Lato" w:hAnsi="Lato"/>
          <w:b/>
          <w:bCs/>
        </w:rPr>
        <w:t>u</w:t>
      </w:r>
      <w:r w:rsidRPr="00074A47">
        <w:rPr>
          <w:rFonts w:ascii="Lato" w:hAnsi="Lato"/>
          <w:b/>
          <w:bCs/>
        </w:rPr>
        <w:t>mowy</w:t>
      </w:r>
    </w:p>
    <w:p w14:paraId="3041B06A" w14:textId="60946CC1" w:rsidR="00F642AB" w:rsidRPr="00074A47" w:rsidRDefault="00F642AB" w:rsidP="00074A47">
      <w:pPr>
        <w:jc w:val="both"/>
        <w:rPr>
          <w:rFonts w:ascii="Lato" w:hAnsi="Lato"/>
        </w:rPr>
      </w:pPr>
      <w:r w:rsidRPr="00074A47">
        <w:rPr>
          <w:rFonts w:ascii="Lato" w:hAnsi="Lato"/>
        </w:rPr>
        <w:t>1.</w:t>
      </w:r>
      <w:r w:rsidRPr="00074A47">
        <w:rPr>
          <w:rFonts w:ascii="Lato" w:hAnsi="Lato"/>
        </w:rPr>
        <w:tab/>
        <w:t xml:space="preserve">Przedmiotem </w:t>
      </w:r>
      <w:r w:rsidR="00700D5C">
        <w:rPr>
          <w:rFonts w:ascii="Lato" w:hAnsi="Lato"/>
        </w:rPr>
        <w:t>u</w:t>
      </w:r>
      <w:r w:rsidRPr="00074A47">
        <w:rPr>
          <w:rFonts w:ascii="Lato" w:hAnsi="Lato"/>
        </w:rPr>
        <w:t xml:space="preserve">mowy jest sukcesywna dostawa papierowej prasy krajowej oraz zagranicznej na potrzeby Zamawiającego, do jego siedziby przy </w:t>
      </w:r>
      <w:r w:rsidR="00074A47">
        <w:rPr>
          <w:rFonts w:ascii="Lato" w:hAnsi="Lato"/>
        </w:rPr>
        <w:t>ul. Nowogrodzkiej 1/</w:t>
      </w:r>
      <w:r w:rsidRPr="00074A47">
        <w:rPr>
          <w:rFonts w:ascii="Lato" w:hAnsi="Lato"/>
        </w:rPr>
        <w:t xml:space="preserve">3/5 </w:t>
      </w:r>
      <w:r w:rsidR="00514E03">
        <w:rPr>
          <w:rFonts w:ascii="Lato" w:hAnsi="Lato"/>
        </w:rPr>
        <w:br/>
      </w:r>
      <w:r w:rsidRPr="00074A47">
        <w:rPr>
          <w:rFonts w:ascii="Lato" w:hAnsi="Lato"/>
        </w:rPr>
        <w:t>w Warszawie oraz w miarę potrzeb, do innych wskazanych przez Zamawiającego siedzib na terenie m.st. Warszawy.</w:t>
      </w:r>
    </w:p>
    <w:p w14:paraId="63199591" w14:textId="078B4D5B" w:rsidR="00F642AB" w:rsidRPr="00074A47" w:rsidRDefault="00F642AB" w:rsidP="00074A47">
      <w:pPr>
        <w:jc w:val="both"/>
        <w:rPr>
          <w:rFonts w:ascii="Lato" w:hAnsi="Lato"/>
        </w:rPr>
      </w:pPr>
      <w:r w:rsidRPr="00074A47">
        <w:rPr>
          <w:rFonts w:ascii="Lato" w:hAnsi="Lato"/>
        </w:rPr>
        <w:t>2.</w:t>
      </w:r>
      <w:r w:rsidRPr="00074A47">
        <w:rPr>
          <w:rFonts w:ascii="Lato" w:hAnsi="Lato"/>
        </w:rPr>
        <w:tab/>
        <w:t xml:space="preserve">Szacunkowy wykaz tytułów dostarczanych w ramach </w:t>
      </w:r>
      <w:r w:rsidR="00700D5C">
        <w:rPr>
          <w:rFonts w:ascii="Lato" w:hAnsi="Lato"/>
        </w:rPr>
        <w:t>u</w:t>
      </w:r>
      <w:r w:rsidRPr="00074A47">
        <w:rPr>
          <w:rFonts w:ascii="Lato" w:hAnsi="Lato"/>
        </w:rPr>
        <w:t xml:space="preserve">mowy jest określony w </w:t>
      </w:r>
      <w:r w:rsidR="006438A7">
        <w:rPr>
          <w:rFonts w:ascii="Lato" w:hAnsi="Lato"/>
        </w:rPr>
        <w:t>W</w:t>
      </w:r>
      <w:r w:rsidR="006438A7" w:rsidRPr="00020138">
        <w:rPr>
          <w:rFonts w:ascii="Lato" w:hAnsi="Lato"/>
        </w:rPr>
        <w:t>ykaz</w:t>
      </w:r>
      <w:r w:rsidR="006438A7">
        <w:rPr>
          <w:rFonts w:ascii="Lato" w:hAnsi="Lato"/>
        </w:rPr>
        <w:t>ie</w:t>
      </w:r>
      <w:r w:rsidR="006438A7" w:rsidRPr="00020138">
        <w:rPr>
          <w:rFonts w:ascii="Lato" w:hAnsi="Lato"/>
        </w:rPr>
        <w:t xml:space="preserve"> tytułów prasowych oraz liczba ich prenumerat</w:t>
      </w:r>
      <w:r w:rsidR="006438A7">
        <w:rPr>
          <w:rFonts w:ascii="Lato" w:hAnsi="Lato"/>
        </w:rPr>
        <w:t xml:space="preserve"> </w:t>
      </w:r>
      <w:r w:rsidRPr="00074A47">
        <w:rPr>
          <w:rFonts w:ascii="Lato" w:hAnsi="Lato"/>
        </w:rPr>
        <w:t xml:space="preserve">stanowiącym załącznik nr </w:t>
      </w:r>
      <w:r w:rsidR="00514E03">
        <w:rPr>
          <w:rFonts w:ascii="Lato" w:hAnsi="Lato"/>
        </w:rPr>
        <w:t>3</w:t>
      </w:r>
      <w:r w:rsidR="00074A47">
        <w:rPr>
          <w:rFonts w:ascii="Lato" w:hAnsi="Lato"/>
        </w:rPr>
        <w:t xml:space="preserve"> do </w:t>
      </w:r>
      <w:r w:rsidR="00700D5C">
        <w:rPr>
          <w:rFonts w:ascii="Lato" w:hAnsi="Lato"/>
        </w:rPr>
        <w:t>u</w:t>
      </w:r>
      <w:r w:rsidR="00074A47">
        <w:rPr>
          <w:rFonts w:ascii="Lato" w:hAnsi="Lato"/>
        </w:rPr>
        <w:t>mowy</w:t>
      </w:r>
      <w:r w:rsidRPr="00074A47">
        <w:rPr>
          <w:rFonts w:ascii="Lato" w:hAnsi="Lato"/>
        </w:rPr>
        <w:t xml:space="preserve">. Szczegółowy wykaz zamawianej prasy zostanie przekazany Wykonawcy najpóźniej 3 dni przed rozpoczęciem </w:t>
      </w:r>
      <w:r w:rsidR="00C871FD">
        <w:rPr>
          <w:rFonts w:ascii="Lato" w:hAnsi="Lato"/>
        </w:rPr>
        <w:t xml:space="preserve">realizacji przedmiotu </w:t>
      </w:r>
      <w:r w:rsidR="00700D5C">
        <w:rPr>
          <w:rFonts w:ascii="Lato" w:hAnsi="Lato"/>
        </w:rPr>
        <w:t>u</w:t>
      </w:r>
      <w:r w:rsidRPr="00074A47">
        <w:rPr>
          <w:rFonts w:ascii="Lato" w:hAnsi="Lato"/>
        </w:rPr>
        <w:t>mowy.</w:t>
      </w:r>
    </w:p>
    <w:p w14:paraId="678BCB51" w14:textId="77777777" w:rsidR="00F642AB" w:rsidRPr="00074A47" w:rsidRDefault="00F642AB" w:rsidP="00074A47">
      <w:pPr>
        <w:jc w:val="both"/>
        <w:rPr>
          <w:rFonts w:ascii="Lato" w:hAnsi="Lato"/>
        </w:rPr>
      </w:pPr>
      <w:r w:rsidRPr="00074A47">
        <w:rPr>
          <w:rFonts w:ascii="Lato" w:hAnsi="Lato"/>
        </w:rPr>
        <w:t>3.</w:t>
      </w:r>
      <w:r w:rsidRPr="00074A47">
        <w:rPr>
          <w:rFonts w:ascii="Lato" w:hAnsi="Lato"/>
        </w:rPr>
        <w:tab/>
        <w:t>Dostarczana prasa zawierać będzie wszystkie dodatki wliczone w cenę danego tytułu.</w:t>
      </w:r>
    </w:p>
    <w:p w14:paraId="7903D4FD" w14:textId="6852369A" w:rsidR="00F642AB" w:rsidRPr="00074A47" w:rsidRDefault="00F642AB" w:rsidP="00074A47">
      <w:pPr>
        <w:jc w:val="both"/>
        <w:rPr>
          <w:rFonts w:ascii="Lato" w:hAnsi="Lato"/>
        </w:rPr>
      </w:pPr>
      <w:r w:rsidRPr="00074A47">
        <w:rPr>
          <w:rFonts w:ascii="Lato" w:hAnsi="Lato"/>
        </w:rPr>
        <w:t>4.</w:t>
      </w:r>
      <w:r w:rsidRPr="00074A47">
        <w:rPr>
          <w:rFonts w:ascii="Lato" w:hAnsi="Lato"/>
        </w:rPr>
        <w:tab/>
        <w:t xml:space="preserve">Wykonawca zobowiązany jest do dostarczania prasy posegregowanej w pakiety (paczki), zgodnie z pisemną informacją przekazaną przez Zamawiającego nie później niż na 2 dni przed rozpoczęciem realizacji </w:t>
      </w:r>
      <w:r w:rsidR="00700D5C">
        <w:rPr>
          <w:rFonts w:ascii="Lato" w:hAnsi="Lato"/>
        </w:rPr>
        <w:t>u</w:t>
      </w:r>
      <w:r w:rsidRPr="00074A47">
        <w:rPr>
          <w:rFonts w:ascii="Lato" w:hAnsi="Lato"/>
        </w:rPr>
        <w:t xml:space="preserve">mowy. Skład pakietów będzie na bieżąco aktualizowany drogą elektroniczną w trakcie realizacji </w:t>
      </w:r>
      <w:r w:rsidR="00700D5C">
        <w:rPr>
          <w:rFonts w:ascii="Lato" w:hAnsi="Lato"/>
        </w:rPr>
        <w:t>u</w:t>
      </w:r>
      <w:r w:rsidRPr="00074A47">
        <w:rPr>
          <w:rFonts w:ascii="Lato" w:hAnsi="Lato"/>
        </w:rPr>
        <w:t>mowy. Wykonawca będzie konfekcjonował dostarczane pakiety używając do tego trwałego, foliowego opakowania, które zabezpieczać będzie ich zawartość przed wpływem czynników atmosferycznych i uszkodzeniem.</w:t>
      </w:r>
    </w:p>
    <w:p w14:paraId="230EE3B3" w14:textId="094B3FEC" w:rsidR="00F642AB" w:rsidRPr="00074A47" w:rsidRDefault="00F642AB" w:rsidP="00074A47">
      <w:pPr>
        <w:jc w:val="both"/>
        <w:rPr>
          <w:rFonts w:ascii="Lato" w:hAnsi="Lato"/>
        </w:rPr>
      </w:pPr>
      <w:r w:rsidRPr="00074A47">
        <w:rPr>
          <w:rFonts w:ascii="Lato" w:hAnsi="Lato"/>
        </w:rPr>
        <w:t>5.</w:t>
      </w:r>
      <w:r w:rsidRPr="00074A47">
        <w:rPr>
          <w:rFonts w:ascii="Lato" w:hAnsi="Lato"/>
        </w:rPr>
        <w:tab/>
        <w:t xml:space="preserve">Każdy pakiet Wykonawca oznaczy nazwą odbiorcy </w:t>
      </w:r>
      <w:r w:rsidR="00B1259D">
        <w:rPr>
          <w:rFonts w:ascii="Lato" w:hAnsi="Lato"/>
        </w:rPr>
        <w:t>–</w:t>
      </w:r>
      <w:r w:rsidRPr="00074A47">
        <w:rPr>
          <w:rFonts w:ascii="Lato" w:hAnsi="Lato"/>
        </w:rPr>
        <w:t xml:space="preserve"> biura/departamentu lub osoby, dla której przeznaczona jest prasa wraz z adresem.</w:t>
      </w:r>
    </w:p>
    <w:p w14:paraId="4B143CC5" w14:textId="04DA2E8C" w:rsidR="00F642AB" w:rsidRPr="00074A47" w:rsidRDefault="00F642AB" w:rsidP="00074A47">
      <w:pPr>
        <w:jc w:val="both"/>
        <w:rPr>
          <w:rFonts w:ascii="Lato" w:hAnsi="Lato"/>
        </w:rPr>
      </w:pPr>
      <w:r w:rsidRPr="00074A47">
        <w:rPr>
          <w:rFonts w:ascii="Lato" w:hAnsi="Lato"/>
        </w:rPr>
        <w:t>6.</w:t>
      </w:r>
      <w:r w:rsidRPr="00074A47">
        <w:rPr>
          <w:rFonts w:ascii="Lato" w:hAnsi="Lato"/>
        </w:rPr>
        <w:tab/>
        <w:t xml:space="preserve">Do każdego pakietu Wykonawca dołączy wykaz dostarczonych w pakietach tytułów </w:t>
      </w:r>
      <w:r w:rsidR="00514E03">
        <w:rPr>
          <w:rFonts w:ascii="Lato" w:hAnsi="Lato"/>
        </w:rPr>
        <w:br/>
      </w:r>
      <w:r w:rsidRPr="00074A47">
        <w:rPr>
          <w:rFonts w:ascii="Lato" w:hAnsi="Lato"/>
        </w:rPr>
        <w:t>z podaniem ich liczby.</w:t>
      </w:r>
    </w:p>
    <w:p w14:paraId="626C3332" w14:textId="33A1EF3B" w:rsidR="00F642AB" w:rsidRPr="00074A47" w:rsidRDefault="00F642AB" w:rsidP="00074A47">
      <w:pPr>
        <w:jc w:val="both"/>
        <w:rPr>
          <w:rFonts w:ascii="Lato" w:hAnsi="Lato"/>
        </w:rPr>
      </w:pPr>
      <w:r w:rsidRPr="00074A47">
        <w:rPr>
          <w:rFonts w:ascii="Lato" w:hAnsi="Lato"/>
        </w:rPr>
        <w:t>7.</w:t>
      </w:r>
      <w:r w:rsidRPr="00074A47">
        <w:rPr>
          <w:rFonts w:ascii="Lato" w:hAnsi="Lato"/>
        </w:rPr>
        <w:tab/>
        <w:t>W przypadku zmian siedziby Zamawiającego, o której mowa w ust</w:t>
      </w:r>
      <w:r w:rsidR="005B5968">
        <w:rPr>
          <w:rFonts w:ascii="Lato" w:hAnsi="Lato"/>
        </w:rPr>
        <w:t>.</w:t>
      </w:r>
      <w:r w:rsidRPr="00074A47">
        <w:rPr>
          <w:rFonts w:ascii="Lato" w:hAnsi="Lato"/>
        </w:rPr>
        <w:t xml:space="preserve"> 1, miejsca dostaw mogą ulec zmianie w trakcie realizacji </w:t>
      </w:r>
      <w:r w:rsidR="00700D5C">
        <w:rPr>
          <w:rFonts w:ascii="Lato" w:hAnsi="Lato"/>
        </w:rPr>
        <w:t>u</w:t>
      </w:r>
      <w:r w:rsidRPr="00074A47">
        <w:rPr>
          <w:rFonts w:ascii="Lato" w:hAnsi="Lato"/>
        </w:rPr>
        <w:t xml:space="preserve">mowy, jednakże zawsze będą zlokalizowane na terenie </w:t>
      </w:r>
      <w:r w:rsidRPr="00074A47">
        <w:rPr>
          <w:rFonts w:ascii="Lato" w:hAnsi="Lato"/>
        </w:rPr>
        <w:lastRenderedPageBreak/>
        <w:t>m. st. Warszawy. Szczegóły dotyczące zmiany miejsca dostaw będą przekazywane na bieżąco drogą elektroniczną na adres mail Wykonawcy. O ile z informacji Zamawiającego nie wynika termin dłuższy, Wykonawca zobowiązany jest wprowadzić zmianę miejsc dostaw w terminie do 2 dni roboczych od dnia otrzymania zgłoszenia o zmianie miejsca dostawy.</w:t>
      </w:r>
    </w:p>
    <w:p w14:paraId="6BF4F900" w14:textId="40610556" w:rsidR="00F642AB" w:rsidRPr="00074A47" w:rsidRDefault="00F642AB" w:rsidP="00074A47">
      <w:pPr>
        <w:jc w:val="both"/>
        <w:rPr>
          <w:rFonts w:ascii="Lato" w:hAnsi="Lato"/>
        </w:rPr>
      </w:pPr>
      <w:r w:rsidRPr="00074A47">
        <w:rPr>
          <w:rFonts w:ascii="Lato" w:hAnsi="Lato"/>
        </w:rPr>
        <w:t>8.</w:t>
      </w:r>
      <w:r w:rsidRPr="00074A47">
        <w:rPr>
          <w:rFonts w:ascii="Lato" w:hAnsi="Lato"/>
        </w:rPr>
        <w:tab/>
        <w:t>Przedmiot zamówienia dostarczony będzie Zamawiającemu na koszt i ryzyko Wykonawcy</w:t>
      </w:r>
      <w:r w:rsidR="005B5968">
        <w:rPr>
          <w:rFonts w:ascii="Lato" w:hAnsi="Lato"/>
        </w:rPr>
        <w:t xml:space="preserve">. </w:t>
      </w:r>
    </w:p>
    <w:p w14:paraId="30016E29" w14:textId="77777777" w:rsidR="00F642AB" w:rsidRPr="005B5968" w:rsidRDefault="00F642AB" w:rsidP="005B5968">
      <w:pPr>
        <w:jc w:val="center"/>
        <w:rPr>
          <w:rFonts w:ascii="Lato" w:hAnsi="Lato"/>
          <w:b/>
          <w:bCs/>
        </w:rPr>
      </w:pPr>
      <w:r w:rsidRPr="005B5968">
        <w:rPr>
          <w:rFonts w:ascii="Lato" w:hAnsi="Lato"/>
          <w:b/>
          <w:bCs/>
        </w:rPr>
        <w:t>§ 2</w:t>
      </w:r>
    </w:p>
    <w:p w14:paraId="41EBE9CB" w14:textId="0FA60857" w:rsidR="00F642AB" w:rsidRPr="005B5968" w:rsidRDefault="00F642AB" w:rsidP="005B5968">
      <w:pPr>
        <w:jc w:val="center"/>
        <w:rPr>
          <w:rFonts w:ascii="Lato" w:hAnsi="Lato"/>
          <w:b/>
          <w:bCs/>
        </w:rPr>
      </w:pPr>
      <w:r w:rsidRPr="005B5968">
        <w:rPr>
          <w:rFonts w:ascii="Lato" w:hAnsi="Lato"/>
          <w:b/>
          <w:bCs/>
        </w:rPr>
        <w:t xml:space="preserve">Termin realizacji </w:t>
      </w:r>
      <w:r w:rsidR="00F4114F">
        <w:rPr>
          <w:rFonts w:ascii="Lato" w:hAnsi="Lato"/>
          <w:b/>
          <w:bCs/>
        </w:rPr>
        <w:t>u</w:t>
      </w:r>
      <w:r w:rsidRPr="005B5968">
        <w:rPr>
          <w:rFonts w:ascii="Lato" w:hAnsi="Lato"/>
          <w:b/>
          <w:bCs/>
        </w:rPr>
        <w:t>mowy</w:t>
      </w:r>
    </w:p>
    <w:p w14:paraId="1C6A25AC" w14:textId="59D00A33" w:rsidR="00F642AB" w:rsidRDefault="00901F6F" w:rsidP="00074A47">
      <w:pPr>
        <w:jc w:val="both"/>
        <w:rPr>
          <w:rFonts w:ascii="Lato" w:hAnsi="Lato"/>
        </w:rPr>
      </w:pPr>
      <w:r>
        <w:rPr>
          <w:rFonts w:ascii="Lato" w:hAnsi="Lato"/>
        </w:rPr>
        <w:t xml:space="preserve">1. </w:t>
      </w:r>
      <w:r w:rsidR="00F642AB" w:rsidRPr="00074A47">
        <w:rPr>
          <w:rFonts w:ascii="Lato" w:hAnsi="Lato"/>
        </w:rPr>
        <w:t xml:space="preserve">Wykonawca zobowiązany jest do realizacji </w:t>
      </w:r>
      <w:r w:rsidR="00DA1B33">
        <w:rPr>
          <w:rFonts w:ascii="Lato" w:hAnsi="Lato"/>
        </w:rPr>
        <w:t>u</w:t>
      </w:r>
      <w:r w:rsidR="00F642AB" w:rsidRPr="00074A47">
        <w:rPr>
          <w:rFonts w:ascii="Lato" w:hAnsi="Lato"/>
        </w:rPr>
        <w:t>mowy od dnia</w:t>
      </w:r>
      <w:r w:rsidR="005B5968">
        <w:rPr>
          <w:rFonts w:ascii="Lato" w:hAnsi="Lato"/>
        </w:rPr>
        <w:t xml:space="preserve"> </w:t>
      </w:r>
      <w:r w:rsidR="00514E03">
        <w:rPr>
          <w:rFonts w:ascii="Lato" w:hAnsi="Lato"/>
        </w:rPr>
        <w:t>2 stycznia 2025 roku do dnia 31 marca 2025 roku</w:t>
      </w:r>
      <w:r w:rsidR="005B5968">
        <w:rPr>
          <w:rFonts w:ascii="Lato" w:hAnsi="Lato"/>
        </w:rPr>
        <w:t xml:space="preserve"> </w:t>
      </w:r>
      <w:r w:rsidR="00F642AB" w:rsidRPr="00074A47">
        <w:rPr>
          <w:rFonts w:ascii="Lato" w:hAnsi="Lato"/>
        </w:rPr>
        <w:t>lub do wyczerpania kwoty maksymalnego wynagrodzenia Wykonawcy,</w:t>
      </w:r>
      <w:r w:rsidR="005B5968">
        <w:rPr>
          <w:rFonts w:ascii="Lato" w:hAnsi="Lato"/>
        </w:rPr>
        <w:t xml:space="preserve"> </w:t>
      </w:r>
      <w:r w:rsidR="00514E03">
        <w:rPr>
          <w:rFonts w:ascii="Lato" w:hAnsi="Lato"/>
        </w:rPr>
        <w:br/>
      </w:r>
      <w:r w:rsidR="00F642AB" w:rsidRPr="00074A47">
        <w:rPr>
          <w:rFonts w:ascii="Lato" w:hAnsi="Lato"/>
        </w:rPr>
        <w:t>o</w:t>
      </w:r>
      <w:r w:rsidR="005B5968">
        <w:rPr>
          <w:rFonts w:ascii="Lato" w:hAnsi="Lato"/>
        </w:rPr>
        <w:t xml:space="preserve"> </w:t>
      </w:r>
      <w:r w:rsidR="00F642AB" w:rsidRPr="00074A47">
        <w:rPr>
          <w:rFonts w:ascii="Lato" w:hAnsi="Lato"/>
        </w:rPr>
        <w:t>której mowa w § 3 ust 1, w zależności które wystąpi pierwsze.</w:t>
      </w:r>
    </w:p>
    <w:p w14:paraId="1D24387F" w14:textId="4C944C6A" w:rsidR="00901F6F" w:rsidRPr="00074A47" w:rsidRDefault="00901F6F" w:rsidP="00074A47">
      <w:pPr>
        <w:jc w:val="both"/>
        <w:rPr>
          <w:rFonts w:ascii="Lato" w:hAnsi="Lato"/>
        </w:rPr>
      </w:pPr>
      <w:r>
        <w:rPr>
          <w:rFonts w:ascii="Lato" w:hAnsi="Lato"/>
        </w:rPr>
        <w:t xml:space="preserve">2. </w:t>
      </w:r>
      <w:r w:rsidRPr="00901F6F">
        <w:rPr>
          <w:rFonts w:ascii="Lato" w:hAnsi="Lato"/>
        </w:rPr>
        <w:t>Strony potwierdzają wcześniejsze uzgodnienie przedmiotu umowy i wynikające z tych uzgodnień przystąpienie przez Wykonawcę do realizacji przedmiotu umowy od dnia 2 stycznia 202</w:t>
      </w:r>
      <w:r>
        <w:rPr>
          <w:rFonts w:ascii="Lato" w:hAnsi="Lato"/>
        </w:rPr>
        <w:t>5</w:t>
      </w:r>
      <w:r w:rsidRPr="00901F6F">
        <w:rPr>
          <w:rFonts w:ascii="Lato" w:hAnsi="Lato"/>
        </w:rPr>
        <w:t xml:space="preserve"> r. tj. przed podpisaniem umowy przez Strony. </w:t>
      </w:r>
    </w:p>
    <w:p w14:paraId="2F33EC4F" w14:textId="77777777" w:rsidR="00F642AB" w:rsidRPr="005B5968" w:rsidRDefault="00F642AB" w:rsidP="005B5968">
      <w:pPr>
        <w:jc w:val="center"/>
        <w:rPr>
          <w:rFonts w:ascii="Lato" w:hAnsi="Lato"/>
          <w:b/>
          <w:bCs/>
        </w:rPr>
      </w:pPr>
      <w:r w:rsidRPr="005B5968">
        <w:rPr>
          <w:rFonts w:ascii="Lato" w:hAnsi="Lato"/>
          <w:b/>
          <w:bCs/>
        </w:rPr>
        <w:t>§ 3</w:t>
      </w:r>
    </w:p>
    <w:p w14:paraId="75FD6EB5" w14:textId="19183B2F" w:rsidR="00F642AB" w:rsidRPr="005B5968" w:rsidRDefault="00F642AB" w:rsidP="005B5968">
      <w:pPr>
        <w:jc w:val="center"/>
        <w:rPr>
          <w:rFonts w:ascii="Lato" w:hAnsi="Lato"/>
          <w:b/>
          <w:bCs/>
        </w:rPr>
      </w:pPr>
      <w:r w:rsidRPr="005B5968">
        <w:rPr>
          <w:rFonts w:ascii="Lato" w:hAnsi="Lato"/>
          <w:b/>
          <w:bCs/>
        </w:rPr>
        <w:t xml:space="preserve">Wartość </w:t>
      </w:r>
      <w:r w:rsidR="00F4114F">
        <w:rPr>
          <w:rFonts w:ascii="Lato" w:hAnsi="Lato"/>
          <w:b/>
          <w:bCs/>
        </w:rPr>
        <w:t>u</w:t>
      </w:r>
      <w:r w:rsidRPr="005B5968">
        <w:rPr>
          <w:rFonts w:ascii="Lato" w:hAnsi="Lato"/>
          <w:b/>
          <w:bCs/>
        </w:rPr>
        <w:t>mowy i warunki jej płatności</w:t>
      </w:r>
    </w:p>
    <w:p w14:paraId="168D180F" w14:textId="6B3DC9EF" w:rsidR="00F642AB" w:rsidRPr="00074A47" w:rsidRDefault="00F642AB" w:rsidP="00074A47">
      <w:pPr>
        <w:jc w:val="both"/>
        <w:rPr>
          <w:rFonts w:ascii="Lato" w:hAnsi="Lato"/>
        </w:rPr>
      </w:pPr>
      <w:r w:rsidRPr="00074A47">
        <w:rPr>
          <w:rFonts w:ascii="Lato" w:hAnsi="Lato"/>
        </w:rPr>
        <w:t>1.</w:t>
      </w:r>
      <w:r w:rsidRPr="00074A47">
        <w:rPr>
          <w:rFonts w:ascii="Lato" w:hAnsi="Lato"/>
        </w:rPr>
        <w:tab/>
        <w:t xml:space="preserve">Maksymalne wynagrodzenie Wykonawcy za należyte zrealizowanie </w:t>
      </w:r>
      <w:r w:rsidR="00DA1B33">
        <w:rPr>
          <w:rFonts w:ascii="Lato" w:hAnsi="Lato"/>
        </w:rPr>
        <w:t>u</w:t>
      </w:r>
      <w:r w:rsidRPr="00074A47">
        <w:rPr>
          <w:rFonts w:ascii="Lato" w:hAnsi="Lato"/>
        </w:rPr>
        <w:t xml:space="preserve">mowy w ramach zamówienia </w:t>
      </w:r>
      <w:r w:rsidR="005B5968">
        <w:rPr>
          <w:rFonts w:ascii="Lato" w:hAnsi="Lato"/>
        </w:rPr>
        <w:t>nie przekroczy kwoty netto</w:t>
      </w:r>
      <w:r w:rsidRPr="00074A47">
        <w:rPr>
          <w:rFonts w:ascii="Lato" w:hAnsi="Lato"/>
        </w:rPr>
        <w:t xml:space="preserve">: </w:t>
      </w:r>
      <w:r w:rsidR="005B5968">
        <w:rPr>
          <w:rFonts w:ascii="Lato" w:hAnsi="Lato"/>
        </w:rPr>
        <w:t>…………………………………………… (słownie złotych: …………………………………………….)</w:t>
      </w:r>
      <w:r w:rsidRPr="00074A47">
        <w:rPr>
          <w:rFonts w:ascii="Lato" w:hAnsi="Lato"/>
        </w:rPr>
        <w:t xml:space="preserve">, </w:t>
      </w:r>
      <w:r w:rsidR="005B5968">
        <w:rPr>
          <w:rFonts w:ascii="Lato" w:hAnsi="Lato"/>
        </w:rPr>
        <w:t>co wraz z podatkiem od towarów i usług (VAT) stanowi wartość brutto: ……………………………. (słownie złotych: ……………………………………………….).</w:t>
      </w:r>
    </w:p>
    <w:p w14:paraId="3DE0A621" w14:textId="642FEC72" w:rsidR="00F642AB" w:rsidRPr="00074A47" w:rsidRDefault="00F642AB" w:rsidP="00074A47">
      <w:pPr>
        <w:jc w:val="both"/>
        <w:rPr>
          <w:rFonts w:ascii="Lato" w:hAnsi="Lato"/>
        </w:rPr>
      </w:pPr>
      <w:r w:rsidRPr="00074A47">
        <w:rPr>
          <w:rFonts w:ascii="Lato" w:hAnsi="Lato"/>
        </w:rPr>
        <w:t>2.</w:t>
      </w:r>
      <w:r w:rsidRPr="00074A47">
        <w:rPr>
          <w:rFonts w:ascii="Lato" w:hAnsi="Lato"/>
        </w:rPr>
        <w:tab/>
        <w:t xml:space="preserve">Ceny jednostkowe prasy zawiera formularz ofertowy, stanowiący </w:t>
      </w:r>
      <w:r w:rsidR="00DA1B33">
        <w:rPr>
          <w:rFonts w:ascii="Lato" w:hAnsi="Lato"/>
        </w:rPr>
        <w:t>z</w:t>
      </w:r>
      <w:r w:rsidRPr="00074A47">
        <w:rPr>
          <w:rFonts w:ascii="Lato" w:hAnsi="Lato"/>
        </w:rPr>
        <w:t xml:space="preserve">ałącznik nr </w:t>
      </w:r>
      <w:r w:rsidR="00090479">
        <w:rPr>
          <w:rFonts w:ascii="Lato" w:hAnsi="Lato"/>
        </w:rPr>
        <w:t xml:space="preserve">5 </w:t>
      </w:r>
      <w:r w:rsidRPr="00074A47">
        <w:rPr>
          <w:rFonts w:ascii="Lato" w:hAnsi="Lato"/>
        </w:rPr>
        <w:t xml:space="preserve"> do </w:t>
      </w:r>
      <w:r w:rsidR="00DA1B33">
        <w:rPr>
          <w:rFonts w:ascii="Lato" w:hAnsi="Lato"/>
        </w:rPr>
        <w:t>u</w:t>
      </w:r>
      <w:r w:rsidRPr="00074A47">
        <w:rPr>
          <w:rFonts w:ascii="Lato" w:hAnsi="Lato"/>
        </w:rPr>
        <w:t>mowy.</w:t>
      </w:r>
    </w:p>
    <w:p w14:paraId="6E52200B" w14:textId="5FD14422" w:rsidR="00F642AB" w:rsidRPr="00074A47" w:rsidRDefault="00F642AB" w:rsidP="00074A47">
      <w:pPr>
        <w:jc w:val="both"/>
        <w:rPr>
          <w:rFonts w:ascii="Lato" w:hAnsi="Lato"/>
        </w:rPr>
      </w:pPr>
      <w:r w:rsidRPr="00074A47">
        <w:rPr>
          <w:rFonts w:ascii="Lato" w:hAnsi="Lato"/>
        </w:rPr>
        <w:t>3.</w:t>
      </w:r>
      <w:r w:rsidRPr="00074A47">
        <w:rPr>
          <w:rFonts w:ascii="Lato" w:hAnsi="Lato"/>
        </w:rPr>
        <w:tab/>
        <w:t xml:space="preserve">Maksymalne wynagrodzenie Wykonawcy, o którym mowa w ust. 1 w tym ceny jednostkowe obejmują wszelkie obciążenia związane z realizacją </w:t>
      </w:r>
      <w:r w:rsidR="00DA1B33">
        <w:rPr>
          <w:rFonts w:ascii="Lato" w:hAnsi="Lato"/>
        </w:rPr>
        <w:t>u</w:t>
      </w:r>
      <w:r w:rsidRPr="00074A47">
        <w:rPr>
          <w:rFonts w:ascii="Lato" w:hAnsi="Lato"/>
        </w:rPr>
        <w:t>mowy oraz wynikające z przepisów prawa, w tym wszystkie koszty, opłaty, wydatki Wykonawcy, a także podatki, w tym podatek od towarów i usług (VAT), jeśli jest należny oraz w szczególności: cenę opakowań, koszty ubezpieczenia, dostawy do siedziby Zamawiającego oraz marżę Wykonawcy.</w:t>
      </w:r>
    </w:p>
    <w:p w14:paraId="5FA440F4" w14:textId="1496AE7B" w:rsidR="00F642AB" w:rsidRPr="00074A47" w:rsidRDefault="00F642AB" w:rsidP="00074A47">
      <w:pPr>
        <w:jc w:val="both"/>
        <w:rPr>
          <w:rFonts w:ascii="Lato" w:hAnsi="Lato"/>
        </w:rPr>
      </w:pPr>
      <w:r w:rsidRPr="00074A47">
        <w:rPr>
          <w:rFonts w:ascii="Lato" w:hAnsi="Lato"/>
        </w:rPr>
        <w:t>4.</w:t>
      </w:r>
      <w:r w:rsidRPr="00074A47">
        <w:rPr>
          <w:rFonts w:ascii="Lato" w:hAnsi="Lato"/>
        </w:rPr>
        <w:tab/>
        <w:t xml:space="preserve">Rzeczywiste wynagrodzenie Wykonawcy wynikać będzie z faktycznej liczby dostarczanej prasy i jej cen jednostkowych, potwierdzanych przez Zamawiającego w okresie trwania </w:t>
      </w:r>
      <w:r w:rsidR="00DA1B33">
        <w:rPr>
          <w:rFonts w:ascii="Lato" w:hAnsi="Lato"/>
        </w:rPr>
        <w:t>u</w:t>
      </w:r>
      <w:r w:rsidRPr="00074A47">
        <w:rPr>
          <w:rFonts w:ascii="Lato" w:hAnsi="Lato"/>
        </w:rPr>
        <w:t>mowy.</w:t>
      </w:r>
    </w:p>
    <w:p w14:paraId="3B5CAD54" w14:textId="4ED6F2B4" w:rsidR="00F642AB" w:rsidRPr="00074A47" w:rsidRDefault="00F642AB" w:rsidP="00074A47">
      <w:pPr>
        <w:jc w:val="both"/>
        <w:rPr>
          <w:rFonts w:ascii="Lato" w:hAnsi="Lato"/>
        </w:rPr>
      </w:pPr>
      <w:r w:rsidRPr="00074A47">
        <w:rPr>
          <w:rFonts w:ascii="Lato" w:hAnsi="Lato"/>
        </w:rPr>
        <w:t>5.</w:t>
      </w:r>
      <w:r w:rsidRPr="00074A47">
        <w:rPr>
          <w:rFonts w:ascii="Lato" w:hAnsi="Lato"/>
        </w:rPr>
        <w:tab/>
        <w:t xml:space="preserve">Wykonawca zobowiązuje się do zachowania stałych cen w całym okresie obowiązywania </w:t>
      </w:r>
      <w:r w:rsidR="00DA1B33">
        <w:rPr>
          <w:rFonts w:ascii="Lato" w:hAnsi="Lato"/>
        </w:rPr>
        <w:t>u</w:t>
      </w:r>
      <w:r w:rsidRPr="00074A47">
        <w:rPr>
          <w:rFonts w:ascii="Lato" w:hAnsi="Lato"/>
        </w:rPr>
        <w:t>mowy.</w:t>
      </w:r>
    </w:p>
    <w:p w14:paraId="6D723D70" w14:textId="4709F25C" w:rsidR="00F642AB" w:rsidRPr="00074A47" w:rsidRDefault="00F642AB" w:rsidP="00074A47">
      <w:pPr>
        <w:jc w:val="both"/>
        <w:rPr>
          <w:rFonts w:ascii="Lato" w:hAnsi="Lato"/>
        </w:rPr>
      </w:pPr>
      <w:r w:rsidRPr="00074A47">
        <w:rPr>
          <w:rFonts w:ascii="Lato" w:hAnsi="Lato"/>
        </w:rPr>
        <w:t>6.</w:t>
      </w:r>
      <w:r w:rsidRPr="00074A47">
        <w:rPr>
          <w:rFonts w:ascii="Lato" w:hAnsi="Lato"/>
        </w:rPr>
        <w:tab/>
        <w:t xml:space="preserve">Zamawiający zastrzega sobie prawo niewykorzystania maksymalnego wynagrodzenia Wykonawcy, o którym mowa w ust. 1. Z tytułu niewykorzystania przez Zamawiającego kwoty, </w:t>
      </w:r>
      <w:r w:rsidR="00514E03">
        <w:rPr>
          <w:rFonts w:ascii="Lato" w:hAnsi="Lato"/>
        </w:rPr>
        <w:br/>
      </w:r>
      <w:r w:rsidRPr="00074A47">
        <w:rPr>
          <w:rFonts w:ascii="Lato" w:hAnsi="Lato"/>
        </w:rPr>
        <w:t xml:space="preserve">o której mowa w ust. 1, Wykonawcy nie przysługują żadne roszczenia. Umowa zostanie zrealizowana na poziomie co najmniej 70% maksymalnego wynagrodzenia określonego w ust. 1 </w:t>
      </w:r>
      <w:r w:rsidR="00DA1B33">
        <w:rPr>
          <w:rFonts w:ascii="Lato" w:hAnsi="Lato"/>
        </w:rPr>
        <w:t>u</w:t>
      </w:r>
      <w:r w:rsidRPr="00074A47">
        <w:rPr>
          <w:rFonts w:ascii="Lato" w:hAnsi="Lato"/>
        </w:rPr>
        <w:t xml:space="preserve">mowy, z zastrzeżeniem, że </w:t>
      </w:r>
      <w:r w:rsidR="00DA1B33">
        <w:rPr>
          <w:rFonts w:ascii="Lato" w:hAnsi="Lato"/>
        </w:rPr>
        <w:t>u</w:t>
      </w:r>
      <w:r w:rsidRPr="00074A47">
        <w:rPr>
          <w:rFonts w:ascii="Lato" w:hAnsi="Lato"/>
        </w:rPr>
        <w:t>mowa nie zostanie rozwiązana lub nie wygaśnie przed upływem terminu, o którym mowa w § 2.</w:t>
      </w:r>
    </w:p>
    <w:p w14:paraId="52ABEE4B" w14:textId="7FB60D2D" w:rsidR="00F642AB" w:rsidRPr="00074A47" w:rsidRDefault="00F642AB" w:rsidP="00074A47">
      <w:pPr>
        <w:jc w:val="both"/>
        <w:rPr>
          <w:rFonts w:ascii="Lato" w:hAnsi="Lato"/>
        </w:rPr>
      </w:pPr>
      <w:r w:rsidRPr="00074A47">
        <w:rPr>
          <w:rFonts w:ascii="Lato" w:hAnsi="Lato"/>
        </w:rPr>
        <w:t>7.</w:t>
      </w:r>
      <w:r w:rsidRPr="00074A47">
        <w:rPr>
          <w:rFonts w:ascii="Lato" w:hAnsi="Lato"/>
        </w:rPr>
        <w:tab/>
        <w:t xml:space="preserve">Liczby prenumerat określone w </w:t>
      </w:r>
      <w:r w:rsidR="00F4114F">
        <w:rPr>
          <w:rFonts w:ascii="Lato" w:hAnsi="Lato"/>
        </w:rPr>
        <w:t>z</w:t>
      </w:r>
      <w:r w:rsidRPr="00074A47">
        <w:rPr>
          <w:rFonts w:ascii="Lato" w:hAnsi="Lato"/>
        </w:rPr>
        <w:t xml:space="preserve">ałączniku nr </w:t>
      </w:r>
      <w:r w:rsidR="00514E03">
        <w:rPr>
          <w:rFonts w:ascii="Lato" w:hAnsi="Lato"/>
        </w:rPr>
        <w:t>3</w:t>
      </w:r>
      <w:r w:rsidRPr="00074A47">
        <w:rPr>
          <w:rFonts w:ascii="Lato" w:hAnsi="Lato"/>
        </w:rPr>
        <w:t xml:space="preserve"> są ilościami szacunkowymi, które Zamawiający zamierza zrealizować w okresie obowiązywania </w:t>
      </w:r>
      <w:r w:rsidR="00F4114F">
        <w:rPr>
          <w:rFonts w:ascii="Lato" w:hAnsi="Lato"/>
        </w:rPr>
        <w:t>u</w:t>
      </w:r>
      <w:r w:rsidRPr="00074A47">
        <w:rPr>
          <w:rFonts w:ascii="Lato" w:hAnsi="Lato"/>
        </w:rPr>
        <w:t>mowy i nie stanowią zobowiązania Zamawiającego do zakupu wszystkich prenumerat.</w:t>
      </w:r>
    </w:p>
    <w:p w14:paraId="4D54ECA6" w14:textId="1D8EB213" w:rsidR="00F642AB" w:rsidRPr="00074A47" w:rsidRDefault="00F642AB" w:rsidP="00074A47">
      <w:pPr>
        <w:jc w:val="both"/>
        <w:rPr>
          <w:rFonts w:ascii="Lato" w:hAnsi="Lato"/>
        </w:rPr>
      </w:pPr>
      <w:r w:rsidRPr="00074A47">
        <w:rPr>
          <w:rFonts w:ascii="Lato" w:hAnsi="Lato"/>
        </w:rPr>
        <w:lastRenderedPageBreak/>
        <w:t>8.</w:t>
      </w:r>
      <w:r w:rsidRPr="00074A47">
        <w:rPr>
          <w:rFonts w:ascii="Lato" w:hAnsi="Lato"/>
        </w:rPr>
        <w:tab/>
        <w:t xml:space="preserve">Zamawiającemu przysługuje, przy zachowaniu cen jednostkowych, o których mowa w </w:t>
      </w:r>
      <w:r w:rsidR="00F4114F">
        <w:rPr>
          <w:rFonts w:ascii="Lato" w:hAnsi="Lato"/>
        </w:rPr>
        <w:t>z</w:t>
      </w:r>
      <w:r w:rsidRPr="00074A47">
        <w:rPr>
          <w:rFonts w:ascii="Lato" w:hAnsi="Lato"/>
        </w:rPr>
        <w:t xml:space="preserve">ałączniku nr </w:t>
      </w:r>
      <w:r w:rsidR="00090479">
        <w:rPr>
          <w:rFonts w:ascii="Lato" w:hAnsi="Lato"/>
        </w:rPr>
        <w:t xml:space="preserve">5 </w:t>
      </w:r>
      <w:r w:rsidRPr="00074A47">
        <w:rPr>
          <w:rFonts w:ascii="Lato" w:hAnsi="Lato"/>
        </w:rPr>
        <w:t xml:space="preserve"> do </w:t>
      </w:r>
      <w:r w:rsidR="00F4114F">
        <w:rPr>
          <w:rFonts w:ascii="Lato" w:hAnsi="Lato"/>
        </w:rPr>
        <w:t>u</w:t>
      </w:r>
      <w:r w:rsidRPr="00074A47">
        <w:rPr>
          <w:rFonts w:ascii="Lato" w:hAnsi="Lato"/>
        </w:rPr>
        <w:t>mowy, prawo zwiększania liczby poszczególnych prenumerat wymienionych w Szczegółowym wykazie zamawianej prasy pod warunkiem nie</w:t>
      </w:r>
      <w:r w:rsidR="005B5968">
        <w:rPr>
          <w:rFonts w:ascii="Lato" w:hAnsi="Lato"/>
        </w:rPr>
        <w:t xml:space="preserve"> </w:t>
      </w:r>
      <w:r w:rsidRPr="00074A47">
        <w:rPr>
          <w:rFonts w:ascii="Lato" w:hAnsi="Lato"/>
        </w:rPr>
        <w:t>przekroczenia maksymalnego wynagrodzenia brutto lub rezygnacji/zmniejszania liczby poszczególnych prenumerat wymienionych w szczegółowym wykazie zamawianej prasy, z zastrzeżeniem ust. 6.</w:t>
      </w:r>
    </w:p>
    <w:p w14:paraId="115D2352" w14:textId="1FDE9D8C" w:rsidR="00F642AB" w:rsidRPr="00074A47" w:rsidRDefault="00F642AB" w:rsidP="00074A47">
      <w:pPr>
        <w:jc w:val="both"/>
        <w:rPr>
          <w:rFonts w:ascii="Lato" w:hAnsi="Lato"/>
        </w:rPr>
      </w:pPr>
      <w:r w:rsidRPr="00074A47">
        <w:rPr>
          <w:rFonts w:ascii="Lato" w:hAnsi="Lato"/>
        </w:rPr>
        <w:t>9.</w:t>
      </w:r>
      <w:r w:rsidRPr="00074A47">
        <w:rPr>
          <w:rFonts w:ascii="Lato" w:hAnsi="Lato"/>
        </w:rPr>
        <w:tab/>
        <w:t xml:space="preserve">Zamawiający zastrzega w okresie realizacji </w:t>
      </w:r>
      <w:r w:rsidR="001C3E85">
        <w:rPr>
          <w:rFonts w:ascii="Lato" w:hAnsi="Lato"/>
        </w:rPr>
        <w:t>u</w:t>
      </w:r>
      <w:r w:rsidRPr="00074A47">
        <w:rPr>
          <w:rFonts w:ascii="Lato" w:hAnsi="Lato"/>
        </w:rPr>
        <w:t>mowy, możliwość dokonywania zmian w zakresie rezygnacji z poszczególnych tytułów prasy drukowanej krajowej</w:t>
      </w:r>
      <w:r w:rsidR="005B5968">
        <w:rPr>
          <w:rFonts w:ascii="Lato" w:hAnsi="Lato"/>
        </w:rPr>
        <w:t xml:space="preserve"> </w:t>
      </w:r>
      <w:r w:rsidRPr="00074A47">
        <w:rPr>
          <w:rFonts w:ascii="Lato" w:hAnsi="Lato"/>
        </w:rPr>
        <w:t>i</w:t>
      </w:r>
      <w:r w:rsidRPr="00074A47">
        <w:rPr>
          <w:rFonts w:ascii="Lato" w:hAnsi="Lato"/>
        </w:rPr>
        <w:tab/>
        <w:t>zagranicznej wymienionych w Szczegółowym wykazie zamawianej prasy. Wykonawcy nie będzie przysługiwało żadne roszczenie z tego tytułu.</w:t>
      </w:r>
    </w:p>
    <w:p w14:paraId="3D20BCCF" w14:textId="77777777" w:rsidR="00F642AB" w:rsidRPr="00074A47" w:rsidRDefault="00F642AB" w:rsidP="00074A47">
      <w:pPr>
        <w:jc w:val="both"/>
        <w:rPr>
          <w:rFonts w:ascii="Lato" w:hAnsi="Lato"/>
        </w:rPr>
      </w:pPr>
      <w:r w:rsidRPr="00074A47">
        <w:rPr>
          <w:rFonts w:ascii="Lato" w:hAnsi="Lato"/>
        </w:rPr>
        <w:t>10.</w:t>
      </w:r>
      <w:r w:rsidRPr="00074A47">
        <w:rPr>
          <w:rFonts w:ascii="Lato" w:hAnsi="Lato"/>
        </w:rPr>
        <w:tab/>
        <w:t>Wykonawca gwarantuje Zamawiającemu sprzedaż innych tytułów prasy drukowanej krajowej i zagranicznej niż wymienione w ofercie Wykonawcy. Każdorazowe zamówienie tytułu prasy drukowanej krajowej i zagranicznej innej niż wymienione w ofercie Wykonawcy wymaga dodatkowego potwierdzenia przez Zamawiającego zamówienia po przedstawieniu przez Wykonawcę oferty cenowej.</w:t>
      </w:r>
    </w:p>
    <w:p w14:paraId="2BF817A2" w14:textId="0E0BDE68" w:rsidR="00F642AB" w:rsidRPr="00074A47" w:rsidRDefault="00F642AB" w:rsidP="00074A47">
      <w:pPr>
        <w:jc w:val="both"/>
        <w:rPr>
          <w:rFonts w:ascii="Lato" w:hAnsi="Lato"/>
        </w:rPr>
      </w:pPr>
      <w:r w:rsidRPr="00074A47">
        <w:rPr>
          <w:rFonts w:ascii="Lato" w:hAnsi="Lato"/>
        </w:rPr>
        <w:t>11.</w:t>
      </w:r>
      <w:r w:rsidRPr="00074A47">
        <w:rPr>
          <w:rFonts w:ascii="Lato" w:hAnsi="Lato"/>
        </w:rPr>
        <w:tab/>
        <w:t xml:space="preserve">Wprowadzone na podstawie pkt 8, 9, 10 zmiany nie stanowią zmiany </w:t>
      </w:r>
      <w:r w:rsidR="001C3E85">
        <w:rPr>
          <w:rFonts w:ascii="Lato" w:hAnsi="Lato"/>
        </w:rPr>
        <w:t>u</w:t>
      </w:r>
      <w:r w:rsidRPr="00074A47">
        <w:rPr>
          <w:rFonts w:ascii="Lato" w:hAnsi="Lato"/>
        </w:rPr>
        <w:t xml:space="preserve">mowy i nie wymagają zawierania aneksu do </w:t>
      </w:r>
      <w:r w:rsidR="001C3E85">
        <w:rPr>
          <w:rFonts w:ascii="Lato" w:hAnsi="Lato"/>
        </w:rPr>
        <w:t>u</w:t>
      </w:r>
      <w:r w:rsidRPr="00074A47">
        <w:rPr>
          <w:rFonts w:ascii="Lato" w:hAnsi="Lato"/>
        </w:rPr>
        <w:t>mowy.</w:t>
      </w:r>
    </w:p>
    <w:p w14:paraId="67AF71CC" w14:textId="019512FC" w:rsidR="00F642AB" w:rsidRPr="00074A47" w:rsidRDefault="00F642AB" w:rsidP="00074A47">
      <w:pPr>
        <w:jc w:val="both"/>
        <w:rPr>
          <w:rFonts w:ascii="Lato" w:hAnsi="Lato"/>
        </w:rPr>
      </w:pPr>
      <w:r w:rsidRPr="00074A47">
        <w:rPr>
          <w:rFonts w:ascii="Lato" w:hAnsi="Lato"/>
        </w:rPr>
        <w:t>12.</w:t>
      </w:r>
      <w:r w:rsidRPr="00074A47">
        <w:rPr>
          <w:rFonts w:ascii="Lato" w:hAnsi="Lato"/>
        </w:rPr>
        <w:tab/>
        <w:t xml:space="preserve">Zamawiający będzie zgłaszał zmiany, o których mowa w pkt 8, 9, 10 , drogą elektroniczną na adres mail Wykonawcy wskazany w § 4 ust. </w:t>
      </w:r>
      <w:r w:rsidR="00895364">
        <w:rPr>
          <w:rFonts w:ascii="Lato" w:hAnsi="Lato"/>
        </w:rPr>
        <w:t>8</w:t>
      </w:r>
      <w:r w:rsidR="006C3D9E">
        <w:rPr>
          <w:rFonts w:ascii="Lato" w:hAnsi="Lato"/>
        </w:rPr>
        <w:t xml:space="preserve"> pkt 2</w:t>
      </w:r>
      <w:r w:rsidRPr="00074A47">
        <w:rPr>
          <w:rFonts w:ascii="Lato" w:hAnsi="Lato"/>
        </w:rPr>
        <w:t xml:space="preserve">, których otrzymanie Wykonawca potwierdzi także mailowo na adres Zamawiającego wskazany w § 4 ust. </w:t>
      </w:r>
      <w:r w:rsidR="00090479">
        <w:rPr>
          <w:rFonts w:ascii="Lato" w:hAnsi="Lato"/>
        </w:rPr>
        <w:t>8</w:t>
      </w:r>
      <w:r w:rsidR="006C3D9E">
        <w:rPr>
          <w:rFonts w:ascii="Lato" w:hAnsi="Lato"/>
        </w:rPr>
        <w:t xml:space="preserve"> pkt 1</w:t>
      </w:r>
      <w:r w:rsidRPr="00074A47">
        <w:rPr>
          <w:rFonts w:ascii="Lato" w:hAnsi="Lato"/>
        </w:rPr>
        <w:t xml:space="preserve"> .</w:t>
      </w:r>
    </w:p>
    <w:p w14:paraId="50AD980B" w14:textId="77777777" w:rsidR="00F642AB" w:rsidRPr="00074A47" w:rsidRDefault="00F642AB" w:rsidP="00074A47">
      <w:pPr>
        <w:jc w:val="both"/>
        <w:rPr>
          <w:rFonts w:ascii="Lato" w:hAnsi="Lato"/>
        </w:rPr>
      </w:pPr>
      <w:r w:rsidRPr="00074A47">
        <w:rPr>
          <w:rFonts w:ascii="Lato" w:hAnsi="Lato"/>
        </w:rPr>
        <w:t>13.</w:t>
      </w:r>
      <w:r w:rsidRPr="00074A47">
        <w:rPr>
          <w:rFonts w:ascii="Lato" w:hAnsi="Lato"/>
        </w:rPr>
        <w:tab/>
        <w:t>Zmiany, o których mowa w pkt 8, 9, 10, powinny być wprowadzone jak najszybciej, jednak nie później niż:</w:t>
      </w:r>
    </w:p>
    <w:p w14:paraId="2EAEBE48" w14:textId="64A65A1C" w:rsidR="00F642AB" w:rsidRPr="00074A47" w:rsidRDefault="00F642AB" w:rsidP="00074A47">
      <w:pPr>
        <w:jc w:val="both"/>
        <w:rPr>
          <w:rFonts w:ascii="Lato" w:hAnsi="Lato"/>
        </w:rPr>
      </w:pPr>
      <w:r w:rsidRPr="00074A47">
        <w:rPr>
          <w:rFonts w:ascii="Lato" w:hAnsi="Lato"/>
        </w:rPr>
        <w:t>a)</w:t>
      </w:r>
      <w:r w:rsidRPr="00074A47">
        <w:rPr>
          <w:rFonts w:ascii="Lato" w:hAnsi="Lato"/>
        </w:rPr>
        <w:tab/>
        <w:t>w przypadku dzienników i tygodników</w:t>
      </w:r>
      <w:r w:rsidR="00735298">
        <w:rPr>
          <w:rFonts w:ascii="Lato" w:hAnsi="Lato"/>
        </w:rPr>
        <w:t xml:space="preserve"> – </w:t>
      </w:r>
      <w:r w:rsidRPr="00074A47">
        <w:rPr>
          <w:rFonts w:ascii="Lato" w:hAnsi="Lato"/>
        </w:rPr>
        <w:t>w terminie do 3 dni roboczych, od zgłoszenia zmiany przez Zamawiającego;</w:t>
      </w:r>
    </w:p>
    <w:p w14:paraId="00C6934C" w14:textId="4F8CA827" w:rsidR="00F642AB" w:rsidRPr="00074A47" w:rsidRDefault="00F642AB" w:rsidP="00074A47">
      <w:pPr>
        <w:jc w:val="both"/>
        <w:rPr>
          <w:rFonts w:ascii="Lato" w:hAnsi="Lato"/>
        </w:rPr>
      </w:pPr>
      <w:r w:rsidRPr="00074A47">
        <w:rPr>
          <w:rFonts w:ascii="Lato" w:hAnsi="Lato"/>
        </w:rPr>
        <w:t>b)</w:t>
      </w:r>
      <w:r w:rsidRPr="00074A47">
        <w:rPr>
          <w:rFonts w:ascii="Lato" w:hAnsi="Lato"/>
        </w:rPr>
        <w:tab/>
        <w:t>w przypadku miesięczników</w:t>
      </w:r>
      <w:r w:rsidR="00735298">
        <w:rPr>
          <w:rFonts w:ascii="Lato" w:hAnsi="Lato"/>
        </w:rPr>
        <w:t xml:space="preserve"> – </w:t>
      </w:r>
      <w:r w:rsidRPr="00074A47">
        <w:rPr>
          <w:rFonts w:ascii="Lato" w:hAnsi="Lato"/>
        </w:rPr>
        <w:t xml:space="preserve">z początkiem miesiąca następującego po miesiącu, </w:t>
      </w:r>
      <w:r w:rsidR="00514E03">
        <w:rPr>
          <w:rFonts w:ascii="Lato" w:hAnsi="Lato"/>
        </w:rPr>
        <w:br/>
      </w:r>
      <w:r w:rsidRPr="00074A47">
        <w:rPr>
          <w:rFonts w:ascii="Lato" w:hAnsi="Lato"/>
        </w:rPr>
        <w:t>w którym Zamawiający poinformował Wykonawcę</w:t>
      </w:r>
      <w:r w:rsidR="00CB5A6F">
        <w:rPr>
          <w:rFonts w:ascii="Lato" w:hAnsi="Lato"/>
        </w:rPr>
        <w:t>.</w:t>
      </w:r>
    </w:p>
    <w:p w14:paraId="5D0D747E" w14:textId="6FB3DC59" w:rsidR="00F642AB" w:rsidRPr="00074A47" w:rsidRDefault="00F642AB" w:rsidP="00074A47">
      <w:pPr>
        <w:jc w:val="both"/>
        <w:rPr>
          <w:rFonts w:ascii="Lato" w:hAnsi="Lato"/>
        </w:rPr>
      </w:pPr>
      <w:r w:rsidRPr="00074A47">
        <w:rPr>
          <w:rFonts w:ascii="Lato" w:hAnsi="Lato"/>
        </w:rPr>
        <w:t>14.</w:t>
      </w:r>
      <w:r w:rsidRPr="00074A47">
        <w:rPr>
          <w:rFonts w:ascii="Lato" w:hAnsi="Lato"/>
        </w:rPr>
        <w:tab/>
        <w:t xml:space="preserve">Wykonawca będzie niezwłocznie zawiadamiał drogą elektroniczną na adres mail Zamawiającego wskazany w § 4 ust. </w:t>
      </w:r>
      <w:r w:rsidR="001C3E85">
        <w:rPr>
          <w:rFonts w:ascii="Lato" w:hAnsi="Lato"/>
        </w:rPr>
        <w:t xml:space="preserve">8 </w:t>
      </w:r>
      <w:r w:rsidR="006C3D9E">
        <w:rPr>
          <w:rFonts w:ascii="Lato" w:hAnsi="Lato"/>
        </w:rPr>
        <w:t>pkt 1</w:t>
      </w:r>
      <w:r w:rsidRPr="00074A47">
        <w:rPr>
          <w:rFonts w:ascii="Lato" w:hAnsi="Lato"/>
        </w:rPr>
        <w:t xml:space="preserve"> o:</w:t>
      </w:r>
      <w:r w:rsidR="00514E03">
        <w:rPr>
          <w:rFonts w:ascii="Lato" w:hAnsi="Lato"/>
        </w:rPr>
        <w:t xml:space="preserve"> </w:t>
      </w:r>
      <w:r w:rsidRPr="00074A47">
        <w:rPr>
          <w:rFonts w:ascii="Lato" w:hAnsi="Lato"/>
        </w:rPr>
        <w:t>wszelkich istotnych zmianach dotyczących zamawianej prasy drukowanej krajowej, w szczególności zakończeniu lub zawieszeniu wydawania tytułu, zmianie nazwy lub częstotliwości ukazywania się.</w:t>
      </w:r>
    </w:p>
    <w:p w14:paraId="683AF437" w14:textId="5E625464" w:rsidR="00F642AB" w:rsidRPr="00074A47" w:rsidRDefault="00F642AB" w:rsidP="00074A47">
      <w:pPr>
        <w:jc w:val="both"/>
        <w:rPr>
          <w:rFonts w:ascii="Lato" w:hAnsi="Lato"/>
        </w:rPr>
      </w:pPr>
      <w:r w:rsidRPr="00074A47">
        <w:rPr>
          <w:rFonts w:ascii="Lato" w:hAnsi="Lato"/>
        </w:rPr>
        <w:t>15.</w:t>
      </w:r>
      <w:r w:rsidRPr="00074A47">
        <w:rPr>
          <w:rFonts w:ascii="Lato" w:hAnsi="Lato"/>
        </w:rPr>
        <w:tab/>
        <w:t xml:space="preserve">Zrealizowane dostawy będą rozliczane na podstawie zbiorczych faktur, wystawionych po miesięcznych dostawach prasy, po zakończeniu każdego miesiąca kalendarzowego, przy czym do każdej faktury Wykonawca zobowiązany jest dołączyć zbiorczą specyfikację zawierającą dane o dostarczonych w danym miesiącu kalendarzowym tytułach prasowych, </w:t>
      </w:r>
      <w:r w:rsidR="00514E03">
        <w:rPr>
          <w:rFonts w:ascii="Lato" w:hAnsi="Lato"/>
        </w:rPr>
        <w:br/>
      </w:r>
      <w:r w:rsidRPr="00074A47">
        <w:rPr>
          <w:rFonts w:ascii="Lato" w:hAnsi="Lato"/>
        </w:rPr>
        <w:t>w podziale na poszczególne pakiety wraz z ich ceną.</w:t>
      </w:r>
      <w:r w:rsidR="00B1259D">
        <w:rPr>
          <w:rFonts w:ascii="Lato" w:hAnsi="Lato"/>
        </w:rPr>
        <w:t xml:space="preserve"> Dodatkowo na fakturze należy </w:t>
      </w:r>
      <w:r w:rsidR="00B1259D" w:rsidRPr="00B1259D">
        <w:rPr>
          <w:rFonts w:ascii="Lato" w:hAnsi="Lato"/>
        </w:rPr>
        <w:t xml:space="preserve">wskazać </w:t>
      </w:r>
      <w:r w:rsidR="00735298">
        <w:rPr>
          <w:rFonts w:ascii="Lato" w:hAnsi="Lato"/>
        </w:rPr>
        <w:t>u</w:t>
      </w:r>
      <w:r w:rsidR="00B1259D" w:rsidRPr="00B1259D">
        <w:rPr>
          <w:rFonts w:ascii="Lato" w:hAnsi="Lato"/>
        </w:rPr>
        <w:t>mowę zamówienia publicznego, którego faktura dotycz</w:t>
      </w:r>
      <w:r w:rsidR="00B1259D">
        <w:rPr>
          <w:rFonts w:ascii="Lato" w:hAnsi="Lato"/>
        </w:rPr>
        <w:t>y.</w:t>
      </w:r>
    </w:p>
    <w:p w14:paraId="1F30C4E0" w14:textId="2227626E" w:rsidR="00B1259D" w:rsidRPr="00B1259D" w:rsidRDefault="00B1259D" w:rsidP="00B1259D">
      <w:pPr>
        <w:jc w:val="both"/>
        <w:rPr>
          <w:rFonts w:ascii="Lato" w:hAnsi="Lato"/>
        </w:rPr>
      </w:pPr>
      <w:r>
        <w:rPr>
          <w:rFonts w:ascii="Lato" w:hAnsi="Lato"/>
        </w:rPr>
        <w:t>16.</w:t>
      </w:r>
      <w:r>
        <w:rPr>
          <w:rFonts w:ascii="Lato" w:hAnsi="Lato"/>
        </w:rPr>
        <w:tab/>
      </w:r>
      <w:r w:rsidRPr="00B1259D">
        <w:rPr>
          <w:rFonts w:ascii="Lato" w:hAnsi="Lato"/>
        </w:rPr>
        <w:t>Wykonawca wystawi faktury zgodnie z następującymi danymi Zamawiającego: Ministerstwo Rodziny, Pracy i Polityki Społecznej z siedzibą w Warszawie, adres:</w:t>
      </w:r>
      <w:r>
        <w:rPr>
          <w:rFonts w:ascii="Lato" w:hAnsi="Lato"/>
        </w:rPr>
        <w:t xml:space="preserve"> </w:t>
      </w:r>
      <w:r w:rsidRPr="00B1259D">
        <w:rPr>
          <w:rFonts w:ascii="Lato" w:hAnsi="Lato"/>
        </w:rPr>
        <w:t>ul. Nowogrodzka 1/3/5, 00-513 Warszawa, NIP: 526 28 95 101.</w:t>
      </w:r>
    </w:p>
    <w:p w14:paraId="21755529" w14:textId="1CB59805" w:rsidR="00B1259D" w:rsidRPr="00B1259D" w:rsidRDefault="00B1259D" w:rsidP="00B1259D">
      <w:pPr>
        <w:jc w:val="both"/>
        <w:rPr>
          <w:rFonts w:ascii="Lato" w:hAnsi="Lato"/>
        </w:rPr>
      </w:pPr>
      <w:r>
        <w:rPr>
          <w:rFonts w:ascii="Lato" w:hAnsi="Lato"/>
        </w:rPr>
        <w:t>17.</w:t>
      </w:r>
      <w:r>
        <w:rPr>
          <w:rFonts w:ascii="Lato" w:hAnsi="Lato"/>
        </w:rPr>
        <w:tab/>
      </w:r>
      <w:r w:rsidRPr="00B1259D">
        <w:rPr>
          <w:rFonts w:ascii="Lato" w:hAnsi="Lato"/>
        </w:rPr>
        <w:t>Zamawiający wyraża zgodę na doręczanie faktur w formie elektronicznej. Faktury</w:t>
      </w:r>
      <w:r>
        <w:rPr>
          <w:rFonts w:ascii="Lato" w:hAnsi="Lato"/>
        </w:rPr>
        <w:t xml:space="preserve"> </w:t>
      </w:r>
      <w:r w:rsidRPr="00B1259D">
        <w:rPr>
          <w:rFonts w:ascii="Lato" w:hAnsi="Lato"/>
        </w:rPr>
        <w:t xml:space="preserve">doręczane w formie elektronicznej będą przesyłane na adres mailowy Zamawiającego: </w:t>
      </w:r>
      <w:hyperlink r:id="rId8" w:history="1">
        <w:r w:rsidR="00514E03" w:rsidRPr="00816B22">
          <w:rPr>
            <w:rStyle w:val="Hipercze"/>
            <w:rFonts w:ascii="Lato" w:hAnsi="Lato"/>
          </w:rPr>
          <w:t>sekretariat.bom@mrpips.gov.pl</w:t>
        </w:r>
      </w:hyperlink>
      <w:r w:rsidR="00514E03">
        <w:rPr>
          <w:rFonts w:ascii="Lato" w:hAnsi="Lato"/>
        </w:rPr>
        <w:t xml:space="preserve">. </w:t>
      </w:r>
    </w:p>
    <w:p w14:paraId="62E266CE" w14:textId="26CEAAEF" w:rsidR="00B1259D" w:rsidRPr="00B1259D" w:rsidRDefault="00B1259D" w:rsidP="00B1259D">
      <w:pPr>
        <w:jc w:val="both"/>
        <w:rPr>
          <w:rFonts w:ascii="Lato" w:hAnsi="Lato"/>
        </w:rPr>
      </w:pPr>
      <w:r>
        <w:rPr>
          <w:rFonts w:ascii="Lato" w:hAnsi="Lato"/>
        </w:rPr>
        <w:lastRenderedPageBreak/>
        <w:t>18</w:t>
      </w:r>
      <w:r w:rsidRPr="00B1259D">
        <w:rPr>
          <w:rFonts w:ascii="Lato" w:hAnsi="Lato"/>
        </w:rPr>
        <w:t>.</w:t>
      </w:r>
      <w:r>
        <w:rPr>
          <w:rFonts w:ascii="Lato" w:hAnsi="Lato"/>
        </w:rPr>
        <w:tab/>
      </w:r>
      <w:r w:rsidRPr="00B1259D">
        <w:rPr>
          <w:rFonts w:ascii="Lato" w:hAnsi="Lato"/>
        </w:rPr>
        <w:t>W przypadku przesyłania ustrukturyzowanych faktur elektronicznych za pośrednictwem</w:t>
      </w:r>
      <w:r>
        <w:rPr>
          <w:rFonts w:ascii="Lato" w:hAnsi="Lato"/>
        </w:rPr>
        <w:t xml:space="preserve"> </w:t>
      </w:r>
      <w:r w:rsidRPr="00B1259D">
        <w:rPr>
          <w:rFonts w:ascii="Lato" w:hAnsi="Lato"/>
        </w:rPr>
        <w:t>Platformy Elektronicznego Fakturowania, adresem PEF (numerem PEPPOL) Konta</w:t>
      </w:r>
      <w:r>
        <w:rPr>
          <w:rFonts w:ascii="Lato" w:hAnsi="Lato"/>
        </w:rPr>
        <w:t xml:space="preserve"> </w:t>
      </w:r>
      <w:r w:rsidRPr="00B1259D">
        <w:rPr>
          <w:rFonts w:ascii="Lato" w:hAnsi="Lato"/>
        </w:rPr>
        <w:t>Podmiotu – Ministerstwo Rodziny, Pracy i Polityki Społecznej, 00-513 Warszawa,</w:t>
      </w:r>
      <w:r>
        <w:rPr>
          <w:rFonts w:ascii="Lato" w:hAnsi="Lato"/>
        </w:rPr>
        <w:t xml:space="preserve"> </w:t>
      </w:r>
      <w:r w:rsidRPr="00B1259D">
        <w:rPr>
          <w:rFonts w:ascii="Lato" w:hAnsi="Lato"/>
        </w:rPr>
        <w:t>ul. Nowogrodzka 1/3/5, jest NIP 526 28 95 101.</w:t>
      </w:r>
    </w:p>
    <w:p w14:paraId="336592C7" w14:textId="3E74DE52" w:rsidR="00B1259D" w:rsidRPr="00B1259D" w:rsidRDefault="00B1259D" w:rsidP="00B1259D">
      <w:pPr>
        <w:jc w:val="both"/>
        <w:rPr>
          <w:rFonts w:ascii="Lato" w:hAnsi="Lato"/>
        </w:rPr>
      </w:pPr>
      <w:r w:rsidRPr="00B1259D">
        <w:rPr>
          <w:rFonts w:ascii="Lato" w:hAnsi="Lato"/>
        </w:rPr>
        <w:t>1</w:t>
      </w:r>
      <w:r>
        <w:rPr>
          <w:rFonts w:ascii="Lato" w:hAnsi="Lato"/>
        </w:rPr>
        <w:t>9</w:t>
      </w:r>
      <w:r w:rsidRPr="00B1259D">
        <w:rPr>
          <w:rFonts w:ascii="Lato" w:hAnsi="Lato"/>
        </w:rPr>
        <w:t>.</w:t>
      </w:r>
      <w:r>
        <w:rPr>
          <w:rFonts w:ascii="Lato" w:hAnsi="Lato"/>
        </w:rPr>
        <w:tab/>
      </w:r>
      <w:r w:rsidRPr="00B1259D">
        <w:rPr>
          <w:rFonts w:ascii="Lato" w:hAnsi="Lato"/>
        </w:rPr>
        <w:t>Zapłata wynagrodzenia nastąpi przelewem bankowym z rachunku Zamawiającego na</w:t>
      </w:r>
      <w:r>
        <w:rPr>
          <w:rFonts w:ascii="Lato" w:hAnsi="Lato"/>
        </w:rPr>
        <w:t xml:space="preserve"> </w:t>
      </w:r>
      <w:r w:rsidRPr="00B1259D">
        <w:rPr>
          <w:rFonts w:ascii="Lato" w:hAnsi="Lato"/>
        </w:rPr>
        <w:t>rachunek Wykonawcy widniejący na fakturze, w terminie 14 dni od dnia otrzymania przez</w:t>
      </w:r>
      <w:r>
        <w:rPr>
          <w:rFonts w:ascii="Lato" w:hAnsi="Lato"/>
        </w:rPr>
        <w:t xml:space="preserve"> </w:t>
      </w:r>
      <w:r w:rsidRPr="00B1259D">
        <w:rPr>
          <w:rFonts w:ascii="Lato" w:hAnsi="Lato"/>
        </w:rPr>
        <w:t xml:space="preserve">Zamawiającego prawidłowo i zgodnie z </w:t>
      </w:r>
      <w:r w:rsidR="001C3E85">
        <w:rPr>
          <w:rFonts w:ascii="Lato" w:hAnsi="Lato"/>
        </w:rPr>
        <w:t>u</w:t>
      </w:r>
      <w:r w:rsidRPr="00B1259D">
        <w:rPr>
          <w:rFonts w:ascii="Lato" w:hAnsi="Lato"/>
        </w:rPr>
        <w:t>mową wystawionej faktury.</w:t>
      </w:r>
    </w:p>
    <w:p w14:paraId="10E14CBD" w14:textId="23BC04AB" w:rsidR="00B1259D" w:rsidRPr="00B1259D" w:rsidRDefault="00B1259D" w:rsidP="00B1259D">
      <w:pPr>
        <w:jc w:val="both"/>
        <w:rPr>
          <w:rFonts w:ascii="Lato" w:hAnsi="Lato"/>
        </w:rPr>
      </w:pPr>
      <w:r>
        <w:rPr>
          <w:rFonts w:ascii="Lato" w:hAnsi="Lato"/>
        </w:rPr>
        <w:t>20</w:t>
      </w:r>
      <w:r w:rsidRPr="00B1259D">
        <w:rPr>
          <w:rFonts w:ascii="Lato" w:hAnsi="Lato"/>
        </w:rPr>
        <w:t>.</w:t>
      </w:r>
      <w:r>
        <w:rPr>
          <w:rFonts w:ascii="Lato" w:hAnsi="Lato"/>
        </w:rPr>
        <w:tab/>
      </w:r>
      <w:r w:rsidRPr="00B1259D">
        <w:rPr>
          <w:rFonts w:ascii="Lato" w:hAnsi="Lato"/>
        </w:rPr>
        <w:t>Wykonawca oświadcza, że rachunek który będzie wskazywany na fakturach został</w:t>
      </w:r>
      <w:r>
        <w:rPr>
          <w:rFonts w:ascii="Lato" w:hAnsi="Lato"/>
        </w:rPr>
        <w:t xml:space="preserve"> </w:t>
      </w:r>
      <w:r w:rsidRPr="00B1259D">
        <w:rPr>
          <w:rFonts w:ascii="Lato" w:hAnsi="Lato"/>
        </w:rPr>
        <w:t>otwarty w związku z prowadzoną przez Wykonawcę działalnością gospodarczą, zgłoszony</w:t>
      </w:r>
      <w:r>
        <w:rPr>
          <w:rFonts w:ascii="Lato" w:hAnsi="Lato"/>
        </w:rPr>
        <w:t xml:space="preserve"> </w:t>
      </w:r>
      <w:r w:rsidRPr="00B1259D">
        <w:rPr>
          <w:rFonts w:ascii="Lato" w:hAnsi="Lato"/>
        </w:rPr>
        <w:t>i ujawniony w wykazie prowadzonym przez Szefa Krajowej Administracji Skarbowej (tzw.</w:t>
      </w:r>
      <w:r>
        <w:rPr>
          <w:rFonts w:ascii="Lato" w:hAnsi="Lato"/>
        </w:rPr>
        <w:t xml:space="preserve"> </w:t>
      </w:r>
      <w:r w:rsidRPr="00B1259D">
        <w:rPr>
          <w:rFonts w:ascii="Lato" w:hAnsi="Lato"/>
        </w:rPr>
        <w:t>„biała lista podatników”) na podstawie art. 96b ust. 1 ustawy z dnia 11 marca 2004 r.</w:t>
      </w:r>
      <w:r>
        <w:rPr>
          <w:rFonts w:ascii="Lato" w:hAnsi="Lato"/>
        </w:rPr>
        <w:t xml:space="preserve"> </w:t>
      </w:r>
      <w:r w:rsidRPr="00B1259D">
        <w:rPr>
          <w:rFonts w:ascii="Lato" w:hAnsi="Lato"/>
        </w:rPr>
        <w:t xml:space="preserve">o podatku od towarów i usług (Dz. U. z 2024 r. poz. 361, z </w:t>
      </w:r>
      <w:proofErr w:type="spellStart"/>
      <w:r w:rsidRPr="00B1259D">
        <w:rPr>
          <w:rFonts w:ascii="Lato" w:hAnsi="Lato"/>
        </w:rPr>
        <w:t>późn</w:t>
      </w:r>
      <w:proofErr w:type="spellEnd"/>
      <w:r w:rsidRPr="00B1259D">
        <w:rPr>
          <w:rFonts w:ascii="Lato" w:hAnsi="Lato"/>
        </w:rPr>
        <w:t>. zm.), zwanym dalej</w:t>
      </w:r>
      <w:r>
        <w:rPr>
          <w:rFonts w:ascii="Lato" w:hAnsi="Lato"/>
        </w:rPr>
        <w:t xml:space="preserve"> </w:t>
      </w:r>
      <w:r w:rsidRPr="00B1259D">
        <w:rPr>
          <w:rFonts w:ascii="Lato" w:hAnsi="Lato"/>
        </w:rPr>
        <w:t>„wykazem”. W przypadku gdy wskazany rachunek bankowy nie będzie znajdował się w</w:t>
      </w:r>
      <w:r>
        <w:rPr>
          <w:rFonts w:ascii="Lato" w:hAnsi="Lato"/>
        </w:rPr>
        <w:t xml:space="preserve"> </w:t>
      </w:r>
      <w:r w:rsidRPr="00B1259D">
        <w:rPr>
          <w:rFonts w:ascii="Lato" w:hAnsi="Lato"/>
        </w:rPr>
        <w:t>ww. wykazie, Zamawiający uprawniony będzie do żądania od Wykonawcy faktury</w:t>
      </w:r>
      <w:r>
        <w:rPr>
          <w:rFonts w:ascii="Lato" w:hAnsi="Lato"/>
        </w:rPr>
        <w:t xml:space="preserve"> </w:t>
      </w:r>
      <w:r w:rsidRPr="00B1259D">
        <w:rPr>
          <w:rFonts w:ascii="Lato" w:hAnsi="Lato"/>
        </w:rPr>
        <w:t>korygującej w zakresie wskazania rachunku bankowego figurującego w wykazie. W tej</w:t>
      </w:r>
      <w:r>
        <w:rPr>
          <w:rFonts w:ascii="Lato" w:hAnsi="Lato"/>
        </w:rPr>
        <w:t xml:space="preserve"> </w:t>
      </w:r>
      <w:r w:rsidRPr="00B1259D">
        <w:rPr>
          <w:rFonts w:ascii="Lato" w:hAnsi="Lato"/>
        </w:rPr>
        <w:t>sytuacji, termin płatności wynagrodzenia, o którym mowa w ust. 1</w:t>
      </w:r>
      <w:r w:rsidR="001C3E85">
        <w:rPr>
          <w:rFonts w:ascii="Lato" w:hAnsi="Lato"/>
        </w:rPr>
        <w:t>9</w:t>
      </w:r>
      <w:r w:rsidRPr="00B1259D">
        <w:rPr>
          <w:rFonts w:ascii="Lato" w:hAnsi="Lato"/>
        </w:rPr>
        <w:t>, będzie liczony od dnia</w:t>
      </w:r>
      <w:r>
        <w:rPr>
          <w:rFonts w:ascii="Lato" w:hAnsi="Lato"/>
        </w:rPr>
        <w:t xml:space="preserve"> </w:t>
      </w:r>
      <w:r w:rsidRPr="00B1259D">
        <w:rPr>
          <w:rFonts w:ascii="Lato" w:hAnsi="Lato"/>
        </w:rPr>
        <w:t>otrzymania przez Zamawiającego faktury korygującej.</w:t>
      </w:r>
    </w:p>
    <w:p w14:paraId="2E49B59E" w14:textId="34667186" w:rsidR="00B1259D" w:rsidRPr="00B1259D" w:rsidRDefault="00B1259D" w:rsidP="00B1259D">
      <w:pPr>
        <w:jc w:val="both"/>
        <w:rPr>
          <w:rFonts w:ascii="Lato" w:hAnsi="Lato"/>
        </w:rPr>
      </w:pPr>
      <w:r w:rsidRPr="00B1259D">
        <w:rPr>
          <w:rFonts w:ascii="Lato" w:hAnsi="Lato"/>
        </w:rPr>
        <w:t>2</w:t>
      </w:r>
      <w:r>
        <w:rPr>
          <w:rFonts w:ascii="Lato" w:hAnsi="Lato"/>
        </w:rPr>
        <w:t>1</w:t>
      </w:r>
      <w:r w:rsidRPr="00B1259D">
        <w:rPr>
          <w:rFonts w:ascii="Lato" w:hAnsi="Lato"/>
        </w:rPr>
        <w:t>.</w:t>
      </w:r>
      <w:r>
        <w:rPr>
          <w:rFonts w:ascii="Lato" w:hAnsi="Lato"/>
        </w:rPr>
        <w:tab/>
      </w:r>
      <w:r w:rsidRPr="00B1259D">
        <w:rPr>
          <w:rFonts w:ascii="Lato" w:hAnsi="Lato"/>
        </w:rPr>
        <w:t>Za dzień zapłaty przyjmuje się datę obciążenia rachunku bankowego Zamawiającego.</w:t>
      </w:r>
    </w:p>
    <w:p w14:paraId="795D4928" w14:textId="7F0BDFA5" w:rsidR="00B1259D" w:rsidRDefault="00B1259D" w:rsidP="00B1259D">
      <w:pPr>
        <w:jc w:val="both"/>
        <w:rPr>
          <w:rFonts w:ascii="Lato" w:hAnsi="Lato"/>
        </w:rPr>
      </w:pPr>
      <w:r>
        <w:rPr>
          <w:rFonts w:ascii="Lato" w:hAnsi="Lato"/>
        </w:rPr>
        <w:t>22</w:t>
      </w:r>
      <w:r w:rsidRPr="00B1259D">
        <w:rPr>
          <w:rFonts w:ascii="Lato" w:hAnsi="Lato"/>
        </w:rPr>
        <w:t>.</w:t>
      </w:r>
      <w:r>
        <w:rPr>
          <w:rFonts w:ascii="Lato" w:hAnsi="Lato"/>
        </w:rPr>
        <w:tab/>
      </w:r>
      <w:r w:rsidRPr="00B1259D">
        <w:rPr>
          <w:rFonts w:ascii="Lato" w:hAnsi="Lato"/>
        </w:rPr>
        <w:t>Zamawiający nie wyraża zgody na przelew (cesję) wierzytelności Wykonawcy z tytułu</w:t>
      </w:r>
      <w:r>
        <w:rPr>
          <w:rFonts w:ascii="Lato" w:hAnsi="Lato"/>
        </w:rPr>
        <w:t xml:space="preserve"> </w:t>
      </w:r>
      <w:r w:rsidRPr="00B1259D">
        <w:rPr>
          <w:rFonts w:ascii="Lato" w:hAnsi="Lato"/>
        </w:rPr>
        <w:t xml:space="preserve">realizacji niniejszej </w:t>
      </w:r>
      <w:r w:rsidR="005A3956">
        <w:rPr>
          <w:rFonts w:ascii="Lato" w:hAnsi="Lato"/>
        </w:rPr>
        <w:t>u</w:t>
      </w:r>
      <w:r w:rsidRPr="00B1259D">
        <w:rPr>
          <w:rFonts w:ascii="Lato" w:hAnsi="Lato"/>
        </w:rPr>
        <w:t>mowy na osoby trzecie.</w:t>
      </w:r>
    </w:p>
    <w:p w14:paraId="596C055E" w14:textId="77777777" w:rsidR="00F642AB" w:rsidRPr="00B1259D" w:rsidRDefault="00F642AB" w:rsidP="00B1259D">
      <w:pPr>
        <w:jc w:val="center"/>
        <w:rPr>
          <w:rFonts w:ascii="Lato" w:hAnsi="Lato"/>
          <w:b/>
          <w:bCs/>
        </w:rPr>
      </w:pPr>
      <w:r w:rsidRPr="00B1259D">
        <w:rPr>
          <w:rFonts w:ascii="Lato" w:hAnsi="Lato"/>
          <w:b/>
          <w:bCs/>
        </w:rPr>
        <w:t>§ 4</w:t>
      </w:r>
    </w:p>
    <w:p w14:paraId="2016D48C" w14:textId="058FC0BF" w:rsidR="00F642AB" w:rsidRPr="00B1259D" w:rsidRDefault="00F642AB" w:rsidP="00B1259D">
      <w:pPr>
        <w:jc w:val="center"/>
        <w:rPr>
          <w:rFonts w:ascii="Lato" w:hAnsi="Lato"/>
          <w:b/>
          <w:bCs/>
        </w:rPr>
      </w:pPr>
      <w:r w:rsidRPr="00B1259D">
        <w:rPr>
          <w:rFonts w:ascii="Lato" w:hAnsi="Lato"/>
          <w:b/>
          <w:bCs/>
        </w:rPr>
        <w:t xml:space="preserve">Sposób realizacji </w:t>
      </w:r>
      <w:r w:rsidR="001C3E85">
        <w:rPr>
          <w:rFonts w:ascii="Lato" w:hAnsi="Lato"/>
          <w:b/>
          <w:bCs/>
        </w:rPr>
        <w:t>u</w:t>
      </w:r>
      <w:r w:rsidRPr="00B1259D">
        <w:rPr>
          <w:rFonts w:ascii="Lato" w:hAnsi="Lato"/>
          <w:b/>
          <w:bCs/>
        </w:rPr>
        <w:t>mowy i zobowiązania Wykonawcy</w:t>
      </w:r>
    </w:p>
    <w:p w14:paraId="26E4B9D4" w14:textId="76E1FFFA" w:rsidR="00F642AB" w:rsidRPr="00074A47" w:rsidRDefault="00F642AB" w:rsidP="00074A47">
      <w:pPr>
        <w:jc w:val="both"/>
        <w:rPr>
          <w:rFonts w:ascii="Lato" w:hAnsi="Lato"/>
        </w:rPr>
      </w:pPr>
      <w:r w:rsidRPr="00074A47">
        <w:rPr>
          <w:rFonts w:ascii="Lato" w:hAnsi="Lato"/>
        </w:rPr>
        <w:t>1.</w:t>
      </w:r>
      <w:r w:rsidRPr="00074A47">
        <w:rPr>
          <w:rFonts w:ascii="Lato" w:hAnsi="Lato"/>
        </w:rPr>
        <w:tab/>
        <w:t xml:space="preserve">Wykonawca zobowiązuje się w ramach </w:t>
      </w:r>
      <w:r w:rsidR="001C3E85">
        <w:rPr>
          <w:rFonts w:ascii="Lato" w:hAnsi="Lato"/>
        </w:rPr>
        <w:t>u</w:t>
      </w:r>
      <w:r w:rsidRPr="00074A47">
        <w:rPr>
          <w:rFonts w:ascii="Lato" w:hAnsi="Lato"/>
        </w:rPr>
        <w:t>mowy do:</w:t>
      </w:r>
    </w:p>
    <w:p w14:paraId="2FB9D1FC" w14:textId="7A544C29" w:rsidR="00F642AB" w:rsidRPr="00074A47" w:rsidRDefault="00F642AB" w:rsidP="00074A47">
      <w:pPr>
        <w:jc w:val="both"/>
        <w:rPr>
          <w:rFonts w:ascii="Lato" w:hAnsi="Lato"/>
        </w:rPr>
      </w:pPr>
      <w:r w:rsidRPr="00074A47">
        <w:rPr>
          <w:rFonts w:ascii="Lato" w:hAnsi="Lato"/>
        </w:rPr>
        <w:t>1)</w:t>
      </w:r>
      <w:r w:rsidRPr="00074A47">
        <w:rPr>
          <w:rFonts w:ascii="Lato" w:hAnsi="Lato"/>
        </w:rPr>
        <w:tab/>
        <w:t>systematycznego i terminowego dostarczania prasy w dni robocze, a prasy ukazującej się w soboty</w:t>
      </w:r>
      <w:r w:rsidR="00735298">
        <w:rPr>
          <w:rFonts w:ascii="Lato" w:hAnsi="Lato"/>
        </w:rPr>
        <w:t xml:space="preserve"> – </w:t>
      </w:r>
      <w:r w:rsidRPr="00074A47">
        <w:rPr>
          <w:rFonts w:ascii="Lato" w:hAnsi="Lato"/>
        </w:rPr>
        <w:t xml:space="preserve">w najbliższym dniu roboczym do siedziby Zamawiającego do godziny </w:t>
      </w:r>
      <w:r w:rsidR="00514E03">
        <w:rPr>
          <w:rFonts w:ascii="Lato" w:hAnsi="Lato"/>
        </w:rPr>
        <w:t xml:space="preserve">7:00. </w:t>
      </w:r>
      <w:r w:rsidRPr="00074A47">
        <w:rPr>
          <w:rFonts w:ascii="Lato" w:hAnsi="Lato"/>
        </w:rPr>
        <w:t>Prasa codzienna będzie dostarczana w dniu wydania. Pozostałe wydawnictwa (tygodniki, miesięczniki i inne) dostarczane będą najpóźniej następnego dnia roboczego po ich otrzymaniu przez Wykonawcę od wydawcy</w:t>
      </w:r>
      <w:r w:rsidR="00CB5A6F">
        <w:rPr>
          <w:rFonts w:ascii="Lato" w:hAnsi="Lato"/>
        </w:rPr>
        <w:t>;</w:t>
      </w:r>
    </w:p>
    <w:p w14:paraId="06B96D78" w14:textId="77777777" w:rsidR="00F642AB" w:rsidRPr="00074A47" w:rsidRDefault="00F642AB" w:rsidP="00074A47">
      <w:pPr>
        <w:jc w:val="both"/>
        <w:rPr>
          <w:rFonts w:ascii="Lato" w:hAnsi="Lato"/>
        </w:rPr>
      </w:pPr>
      <w:r w:rsidRPr="00074A47">
        <w:rPr>
          <w:rFonts w:ascii="Lato" w:hAnsi="Lato"/>
        </w:rPr>
        <w:t>2)</w:t>
      </w:r>
      <w:r w:rsidRPr="00074A47">
        <w:rPr>
          <w:rFonts w:ascii="Lato" w:hAnsi="Lato"/>
        </w:rPr>
        <w:tab/>
        <w:t>dostarczania egzemplarzy prasy wyłącznie nowych i wolnych od wad;</w:t>
      </w:r>
    </w:p>
    <w:p w14:paraId="015EA1D0" w14:textId="0EFAB8A2" w:rsidR="00F642AB" w:rsidRPr="00074A47" w:rsidRDefault="00F642AB" w:rsidP="00074A47">
      <w:pPr>
        <w:jc w:val="both"/>
        <w:rPr>
          <w:rFonts w:ascii="Lato" w:hAnsi="Lato"/>
        </w:rPr>
      </w:pPr>
      <w:r w:rsidRPr="00074A47">
        <w:rPr>
          <w:rFonts w:ascii="Lato" w:hAnsi="Lato"/>
        </w:rPr>
        <w:t>3)</w:t>
      </w:r>
      <w:r w:rsidRPr="00074A47">
        <w:rPr>
          <w:rFonts w:ascii="Lato" w:hAnsi="Lato"/>
        </w:rPr>
        <w:tab/>
        <w:t>niezwłocznego informowania Zamawiającego pisemnie lub drogą elektroniczną</w:t>
      </w:r>
      <w:r w:rsidR="00CB5A6F">
        <w:rPr>
          <w:rFonts w:ascii="Lato" w:hAnsi="Lato"/>
        </w:rPr>
        <w:t xml:space="preserve"> </w:t>
      </w:r>
      <w:r w:rsidR="00514E03">
        <w:rPr>
          <w:rFonts w:ascii="Lato" w:hAnsi="Lato"/>
        </w:rPr>
        <w:br/>
      </w:r>
      <w:r w:rsidRPr="00074A47">
        <w:rPr>
          <w:rFonts w:ascii="Lato" w:hAnsi="Lato"/>
        </w:rPr>
        <w:t>o</w:t>
      </w:r>
      <w:r w:rsidR="00CB5A6F">
        <w:rPr>
          <w:rFonts w:ascii="Lato" w:hAnsi="Lato"/>
        </w:rPr>
        <w:t xml:space="preserve"> </w:t>
      </w:r>
      <w:r w:rsidRPr="00074A47">
        <w:rPr>
          <w:rFonts w:ascii="Lato" w:hAnsi="Lato"/>
        </w:rPr>
        <w:t>wszelkich zmianach wydawniczych dotyczących tytułów prasy (np.: częstotliwości ich wydawania, zmianach tytułów lub zaprzestaniu ukazywania się pisma);</w:t>
      </w:r>
    </w:p>
    <w:p w14:paraId="26725945" w14:textId="77777777" w:rsidR="00F642AB" w:rsidRPr="00074A47" w:rsidRDefault="00F642AB" w:rsidP="00074A47">
      <w:pPr>
        <w:jc w:val="both"/>
        <w:rPr>
          <w:rFonts w:ascii="Lato" w:hAnsi="Lato"/>
        </w:rPr>
      </w:pPr>
      <w:r w:rsidRPr="00074A47">
        <w:rPr>
          <w:rFonts w:ascii="Lato" w:hAnsi="Lato"/>
        </w:rPr>
        <w:t>4)</w:t>
      </w:r>
      <w:r w:rsidRPr="00074A47">
        <w:rPr>
          <w:rFonts w:ascii="Lato" w:hAnsi="Lato"/>
        </w:rPr>
        <w:tab/>
        <w:t>niezwłocznego przekazywania wydawcom reklamacji zgłaszanych przez Zamawiającego i sprawowania nadzoru nad ich realizacją;</w:t>
      </w:r>
    </w:p>
    <w:p w14:paraId="0BD76218" w14:textId="77777777" w:rsidR="00F642AB" w:rsidRPr="00074A47" w:rsidRDefault="00F642AB" w:rsidP="00074A47">
      <w:pPr>
        <w:jc w:val="both"/>
        <w:rPr>
          <w:rFonts w:ascii="Lato" w:hAnsi="Lato"/>
        </w:rPr>
      </w:pPr>
      <w:r w:rsidRPr="00074A47">
        <w:rPr>
          <w:rFonts w:ascii="Lato" w:hAnsi="Lato"/>
        </w:rPr>
        <w:t>5)</w:t>
      </w:r>
      <w:r w:rsidRPr="00074A47">
        <w:rPr>
          <w:rFonts w:ascii="Lato" w:hAnsi="Lato"/>
        </w:rPr>
        <w:tab/>
        <w:t>dostarczania brakujących lub wymiany wadliwych tytułów prasy krajowej w terminie do 3 godzin od zgłoszenia reklamacji przez Zamawiającego;</w:t>
      </w:r>
    </w:p>
    <w:p w14:paraId="60DAF045" w14:textId="4389DC85" w:rsidR="00F642AB" w:rsidRPr="00074A47" w:rsidRDefault="00F642AB" w:rsidP="00074A47">
      <w:pPr>
        <w:jc w:val="both"/>
        <w:rPr>
          <w:rFonts w:ascii="Lato" w:hAnsi="Lato"/>
        </w:rPr>
      </w:pPr>
      <w:r w:rsidRPr="00074A47">
        <w:rPr>
          <w:rFonts w:ascii="Lato" w:hAnsi="Lato"/>
        </w:rPr>
        <w:t>6)</w:t>
      </w:r>
      <w:r w:rsidRPr="00074A47">
        <w:rPr>
          <w:rFonts w:ascii="Lato" w:hAnsi="Lato"/>
        </w:rPr>
        <w:tab/>
        <w:t xml:space="preserve">dostarczenia brakujących lub wymiany wadliwych tytułów prasy zagranicznej </w:t>
      </w:r>
      <w:r w:rsidR="00514E03">
        <w:rPr>
          <w:rFonts w:ascii="Lato" w:hAnsi="Lato"/>
        </w:rPr>
        <w:br/>
      </w:r>
      <w:r w:rsidRPr="00074A47">
        <w:rPr>
          <w:rFonts w:ascii="Lato" w:hAnsi="Lato"/>
        </w:rPr>
        <w:t>w terminie:</w:t>
      </w:r>
    </w:p>
    <w:p w14:paraId="4A407C71" w14:textId="4C9DC654" w:rsidR="00F642AB" w:rsidRPr="00074A47" w:rsidRDefault="00F642AB" w:rsidP="00074A47">
      <w:pPr>
        <w:jc w:val="both"/>
        <w:rPr>
          <w:rFonts w:ascii="Lato" w:hAnsi="Lato"/>
        </w:rPr>
      </w:pPr>
      <w:r w:rsidRPr="00074A47">
        <w:rPr>
          <w:rFonts w:ascii="Lato" w:hAnsi="Lato"/>
        </w:rPr>
        <w:t>a)</w:t>
      </w:r>
      <w:r w:rsidRPr="00074A47">
        <w:rPr>
          <w:rFonts w:ascii="Lato" w:hAnsi="Lato"/>
        </w:rPr>
        <w:tab/>
        <w:t xml:space="preserve">do </w:t>
      </w:r>
      <w:r w:rsidR="00B1259D">
        <w:rPr>
          <w:rFonts w:ascii="Lato" w:hAnsi="Lato"/>
        </w:rPr>
        <w:t>1</w:t>
      </w:r>
      <w:r w:rsidRPr="00074A47">
        <w:rPr>
          <w:rFonts w:ascii="Lato" w:hAnsi="Lato"/>
        </w:rPr>
        <w:t>0 dni dla czasopism wydawanych na obszarze Europy</w:t>
      </w:r>
      <w:r w:rsidR="00CB5A6F">
        <w:rPr>
          <w:rFonts w:ascii="Lato" w:hAnsi="Lato"/>
        </w:rPr>
        <w:t>;</w:t>
      </w:r>
    </w:p>
    <w:p w14:paraId="19D72F7F" w14:textId="14DEB390" w:rsidR="00F642AB" w:rsidRPr="00074A47" w:rsidRDefault="00F642AB" w:rsidP="00B1259D">
      <w:pPr>
        <w:jc w:val="both"/>
        <w:rPr>
          <w:rFonts w:ascii="Lato" w:hAnsi="Lato"/>
        </w:rPr>
      </w:pPr>
      <w:r w:rsidRPr="00074A47">
        <w:rPr>
          <w:rFonts w:ascii="Lato" w:hAnsi="Lato"/>
        </w:rPr>
        <w:lastRenderedPageBreak/>
        <w:t>b)</w:t>
      </w:r>
      <w:r w:rsidRPr="00074A47">
        <w:rPr>
          <w:rFonts w:ascii="Lato" w:hAnsi="Lato"/>
        </w:rPr>
        <w:tab/>
        <w:t xml:space="preserve">do </w:t>
      </w:r>
      <w:r w:rsidR="00B1259D">
        <w:rPr>
          <w:rFonts w:ascii="Lato" w:hAnsi="Lato"/>
        </w:rPr>
        <w:t>2</w:t>
      </w:r>
      <w:r w:rsidRPr="00074A47">
        <w:rPr>
          <w:rFonts w:ascii="Lato" w:hAnsi="Lato"/>
        </w:rPr>
        <w:t>0 dni dla czasopism wydawanych poza obszarem Europy; od zgłoszenia reklamacji przez Zamawiającego</w:t>
      </w:r>
      <w:r w:rsidR="00CB5A6F">
        <w:rPr>
          <w:rFonts w:ascii="Lato" w:hAnsi="Lato"/>
        </w:rPr>
        <w:t>.</w:t>
      </w:r>
    </w:p>
    <w:p w14:paraId="6F45E191" w14:textId="77777777" w:rsidR="00F642AB" w:rsidRPr="00074A47" w:rsidRDefault="00F642AB" w:rsidP="00074A47">
      <w:pPr>
        <w:jc w:val="both"/>
        <w:rPr>
          <w:rFonts w:ascii="Lato" w:hAnsi="Lato"/>
        </w:rPr>
      </w:pPr>
      <w:r w:rsidRPr="00074A47">
        <w:rPr>
          <w:rFonts w:ascii="Lato" w:hAnsi="Lato"/>
        </w:rPr>
        <w:t>7)</w:t>
      </w:r>
      <w:r w:rsidRPr="00074A47">
        <w:rPr>
          <w:rFonts w:ascii="Lato" w:hAnsi="Lato"/>
        </w:rPr>
        <w:tab/>
        <w:t>zapewnienia stałego kontaktu z Zamawiającym w godz. 7.00-16.00 w dni robocze;</w:t>
      </w:r>
    </w:p>
    <w:p w14:paraId="66EB6DFC" w14:textId="57261A8C" w:rsidR="00F642AB" w:rsidRPr="00074A47" w:rsidRDefault="00F642AB" w:rsidP="00074A47">
      <w:pPr>
        <w:jc w:val="both"/>
        <w:rPr>
          <w:rFonts w:ascii="Lato" w:hAnsi="Lato"/>
        </w:rPr>
      </w:pPr>
      <w:r w:rsidRPr="00074A47">
        <w:rPr>
          <w:rFonts w:ascii="Lato" w:hAnsi="Lato"/>
        </w:rPr>
        <w:t>8)</w:t>
      </w:r>
      <w:r w:rsidRPr="00074A47">
        <w:rPr>
          <w:rFonts w:ascii="Lato" w:hAnsi="Lato"/>
        </w:rPr>
        <w:tab/>
        <w:t xml:space="preserve">niezwłocznego informowania Zamawiającego o zaistnieniu siły wyższej uniemożliwiającej wykonanie lub terminowe wykonanie dostawy oraz na każde żądanie Zamawiającego o przebiegu realizacji </w:t>
      </w:r>
      <w:r w:rsidR="00691043">
        <w:rPr>
          <w:rFonts w:ascii="Lato" w:hAnsi="Lato"/>
        </w:rPr>
        <w:t>u</w:t>
      </w:r>
      <w:r w:rsidRPr="00074A47">
        <w:rPr>
          <w:rFonts w:ascii="Lato" w:hAnsi="Lato"/>
        </w:rPr>
        <w:t>mowy</w:t>
      </w:r>
      <w:r w:rsidR="00B1259D">
        <w:rPr>
          <w:rFonts w:ascii="Lato" w:hAnsi="Lato"/>
        </w:rPr>
        <w:t>.</w:t>
      </w:r>
    </w:p>
    <w:p w14:paraId="75CA0FD6" w14:textId="3A6C758B" w:rsidR="00F642AB" w:rsidRPr="00074A47" w:rsidRDefault="00F642AB" w:rsidP="00074A47">
      <w:pPr>
        <w:jc w:val="both"/>
        <w:rPr>
          <w:rFonts w:ascii="Lato" w:hAnsi="Lato"/>
        </w:rPr>
      </w:pPr>
      <w:r w:rsidRPr="00074A47">
        <w:rPr>
          <w:rFonts w:ascii="Lato" w:hAnsi="Lato"/>
        </w:rPr>
        <w:t>2.</w:t>
      </w:r>
      <w:r w:rsidRPr="00074A47">
        <w:rPr>
          <w:rFonts w:ascii="Lato" w:hAnsi="Lato"/>
        </w:rPr>
        <w:tab/>
        <w:t xml:space="preserve">Reklamacje dotyczące nieterminowych dostaw oraz stwierdzonych wad jakościowych bądź braków ilościowych prasy, będą składane przez Zamawiającego na adres mailowy, </w:t>
      </w:r>
      <w:r w:rsidR="00514E03">
        <w:rPr>
          <w:rFonts w:ascii="Lato" w:hAnsi="Lato"/>
        </w:rPr>
        <w:br/>
      </w:r>
      <w:r w:rsidRPr="00074A47">
        <w:rPr>
          <w:rFonts w:ascii="Lato" w:hAnsi="Lato"/>
        </w:rPr>
        <w:t xml:space="preserve">o którym mowa w ust. </w:t>
      </w:r>
      <w:r w:rsidR="00691043">
        <w:rPr>
          <w:rFonts w:ascii="Lato" w:hAnsi="Lato"/>
        </w:rPr>
        <w:t>8</w:t>
      </w:r>
      <w:r w:rsidRPr="00074A47">
        <w:rPr>
          <w:rFonts w:ascii="Lato" w:hAnsi="Lato"/>
        </w:rPr>
        <w:t xml:space="preserve"> pkt 2</w:t>
      </w:r>
      <w:r w:rsidR="006C3D9E">
        <w:rPr>
          <w:rFonts w:ascii="Lato" w:hAnsi="Lato"/>
        </w:rPr>
        <w:t xml:space="preserve"> pkt 2</w:t>
      </w:r>
      <w:r w:rsidRPr="00074A47">
        <w:rPr>
          <w:rFonts w:ascii="Lato" w:hAnsi="Lato"/>
        </w:rPr>
        <w:t>.</w:t>
      </w:r>
    </w:p>
    <w:p w14:paraId="00CFB7B4" w14:textId="56DE9825" w:rsidR="00F642AB" w:rsidRPr="00074A47" w:rsidRDefault="00C871FD" w:rsidP="00074A47">
      <w:pPr>
        <w:jc w:val="both"/>
        <w:rPr>
          <w:rFonts w:ascii="Lato" w:hAnsi="Lato"/>
        </w:rPr>
      </w:pPr>
      <w:r>
        <w:rPr>
          <w:rFonts w:ascii="Lato" w:hAnsi="Lato"/>
        </w:rPr>
        <w:t>3</w:t>
      </w:r>
      <w:r w:rsidR="00F642AB" w:rsidRPr="00074A47">
        <w:rPr>
          <w:rFonts w:ascii="Lato" w:hAnsi="Lato"/>
        </w:rPr>
        <w:t>.</w:t>
      </w:r>
      <w:r w:rsidR="00F642AB" w:rsidRPr="00074A47">
        <w:rPr>
          <w:rFonts w:ascii="Lato" w:hAnsi="Lato"/>
        </w:rPr>
        <w:tab/>
        <w:t>Wykonawca zobowiązany jest do wymiany wadliwych egzemplarzy prasy na nowe oraz uzupełnienia stwierdzonych braków ilościowych w terminach określonych w ust.</w:t>
      </w:r>
      <w:r w:rsidR="00B1259D">
        <w:rPr>
          <w:rFonts w:ascii="Lato" w:hAnsi="Lato"/>
        </w:rPr>
        <w:t xml:space="preserve"> </w:t>
      </w:r>
      <w:r w:rsidR="00F642AB" w:rsidRPr="00074A47">
        <w:rPr>
          <w:rFonts w:ascii="Lato" w:hAnsi="Lato"/>
        </w:rPr>
        <w:t>1</w:t>
      </w:r>
      <w:r w:rsidR="00B1259D">
        <w:rPr>
          <w:rFonts w:ascii="Lato" w:hAnsi="Lato"/>
        </w:rPr>
        <w:t xml:space="preserve"> </w:t>
      </w:r>
      <w:r w:rsidR="00F642AB" w:rsidRPr="00074A47">
        <w:rPr>
          <w:rFonts w:ascii="Lato" w:hAnsi="Lato"/>
        </w:rPr>
        <w:t>pkt 5 i 6, odpowiednio do rodzaju prasy.</w:t>
      </w:r>
    </w:p>
    <w:p w14:paraId="3BC737AD" w14:textId="70620E8F" w:rsidR="00F642AB" w:rsidRPr="00074A47" w:rsidRDefault="00C871FD" w:rsidP="00074A47">
      <w:pPr>
        <w:jc w:val="both"/>
        <w:rPr>
          <w:rFonts w:ascii="Lato" w:hAnsi="Lato"/>
        </w:rPr>
      </w:pPr>
      <w:r>
        <w:rPr>
          <w:rFonts w:ascii="Lato" w:hAnsi="Lato"/>
        </w:rPr>
        <w:t>4</w:t>
      </w:r>
      <w:r w:rsidR="00F642AB" w:rsidRPr="00074A47">
        <w:rPr>
          <w:rFonts w:ascii="Lato" w:hAnsi="Lato"/>
        </w:rPr>
        <w:t>.</w:t>
      </w:r>
      <w:r w:rsidR="00F642AB" w:rsidRPr="00074A47">
        <w:rPr>
          <w:rFonts w:ascii="Lato" w:hAnsi="Lato"/>
        </w:rPr>
        <w:tab/>
        <w:t xml:space="preserve">Wykonawca oświadcza, że dysponuje odpowiednim potencjałem, pozwalającym na prawidłowe zrealizowanie całości przedmiotu </w:t>
      </w:r>
      <w:r w:rsidR="00691043">
        <w:rPr>
          <w:rFonts w:ascii="Lato" w:hAnsi="Lato"/>
        </w:rPr>
        <w:t>u</w:t>
      </w:r>
      <w:r w:rsidR="00F642AB" w:rsidRPr="00074A47">
        <w:rPr>
          <w:rFonts w:ascii="Lato" w:hAnsi="Lato"/>
        </w:rPr>
        <w:t>mowy.</w:t>
      </w:r>
    </w:p>
    <w:p w14:paraId="64AFC608" w14:textId="7CD57311" w:rsidR="00F642AB" w:rsidRPr="00074A47" w:rsidRDefault="00C871FD" w:rsidP="00074A47">
      <w:pPr>
        <w:jc w:val="both"/>
        <w:rPr>
          <w:rFonts w:ascii="Lato" w:hAnsi="Lato"/>
        </w:rPr>
      </w:pPr>
      <w:r>
        <w:rPr>
          <w:rFonts w:ascii="Lato" w:hAnsi="Lato"/>
        </w:rPr>
        <w:t>5</w:t>
      </w:r>
      <w:r w:rsidR="00F642AB" w:rsidRPr="00074A47">
        <w:rPr>
          <w:rFonts w:ascii="Lato" w:hAnsi="Lato"/>
        </w:rPr>
        <w:t>.</w:t>
      </w:r>
      <w:r w:rsidR="00F642AB" w:rsidRPr="00074A47">
        <w:rPr>
          <w:rFonts w:ascii="Lato" w:hAnsi="Lato"/>
        </w:rPr>
        <w:tab/>
        <w:t xml:space="preserve">Wykonawca zobowiązuje się wykonać </w:t>
      </w:r>
      <w:r w:rsidR="00691043">
        <w:rPr>
          <w:rFonts w:ascii="Lato" w:hAnsi="Lato"/>
        </w:rPr>
        <w:t>u</w:t>
      </w:r>
      <w:r w:rsidR="00F642AB" w:rsidRPr="00074A47">
        <w:rPr>
          <w:rFonts w:ascii="Lato" w:hAnsi="Lato"/>
        </w:rPr>
        <w:t>mowę przy zachowaniu należytej staranności wynikającej z zawodowego charakteru prowadzonej działalności, obowiązującymi przepisami, rzetelnie i terminowo, mając na względzie ochronę interesów Zamawiającego.</w:t>
      </w:r>
    </w:p>
    <w:p w14:paraId="464D1293" w14:textId="216FAB5F" w:rsidR="00F642AB" w:rsidRPr="00074A47" w:rsidRDefault="00C871FD" w:rsidP="00074A47">
      <w:pPr>
        <w:jc w:val="both"/>
        <w:rPr>
          <w:rFonts w:ascii="Lato" w:hAnsi="Lato"/>
        </w:rPr>
      </w:pPr>
      <w:r>
        <w:rPr>
          <w:rFonts w:ascii="Lato" w:hAnsi="Lato"/>
        </w:rPr>
        <w:t>6</w:t>
      </w:r>
      <w:r w:rsidR="00F642AB" w:rsidRPr="00074A47">
        <w:rPr>
          <w:rFonts w:ascii="Lato" w:hAnsi="Lato"/>
        </w:rPr>
        <w:t>.</w:t>
      </w:r>
      <w:r w:rsidR="00F642AB" w:rsidRPr="00074A47">
        <w:rPr>
          <w:rFonts w:ascii="Lato" w:hAnsi="Lato"/>
        </w:rPr>
        <w:tab/>
        <w:t xml:space="preserve">Wykonawca ponosi pełną odpowiedzialność za prawidłową realizację </w:t>
      </w:r>
      <w:r w:rsidR="00691043">
        <w:rPr>
          <w:rFonts w:ascii="Lato" w:hAnsi="Lato"/>
        </w:rPr>
        <w:t>u</w:t>
      </w:r>
      <w:r w:rsidR="00F642AB" w:rsidRPr="00074A47">
        <w:rPr>
          <w:rFonts w:ascii="Lato" w:hAnsi="Lato"/>
        </w:rPr>
        <w:t xml:space="preserve">mowy w sposób określony w niniejszej </w:t>
      </w:r>
      <w:r w:rsidR="00691043">
        <w:rPr>
          <w:rFonts w:ascii="Lato" w:hAnsi="Lato"/>
        </w:rPr>
        <w:t>u</w:t>
      </w:r>
      <w:r w:rsidR="00F642AB" w:rsidRPr="00074A47">
        <w:rPr>
          <w:rFonts w:ascii="Lato" w:hAnsi="Lato"/>
        </w:rPr>
        <w:t>mowie oraz zgodnie z obowiązującymi przepisami.</w:t>
      </w:r>
    </w:p>
    <w:p w14:paraId="15CE59F0" w14:textId="540E23E4" w:rsidR="00F642AB" w:rsidRPr="00074A47" w:rsidRDefault="00C871FD" w:rsidP="00074A47">
      <w:pPr>
        <w:jc w:val="both"/>
        <w:rPr>
          <w:rFonts w:ascii="Lato" w:hAnsi="Lato"/>
        </w:rPr>
      </w:pPr>
      <w:r>
        <w:rPr>
          <w:rFonts w:ascii="Lato" w:hAnsi="Lato"/>
        </w:rPr>
        <w:t>7</w:t>
      </w:r>
      <w:r w:rsidR="00F642AB" w:rsidRPr="00074A47">
        <w:rPr>
          <w:rFonts w:ascii="Lato" w:hAnsi="Lato"/>
        </w:rPr>
        <w:t>.</w:t>
      </w:r>
      <w:r w:rsidR="00F642AB" w:rsidRPr="00074A47">
        <w:rPr>
          <w:rFonts w:ascii="Lato" w:hAnsi="Lato"/>
        </w:rPr>
        <w:tab/>
        <w:t>Wykonawca zobowiązuje się do niezwłocznego informowania Zamawiającego</w:t>
      </w:r>
      <w:r w:rsidR="00735298">
        <w:rPr>
          <w:rFonts w:ascii="Lato" w:hAnsi="Lato"/>
        </w:rPr>
        <w:t xml:space="preserve"> – </w:t>
      </w:r>
      <w:r w:rsidR="00F642AB" w:rsidRPr="00074A47">
        <w:rPr>
          <w:rFonts w:ascii="Lato" w:hAnsi="Lato"/>
        </w:rPr>
        <w:t>na każde jego żądanie</w:t>
      </w:r>
      <w:r w:rsidR="00735298">
        <w:rPr>
          <w:rFonts w:ascii="Lato" w:hAnsi="Lato"/>
        </w:rPr>
        <w:t xml:space="preserve"> – </w:t>
      </w:r>
      <w:r w:rsidR="00F642AB" w:rsidRPr="00074A47">
        <w:rPr>
          <w:rFonts w:ascii="Lato" w:hAnsi="Lato"/>
        </w:rPr>
        <w:t xml:space="preserve">o przebiegu realizacji </w:t>
      </w:r>
      <w:r w:rsidR="00691043">
        <w:rPr>
          <w:rFonts w:ascii="Lato" w:hAnsi="Lato"/>
        </w:rPr>
        <w:t>u</w:t>
      </w:r>
      <w:r w:rsidR="00F642AB" w:rsidRPr="00074A47">
        <w:rPr>
          <w:rFonts w:ascii="Lato" w:hAnsi="Lato"/>
        </w:rPr>
        <w:t>mowy</w:t>
      </w:r>
    </w:p>
    <w:p w14:paraId="285CF912" w14:textId="3D83CD80" w:rsidR="00F642AB" w:rsidRPr="00074A47" w:rsidRDefault="00C871FD" w:rsidP="00074A47">
      <w:pPr>
        <w:jc w:val="both"/>
        <w:rPr>
          <w:rFonts w:ascii="Lato" w:hAnsi="Lato"/>
        </w:rPr>
      </w:pPr>
      <w:r>
        <w:rPr>
          <w:rFonts w:ascii="Lato" w:hAnsi="Lato"/>
        </w:rPr>
        <w:t>8</w:t>
      </w:r>
      <w:r w:rsidR="00F642AB" w:rsidRPr="00074A47">
        <w:rPr>
          <w:rFonts w:ascii="Lato" w:hAnsi="Lato"/>
        </w:rPr>
        <w:t>.</w:t>
      </w:r>
      <w:r w:rsidR="00F642AB" w:rsidRPr="00074A47">
        <w:rPr>
          <w:rFonts w:ascii="Lato" w:hAnsi="Lato"/>
        </w:rPr>
        <w:tab/>
        <w:t xml:space="preserve">Strony oświadczają, iż osobami wyznaczonymi do kontaktów w sprawach związanych </w:t>
      </w:r>
      <w:r w:rsidR="00514E03">
        <w:rPr>
          <w:rFonts w:ascii="Lato" w:hAnsi="Lato"/>
        </w:rPr>
        <w:br/>
      </w:r>
      <w:r w:rsidR="00F642AB" w:rsidRPr="00074A47">
        <w:rPr>
          <w:rFonts w:ascii="Lato" w:hAnsi="Lato"/>
        </w:rPr>
        <w:t xml:space="preserve">z realizacją niniejszej </w:t>
      </w:r>
      <w:r w:rsidR="00892849">
        <w:rPr>
          <w:rFonts w:ascii="Lato" w:hAnsi="Lato"/>
        </w:rPr>
        <w:t>u</w:t>
      </w:r>
      <w:r w:rsidR="00F642AB" w:rsidRPr="00074A47">
        <w:rPr>
          <w:rFonts w:ascii="Lato" w:hAnsi="Lato"/>
        </w:rPr>
        <w:t>mowy będą:</w:t>
      </w:r>
    </w:p>
    <w:p w14:paraId="11CBF9D0" w14:textId="77777777" w:rsidR="00F642AB" w:rsidRPr="00074A47" w:rsidRDefault="00F642AB" w:rsidP="00074A47">
      <w:pPr>
        <w:jc w:val="both"/>
        <w:rPr>
          <w:rFonts w:ascii="Lato" w:hAnsi="Lato"/>
        </w:rPr>
      </w:pPr>
      <w:r w:rsidRPr="00074A47">
        <w:rPr>
          <w:rFonts w:ascii="Lato" w:hAnsi="Lato"/>
        </w:rPr>
        <w:t>1)</w:t>
      </w:r>
      <w:r w:rsidRPr="00074A47">
        <w:rPr>
          <w:rFonts w:ascii="Lato" w:hAnsi="Lato"/>
        </w:rPr>
        <w:tab/>
        <w:t>ze strony Zmawiającego:</w:t>
      </w:r>
    </w:p>
    <w:p w14:paraId="593B64F9" w14:textId="42103A43" w:rsidR="00F642AB" w:rsidRDefault="00CB5A6F" w:rsidP="00074A47">
      <w:pPr>
        <w:jc w:val="both"/>
        <w:rPr>
          <w:rFonts w:ascii="Lato" w:hAnsi="Lato"/>
        </w:rPr>
      </w:pPr>
      <w:r>
        <w:rPr>
          <w:rFonts w:ascii="Lato" w:hAnsi="Lato"/>
        </w:rPr>
        <w:t xml:space="preserve">……………………………………………., </w:t>
      </w:r>
      <w:r w:rsidR="00F642AB" w:rsidRPr="00074A47">
        <w:rPr>
          <w:rFonts w:ascii="Lato" w:hAnsi="Lato"/>
        </w:rPr>
        <w:t>adres e-mail:</w:t>
      </w:r>
      <w:r>
        <w:rPr>
          <w:rFonts w:ascii="Lato" w:hAnsi="Lato"/>
        </w:rPr>
        <w:t xml:space="preserve"> …………………………….., </w:t>
      </w:r>
      <w:r w:rsidR="00F642AB" w:rsidRPr="00074A47">
        <w:rPr>
          <w:rFonts w:ascii="Lato" w:hAnsi="Lato"/>
        </w:rPr>
        <w:t>nr tel.:</w:t>
      </w:r>
      <w:r>
        <w:rPr>
          <w:rFonts w:ascii="Lato" w:hAnsi="Lato"/>
        </w:rPr>
        <w:t xml:space="preserve"> ……………………………..;</w:t>
      </w:r>
    </w:p>
    <w:p w14:paraId="78CEC8BE" w14:textId="77777777" w:rsidR="00CB5A6F" w:rsidRPr="00074A47" w:rsidRDefault="00CB5A6F" w:rsidP="00CB5A6F">
      <w:pPr>
        <w:jc w:val="both"/>
        <w:rPr>
          <w:rFonts w:ascii="Lato" w:hAnsi="Lato"/>
        </w:rPr>
      </w:pPr>
      <w:r>
        <w:rPr>
          <w:rFonts w:ascii="Lato" w:hAnsi="Lato"/>
        </w:rPr>
        <w:t xml:space="preserve">……………………………………………., </w:t>
      </w:r>
      <w:r w:rsidRPr="00074A47">
        <w:rPr>
          <w:rFonts w:ascii="Lato" w:hAnsi="Lato"/>
        </w:rPr>
        <w:t>adres e-mail:</w:t>
      </w:r>
      <w:r>
        <w:rPr>
          <w:rFonts w:ascii="Lato" w:hAnsi="Lato"/>
        </w:rPr>
        <w:t xml:space="preserve"> …………………………….., </w:t>
      </w:r>
      <w:r w:rsidRPr="00074A47">
        <w:rPr>
          <w:rFonts w:ascii="Lato" w:hAnsi="Lato"/>
        </w:rPr>
        <w:t>nr tel.:</w:t>
      </w:r>
      <w:r>
        <w:rPr>
          <w:rFonts w:ascii="Lato" w:hAnsi="Lato"/>
        </w:rPr>
        <w:t xml:space="preserve"> ……………………………..;</w:t>
      </w:r>
    </w:p>
    <w:p w14:paraId="569D7813" w14:textId="77777777" w:rsidR="00F642AB" w:rsidRPr="00074A47" w:rsidRDefault="00F642AB" w:rsidP="00074A47">
      <w:pPr>
        <w:jc w:val="both"/>
        <w:rPr>
          <w:rFonts w:ascii="Lato" w:hAnsi="Lato"/>
        </w:rPr>
      </w:pPr>
      <w:r w:rsidRPr="00074A47">
        <w:rPr>
          <w:rFonts w:ascii="Lato" w:hAnsi="Lato"/>
        </w:rPr>
        <w:t>2)</w:t>
      </w:r>
      <w:r w:rsidRPr="00074A47">
        <w:rPr>
          <w:rFonts w:ascii="Lato" w:hAnsi="Lato"/>
        </w:rPr>
        <w:tab/>
        <w:t>ze strony Wykonawcy:</w:t>
      </w:r>
    </w:p>
    <w:p w14:paraId="2FF80727" w14:textId="77777777" w:rsidR="00CB5A6F" w:rsidRPr="00074A47" w:rsidRDefault="00CB5A6F" w:rsidP="00CB5A6F">
      <w:pPr>
        <w:jc w:val="both"/>
        <w:rPr>
          <w:rFonts w:ascii="Lato" w:hAnsi="Lato"/>
        </w:rPr>
      </w:pPr>
      <w:r>
        <w:rPr>
          <w:rFonts w:ascii="Lato" w:hAnsi="Lato"/>
        </w:rPr>
        <w:t xml:space="preserve">……………………………………………., </w:t>
      </w:r>
      <w:r w:rsidRPr="00074A47">
        <w:rPr>
          <w:rFonts w:ascii="Lato" w:hAnsi="Lato"/>
        </w:rPr>
        <w:t>adres e-mail:</w:t>
      </w:r>
      <w:r>
        <w:rPr>
          <w:rFonts w:ascii="Lato" w:hAnsi="Lato"/>
        </w:rPr>
        <w:t xml:space="preserve"> …………………………….., </w:t>
      </w:r>
      <w:r w:rsidRPr="00074A47">
        <w:rPr>
          <w:rFonts w:ascii="Lato" w:hAnsi="Lato"/>
        </w:rPr>
        <w:t>nr tel.:</w:t>
      </w:r>
      <w:r>
        <w:rPr>
          <w:rFonts w:ascii="Lato" w:hAnsi="Lato"/>
        </w:rPr>
        <w:t xml:space="preserve"> ……………………………..;</w:t>
      </w:r>
    </w:p>
    <w:p w14:paraId="59372CD2" w14:textId="34BF6355" w:rsidR="00CB5A6F" w:rsidRPr="00074A47" w:rsidRDefault="00CB5A6F" w:rsidP="00CB5A6F">
      <w:pPr>
        <w:jc w:val="both"/>
        <w:rPr>
          <w:rFonts w:ascii="Lato" w:hAnsi="Lato"/>
        </w:rPr>
      </w:pPr>
      <w:r>
        <w:rPr>
          <w:rFonts w:ascii="Lato" w:hAnsi="Lato"/>
        </w:rPr>
        <w:t xml:space="preserve">……………………………………………., </w:t>
      </w:r>
      <w:r w:rsidRPr="00074A47">
        <w:rPr>
          <w:rFonts w:ascii="Lato" w:hAnsi="Lato"/>
        </w:rPr>
        <w:t>adres e-mail:</w:t>
      </w:r>
      <w:r>
        <w:rPr>
          <w:rFonts w:ascii="Lato" w:hAnsi="Lato"/>
        </w:rPr>
        <w:t xml:space="preserve"> …………………………….., </w:t>
      </w:r>
      <w:r w:rsidRPr="00074A47">
        <w:rPr>
          <w:rFonts w:ascii="Lato" w:hAnsi="Lato"/>
        </w:rPr>
        <w:t>nr tel.:</w:t>
      </w:r>
      <w:r>
        <w:rPr>
          <w:rFonts w:ascii="Lato" w:hAnsi="Lato"/>
        </w:rPr>
        <w:t xml:space="preserve"> ……………………………..</w:t>
      </w:r>
    </w:p>
    <w:p w14:paraId="139A7DA0" w14:textId="44DB971D" w:rsidR="00F642AB" w:rsidRPr="00074A47" w:rsidRDefault="00C871FD" w:rsidP="00074A47">
      <w:pPr>
        <w:jc w:val="both"/>
        <w:rPr>
          <w:rFonts w:ascii="Lato" w:hAnsi="Lato"/>
        </w:rPr>
      </w:pPr>
      <w:r>
        <w:rPr>
          <w:rFonts w:ascii="Lato" w:hAnsi="Lato"/>
        </w:rPr>
        <w:t>9</w:t>
      </w:r>
      <w:r w:rsidR="00F642AB" w:rsidRPr="00074A47">
        <w:rPr>
          <w:rFonts w:ascii="Lato" w:hAnsi="Lato"/>
        </w:rPr>
        <w:t>.</w:t>
      </w:r>
      <w:r w:rsidR="00F642AB" w:rsidRPr="00074A47">
        <w:rPr>
          <w:rFonts w:ascii="Lato" w:hAnsi="Lato"/>
        </w:rPr>
        <w:tab/>
        <w:t xml:space="preserve">W przypadku jakiejkolwiek zmiany danych wskazanych w ust. </w:t>
      </w:r>
      <w:r w:rsidR="00691043">
        <w:rPr>
          <w:rFonts w:ascii="Lato" w:hAnsi="Lato"/>
        </w:rPr>
        <w:t xml:space="preserve">8 </w:t>
      </w:r>
      <w:r w:rsidR="00F642AB" w:rsidRPr="00074A47">
        <w:rPr>
          <w:rFonts w:ascii="Lato" w:hAnsi="Lato"/>
        </w:rPr>
        <w:t xml:space="preserve"> Strony zobowiązane są do natychmiastowego poinformowania o dokonanej zmianie. Zmiany są skuteczne od momentu poinformowania o niej drugiej Strony i nie stanowią zmiany </w:t>
      </w:r>
      <w:r w:rsidR="00691043">
        <w:rPr>
          <w:rFonts w:ascii="Lato" w:hAnsi="Lato"/>
        </w:rPr>
        <w:t>u</w:t>
      </w:r>
      <w:r w:rsidR="00F642AB" w:rsidRPr="00074A47">
        <w:rPr>
          <w:rFonts w:ascii="Lato" w:hAnsi="Lato"/>
        </w:rPr>
        <w:t>mowy.</w:t>
      </w:r>
    </w:p>
    <w:p w14:paraId="1EB81BD8" w14:textId="77777777" w:rsidR="00F642AB" w:rsidRPr="00CB5A6F" w:rsidRDefault="00F642AB" w:rsidP="00CB5A6F">
      <w:pPr>
        <w:jc w:val="center"/>
        <w:rPr>
          <w:rFonts w:ascii="Lato" w:hAnsi="Lato"/>
          <w:b/>
          <w:bCs/>
        </w:rPr>
      </w:pPr>
      <w:r w:rsidRPr="00CB5A6F">
        <w:rPr>
          <w:rFonts w:ascii="Lato" w:hAnsi="Lato"/>
          <w:b/>
          <w:bCs/>
        </w:rPr>
        <w:t>§ 5</w:t>
      </w:r>
    </w:p>
    <w:p w14:paraId="1810F0D5" w14:textId="77777777" w:rsidR="00F642AB" w:rsidRPr="00CB5A6F" w:rsidRDefault="00F642AB" w:rsidP="00CB5A6F">
      <w:pPr>
        <w:jc w:val="center"/>
        <w:rPr>
          <w:rFonts w:ascii="Lato" w:hAnsi="Lato"/>
          <w:b/>
          <w:bCs/>
        </w:rPr>
      </w:pPr>
      <w:r w:rsidRPr="00CB5A6F">
        <w:rPr>
          <w:rFonts w:ascii="Lato" w:hAnsi="Lato"/>
          <w:b/>
          <w:bCs/>
        </w:rPr>
        <w:t>Kary umowne</w:t>
      </w:r>
    </w:p>
    <w:p w14:paraId="5CF3DA2B" w14:textId="55CA8C20" w:rsidR="00F642AB" w:rsidRPr="00074A47" w:rsidRDefault="00F642AB" w:rsidP="00074A47">
      <w:pPr>
        <w:jc w:val="both"/>
        <w:rPr>
          <w:rFonts w:ascii="Lato" w:hAnsi="Lato"/>
        </w:rPr>
      </w:pPr>
      <w:r w:rsidRPr="00074A47">
        <w:rPr>
          <w:rFonts w:ascii="Lato" w:hAnsi="Lato"/>
        </w:rPr>
        <w:t>1.</w:t>
      </w:r>
      <w:r w:rsidRPr="00074A47">
        <w:rPr>
          <w:rFonts w:ascii="Lato" w:hAnsi="Lato"/>
        </w:rPr>
        <w:tab/>
        <w:t xml:space="preserve">W przypadku wypowiedzenia/odstąpienia od </w:t>
      </w:r>
      <w:r w:rsidR="00691043">
        <w:rPr>
          <w:rFonts w:ascii="Lato" w:hAnsi="Lato"/>
        </w:rPr>
        <w:t>u</w:t>
      </w:r>
      <w:r w:rsidRPr="00074A47">
        <w:rPr>
          <w:rFonts w:ascii="Lato" w:hAnsi="Lato"/>
        </w:rPr>
        <w:t xml:space="preserve">mowy z przyczyn leżących po stronie Wykonawcy, Wykonawca zapłaci Zamawiającemu karę umowną w wysokości 10% maksymalnego wynagrodzenia brutto określonego w § 3 ust. 1, przy czym w przypadku wypowiedzenia/odstąpienia od </w:t>
      </w:r>
      <w:r w:rsidR="00691043">
        <w:rPr>
          <w:rFonts w:ascii="Lato" w:hAnsi="Lato"/>
        </w:rPr>
        <w:t>u</w:t>
      </w:r>
      <w:r w:rsidRPr="00074A47">
        <w:rPr>
          <w:rFonts w:ascii="Lato" w:hAnsi="Lato"/>
        </w:rPr>
        <w:t xml:space="preserve">mowy w części Wykonawca zapłaci Zamawiającemu karę </w:t>
      </w:r>
      <w:r w:rsidRPr="00074A47">
        <w:rPr>
          <w:rFonts w:ascii="Lato" w:hAnsi="Lato"/>
        </w:rPr>
        <w:lastRenderedPageBreak/>
        <w:t>umowną w wysokości 5% maksymalnego wynagrodzenia brutto za część, od której następuje wypowiedzenie/odstąpienie.</w:t>
      </w:r>
    </w:p>
    <w:p w14:paraId="120585B5" w14:textId="77777777" w:rsidR="00F642AB" w:rsidRPr="00074A47" w:rsidRDefault="00F642AB" w:rsidP="00074A47">
      <w:pPr>
        <w:jc w:val="both"/>
        <w:rPr>
          <w:rFonts w:ascii="Lato" w:hAnsi="Lato"/>
        </w:rPr>
      </w:pPr>
      <w:r w:rsidRPr="00074A47">
        <w:rPr>
          <w:rFonts w:ascii="Lato" w:hAnsi="Lato"/>
        </w:rPr>
        <w:t>2.</w:t>
      </w:r>
      <w:r w:rsidRPr="00074A47">
        <w:rPr>
          <w:rFonts w:ascii="Lato" w:hAnsi="Lato"/>
        </w:rPr>
        <w:tab/>
        <w:t>Za niedotrzymanie terminu, o którym mowa w § 4 ust. 1 pkt 5 Wykonawca zapłaci Zamawiającemu karę umowną w wysokości 50% wartości brutto niedostarczonych/niewymienionych tytułów prasowych. W przypadku gdy niedotrzymanie terminu, o którym mowa w § 4 ust. 1 pkt 5 przekracza 1 dzień roboczy, Wykonawca zapłaci karę umowną w wysokości 50% wartości brutto niedostarczonych/niewymienionych tytułów prasowych za każdy kolejny dzień roboczy zwłoki.</w:t>
      </w:r>
    </w:p>
    <w:p w14:paraId="78E71B4F" w14:textId="4441A03A" w:rsidR="00F642AB" w:rsidRPr="00074A47" w:rsidRDefault="00F642AB" w:rsidP="00074A47">
      <w:pPr>
        <w:jc w:val="both"/>
        <w:rPr>
          <w:rFonts w:ascii="Lato" w:hAnsi="Lato"/>
        </w:rPr>
      </w:pPr>
      <w:r w:rsidRPr="00074A47">
        <w:rPr>
          <w:rFonts w:ascii="Lato" w:hAnsi="Lato"/>
        </w:rPr>
        <w:t>3.</w:t>
      </w:r>
      <w:r w:rsidRPr="00074A47">
        <w:rPr>
          <w:rFonts w:ascii="Lato" w:hAnsi="Lato"/>
        </w:rPr>
        <w:tab/>
        <w:t>Za niedotrzymanie któregokolwiek z terminów, o których mowa w § 4 ust. 1 pkt 6 lit a</w:t>
      </w:r>
      <w:r w:rsidR="00CB5A6F">
        <w:rPr>
          <w:rFonts w:ascii="Lato" w:hAnsi="Lato"/>
        </w:rPr>
        <w:t>-</w:t>
      </w:r>
      <w:r w:rsidRPr="00074A47">
        <w:rPr>
          <w:rFonts w:ascii="Lato" w:hAnsi="Lato"/>
        </w:rPr>
        <w:t>b Wykonawca Zapłaci karę umowną w wysokości 50% wartości brutto niedostarczonych/niewymienionych tytułów prasowych. W przypadku gdy niedotrzymanie któregokolwiek z terminów, o których mowa w § 4 ust. 1 pkt 6 lit a-b przekracza 2 dni robocze, Wykonawca zapłaci karę umowną w wysokości 50% wartości brutto niedostarczonych/niewymienionych tytułów prasowych za każdy kolejny dzień roboczy zwłoki.</w:t>
      </w:r>
    </w:p>
    <w:p w14:paraId="550FAC7F" w14:textId="566E7A0C" w:rsidR="00F642AB" w:rsidRPr="00074A47" w:rsidRDefault="00F642AB" w:rsidP="00074A47">
      <w:pPr>
        <w:jc w:val="both"/>
        <w:rPr>
          <w:rFonts w:ascii="Lato" w:hAnsi="Lato"/>
        </w:rPr>
      </w:pPr>
      <w:r w:rsidRPr="005724DB">
        <w:rPr>
          <w:rFonts w:ascii="Lato" w:hAnsi="Lato"/>
        </w:rPr>
        <w:t>4.</w:t>
      </w:r>
      <w:r w:rsidRPr="005724DB">
        <w:rPr>
          <w:rFonts w:ascii="Lato" w:hAnsi="Lato"/>
        </w:rPr>
        <w:tab/>
        <w:t xml:space="preserve">W przypadku nierozpoczęcia realizacji </w:t>
      </w:r>
      <w:r w:rsidR="00691043">
        <w:rPr>
          <w:rFonts w:ascii="Lato" w:hAnsi="Lato"/>
        </w:rPr>
        <w:t>u</w:t>
      </w:r>
      <w:r w:rsidRPr="005724DB">
        <w:rPr>
          <w:rFonts w:ascii="Lato" w:hAnsi="Lato"/>
        </w:rPr>
        <w:t>mowy w terminie, o którym mowa w § 2 Wykonawca zapłaci Zamawiającemu karę umowną w wysokości 0,5% maksymalnego wynagrodzenia brutto, o którym mowa w § 3 ust. 1, za każdy rozpoczęty dzień roboczy zwłoki.</w:t>
      </w:r>
    </w:p>
    <w:p w14:paraId="55595548" w14:textId="77777777" w:rsidR="00F642AB" w:rsidRPr="00074A47" w:rsidRDefault="00F642AB" w:rsidP="00074A47">
      <w:pPr>
        <w:jc w:val="both"/>
        <w:rPr>
          <w:rFonts w:ascii="Lato" w:hAnsi="Lato"/>
        </w:rPr>
      </w:pPr>
      <w:r w:rsidRPr="00074A47">
        <w:rPr>
          <w:rFonts w:ascii="Lato" w:hAnsi="Lato"/>
        </w:rPr>
        <w:t>5.</w:t>
      </w:r>
      <w:r w:rsidRPr="00074A47">
        <w:rPr>
          <w:rFonts w:ascii="Lato" w:hAnsi="Lato"/>
        </w:rPr>
        <w:tab/>
        <w:t>Łączna wysokość kar umownych nie może przekroczyć 30% wartości maksymalnego wynagrodzenia brutto, o którym mowa w § 3 ust. 1.</w:t>
      </w:r>
    </w:p>
    <w:p w14:paraId="5F29A07E" w14:textId="77777777" w:rsidR="00F642AB" w:rsidRPr="00074A47" w:rsidRDefault="00F642AB" w:rsidP="00074A47">
      <w:pPr>
        <w:jc w:val="both"/>
        <w:rPr>
          <w:rFonts w:ascii="Lato" w:hAnsi="Lato"/>
        </w:rPr>
      </w:pPr>
      <w:r w:rsidRPr="00074A47">
        <w:rPr>
          <w:rFonts w:ascii="Lato" w:hAnsi="Lato"/>
        </w:rPr>
        <w:t>6.</w:t>
      </w:r>
      <w:r w:rsidRPr="00074A47">
        <w:rPr>
          <w:rFonts w:ascii="Lato" w:hAnsi="Lato"/>
        </w:rPr>
        <w:tab/>
        <w:t>Zamawiający zastrzega sobie możliwość, a Wykonawca wyraża zgodę na potrącenie kar umownych z wynagrodzenia Wykonawcy bez konieczności odrębnego wzywania Wykonawcy do ich zapłaty.</w:t>
      </w:r>
    </w:p>
    <w:p w14:paraId="5AFEECD8" w14:textId="709D664E" w:rsidR="00F642AB" w:rsidRPr="00074A47" w:rsidRDefault="00F642AB" w:rsidP="00074A47">
      <w:pPr>
        <w:jc w:val="both"/>
        <w:rPr>
          <w:rFonts w:ascii="Lato" w:hAnsi="Lato"/>
        </w:rPr>
      </w:pPr>
      <w:r w:rsidRPr="00074A47">
        <w:rPr>
          <w:rFonts w:ascii="Lato" w:hAnsi="Lato"/>
        </w:rPr>
        <w:t>7.</w:t>
      </w:r>
      <w:r w:rsidRPr="00074A47">
        <w:rPr>
          <w:rFonts w:ascii="Lato" w:hAnsi="Lato"/>
        </w:rPr>
        <w:tab/>
        <w:t xml:space="preserve">Zapłata kar umownych wynikających z realizacji postanowień </w:t>
      </w:r>
      <w:r w:rsidR="00691043">
        <w:rPr>
          <w:rFonts w:ascii="Lato" w:hAnsi="Lato"/>
        </w:rPr>
        <w:t>u</w:t>
      </w:r>
      <w:r w:rsidRPr="00074A47">
        <w:rPr>
          <w:rFonts w:ascii="Lato" w:hAnsi="Lato"/>
        </w:rPr>
        <w:t xml:space="preserve">mowy z zastrzeżeniem ust. 1 niniejszego paragrafu, nie zwalnia Wykonawcy od wykonania </w:t>
      </w:r>
      <w:r w:rsidR="00DB7E66">
        <w:rPr>
          <w:rFonts w:ascii="Lato" w:hAnsi="Lato"/>
        </w:rPr>
        <w:t>p</w:t>
      </w:r>
      <w:r w:rsidRPr="00074A47">
        <w:rPr>
          <w:rFonts w:ascii="Lato" w:hAnsi="Lato"/>
        </w:rPr>
        <w:t xml:space="preserve">rzedmiotu </w:t>
      </w:r>
      <w:r w:rsidR="00691043">
        <w:rPr>
          <w:rFonts w:ascii="Lato" w:hAnsi="Lato"/>
        </w:rPr>
        <w:t>u</w:t>
      </w:r>
      <w:r w:rsidRPr="00074A47">
        <w:rPr>
          <w:rFonts w:ascii="Lato" w:hAnsi="Lato"/>
        </w:rPr>
        <w:t>mowy.</w:t>
      </w:r>
    </w:p>
    <w:p w14:paraId="00D109F7" w14:textId="28CF9852" w:rsidR="00F642AB" w:rsidRPr="00074A47" w:rsidRDefault="00F642AB" w:rsidP="00074A47">
      <w:pPr>
        <w:jc w:val="both"/>
        <w:rPr>
          <w:rFonts w:ascii="Lato" w:hAnsi="Lato"/>
        </w:rPr>
      </w:pPr>
      <w:r w:rsidRPr="00074A47">
        <w:rPr>
          <w:rFonts w:ascii="Lato" w:hAnsi="Lato"/>
        </w:rPr>
        <w:t>8.</w:t>
      </w:r>
      <w:r w:rsidRPr="00074A47">
        <w:rPr>
          <w:rFonts w:ascii="Lato" w:hAnsi="Lato"/>
        </w:rPr>
        <w:tab/>
        <w:t xml:space="preserve">Kary umowne określone w niniejszym paragrafie obowiązują niezależnie od siebie, z tym zastrzeżeniem, że w przypadku wypowiedzenia lub odstąpienia od </w:t>
      </w:r>
      <w:r w:rsidR="00892849">
        <w:rPr>
          <w:rFonts w:ascii="Lato" w:hAnsi="Lato"/>
        </w:rPr>
        <w:t>u</w:t>
      </w:r>
      <w:r w:rsidRPr="00074A47">
        <w:rPr>
          <w:rFonts w:ascii="Lato" w:hAnsi="Lato"/>
        </w:rPr>
        <w:t xml:space="preserve">mowy z powodu zwłoki, możliwe jest naliczenie wyłącznie kary przewidzianej na wypadek wypowiedzenia lub odstąpienia </w:t>
      </w:r>
      <w:r w:rsidR="00892849">
        <w:rPr>
          <w:rFonts w:ascii="Lato" w:hAnsi="Lato"/>
        </w:rPr>
        <w:t>u</w:t>
      </w:r>
      <w:r w:rsidRPr="00074A47">
        <w:rPr>
          <w:rFonts w:ascii="Lato" w:hAnsi="Lato"/>
        </w:rPr>
        <w:t>mowy a nie z tytułu zwłoki.</w:t>
      </w:r>
    </w:p>
    <w:p w14:paraId="6E7806FE" w14:textId="77777777" w:rsidR="00F642AB" w:rsidRPr="00074A47" w:rsidRDefault="00F642AB" w:rsidP="00074A47">
      <w:pPr>
        <w:jc w:val="both"/>
        <w:rPr>
          <w:rFonts w:ascii="Lato" w:hAnsi="Lato"/>
        </w:rPr>
      </w:pPr>
      <w:r w:rsidRPr="00074A47">
        <w:rPr>
          <w:rFonts w:ascii="Lato" w:hAnsi="Lato"/>
        </w:rPr>
        <w:t>9.</w:t>
      </w:r>
      <w:r w:rsidRPr="00074A47">
        <w:rPr>
          <w:rFonts w:ascii="Lato" w:hAnsi="Lato"/>
        </w:rPr>
        <w:tab/>
        <w:t>Zamawiający zastrzega sobie możliwość dochodzenia na zasadach ogólnych odszkodowania przewyższającego ustalone powyżej kary umowne, do wysokości poniesionej szkody.</w:t>
      </w:r>
    </w:p>
    <w:p w14:paraId="0DB13C4F" w14:textId="492FD1EC" w:rsidR="00F642AB" w:rsidRPr="00031C7F" w:rsidRDefault="00F642AB" w:rsidP="00074A47">
      <w:pPr>
        <w:jc w:val="both"/>
        <w:rPr>
          <w:rFonts w:ascii="Lato" w:hAnsi="Lato"/>
          <w:highlight w:val="yellow"/>
        </w:rPr>
      </w:pPr>
      <w:r w:rsidRPr="00074A47">
        <w:rPr>
          <w:rFonts w:ascii="Lato" w:hAnsi="Lato"/>
        </w:rPr>
        <w:t>10.</w:t>
      </w:r>
      <w:r w:rsidRPr="00074A47">
        <w:rPr>
          <w:rFonts w:ascii="Lato" w:hAnsi="Lato"/>
        </w:rPr>
        <w:tab/>
        <w:t xml:space="preserve">Za każdy przypadek naruszenia obowiązku zachowania w tajemnicy którejkolwiek </w:t>
      </w:r>
      <w:r w:rsidR="005724DB">
        <w:rPr>
          <w:rFonts w:ascii="Lato" w:hAnsi="Lato"/>
        </w:rPr>
        <w:br/>
      </w:r>
      <w:r w:rsidRPr="00074A47">
        <w:rPr>
          <w:rFonts w:ascii="Lato" w:hAnsi="Lato"/>
        </w:rPr>
        <w:t xml:space="preserve">z informacji, o których mowa w § </w:t>
      </w:r>
      <w:r w:rsidR="006438A7">
        <w:rPr>
          <w:rFonts w:ascii="Lato" w:hAnsi="Lato"/>
        </w:rPr>
        <w:t>6</w:t>
      </w:r>
      <w:r w:rsidRPr="00074A47">
        <w:rPr>
          <w:rFonts w:ascii="Lato" w:hAnsi="Lato"/>
        </w:rPr>
        <w:t xml:space="preserve"> Zamawiający naliczy karę umowną w wysokości 500,00 </w:t>
      </w:r>
      <w:r w:rsidRPr="00090479">
        <w:rPr>
          <w:rFonts w:ascii="Lato" w:hAnsi="Lato"/>
        </w:rPr>
        <w:t>(słownie: pięćset złotych 00/100 ) złotych za każdy taki przypadek.</w:t>
      </w:r>
    </w:p>
    <w:p w14:paraId="04CB7045" w14:textId="0E0BDC02" w:rsidR="00F642AB" w:rsidRPr="00E33233" w:rsidRDefault="00F642AB" w:rsidP="00E33233">
      <w:pPr>
        <w:jc w:val="center"/>
        <w:rPr>
          <w:rFonts w:ascii="Lato" w:hAnsi="Lato"/>
          <w:b/>
          <w:bCs/>
        </w:rPr>
      </w:pPr>
      <w:r w:rsidRPr="00E33233">
        <w:rPr>
          <w:rFonts w:ascii="Lato" w:hAnsi="Lato"/>
          <w:b/>
          <w:bCs/>
        </w:rPr>
        <w:t xml:space="preserve">§ </w:t>
      </w:r>
      <w:r w:rsidR="00CA4AAA">
        <w:rPr>
          <w:rFonts w:ascii="Lato" w:hAnsi="Lato"/>
          <w:b/>
          <w:bCs/>
        </w:rPr>
        <w:t>6</w:t>
      </w:r>
    </w:p>
    <w:p w14:paraId="0B9EAF62" w14:textId="77777777" w:rsidR="00F642AB" w:rsidRPr="00E33233" w:rsidRDefault="00F642AB" w:rsidP="00E33233">
      <w:pPr>
        <w:jc w:val="center"/>
        <w:rPr>
          <w:rFonts w:ascii="Lato" w:hAnsi="Lato"/>
          <w:b/>
          <w:bCs/>
        </w:rPr>
      </w:pPr>
      <w:r w:rsidRPr="00E33233">
        <w:rPr>
          <w:rFonts w:ascii="Lato" w:hAnsi="Lato"/>
          <w:b/>
          <w:bCs/>
        </w:rPr>
        <w:t>Klauzula poufności</w:t>
      </w:r>
    </w:p>
    <w:p w14:paraId="7CD67942" w14:textId="36098CC9" w:rsidR="006438A7" w:rsidRDefault="006438A7" w:rsidP="006438A7">
      <w:pPr>
        <w:pStyle w:val="Akapitzlist"/>
        <w:numPr>
          <w:ilvl w:val="0"/>
          <w:numId w:val="5"/>
        </w:numPr>
        <w:ind w:left="0" w:firstLine="0"/>
        <w:jc w:val="both"/>
        <w:rPr>
          <w:rFonts w:ascii="Lato" w:hAnsi="Lato"/>
        </w:rPr>
      </w:pPr>
      <w:r w:rsidRPr="006438A7">
        <w:rPr>
          <w:rFonts w:ascii="Lato" w:hAnsi="Lato"/>
        </w:rPr>
        <w:t xml:space="preserve">Strony zapewniają przestrzeganie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892849">
        <w:rPr>
          <w:rFonts w:ascii="Open Sans" w:hAnsi="Open Sans" w:cs="Open Sans"/>
          <w:color w:val="333333"/>
          <w:shd w:val="clear" w:color="auto" w:fill="FFFFFF"/>
        </w:rPr>
        <w:t xml:space="preserve">(Dz. Urz. UE L 119 z 04.05.2016, str. 1, z </w:t>
      </w:r>
      <w:proofErr w:type="spellStart"/>
      <w:r w:rsidR="00892849">
        <w:rPr>
          <w:rFonts w:ascii="Open Sans" w:hAnsi="Open Sans" w:cs="Open Sans"/>
          <w:color w:val="333333"/>
          <w:shd w:val="clear" w:color="auto" w:fill="FFFFFF"/>
        </w:rPr>
        <w:t>późn</w:t>
      </w:r>
      <w:proofErr w:type="spellEnd"/>
      <w:r w:rsidR="00892849">
        <w:rPr>
          <w:rFonts w:ascii="Open Sans" w:hAnsi="Open Sans" w:cs="Open Sans"/>
          <w:color w:val="333333"/>
          <w:shd w:val="clear" w:color="auto" w:fill="FFFFFF"/>
        </w:rPr>
        <w:t xml:space="preserve">. zm.), </w:t>
      </w:r>
      <w:r w:rsidRPr="006438A7">
        <w:rPr>
          <w:rFonts w:ascii="Lato" w:hAnsi="Lato"/>
        </w:rPr>
        <w:t xml:space="preserve">zwanego dalej „RODO”, przepisami ustawy z dnia 10 maja 2018 r. o ochronie </w:t>
      </w:r>
      <w:r w:rsidRPr="006438A7">
        <w:rPr>
          <w:rFonts w:ascii="Lato" w:hAnsi="Lato"/>
        </w:rPr>
        <w:lastRenderedPageBreak/>
        <w:t xml:space="preserve">danych osobowych (Dz. U. z 2019 r. poz. 1781) oraz innymi krajowymi przepisami z zakresu ochrony danych osobowych. </w:t>
      </w:r>
    </w:p>
    <w:p w14:paraId="73D24651" w14:textId="77777777" w:rsidR="006438A7" w:rsidRDefault="006438A7" w:rsidP="006438A7">
      <w:pPr>
        <w:pStyle w:val="Akapitzlist"/>
        <w:numPr>
          <w:ilvl w:val="0"/>
          <w:numId w:val="5"/>
        </w:numPr>
        <w:ind w:left="0" w:firstLine="0"/>
        <w:jc w:val="both"/>
        <w:rPr>
          <w:rFonts w:ascii="Lato" w:hAnsi="Lato"/>
        </w:rPr>
      </w:pPr>
      <w:r w:rsidRPr="006438A7">
        <w:rPr>
          <w:rFonts w:ascii="Lato" w:hAnsi="Lato"/>
        </w:rPr>
        <w:t xml:space="preserve">Strony wzajemnie oświadczają, że dane osobowe udostępnione drugiej Stronie zgodnie z umową lub w związku z jej realizacją, przetwarzane są przez każdą ze Stron na potrzeby wykonywania umowy, przez okres jej trwania, z uwzględnieniem ustawowych terminów przechowywania dokumentacji na zasadach określonych w RODO. </w:t>
      </w:r>
    </w:p>
    <w:p w14:paraId="1C3128F4" w14:textId="77777777" w:rsidR="006438A7" w:rsidRDefault="006438A7" w:rsidP="006438A7">
      <w:pPr>
        <w:pStyle w:val="Akapitzlist"/>
        <w:numPr>
          <w:ilvl w:val="0"/>
          <w:numId w:val="5"/>
        </w:numPr>
        <w:ind w:left="0" w:firstLine="0"/>
        <w:jc w:val="both"/>
        <w:rPr>
          <w:rFonts w:ascii="Lato" w:hAnsi="Lato"/>
        </w:rPr>
      </w:pPr>
      <w:r w:rsidRPr="006438A7">
        <w:rPr>
          <w:rFonts w:ascii="Lato" w:hAnsi="Lato"/>
        </w:rPr>
        <w:t xml:space="preserve">Na Wykonawcy ciąży obowiązek informacyjny wynikający z art. 14 RODO względem osób fizycznych, jeśli zostaną mu pośrednio przekazane dane osobowe osób fizycznych w związku z realizacją niniejszej umowy, chyba że ma zastosowanie co najmniej jedno z </w:t>
      </w:r>
      <w:proofErr w:type="spellStart"/>
      <w:r w:rsidRPr="006438A7">
        <w:rPr>
          <w:rFonts w:ascii="Lato" w:hAnsi="Lato"/>
        </w:rPr>
        <w:t>wyłączeń</w:t>
      </w:r>
      <w:proofErr w:type="spellEnd"/>
      <w:r w:rsidRPr="006438A7">
        <w:rPr>
          <w:rFonts w:ascii="Lato" w:hAnsi="Lato"/>
        </w:rPr>
        <w:t xml:space="preserve">, o których mowa w art. 14 ust. 5 RODO. </w:t>
      </w:r>
    </w:p>
    <w:p w14:paraId="0A3A6AA6" w14:textId="361EDD2C" w:rsidR="006438A7" w:rsidRDefault="006438A7" w:rsidP="006438A7">
      <w:pPr>
        <w:pStyle w:val="Akapitzlist"/>
        <w:numPr>
          <w:ilvl w:val="0"/>
          <w:numId w:val="5"/>
        </w:numPr>
        <w:ind w:left="0" w:firstLine="0"/>
        <w:jc w:val="both"/>
        <w:rPr>
          <w:rFonts w:ascii="Lato" w:hAnsi="Lato"/>
        </w:rPr>
      </w:pPr>
      <w:r w:rsidRPr="006438A7">
        <w:rPr>
          <w:rFonts w:ascii="Lato" w:hAnsi="Lato"/>
        </w:rPr>
        <w:t xml:space="preserve">Informacja o przetwarzaniu danych osobowych przez Zamawiającego stanowi załącznik nr </w:t>
      </w:r>
      <w:r w:rsidR="00A80FB4">
        <w:rPr>
          <w:rFonts w:ascii="Lato" w:hAnsi="Lato"/>
        </w:rPr>
        <w:t xml:space="preserve"> 6 </w:t>
      </w:r>
      <w:r w:rsidRPr="006438A7">
        <w:rPr>
          <w:rFonts w:ascii="Lato" w:hAnsi="Lato"/>
        </w:rPr>
        <w:t xml:space="preserve">do niniejszej umowy. </w:t>
      </w:r>
      <w:r w:rsidR="00F642AB" w:rsidRPr="006438A7">
        <w:rPr>
          <w:rFonts w:ascii="Lato" w:hAnsi="Lato"/>
        </w:rPr>
        <w:t xml:space="preserve">Wszelkie dane i informacje przekazane Wykonawcy w związku z wykonaniem niniejszej </w:t>
      </w:r>
      <w:r w:rsidR="005A3956">
        <w:rPr>
          <w:rFonts w:ascii="Lato" w:hAnsi="Lato"/>
        </w:rPr>
        <w:t>u</w:t>
      </w:r>
      <w:r w:rsidR="00F642AB" w:rsidRPr="006438A7">
        <w:rPr>
          <w:rFonts w:ascii="Lato" w:hAnsi="Lato"/>
        </w:rPr>
        <w:t xml:space="preserve">mowy, zarówno w czasie jej obowiązywania jak i po jej rozwiązaniu, będą traktowane jako poufne i mogą być wykorzystane przez Wykonawcę wyłącznie do wykonania zobowiązań wynikających z niniejszej </w:t>
      </w:r>
      <w:r w:rsidR="005A3956">
        <w:rPr>
          <w:rFonts w:ascii="Lato" w:hAnsi="Lato"/>
        </w:rPr>
        <w:t>u</w:t>
      </w:r>
      <w:r w:rsidR="00F642AB" w:rsidRPr="006438A7">
        <w:rPr>
          <w:rFonts w:ascii="Lato" w:hAnsi="Lato"/>
        </w:rPr>
        <w:t xml:space="preserve">mowy. </w:t>
      </w:r>
    </w:p>
    <w:p w14:paraId="61BAEB70" w14:textId="432C014B" w:rsidR="00F642AB" w:rsidRPr="006438A7" w:rsidRDefault="00F642AB" w:rsidP="006438A7">
      <w:pPr>
        <w:pStyle w:val="Akapitzlist"/>
        <w:numPr>
          <w:ilvl w:val="0"/>
          <w:numId w:val="5"/>
        </w:numPr>
        <w:ind w:left="0" w:firstLine="0"/>
        <w:jc w:val="both"/>
        <w:rPr>
          <w:rFonts w:ascii="Lato" w:hAnsi="Lato"/>
        </w:rPr>
      </w:pPr>
      <w:r w:rsidRPr="006438A7">
        <w:rPr>
          <w:rFonts w:ascii="Lato" w:hAnsi="Lato"/>
        </w:rPr>
        <w:t>Za każdy przypadek naruszenia niniejszego obowiązku przez Wykonawcę, Zamawiającemu przysługuje kara umowna określona w § 5 ust. 10.</w:t>
      </w:r>
    </w:p>
    <w:p w14:paraId="105ED8D5" w14:textId="4C668B0C" w:rsidR="00F642AB" w:rsidRPr="00E33233" w:rsidRDefault="00F642AB" w:rsidP="00E33233">
      <w:pPr>
        <w:jc w:val="center"/>
        <w:rPr>
          <w:rFonts w:ascii="Lato" w:hAnsi="Lato"/>
          <w:b/>
          <w:bCs/>
        </w:rPr>
      </w:pPr>
      <w:r w:rsidRPr="00E33233">
        <w:rPr>
          <w:rFonts w:ascii="Lato" w:hAnsi="Lato"/>
          <w:b/>
          <w:bCs/>
        </w:rPr>
        <w:t xml:space="preserve">§ </w:t>
      </w:r>
      <w:r w:rsidR="00CA4AAA">
        <w:rPr>
          <w:rFonts w:ascii="Lato" w:hAnsi="Lato"/>
          <w:b/>
          <w:bCs/>
        </w:rPr>
        <w:t>7</w:t>
      </w:r>
    </w:p>
    <w:p w14:paraId="21B11F66" w14:textId="77777777" w:rsidR="00F642AB" w:rsidRPr="00E33233" w:rsidRDefault="00F642AB" w:rsidP="00E33233">
      <w:pPr>
        <w:jc w:val="center"/>
        <w:rPr>
          <w:rFonts w:ascii="Lato" w:hAnsi="Lato"/>
          <w:b/>
          <w:bCs/>
        </w:rPr>
      </w:pPr>
      <w:r w:rsidRPr="00E33233">
        <w:rPr>
          <w:rFonts w:ascii="Lato" w:hAnsi="Lato"/>
          <w:b/>
          <w:bCs/>
        </w:rPr>
        <w:t>Postanowienia końcowe</w:t>
      </w:r>
    </w:p>
    <w:p w14:paraId="230E527D" w14:textId="5917A04C" w:rsidR="00F642AB" w:rsidRPr="00074A47" w:rsidRDefault="00F642AB" w:rsidP="00074A47">
      <w:pPr>
        <w:jc w:val="both"/>
        <w:rPr>
          <w:rFonts w:ascii="Lato" w:hAnsi="Lato"/>
        </w:rPr>
      </w:pPr>
      <w:r w:rsidRPr="00074A47">
        <w:rPr>
          <w:rFonts w:ascii="Lato" w:hAnsi="Lato"/>
        </w:rPr>
        <w:t>1.</w:t>
      </w:r>
      <w:r w:rsidRPr="00074A47">
        <w:rPr>
          <w:rFonts w:ascii="Lato" w:hAnsi="Lato"/>
        </w:rPr>
        <w:tab/>
        <w:t xml:space="preserve">Za dni robocze w rozumieniu niniejszej </w:t>
      </w:r>
      <w:r w:rsidR="00892849">
        <w:rPr>
          <w:rFonts w:ascii="Lato" w:hAnsi="Lato"/>
        </w:rPr>
        <w:t>u</w:t>
      </w:r>
      <w:r w:rsidRPr="00074A47">
        <w:rPr>
          <w:rFonts w:ascii="Lato" w:hAnsi="Lato"/>
        </w:rPr>
        <w:t xml:space="preserve">mowy uznawane będą dni tygodnia od poniedziałku do piątku z wyłączeniem dni ustawowo wolnych od pracy w rozumieniu ustawy </w:t>
      </w:r>
      <w:r w:rsidR="00CA4AAA">
        <w:rPr>
          <w:rFonts w:ascii="Lato" w:hAnsi="Lato"/>
        </w:rPr>
        <w:br/>
      </w:r>
      <w:r w:rsidRPr="00074A47">
        <w:rPr>
          <w:rFonts w:ascii="Lato" w:hAnsi="Lato"/>
        </w:rPr>
        <w:t>z dnia 18 stycznia 1951 r. o dniach wolnych od pracy (Dz.U. z 2020 r. poz. 1920).</w:t>
      </w:r>
    </w:p>
    <w:p w14:paraId="777F555B" w14:textId="7A6D701A" w:rsidR="00F642AB" w:rsidRPr="00074A47" w:rsidRDefault="00F642AB" w:rsidP="00074A47">
      <w:pPr>
        <w:jc w:val="both"/>
        <w:rPr>
          <w:rFonts w:ascii="Lato" w:hAnsi="Lato"/>
        </w:rPr>
      </w:pPr>
      <w:r w:rsidRPr="00074A47">
        <w:rPr>
          <w:rFonts w:ascii="Lato" w:hAnsi="Lato"/>
        </w:rPr>
        <w:t>2.</w:t>
      </w:r>
      <w:r w:rsidRPr="00074A47">
        <w:rPr>
          <w:rFonts w:ascii="Lato" w:hAnsi="Lato"/>
        </w:rPr>
        <w:tab/>
        <w:t xml:space="preserve">Spory związane z wykonaniem niniejszej </w:t>
      </w:r>
      <w:r w:rsidR="00892849">
        <w:rPr>
          <w:rFonts w:ascii="Lato" w:hAnsi="Lato"/>
        </w:rPr>
        <w:t>u</w:t>
      </w:r>
      <w:r w:rsidRPr="00074A47">
        <w:rPr>
          <w:rFonts w:ascii="Lato" w:hAnsi="Lato"/>
        </w:rPr>
        <w:t>mowy rozpatrywane będą przez sąd powszechny właściwy dla siedziby Zamawiającego.</w:t>
      </w:r>
    </w:p>
    <w:p w14:paraId="6AFA7CFE" w14:textId="6DFAD204" w:rsidR="00F642AB" w:rsidRDefault="00F642AB" w:rsidP="00074A47">
      <w:pPr>
        <w:jc w:val="both"/>
        <w:rPr>
          <w:rFonts w:ascii="Lato" w:hAnsi="Lato"/>
        </w:rPr>
      </w:pPr>
      <w:r w:rsidRPr="00074A47">
        <w:rPr>
          <w:rFonts w:ascii="Lato" w:hAnsi="Lato"/>
        </w:rPr>
        <w:t>3.</w:t>
      </w:r>
      <w:r w:rsidRPr="00074A47">
        <w:rPr>
          <w:rFonts w:ascii="Lato" w:hAnsi="Lato"/>
        </w:rPr>
        <w:tab/>
        <w:t xml:space="preserve">W sprawach nieuregulowanych postanowieniami niniejszej </w:t>
      </w:r>
      <w:r w:rsidR="00892849">
        <w:rPr>
          <w:rFonts w:ascii="Lato" w:hAnsi="Lato"/>
        </w:rPr>
        <w:t>u</w:t>
      </w:r>
      <w:r w:rsidRPr="00074A47">
        <w:rPr>
          <w:rFonts w:ascii="Lato" w:hAnsi="Lato"/>
        </w:rPr>
        <w:t>mowy zastosowanie będą miały przepisy ustawy z dnia 23 kwietnia 1964 r.</w:t>
      </w:r>
      <w:r w:rsidR="00735298">
        <w:rPr>
          <w:rFonts w:ascii="Lato" w:hAnsi="Lato"/>
        </w:rPr>
        <w:t xml:space="preserve"> – </w:t>
      </w:r>
      <w:r w:rsidRPr="00074A47">
        <w:rPr>
          <w:rFonts w:ascii="Lato" w:hAnsi="Lato"/>
        </w:rPr>
        <w:t>Kodeks cywilny</w:t>
      </w:r>
      <w:r w:rsidR="00892849">
        <w:rPr>
          <w:rFonts w:ascii="Lato" w:hAnsi="Lato"/>
        </w:rPr>
        <w:t xml:space="preserve"> (Dz. U. z 2024 r. poz. 1061, z </w:t>
      </w:r>
      <w:proofErr w:type="spellStart"/>
      <w:r w:rsidR="00892849">
        <w:rPr>
          <w:rFonts w:ascii="Lato" w:hAnsi="Lato"/>
        </w:rPr>
        <w:t>późn</w:t>
      </w:r>
      <w:proofErr w:type="spellEnd"/>
      <w:r w:rsidR="00892849">
        <w:rPr>
          <w:rFonts w:ascii="Lato" w:hAnsi="Lato"/>
        </w:rPr>
        <w:t xml:space="preserve">. zm.) </w:t>
      </w:r>
      <w:r w:rsidRPr="00074A47">
        <w:rPr>
          <w:rFonts w:ascii="Lato" w:hAnsi="Lato"/>
        </w:rPr>
        <w:t xml:space="preserve"> </w:t>
      </w:r>
    </w:p>
    <w:p w14:paraId="2699FCB5" w14:textId="535EECA1" w:rsidR="00F642AB" w:rsidRPr="00074A47" w:rsidRDefault="009F405C" w:rsidP="0040475D">
      <w:pPr>
        <w:jc w:val="both"/>
        <w:rPr>
          <w:rFonts w:ascii="Lato" w:hAnsi="Lato"/>
        </w:rPr>
      </w:pPr>
      <w:r>
        <w:rPr>
          <w:rFonts w:ascii="Lato" w:hAnsi="Lato"/>
        </w:rPr>
        <w:t>4</w:t>
      </w:r>
      <w:r w:rsidR="00F642AB" w:rsidRPr="00074A47">
        <w:rPr>
          <w:rFonts w:ascii="Lato" w:hAnsi="Lato"/>
        </w:rPr>
        <w:t>.</w:t>
      </w:r>
      <w:r w:rsidR="00F642AB" w:rsidRPr="00074A47">
        <w:rPr>
          <w:rFonts w:ascii="Lato" w:hAnsi="Lato"/>
        </w:rPr>
        <w:tab/>
      </w:r>
      <w:r w:rsidR="0040475D" w:rsidRPr="0040475D">
        <w:rPr>
          <w:rFonts w:ascii="Lato" w:hAnsi="Lato"/>
        </w:rPr>
        <w:t>Umowę sporządzono</w:t>
      </w:r>
      <w:r w:rsidR="0040475D">
        <w:rPr>
          <w:rFonts w:ascii="Lato" w:hAnsi="Lato"/>
        </w:rPr>
        <w:t xml:space="preserve"> </w:t>
      </w:r>
      <w:r w:rsidR="0040475D" w:rsidRPr="0040475D">
        <w:rPr>
          <w:rFonts w:ascii="Lato" w:hAnsi="Lato"/>
        </w:rPr>
        <w:t>i zawarto w formie elektronicznej i podpisano kwalifikowanymi podpisami elektronicznymi</w:t>
      </w:r>
      <w:r w:rsidR="00F642AB" w:rsidRPr="00074A47">
        <w:rPr>
          <w:rFonts w:ascii="Lato" w:hAnsi="Lato"/>
        </w:rPr>
        <w:t>.</w:t>
      </w:r>
    </w:p>
    <w:p w14:paraId="7C807CE6" w14:textId="1C6FA1BF" w:rsidR="00F642AB" w:rsidRPr="00074A47" w:rsidRDefault="009F405C" w:rsidP="00074A47">
      <w:pPr>
        <w:jc w:val="both"/>
        <w:rPr>
          <w:rFonts w:ascii="Lato" w:hAnsi="Lato"/>
        </w:rPr>
      </w:pPr>
      <w:r>
        <w:rPr>
          <w:rFonts w:ascii="Lato" w:hAnsi="Lato"/>
        </w:rPr>
        <w:t>5</w:t>
      </w:r>
      <w:r w:rsidR="00F642AB" w:rsidRPr="00074A47">
        <w:rPr>
          <w:rFonts w:ascii="Lato" w:hAnsi="Lato"/>
        </w:rPr>
        <w:t>.</w:t>
      </w:r>
      <w:r w:rsidR="00F642AB" w:rsidRPr="00074A47">
        <w:rPr>
          <w:rFonts w:ascii="Lato" w:hAnsi="Lato"/>
        </w:rPr>
        <w:tab/>
        <w:t xml:space="preserve">Integralną część </w:t>
      </w:r>
      <w:r w:rsidR="00090479">
        <w:rPr>
          <w:rFonts w:ascii="Lato" w:hAnsi="Lato"/>
        </w:rPr>
        <w:t>u</w:t>
      </w:r>
      <w:r w:rsidR="00F642AB" w:rsidRPr="00074A47">
        <w:rPr>
          <w:rFonts w:ascii="Lato" w:hAnsi="Lato"/>
        </w:rPr>
        <w:t>mowy stanowią:</w:t>
      </w:r>
    </w:p>
    <w:p w14:paraId="684478E4" w14:textId="24CEC382" w:rsidR="00F642AB" w:rsidRPr="00074A47" w:rsidRDefault="00F642AB" w:rsidP="00074A47">
      <w:pPr>
        <w:jc w:val="both"/>
        <w:rPr>
          <w:rFonts w:ascii="Lato" w:hAnsi="Lato"/>
        </w:rPr>
      </w:pPr>
      <w:r w:rsidRPr="00074A47">
        <w:rPr>
          <w:rFonts w:ascii="Lato" w:hAnsi="Lato"/>
        </w:rPr>
        <w:t>1)</w:t>
      </w:r>
      <w:r w:rsidRPr="00074A47">
        <w:rPr>
          <w:rFonts w:ascii="Lato" w:hAnsi="Lato"/>
        </w:rPr>
        <w:tab/>
        <w:t xml:space="preserve">Załącznik nr 1 do </w:t>
      </w:r>
      <w:r w:rsidR="00090479">
        <w:rPr>
          <w:rFonts w:ascii="Lato" w:hAnsi="Lato"/>
        </w:rPr>
        <w:t>u</w:t>
      </w:r>
      <w:r w:rsidRPr="00074A47">
        <w:rPr>
          <w:rFonts w:ascii="Lato" w:hAnsi="Lato"/>
        </w:rPr>
        <w:t>mowy</w:t>
      </w:r>
      <w:r w:rsidR="00735298">
        <w:rPr>
          <w:rFonts w:ascii="Lato" w:hAnsi="Lato"/>
        </w:rPr>
        <w:t xml:space="preserve"> – </w:t>
      </w:r>
      <w:r w:rsidR="00CA4AAA">
        <w:rPr>
          <w:rFonts w:ascii="Lato" w:hAnsi="Lato"/>
        </w:rPr>
        <w:t>Reprezentacja</w:t>
      </w:r>
      <w:r w:rsidR="001C1474">
        <w:rPr>
          <w:rFonts w:ascii="Lato" w:hAnsi="Lato"/>
        </w:rPr>
        <w:t xml:space="preserve"> Zamawiającego</w:t>
      </w:r>
      <w:r w:rsidR="0040475D">
        <w:rPr>
          <w:rFonts w:ascii="Lato" w:hAnsi="Lato"/>
        </w:rPr>
        <w:t>;</w:t>
      </w:r>
    </w:p>
    <w:p w14:paraId="25DEAE0D" w14:textId="2B2F101E" w:rsidR="00F642AB" w:rsidRPr="00020138" w:rsidRDefault="00F642AB" w:rsidP="00074A47">
      <w:pPr>
        <w:jc w:val="both"/>
        <w:rPr>
          <w:rFonts w:ascii="Lato" w:hAnsi="Lato"/>
        </w:rPr>
      </w:pPr>
      <w:r w:rsidRPr="00020138">
        <w:rPr>
          <w:rFonts w:ascii="Lato" w:hAnsi="Lato"/>
        </w:rPr>
        <w:t>2)</w:t>
      </w:r>
      <w:r w:rsidRPr="00020138">
        <w:rPr>
          <w:rFonts w:ascii="Lato" w:hAnsi="Lato"/>
        </w:rPr>
        <w:tab/>
        <w:t xml:space="preserve">Załącznik nr 2 do </w:t>
      </w:r>
      <w:r w:rsidR="00090479">
        <w:rPr>
          <w:rFonts w:ascii="Lato" w:hAnsi="Lato"/>
        </w:rPr>
        <w:t>u</w:t>
      </w:r>
      <w:r w:rsidRPr="00020138">
        <w:rPr>
          <w:rFonts w:ascii="Lato" w:hAnsi="Lato"/>
        </w:rPr>
        <w:t>mowy</w:t>
      </w:r>
      <w:r w:rsidR="00735298" w:rsidRPr="00020138">
        <w:rPr>
          <w:rFonts w:ascii="Lato" w:hAnsi="Lato"/>
        </w:rPr>
        <w:t xml:space="preserve"> – </w:t>
      </w:r>
      <w:r w:rsidR="00CA4AAA">
        <w:rPr>
          <w:rFonts w:ascii="Lato" w:hAnsi="Lato"/>
        </w:rPr>
        <w:t>Reprezentacja Wykonawcy;</w:t>
      </w:r>
    </w:p>
    <w:p w14:paraId="6AC7FFC9" w14:textId="478A2A16" w:rsidR="00F642AB" w:rsidRDefault="00F642AB" w:rsidP="00074A47">
      <w:pPr>
        <w:jc w:val="both"/>
        <w:rPr>
          <w:rFonts w:ascii="Lato" w:hAnsi="Lato"/>
        </w:rPr>
      </w:pPr>
      <w:r w:rsidRPr="00020138">
        <w:rPr>
          <w:rFonts w:ascii="Lato" w:hAnsi="Lato"/>
        </w:rPr>
        <w:t>3)</w:t>
      </w:r>
      <w:r w:rsidRPr="00020138">
        <w:rPr>
          <w:rFonts w:ascii="Lato" w:hAnsi="Lato"/>
        </w:rPr>
        <w:tab/>
      </w:r>
      <w:r w:rsidR="006438A7">
        <w:rPr>
          <w:rFonts w:ascii="Lato" w:hAnsi="Lato"/>
        </w:rPr>
        <w:t xml:space="preserve">Załącznik nr 3 do </w:t>
      </w:r>
      <w:r w:rsidR="00090479">
        <w:rPr>
          <w:rFonts w:ascii="Lato" w:hAnsi="Lato"/>
        </w:rPr>
        <w:t>u</w:t>
      </w:r>
      <w:r w:rsidR="006438A7">
        <w:rPr>
          <w:rFonts w:ascii="Lato" w:hAnsi="Lato"/>
        </w:rPr>
        <w:t xml:space="preserve">mowy </w:t>
      </w:r>
      <w:r w:rsidR="00C871FD">
        <w:rPr>
          <w:rFonts w:ascii="Lato" w:hAnsi="Lato"/>
        </w:rPr>
        <w:t xml:space="preserve"> </w:t>
      </w:r>
      <w:r w:rsidR="00CA4AAA" w:rsidRPr="00020138">
        <w:rPr>
          <w:rFonts w:ascii="Lato" w:hAnsi="Lato"/>
        </w:rPr>
        <w:t xml:space="preserve">– </w:t>
      </w:r>
      <w:r w:rsidR="006438A7">
        <w:rPr>
          <w:rFonts w:ascii="Lato" w:hAnsi="Lato"/>
        </w:rPr>
        <w:t>W</w:t>
      </w:r>
      <w:r w:rsidR="00CA4AAA" w:rsidRPr="00020138">
        <w:rPr>
          <w:rFonts w:ascii="Lato" w:hAnsi="Lato"/>
        </w:rPr>
        <w:t>ykaz tytułów prasowych oraz liczba ich prenumerat;</w:t>
      </w:r>
    </w:p>
    <w:p w14:paraId="440A37CA" w14:textId="1A7D6A02" w:rsidR="006438A7" w:rsidRPr="00020138" w:rsidRDefault="006438A7" w:rsidP="00074A47">
      <w:pPr>
        <w:jc w:val="both"/>
        <w:rPr>
          <w:rFonts w:ascii="Lato" w:hAnsi="Lato"/>
        </w:rPr>
      </w:pPr>
      <w:r>
        <w:rPr>
          <w:rFonts w:ascii="Lato" w:hAnsi="Lato"/>
        </w:rPr>
        <w:t>4)</w:t>
      </w:r>
      <w:r>
        <w:rPr>
          <w:rFonts w:ascii="Lato" w:hAnsi="Lato"/>
        </w:rPr>
        <w:tab/>
      </w:r>
      <w:r w:rsidRPr="00020138">
        <w:rPr>
          <w:rFonts w:ascii="Lato" w:hAnsi="Lato"/>
        </w:rPr>
        <w:t xml:space="preserve">Załącznik nr </w:t>
      </w:r>
      <w:r>
        <w:rPr>
          <w:rFonts w:ascii="Lato" w:hAnsi="Lato"/>
        </w:rPr>
        <w:t>4</w:t>
      </w:r>
      <w:r w:rsidRPr="00020138">
        <w:rPr>
          <w:rFonts w:ascii="Lato" w:hAnsi="Lato"/>
        </w:rPr>
        <w:t xml:space="preserve"> do </w:t>
      </w:r>
      <w:r w:rsidR="00090479">
        <w:rPr>
          <w:rFonts w:ascii="Lato" w:hAnsi="Lato"/>
        </w:rPr>
        <w:t>u</w:t>
      </w:r>
      <w:r w:rsidRPr="00020138">
        <w:rPr>
          <w:rFonts w:ascii="Lato" w:hAnsi="Lato"/>
        </w:rPr>
        <w:t>mowy –</w:t>
      </w:r>
      <w:r w:rsidRPr="00CA4AAA">
        <w:rPr>
          <w:rFonts w:ascii="Lato" w:hAnsi="Lato"/>
        </w:rPr>
        <w:t xml:space="preserve"> </w:t>
      </w:r>
      <w:r>
        <w:rPr>
          <w:rFonts w:ascii="Lato" w:hAnsi="Lato"/>
        </w:rPr>
        <w:t>Zaproszenie do składania ofert;</w:t>
      </w:r>
    </w:p>
    <w:p w14:paraId="15ACC4C6" w14:textId="5858844D" w:rsidR="00F642AB" w:rsidRDefault="006438A7" w:rsidP="00074A47">
      <w:pPr>
        <w:jc w:val="both"/>
        <w:rPr>
          <w:rFonts w:ascii="Lato" w:hAnsi="Lato"/>
        </w:rPr>
      </w:pPr>
      <w:r>
        <w:rPr>
          <w:rFonts w:ascii="Lato" w:hAnsi="Lato"/>
        </w:rPr>
        <w:t>5</w:t>
      </w:r>
      <w:r w:rsidR="00F642AB" w:rsidRPr="00020138">
        <w:rPr>
          <w:rFonts w:ascii="Lato" w:hAnsi="Lato"/>
        </w:rPr>
        <w:t>)</w:t>
      </w:r>
      <w:r w:rsidR="00F642AB" w:rsidRPr="00020138">
        <w:rPr>
          <w:rFonts w:ascii="Lato" w:hAnsi="Lato"/>
        </w:rPr>
        <w:tab/>
        <w:t xml:space="preserve">Załącznik nr </w:t>
      </w:r>
      <w:r>
        <w:rPr>
          <w:rFonts w:ascii="Lato" w:hAnsi="Lato"/>
        </w:rPr>
        <w:t>5</w:t>
      </w:r>
      <w:r w:rsidR="00F642AB" w:rsidRPr="00020138">
        <w:rPr>
          <w:rFonts w:ascii="Lato" w:hAnsi="Lato"/>
        </w:rPr>
        <w:t xml:space="preserve"> do </w:t>
      </w:r>
      <w:r w:rsidR="00090479">
        <w:rPr>
          <w:rFonts w:ascii="Lato" w:hAnsi="Lato"/>
        </w:rPr>
        <w:t>u</w:t>
      </w:r>
      <w:r w:rsidR="00F642AB" w:rsidRPr="00020138">
        <w:rPr>
          <w:rFonts w:ascii="Lato" w:hAnsi="Lato"/>
        </w:rPr>
        <w:t>mowy</w:t>
      </w:r>
      <w:r w:rsidR="00735298" w:rsidRPr="00020138">
        <w:rPr>
          <w:rFonts w:ascii="Lato" w:hAnsi="Lato"/>
        </w:rPr>
        <w:t xml:space="preserve"> – </w:t>
      </w:r>
      <w:r w:rsidR="00CA4AAA" w:rsidRPr="00020138">
        <w:rPr>
          <w:rFonts w:ascii="Lato" w:hAnsi="Lato"/>
        </w:rPr>
        <w:t>Formularz ofertowy</w:t>
      </w:r>
      <w:r w:rsidR="00CA4AAA">
        <w:rPr>
          <w:rFonts w:ascii="Lato" w:hAnsi="Lato"/>
        </w:rPr>
        <w:t>.</w:t>
      </w:r>
    </w:p>
    <w:p w14:paraId="537756C6" w14:textId="66E5D0A0" w:rsidR="00892849" w:rsidRPr="00074A47" w:rsidRDefault="00892849" w:rsidP="00074A47">
      <w:pPr>
        <w:jc w:val="both"/>
        <w:rPr>
          <w:rFonts w:ascii="Lato" w:hAnsi="Lato"/>
        </w:rPr>
      </w:pPr>
      <w:r>
        <w:rPr>
          <w:rFonts w:ascii="Lato" w:hAnsi="Lato"/>
        </w:rPr>
        <w:t>6              Załącznik nr 6 do umowy – Klauzula RODO</w:t>
      </w:r>
    </w:p>
    <w:p w14:paraId="6AE854C8" w14:textId="6E096C99" w:rsidR="00814B03" w:rsidRDefault="00814B03" w:rsidP="00074A47">
      <w:pPr>
        <w:jc w:val="both"/>
        <w:rPr>
          <w:rFonts w:ascii="Lato" w:hAnsi="Lato"/>
          <w:highlight w:val="lightGray"/>
        </w:rPr>
      </w:pPr>
    </w:p>
    <w:p w14:paraId="7A9811CE" w14:textId="36EFFF27" w:rsidR="00814B03" w:rsidRDefault="00814B03" w:rsidP="00074A47">
      <w:pPr>
        <w:jc w:val="both"/>
        <w:rPr>
          <w:rFonts w:ascii="Lato" w:hAnsi="Lato"/>
          <w:highlight w:val="lightGray"/>
        </w:rPr>
      </w:pPr>
    </w:p>
    <w:p w14:paraId="301C43A0" w14:textId="475B1D67" w:rsidR="00814B03" w:rsidRDefault="00814B03" w:rsidP="00074A47">
      <w:pPr>
        <w:jc w:val="both"/>
        <w:rPr>
          <w:rFonts w:ascii="Lato" w:hAnsi="Lato"/>
          <w:highlight w:val="lightGray"/>
        </w:rPr>
      </w:pPr>
    </w:p>
    <w:p w14:paraId="104C8AEC" w14:textId="77777777" w:rsidR="00814B03" w:rsidRPr="00814B03" w:rsidRDefault="00814B03" w:rsidP="00074A47">
      <w:pPr>
        <w:jc w:val="both"/>
        <w:rPr>
          <w:rFonts w:ascii="Lato" w:hAnsi="Lato"/>
          <w:vanish/>
          <w:highlight w:val="lightGray"/>
          <w:specVanish/>
        </w:rPr>
      </w:pPr>
    </w:p>
    <w:p w14:paraId="363025C0" w14:textId="77777777" w:rsidR="00031C7F" w:rsidRDefault="00031C7F" w:rsidP="00814B03">
      <w:pPr>
        <w:rPr>
          <w:rFonts w:ascii="Lato" w:hAnsi="Lato"/>
          <w:highlight w:val="lightGray"/>
        </w:rPr>
      </w:pPr>
    </w:p>
    <w:p w14:paraId="18C613DE" w14:textId="373E5319" w:rsidR="00814B03" w:rsidRDefault="00814B03" w:rsidP="00814B03">
      <w:pPr>
        <w:jc w:val="right"/>
        <w:rPr>
          <w:rFonts w:ascii="Lato" w:hAnsi="Lato"/>
        </w:rPr>
      </w:pPr>
      <w:r>
        <w:rPr>
          <w:rFonts w:ascii="Lato" w:hAnsi="Lato"/>
        </w:rPr>
        <w:t xml:space="preserve">Załącznik nr </w:t>
      </w:r>
      <w:r w:rsidR="00DF1F96">
        <w:rPr>
          <w:rFonts w:ascii="Lato" w:hAnsi="Lato"/>
        </w:rPr>
        <w:t>3</w:t>
      </w:r>
      <w:r>
        <w:rPr>
          <w:rFonts w:ascii="Lato" w:hAnsi="Lato"/>
        </w:rPr>
        <w:t xml:space="preserve"> do umowy nr …………………………………….</w:t>
      </w:r>
    </w:p>
    <w:p w14:paraId="2C279417" w14:textId="056911D9" w:rsidR="00814B03" w:rsidRDefault="00814B03" w:rsidP="00814B03">
      <w:pPr>
        <w:jc w:val="right"/>
        <w:rPr>
          <w:rFonts w:ascii="Lato" w:hAnsi="Lato"/>
        </w:rPr>
      </w:pPr>
    </w:p>
    <w:p w14:paraId="2ADE5CFE" w14:textId="1FCA3FB4" w:rsidR="00814B03" w:rsidRDefault="00A960B8" w:rsidP="00814B03">
      <w:pPr>
        <w:jc w:val="center"/>
        <w:rPr>
          <w:rFonts w:ascii="Lato" w:hAnsi="Lato"/>
          <w:b/>
          <w:bCs/>
        </w:rPr>
      </w:pPr>
      <w:r>
        <w:rPr>
          <w:rFonts w:ascii="Lato" w:hAnsi="Lato"/>
          <w:b/>
          <w:bCs/>
        </w:rPr>
        <w:t>W</w:t>
      </w:r>
      <w:r w:rsidR="00814B03" w:rsidRPr="00814B03">
        <w:rPr>
          <w:rFonts w:ascii="Lato" w:hAnsi="Lato"/>
          <w:b/>
          <w:bCs/>
        </w:rPr>
        <w:t>ykaz tytułów prasowych oraz liczba ich prenumerat</w:t>
      </w:r>
    </w:p>
    <w:p w14:paraId="6288EDC1" w14:textId="3A15ED57" w:rsidR="00814B03" w:rsidRDefault="00814B03" w:rsidP="00814B03">
      <w:pPr>
        <w:jc w:val="center"/>
        <w:rPr>
          <w:rFonts w:ascii="Lato" w:hAnsi="Lato"/>
          <w:b/>
          <w:bCs/>
        </w:rPr>
      </w:pPr>
    </w:p>
    <w:p w14:paraId="46C73514" w14:textId="77777777" w:rsidR="00814B03" w:rsidRDefault="00814B03" w:rsidP="00814B03">
      <w:pPr>
        <w:suppressAutoHyphens/>
        <w:spacing w:after="0" w:line="240" w:lineRule="auto"/>
        <w:rPr>
          <w:rFonts w:ascii="Arial" w:eastAsia="Times New Roman" w:hAnsi="Arial" w:cs="Arial"/>
          <w:b/>
          <w:sz w:val="21"/>
          <w:szCs w:val="21"/>
          <w:lang w:eastAsia="pl-PL"/>
        </w:rPr>
      </w:pPr>
    </w:p>
    <w:tbl>
      <w:tblPr>
        <w:tblW w:w="9204" w:type="dxa"/>
        <w:tblInd w:w="5" w:type="dxa"/>
        <w:tblCellMar>
          <w:left w:w="70" w:type="dxa"/>
          <w:right w:w="70" w:type="dxa"/>
        </w:tblCellMar>
        <w:tblLook w:val="04A0" w:firstRow="1" w:lastRow="0" w:firstColumn="1" w:lastColumn="0" w:noHBand="0" w:noVBand="1"/>
      </w:tblPr>
      <w:tblGrid>
        <w:gridCol w:w="698"/>
        <w:gridCol w:w="4679"/>
        <w:gridCol w:w="1843"/>
        <w:gridCol w:w="1984"/>
      </w:tblGrid>
      <w:tr w:rsidR="00814B03" w:rsidRPr="00875557" w14:paraId="48CB6777" w14:textId="77777777" w:rsidTr="00985D2D">
        <w:trPr>
          <w:trHeight w:val="794"/>
        </w:trPr>
        <w:tc>
          <w:tcPr>
            <w:tcW w:w="69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34C1455" w14:textId="77777777" w:rsidR="00814B03" w:rsidRPr="006438A7" w:rsidRDefault="00814B03" w:rsidP="00701D62">
            <w:pPr>
              <w:spacing w:after="0" w:line="240" w:lineRule="auto"/>
              <w:jc w:val="center"/>
              <w:rPr>
                <w:rFonts w:ascii="Lato" w:eastAsia="Times New Roman" w:hAnsi="Lato" w:cs="Arial"/>
                <w:b/>
                <w:bCs/>
                <w:color w:val="1F3864" w:themeColor="accent1" w:themeShade="80"/>
                <w:sz w:val="20"/>
                <w:szCs w:val="20"/>
                <w:lang w:eastAsia="pl-PL"/>
              </w:rPr>
            </w:pPr>
            <w:r w:rsidRPr="006438A7">
              <w:rPr>
                <w:rFonts w:ascii="Lato" w:eastAsia="Times New Roman" w:hAnsi="Lato" w:cs="Arial"/>
                <w:b/>
                <w:bCs/>
                <w:color w:val="1F3864" w:themeColor="accent1" w:themeShade="80"/>
                <w:sz w:val="20"/>
                <w:szCs w:val="20"/>
                <w:lang w:eastAsia="pl-PL"/>
              </w:rPr>
              <w:t>l.p.</w:t>
            </w:r>
          </w:p>
        </w:tc>
        <w:tc>
          <w:tcPr>
            <w:tcW w:w="4679" w:type="dxa"/>
            <w:tcBorders>
              <w:top w:val="single" w:sz="4" w:space="0" w:color="auto"/>
              <w:left w:val="nil"/>
              <w:bottom w:val="single" w:sz="4" w:space="0" w:color="auto"/>
              <w:right w:val="single" w:sz="4" w:space="0" w:color="auto"/>
            </w:tcBorders>
            <w:shd w:val="clear" w:color="000000" w:fill="DCE6F1"/>
            <w:vAlign w:val="center"/>
            <w:hideMark/>
          </w:tcPr>
          <w:p w14:paraId="78B4F96F" w14:textId="77777777" w:rsidR="00814B03" w:rsidRPr="006438A7" w:rsidRDefault="00814B03" w:rsidP="00701D62">
            <w:pPr>
              <w:spacing w:after="0" w:line="240" w:lineRule="auto"/>
              <w:jc w:val="center"/>
              <w:rPr>
                <w:rFonts w:ascii="Lato" w:eastAsia="Times New Roman" w:hAnsi="Lato" w:cs="Arial"/>
                <w:b/>
                <w:bCs/>
                <w:color w:val="1F3864" w:themeColor="accent1" w:themeShade="80"/>
                <w:sz w:val="20"/>
                <w:szCs w:val="20"/>
                <w:lang w:eastAsia="pl-PL"/>
              </w:rPr>
            </w:pPr>
            <w:r w:rsidRPr="006438A7">
              <w:rPr>
                <w:rFonts w:ascii="Lato" w:eastAsia="Times New Roman" w:hAnsi="Lato" w:cs="Arial"/>
                <w:b/>
                <w:bCs/>
                <w:color w:val="1F3864" w:themeColor="accent1" w:themeShade="80"/>
                <w:sz w:val="20"/>
                <w:szCs w:val="20"/>
                <w:lang w:eastAsia="pl-PL"/>
              </w:rPr>
              <w:t>Tytuł</w:t>
            </w:r>
          </w:p>
        </w:tc>
        <w:tc>
          <w:tcPr>
            <w:tcW w:w="1843" w:type="dxa"/>
            <w:tcBorders>
              <w:top w:val="single" w:sz="4" w:space="0" w:color="auto"/>
              <w:left w:val="nil"/>
              <w:bottom w:val="single" w:sz="4" w:space="0" w:color="auto"/>
              <w:right w:val="single" w:sz="4" w:space="0" w:color="auto"/>
            </w:tcBorders>
            <w:shd w:val="clear" w:color="000000" w:fill="DCE6F1"/>
            <w:vAlign w:val="center"/>
            <w:hideMark/>
          </w:tcPr>
          <w:p w14:paraId="51D2217E" w14:textId="77777777" w:rsidR="00814B03" w:rsidRPr="006438A7" w:rsidRDefault="00814B03" w:rsidP="00701D62">
            <w:pPr>
              <w:spacing w:after="0" w:line="240" w:lineRule="auto"/>
              <w:jc w:val="center"/>
              <w:rPr>
                <w:rFonts w:ascii="Lato" w:eastAsia="Times New Roman" w:hAnsi="Lato" w:cs="Arial"/>
                <w:b/>
                <w:bCs/>
                <w:color w:val="1F3864" w:themeColor="accent1" w:themeShade="80"/>
                <w:sz w:val="20"/>
                <w:szCs w:val="20"/>
                <w:lang w:eastAsia="pl-PL"/>
              </w:rPr>
            </w:pPr>
            <w:r w:rsidRPr="006438A7">
              <w:rPr>
                <w:rFonts w:ascii="Lato" w:eastAsia="Times New Roman" w:hAnsi="Lato" w:cs="Arial"/>
                <w:b/>
                <w:bCs/>
                <w:color w:val="1F3864" w:themeColor="accent1" w:themeShade="80"/>
                <w:sz w:val="20"/>
                <w:szCs w:val="20"/>
                <w:lang w:eastAsia="pl-PL"/>
              </w:rPr>
              <w:t>częstotliwość</w:t>
            </w:r>
          </w:p>
        </w:tc>
        <w:tc>
          <w:tcPr>
            <w:tcW w:w="1984" w:type="dxa"/>
            <w:tcBorders>
              <w:top w:val="single" w:sz="4" w:space="0" w:color="auto"/>
              <w:left w:val="nil"/>
              <w:bottom w:val="single" w:sz="4" w:space="0" w:color="auto"/>
              <w:right w:val="single" w:sz="4" w:space="0" w:color="auto"/>
            </w:tcBorders>
            <w:shd w:val="clear" w:color="000000" w:fill="DCE6F1"/>
            <w:vAlign w:val="center"/>
            <w:hideMark/>
          </w:tcPr>
          <w:p w14:paraId="055BB685" w14:textId="77777777" w:rsidR="00814B03" w:rsidRPr="006438A7" w:rsidRDefault="00814B03" w:rsidP="00701D62">
            <w:pPr>
              <w:spacing w:after="0" w:line="240" w:lineRule="auto"/>
              <w:jc w:val="center"/>
              <w:rPr>
                <w:rFonts w:ascii="Lato" w:eastAsia="Times New Roman" w:hAnsi="Lato" w:cs="Arial"/>
                <w:b/>
                <w:bCs/>
                <w:color w:val="1F3864" w:themeColor="accent1" w:themeShade="80"/>
                <w:sz w:val="20"/>
                <w:szCs w:val="20"/>
                <w:lang w:eastAsia="pl-PL"/>
              </w:rPr>
            </w:pPr>
            <w:r w:rsidRPr="006438A7">
              <w:rPr>
                <w:rFonts w:ascii="Lato" w:eastAsia="Times New Roman" w:hAnsi="Lato" w:cs="Arial"/>
                <w:b/>
                <w:bCs/>
                <w:color w:val="1F3864" w:themeColor="accent1" w:themeShade="80"/>
                <w:sz w:val="20"/>
                <w:szCs w:val="20"/>
                <w:lang w:eastAsia="pl-PL"/>
              </w:rPr>
              <w:t>Szacowana liczba prenumerat</w:t>
            </w:r>
          </w:p>
        </w:tc>
      </w:tr>
      <w:tr w:rsidR="00814B03" w:rsidRPr="00875557" w14:paraId="7A110257"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E4D24B6" w14:textId="77777777" w:rsidR="00814B03" w:rsidRPr="006438A7" w:rsidRDefault="00814B03" w:rsidP="00701D62">
            <w:pPr>
              <w:spacing w:after="0" w:line="240" w:lineRule="auto"/>
              <w:jc w:val="center"/>
              <w:rPr>
                <w:rFonts w:ascii="Lato" w:eastAsia="Times New Roman" w:hAnsi="Lato" w:cs="Arial"/>
                <w:b/>
                <w:bCs/>
                <w:color w:val="1F3864" w:themeColor="accent1" w:themeShade="80"/>
                <w:sz w:val="20"/>
                <w:szCs w:val="20"/>
                <w:lang w:eastAsia="pl-PL"/>
              </w:rPr>
            </w:pPr>
            <w:r w:rsidRPr="006438A7">
              <w:rPr>
                <w:rFonts w:ascii="Lato" w:eastAsia="Times New Roman" w:hAnsi="Lato" w:cs="Arial"/>
                <w:b/>
                <w:bCs/>
                <w:color w:val="1F3864" w:themeColor="accent1" w:themeShade="80"/>
                <w:sz w:val="20"/>
                <w:szCs w:val="20"/>
                <w:lang w:eastAsia="pl-PL"/>
              </w:rPr>
              <w:t>1</w:t>
            </w:r>
          </w:p>
        </w:tc>
        <w:tc>
          <w:tcPr>
            <w:tcW w:w="4679" w:type="dxa"/>
            <w:tcBorders>
              <w:top w:val="single" w:sz="4" w:space="0" w:color="auto"/>
              <w:left w:val="nil"/>
              <w:bottom w:val="single" w:sz="4" w:space="0" w:color="auto"/>
              <w:right w:val="single" w:sz="4" w:space="0" w:color="auto"/>
            </w:tcBorders>
            <w:shd w:val="clear" w:color="000000" w:fill="DCE6F1"/>
            <w:vAlign w:val="center"/>
            <w:hideMark/>
          </w:tcPr>
          <w:p w14:paraId="308623D9" w14:textId="77777777" w:rsidR="00814B03" w:rsidRPr="006438A7" w:rsidRDefault="00814B03" w:rsidP="00701D62">
            <w:pPr>
              <w:spacing w:after="0" w:line="240" w:lineRule="auto"/>
              <w:jc w:val="center"/>
              <w:rPr>
                <w:rFonts w:ascii="Lato" w:eastAsia="Times New Roman" w:hAnsi="Lato" w:cs="Arial"/>
                <w:b/>
                <w:bCs/>
                <w:color w:val="1F3864" w:themeColor="accent1" w:themeShade="80"/>
                <w:sz w:val="20"/>
                <w:szCs w:val="20"/>
                <w:lang w:eastAsia="pl-PL"/>
              </w:rPr>
            </w:pPr>
            <w:r w:rsidRPr="006438A7">
              <w:rPr>
                <w:rFonts w:ascii="Lato" w:eastAsia="Times New Roman" w:hAnsi="Lato" w:cs="Arial"/>
                <w:b/>
                <w:bCs/>
                <w:color w:val="1F3864" w:themeColor="accent1" w:themeShade="80"/>
                <w:sz w:val="20"/>
                <w:szCs w:val="20"/>
                <w:lang w:eastAsia="pl-PL"/>
              </w:rPr>
              <w:t>2</w:t>
            </w:r>
          </w:p>
        </w:tc>
        <w:tc>
          <w:tcPr>
            <w:tcW w:w="1843" w:type="dxa"/>
            <w:tcBorders>
              <w:top w:val="single" w:sz="4" w:space="0" w:color="auto"/>
              <w:left w:val="nil"/>
              <w:bottom w:val="single" w:sz="4" w:space="0" w:color="auto"/>
              <w:right w:val="single" w:sz="4" w:space="0" w:color="auto"/>
            </w:tcBorders>
            <w:shd w:val="clear" w:color="000000" w:fill="DCE6F1"/>
            <w:vAlign w:val="center"/>
            <w:hideMark/>
          </w:tcPr>
          <w:p w14:paraId="251A0B7C" w14:textId="77777777" w:rsidR="00814B03" w:rsidRPr="006438A7" w:rsidRDefault="00814B03" w:rsidP="00701D62">
            <w:pPr>
              <w:spacing w:after="0" w:line="240" w:lineRule="auto"/>
              <w:jc w:val="center"/>
              <w:rPr>
                <w:rFonts w:ascii="Lato" w:eastAsia="Times New Roman" w:hAnsi="Lato" w:cs="Arial"/>
                <w:b/>
                <w:bCs/>
                <w:color w:val="1F3864" w:themeColor="accent1" w:themeShade="80"/>
                <w:sz w:val="20"/>
                <w:szCs w:val="20"/>
                <w:lang w:eastAsia="pl-PL"/>
              </w:rPr>
            </w:pPr>
            <w:r w:rsidRPr="006438A7">
              <w:rPr>
                <w:rFonts w:ascii="Lato" w:eastAsia="Times New Roman" w:hAnsi="Lato" w:cs="Arial"/>
                <w:b/>
                <w:bCs/>
                <w:color w:val="1F3864" w:themeColor="accent1" w:themeShade="80"/>
                <w:sz w:val="20"/>
                <w:szCs w:val="20"/>
                <w:lang w:eastAsia="pl-PL"/>
              </w:rPr>
              <w:t>3</w:t>
            </w:r>
          </w:p>
        </w:tc>
        <w:tc>
          <w:tcPr>
            <w:tcW w:w="1984" w:type="dxa"/>
            <w:tcBorders>
              <w:top w:val="single" w:sz="4" w:space="0" w:color="auto"/>
              <w:left w:val="nil"/>
              <w:bottom w:val="single" w:sz="4" w:space="0" w:color="auto"/>
              <w:right w:val="single" w:sz="4" w:space="0" w:color="auto"/>
            </w:tcBorders>
            <w:shd w:val="clear" w:color="000000" w:fill="DCE6F1"/>
            <w:vAlign w:val="center"/>
            <w:hideMark/>
          </w:tcPr>
          <w:p w14:paraId="73374ABE" w14:textId="77777777" w:rsidR="00814B03" w:rsidRPr="006438A7" w:rsidRDefault="00814B03" w:rsidP="00701D62">
            <w:pPr>
              <w:spacing w:after="0" w:line="240" w:lineRule="auto"/>
              <w:jc w:val="center"/>
              <w:rPr>
                <w:rFonts w:ascii="Lato" w:eastAsia="Times New Roman" w:hAnsi="Lato" w:cs="Arial"/>
                <w:b/>
                <w:bCs/>
                <w:color w:val="1F3864" w:themeColor="accent1" w:themeShade="80"/>
                <w:sz w:val="20"/>
                <w:szCs w:val="20"/>
                <w:lang w:eastAsia="pl-PL"/>
              </w:rPr>
            </w:pPr>
            <w:r w:rsidRPr="006438A7">
              <w:rPr>
                <w:rFonts w:ascii="Lato" w:eastAsia="Times New Roman" w:hAnsi="Lato" w:cs="Arial"/>
                <w:b/>
                <w:bCs/>
                <w:color w:val="1F3864" w:themeColor="accent1" w:themeShade="80"/>
                <w:sz w:val="20"/>
                <w:szCs w:val="20"/>
                <w:lang w:eastAsia="pl-PL"/>
              </w:rPr>
              <w:t>4</w:t>
            </w:r>
          </w:p>
        </w:tc>
      </w:tr>
      <w:tr w:rsidR="00814B03" w:rsidRPr="00875557" w14:paraId="236C8701"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3B412"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c>
          <w:tcPr>
            <w:tcW w:w="4679" w:type="dxa"/>
            <w:tcBorders>
              <w:top w:val="single" w:sz="4" w:space="0" w:color="auto"/>
              <w:left w:val="nil"/>
              <w:bottom w:val="single" w:sz="4" w:space="0" w:color="auto"/>
              <w:right w:val="single" w:sz="4" w:space="0" w:color="auto"/>
            </w:tcBorders>
            <w:shd w:val="clear" w:color="000000" w:fill="FFFFFF"/>
            <w:hideMark/>
          </w:tcPr>
          <w:p w14:paraId="3270091B"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Angora</w:t>
            </w:r>
          </w:p>
        </w:tc>
        <w:tc>
          <w:tcPr>
            <w:tcW w:w="1843" w:type="dxa"/>
            <w:tcBorders>
              <w:top w:val="single" w:sz="4" w:space="0" w:color="auto"/>
              <w:left w:val="nil"/>
              <w:bottom w:val="single" w:sz="4" w:space="0" w:color="auto"/>
              <w:right w:val="single" w:sz="4" w:space="0" w:color="auto"/>
            </w:tcBorders>
            <w:shd w:val="clear" w:color="000000" w:fill="FFFFFF"/>
            <w:noWrap/>
          </w:tcPr>
          <w:p w14:paraId="0F1A2050"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785645D2"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52DA7B04" w14:textId="77777777" w:rsidTr="00814B03">
        <w:trPr>
          <w:trHeight w:val="282"/>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409A2"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p>
        </w:tc>
        <w:tc>
          <w:tcPr>
            <w:tcW w:w="4679" w:type="dxa"/>
            <w:tcBorders>
              <w:top w:val="single" w:sz="4" w:space="0" w:color="auto"/>
              <w:left w:val="nil"/>
              <w:bottom w:val="single" w:sz="4" w:space="0" w:color="auto"/>
              <w:right w:val="single" w:sz="4" w:space="0" w:color="auto"/>
            </w:tcBorders>
            <w:shd w:val="clear" w:color="000000" w:fill="FFFFFF"/>
          </w:tcPr>
          <w:p w14:paraId="05725549"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Do Rzeczy</w:t>
            </w:r>
          </w:p>
        </w:tc>
        <w:tc>
          <w:tcPr>
            <w:tcW w:w="1843" w:type="dxa"/>
            <w:tcBorders>
              <w:top w:val="single" w:sz="4" w:space="0" w:color="auto"/>
              <w:left w:val="nil"/>
              <w:bottom w:val="single" w:sz="4" w:space="0" w:color="auto"/>
              <w:right w:val="single" w:sz="4" w:space="0" w:color="auto"/>
            </w:tcBorders>
            <w:shd w:val="clear" w:color="000000" w:fill="FFFFFF"/>
          </w:tcPr>
          <w:p w14:paraId="0E3E854C"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0F8C7BCB"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11D3EFD6"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E27FD"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3</w:t>
            </w:r>
          </w:p>
        </w:tc>
        <w:tc>
          <w:tcPr>
            <w:tcW w:w="4679" w:type="dxa"/>
            <w:tcBorders>
              <w:top w:val="single" w:sz="4" w:space="0" w:color="auto"/>
              <w:left w:val="nil"/>
              <w:bottom w:val="single" w:sz="4" w:space="0" w:color="auto"/>
              <w:right w:val="single" w:sz="4" w:space="0" w:color="auto"/>
            </w:tcBorders>
            <w:shd w:val="clear" w:color="000000" w:fill="FFFFFF"/>
          </w:tcPr>
          <w:p w14:paraId="0E40DF18"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Dziennik Gazeta Prawna (</w:t>
            </w:r>
            <w:proofErr w:type="spellStart"/>
            <w:r w:rsidRPr="0009340C">
              <w:rPr>
                <w:rFonts w:ascii="Lato" w:eastAsia="Times New Roman" w:hAnsi="Lato" w:cs="Arial"/>
                <w:color w:val="000000"/>
                <w:sz w:val="20"/>
                <w:szCs w:val="20"/>
                <w:lang w:eastAsia="pl-PL"/>
              </w:rPr>
              <w:t>pn-pt</w:t>
            </w:r>
            <w:proofErr w:type="spellEnd"/>
            <w:r w:rsidRPr="0009340C">
              <w:rPr>
                <w:rFonts w:ascii="Lato" w:eastAsia="Times New Roman" w:hAnsi="Lato" w:cs="Arial"/>
                <w:color w:val="000000"/>
                <w:sz w:val="20"/>
                <w:szCs w:val="20"/>
                <w:lang w:eastAsia="pl-PL"/>
              </w:rPr>
              <w:t>)</w:t>
            </w:r>
          </w:p>
        </w:tc>
        <w:tc>
          <w:tcPr>
            <w:tcW w:w="1843" w:type="dxa"/>
            <w:tcBorders>
              <w:top w:val="single" w:sz="4" w:space="0" w:color="auto"/>
              <w:left w:val="nil"/>
              <w:bottom w:val="single" w:sz="4" w:space="0" w:color="auto"/>
              <w:right w:val="single" w:sz="4" w:space="0" w:color="auto"/>
            </w:tcBorders>
            <w:shd w:val="clear" w:color="000000" w:fill="FFFFFF"/>
          </w:tcPr>
          <w:p w14:paraId="69BB4873"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dziennik</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0D74E79"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11</w:t>
            </w:r>
          </w:p>
        </w:tc>
      </w:tr>
      <w:tr w:rsidR="00814B03" w:rsidRPr="00875557" w14:paraId="69DC0AE7"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4A7CE"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4</w:t>
            </w:r>
          </w:p>
        </w:tc>
        <w:tc>
          <w:tcPr>
            <w:tcW w:w="4679" w:type="dxa"/>
            <w:tcBorders>
              <w:top w:val="single" w:sz="4" w:space="0" w:color="auto"/>
              <w:left w:val="nil"/>
              <w:bottom w:val="single" w:sz="4" w:space="0" w:color="auto"/>
              <w:right w:val="single" w:sz="4" w:space="0" w:color="auto"/>
            </w:tcBorders>
            <w:shd w:val="clear" w:color="000000" w:fill="FFFFFF"/>
          </w:tcPr>
          <w:p w14:paraId="69C6531D"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Fakt (</w:t>
            </w:r>
            <w:proofErr w:type="spellStart"/>
            <w:r w:rsidRPr="0009340C">
              <w:rPr>
                <w:rFonts w:ascii="Lato" w:eastAsia="Times New Roman" w:hAnsi="Lato" w:cs="Arial"/>
                <w:color w:val="000000"/>
                <w:sz w:val="20"/>
                <w:szCs w:val="20"/>
                <w:lang w:eastAsia="pl-PL"/>
              </w:rPr>
              <w:t>pn-so</w:t>
            </w:r>
            <w:proofErr w:type="spellEnd"/>
            <w:r w:rsidRPr="0009340C">
              <w:rPr>
                <w:rFonts w:ascii="Lato" w:eastAsia="Times New Roman" w:hAnsi="Lato" w:cs="Arial"/>
                <w:color w:val="000000"/>
                <w:sz w:val="20"/>
                <w:szCs w:val="20"/>
                <w:lang w:eastAsia="pl-PL"/>
              </w:rPr>
              <w:t>)</w:t>
            </w:r>
          </w:p>
        </w:tc>
        <w:tc>
          <w:tcPr>
            <w:tcW w:w="1843" w:type="dxa"/>
            <w:tcBorders>
              <w:top w:val="single" w:sz="4" w:space="0" w:color="auto"/>
              <w:left w:val="nil"/>
              <w:bottom w:val="single" w:sz="4" w:space="0" w:color="auto"/>
              <w:right w:val="single" w:sz="4" w:space="0" w:color="auto"/>
            </w:tcBorders>
            <w:shd w:val="clear" w:color="000000" w:fill="FFFFFF"/>
            <w:noWrap/>
          </w:tcPr>
          <w:p w14:paraId="786F7219"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 xml:space="preserve">dziennik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66791EDE"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24E6AA0B"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B333C"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5</w:t>
            </w:r>
          </w:p>
        </w:tc>
        <w:tc>
          <w:tcPr>
            <w:tcW w:w="4679" w:type="dxa"/>
            <w:tcBorders>
              <w:top w:val="single" w:sz="4" w:space="0" w:color="auto"/>
              <w:left w:val="nil"/>
              <w:bottom w:val="single" w:sz="4" w:space="0" w:color="auto"/>
              <w:right w:val="single" w:sz="4" w:space="0" w:color="auto"/>
            </w:tcBorders>
            <w:shd w:val="clear" w:color="000000" w:fill="FFFFFF"/>
          </w:tcPr>
          <w:p w14:paraId="12094D2E"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Forbes</w:t>
            </w:r>
          </w:p>
        </w:tc>
        <w:tc>
          <w:tcPr>
            <w:tcW w:w="1843" w:type="dxa"/>
            <w:tcBorders>
              <w:top w:val="single" w:sz="4" w:space="0" w:color="auto"/>
              <w:left w:val="nil"/>
              <w:bottom w:val="single" w:sz="4" w:space="0" w:color="auto"/>
              <w:right w:val="single" w:sz="4" w:space="0" w:color="auto"/>
            </w:tcBorders>
            <w:shd w:val="clear" w:color="000000" w:fill="FFFFFF"/>
            <w:noWrap/>
          </w:tcPr>
          <w:p w14:paraId="09E2A306"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miesięcznik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5694D154" w14:textId="3F42A7BD" w:rsidR="00814B03" w:rsidRPr="0009340C" w:rsidRDefault="00EB1D0A" w:rsidP="00701D62">
            <w:pPr>
              <w:spacing w:after="0" w:line="240" w:lineRule="auto"/>
              <w:jc w:val="center"/>
              <w:rPr>
                <w:rFonts w:ascii="Lato" w:eastAsia="Times New Roman" w:hAnsi="Lato" w:cs="Arial"/>
                <w:color w:val="000000"/>
                <w:sz w:val="20"/>
                <w:szCs w:val="20"/>
                <w:lang w:eastAsia="pl-PL"/>
              </w:rPr>
            </w:pPr>
            <w:r>
              <w:rPr>
                <w:rFonts w:ascii="Lato" w:eastAsia="Times New Roman" w:hAnsi="Lato" w:cs="Arial"/>
                <w:color w:val="000000"/>
                <w:sz w:val="20"/>
                <w:szCs w:val="20"/>
                <w:lang w:eastAsia="pl-PL"/>
              </w:rPr>
              <w:t>2</w:t>
            </w:r>
          </w:p>
        </w:tc>
      </w:tr>
      <w:tr w:rsidR="00814B03" w:rsidRPr="00875557" w14:paraId="4DB6ADBE"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6377F"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6</w:t>
            </w:r>
          </w:p>
        </w:tc>
        <w:tc>
          <w:tcPr>
            <w:tcW w:w="4679" w:type="dxa"/>
            <w:tcBorders>
              <w:top w:val="single" w:sz="4" w:space="0" w:color="auto"/>
              <w:left w:val="nil"/>
              <w:bottom w:val="single" w:sz="4" w:space="0" w:color="auto"/>
              <w:right w:val="single" w:sz="4" w:space="0" w:color="auto"/>
            </w:tcBorders>
            <w:shd w:val="clear" w:color="000000" w:fill="FFFFFF"/>
          </w:tcPr>
          <w:p w14:paraId="2F5BD243"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Gazeta Polska Codziennie (</w:t>
            </w:r>
            <w:proofErr w:type="spellStart"/>
            <w:r w:rsidRPr="0009340C">
              <w:rPr>
                <w:rFonts w:ascii="Lato" w:eastAsia="Times New Roman" w:hAnsi="Lato" w:cs="Arial"/>
                <w:color w:val="000000"/>
                <w:sz w:val="20"/>
                <w:szCs w:val="20"/>
                <w:lang w:eastAsia="pl-PL"/>
              </w:rPr>
              <w:t>pn-pt</w:t>
            </w:r>
            <w:proofErr w:type="spellEnd"/>
            <w:r w:rsidRPr="0009340C">
              <w:rPr>
                <w:rFonts w:ascii="Lato" w:eastAsia="Times New Roman" w:hAnsi="Lato" w:cs="Arial"/>
                <w:color w:val="000000"/>
                <w:sz w:val="20"/>
                <w:szCs w:val="20"/>
                <w:lang w:eastAsia="pl-PL"/>
              </w:rPr>
              <w:t>)</w:t>
            </w:r>
          </w:p>
        </w:tc>
        <w:tc>
          <w:tcPr>
            <w:tcW w:w="1843" w:type="dxa"/>
            <w:tcBorders>
              <w:top w:val="single" w:sz="4" w:space="0" w:color="auto"/>
              <w:left w:val="nil"/>
              <w:bottom w:val="single" w:sz="4" w:space="0" w:color="auto"/>
              <w:right w:val="single" w:sz="4" w:space="0" w:color="auto"/>
            </w:tcBorders>
            <w:shd w:val="clear" w:color="000000" w:fill="FFFFFF"/>
            <w:noWrap/>
          </w:tcPr>
          <w:p w14:paraId="709E26FC"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dziennik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7E4A78CB"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16DA78B1"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435FA"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7</w:t>
            </w:r>
          </w:p>
        </w:tc>
        <w:tc>
          <w:tcPr>
            <w:tcW w:w="4679" w:type="dxa"/>
            <w:tcBorders>
              <w:top w:val="single" w:sz="4" w:space="0" w:color="auto"/>
              <w:left w:val="nil"/>
              <w:bottom w:val="single" w:sz="4" w:space="0" w:color="auto"/>
              <w:right w:val="single" w:sz="4" w:space="0" w:color="auto"/>
            </w:tcBorders>
            <w:shd w:val="clear" w:color="000000" w:fill="FFFFFF"/>
          </w:tcPr>
          <w:p w14:paraId="12079D80"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Gazeta Wyborcza (</w:t>
            </w:r>
            <w:proofErr w:type="spellStart"/>
            <w:r w:rsidRPr="0009340C">
              <w:rPr>
                <w:rFonts w:ascii="Lato" w:eastAsia="Times New Roman" w:hAnsi="Lato" w:cs="Arial"/>
                <w:color w:val="000000"/>
                <w:sz w:val="20"/>
                <w:szCs w:val="20"/>
                <w:lang w:eastAsia="pl-PL"/>
              </w:rPr>
              <w:t>pn-so</w:t>
            </w:r>
            <w:proofErr w:type="spellEnd"/>
            <w:r w:rsidRPr="0009340C">
              <w:rPr>
                <w:rFonts w:ascii="Lato" w:eastAsia="Times New Roman" w:hAnsi="Lato" w:cs="Arial"/>
                <w:color w:val="000000"/>
                <w:sz w:val="20"/>
                <w:szCs w:val="20"/>
                <w:lang w:eastAsia="pl-PL"/>
              </w:rPr>
              <w:t>)</w:t>
            </w:r>
          </w:p>
        </w:tc>
        <w:tc>
          <w:tcPr>
            <w:tcW w:w="1843" w:type="dxa"/>
            <w:tcBorders>
              <w:top w:val="single" w:sz="4" w:space="0" w:color="auto"/>
              <w:left w:val="nil"/>
              <w:bottom w:val="single" w:sz="4" w:space="0" w:color="auto"/>
              <w:right w:val="single" w:sz="4" w:space="0" w:color="auto"/>
            </w:tcBorders>
            <w:shd w:val="clear" w:color="000000" w:fill="FFFFFF"/>
            <w:noWrap/>
          </w:tcPr>
          <w:p w14:paraId="4931FDB5"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dziennik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1DDEEA2A"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9</w:t>
            </w:r>
          </w:p>
        </w:tc>
      </w:tr>
      <w:tr w:rsidR="00814B03" w:rsidRPr="00875557" w14:paraId="7D67FD7F"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4E51B"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8</w:t>
            </w:r>
          </w:p>
        </w:tc>
        <w:tc>
          <w:tcPr>
            <w:tcW w:w="4679" w:type="dxa"/>
            <w:tcBorders>
              <w:top w:val="single" w:sz="4" w:space="0" w:color="auto"/>
              <w:left w:val="nil"/>
              <w:bottom w:val="single" w:sz="4" w:space="0" w:color="auto"/>
              <w:right w:val="single" w:sz="4" w:space="0" w:color="auto"/>
            </w:tcBorders>
            <w:shd w:val="clear" w:color="000000" w:fill="FFFFFF"/>
          </w:tcPr>
          <w:p w14:paraId="11E62F9A"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 xml:space="preserve">Gość Niedzielny </w:t>
            </w:r>
          </w:p>
        </w:tc>
        <w:tc>
          <w:tcPr>
            <w:tcW w:w="1843" w:type="dxa"/>
            <w:tcBorders>
              <w:top w:val="single" w:sz="4" w:space="0" w:color="auto"/>
              <w:left w:val="nil"/>
              <w:bottom w:val="single" w:sz="4" w:space="0" w:color="auto"/>
              <w:right w:val="single" w:sz="4" w:space="0" w:color="auto"/>
            </w:tcBorders>
            <w:shd w:val="clear" w:color="000000" w:fill="FFFFFF"/>
            <w:noWrap/>
          </w:tcPr>
          <w:p w14:paraId="46BCE4E9"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57A6A0CD"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7F20963F"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1F0AA" w14:textId="27C2285B" w:rsidR="00814B03" w:rsidRPr="0009340C" w:rsidRDefault="00EB1D0A" w:rsidP="00701D62">
            <w:pPr>
              <w:spacing w:after="0" w:line="240" w:lineRule="auto"/>
              <w:jc w:val="center"/>
              <w:rPr>
                <w:rFonts w:ascii="Lato" w:eastAsia="Times New Roman" w:hAnsi="Lato" w:cs="Arial"/>
                <w:color w:val="000000"/>
                <w:sz w:val="20"/>
                <w:szCs w:val="20"/>
                <w:lang w:eastAsia="pl-PL"/>
              </w:rPr>
            </w:pPr>
            <w:r>
              <w:rPr>
                <w:rFonts w:ascii="Lato" w:eastAsia="Times New Roman" w:hAnsi="Lato" w:cs="Arial"/>
                <w:color w:val="000000"/>
                <w:sz w:val="20"/>
                <w:szCs w:val="20"/>
                <w:lang w:eastAsia="pl-PL"/>
              </w:rPr>
              <w:t>9</w:t>
            </w:r>
          </w:p>
        </w:tc>
        <w:tc>
          <w:tcPr>
            <w:tcW w:w="4679" w:type="dxa"/>
            <w:tcBorders>
              <w:top w:val="single" w:sz="4" w:space="0" w:color="auto"/>
              <w:left w:val="nil"/>
              <w:bottom w:val="single" w:sz="4" w:space="0" w:color="auto"/>
              <w:right w:val="single" w:sz="4" w:space="0" w:color="auto"/>
            </w:tcBorders>
            <w:shd w:val="clear" w:color="000000" w:fill="FFFFFF"/>
          </w:tcPr>
          <w:p w14:paraId="077A664E"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Kardy i Płace w Administracji</w:t>
            </w:r>
          </w:p>
        </w:tc>
        <w:tc>
          <w:tcPr>
            <w:tcW w:w="1843" w:type="dxa"/>
            <w:tcBorders>
              <w:top w:val="single" w:sz="4" w:space="0" w:color="auto"/>
              <w:left w:val="nil"/>
              <w:bottom w:val="single" w:sz="4" w:space="0" w:color="auto"/>
              <w:right w:val="single" w:sz="4" w:space="0" w:color="auto"/>
            </w:tcBorders>
            <w:shd w:val="clear" w:color="000000" w:fill="FFFFFF"/>
            <w:noWrap/>
          </w:tcPr>
          <w:p w14:paraId="7DB37451"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kwartalnik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688255E6"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2BE41525"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0F948" w14:textId="49357CF8"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r w:rsidR="00EB1D0A">
              <w:rPr>
                <w:rFonts w:ascii="Lato" w:eastAsia="Times New Roman" w:hAnsi="Lato" w:cs="Arial"/>
                <w:color w:val="000000"/>
                <w:sz w:val="20"/>
                <w:szCs w:val="20"/>
                <w:lang w:eastAsia="pl-PL"/>
              </w:rPr>
              <w:t>0</w:t>
            </w:r>
          </w:p>
        </w:tc>
        <w:tc>
          <w:tcPr>
            <w:tcW w:w="4679" w:type="dxa"/>
            <w:tcBorders>
              <w:top w:val="single" w:sz="4" w:space="0" w:color="auto"/>
              <w:left w:val="nil"/>
              <w:bottom w:val="single" w:sz="4" w:space="0" w:color="auto"/>
              <w:right w:val="single" w:sz="4" w:space="0" w:color="auto"/>
            </w:tcBorders>
            <w:shd w:val="clear" w:color="000000" w:fill="FFFFFF"/>
          </w:tcPr>
          <w:p w14:paraId="11D80584"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Monitor Prawa Pracy</w:t>
            </w:r>
          </w:p>
        </w:tc>
        <w:tc>
          <w:tcPr>
            <w:tcW w:w="1843" w:type="dxa"/>
            <w:tcBorders>
              <w:top w:val="single" w:sz="4" w:space="0" w:color="auto"/>
              <w:left w:val="nil"/>
              <w:bottom w:val="single" w:sz="4" w:space="0" w:color="auto"/>
              <w:right w:val="single" w:sz="4" w:space="0" w:color="auto"/>
            </w:tcBorders>
            <w:shd w:val="clear" w:color="000000" w:fill="FFFFFF"/>
          </w:tcPr>
          <w:p w14:paraId="275861EF"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miesięcznik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04B1E485"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470F3522"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BE5FC" w14:textId="630AA47F"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r w:rsidR="00EB1D0A">
              <w:rPr>
                <w:rFonts w:ascii="Lato" w:eastAsia="Times New Roman" w:hAnsi="Lato" w:cs="Arial"/>
                <w:color w:val="000000"/>
                <w:sz w:val="20"/>
                <w:szCs w:val="20"/>
                <w:lang w:eastAsia="pl-PL"/>
              </w:rPr>
              <w:t>1</w:t>
            </w:r>
          </w:p>
        </w:tc>
        <w:tc>
          <w:tcPr>
            <w:tcW w:w="4679" w:type="dxa"/>
            <w:tcBorders>
              <w:top w:val="single" w:sz="4" w:space="0" w:color="auto"/>
              <w:left w:val="nil"/>
              <w:bottom w:val="single" w:sz="4" w:space="0" w:color="auto"/>
              <w:right w:val="single" w:sz="4" w:space="0" w:color="auto"/>
            </w:tcBorders>
            <w:shd w:val="clear" w:color="000000" w:fill="FFFFFF"/>
          </w:tcPr>
          <w:p w14:paraId="2B82E192"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Nasz Dziennik (</w:t>
            </w:r>
            <w:proofErr w:type="spellStart"/>
            <w:r w:rsidRPr="0009340C">
              <w:rPr>
                <w:rFonts w:ascii="Lato" w:eastAsia="Times New Roman" w:hAnsi="Lato" w:cs="Arial"/>
                <w:color w:val="000000"/>
                <w:sz w:val="20"/>
                <w:szCs w:val="20"/>
                <w:lang w:eastAsia="pl-PL"/>
              </w:rPr>
              <w:t>pn-so</w:t>
            </w:r>
            <w:proofErr w:type="spellEnd"/>
            <w:r w:rsidRPr="0009340C">
              <w:rPr>
                <w:rFonts w:ascii="Lato" w:eastAsia="Times New Roman" w:hAnsi="Lato" w:cs="Arial"/>
                <w:color w:val="000000"/>
                <w:sz w:val="20"/>
                <w:szCs w:val="20"/>
                <w:lang w:eastAsia="pl-PL"/>
              </w:rPr>
              <w:t>)</w:t>
            </w:r>
          </w:p>
        </w:tc>
        <w:tc>
          <w:tcPr>
            <w:tcW w:w="1843" w:type="dxa"/>
            <w:tcBorders>
              <w:top w:val="single" w:sz="4" w:space="0" w:color="auto"/>
              <w:left w:val="nil"/>
              <w:bottom w:val="single" w:sz="4" w:space="0" w:color="auto"/>
              <w:right w:val="single" w:sz="4" w:space="0" w:color="auto"/>
            </w:tcBorders>
            <w:shd w:val="clear" w:color="000000" w:fill="FFFFFF"/>
          </w:tcPr>
          <w:p w14:paraId="57145C87"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dziennik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32E939D"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3E63014F"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63417" w14:textId="2E30EBC0"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r w:rsidR="00EB1D0A">
              <w:rPr>
                <w:rFonts w:ascii="Lato" w:eastAsia="Times New Roman" w:hAnsi="Lato" w:cs="Arial"/>
                <w:color w:val="000000"/>
                <w:sz w:val="20"/>
                <w:szCs w:val="20"/>
                <w:lang w:eastAsia="pl-PL"/>
              </w:rPr>
              <w:t>2</w:t>
            </w:r>
          </w:p>
        </w:tc>
        <w:tc>
          <w:tcPr>
            <w:tcW w:w="4679" w:type="dxa"/>
            <w:tcBorders>
              <w:top w:val="single" w:sz="4" w:space="0" w:color="auto"/>
              <w:left w:val="nil"/>
              <w:bottom w:val="single" w:sz="4" w:space="0" w:color="auto"/>
              <w:right w:val="single" w:sz="4" w:space="0" w:color="auto"/>
            </w:tcBorders>
            <w:shd w:val="clear" w:color="000000" w:fill="FFFFFF"/>
          </w:tcPr>
          <w:p w14:paraId="2AB92EEC"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 xml:space="preserve">Newsweek Polska </w:t>
            </w:r>
          </w:p>
        </w:tc>
        <w:tc>
          <w:tcPr>
            <w:tcW w:w="1843" w:type="dxa"/>
            <w:tcBorders>
              <w:top w:val="single" w:sz="4" w:space="0" w:color="auto"/>
              <w:left w:val="nil"/>
              <w:bottom w:val="single" w:sz="4" w:space="0" w:color="auto"/>
              <w:right w:val="single" w:sz="4" w:space="0" w:color="auto"/>
            </w:tcBorders>
            <w:shd w:val="clear" w:color="000000" w:fill="FFFFFF"/>
          </w:tcPr>
          <w:p w14:paraId="1D49E209"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67145FE"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p>
        </w:tc>
      </w:tr>
      <w:tr w:rsidR="00814B03" w:rsidRPr="00875557" w14:paraId="38490ADF"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5F901" w14:textId="59A1E81E"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r w:rsidR="00EB1D0A">
              <w:rPr>
                <w:rFonts w:ascii="Lato" w:eastAsia="Times New Roman" w:hAnsi="Lato" w:cs="Arial"/>
                <w:color w:val="000000"/>
                <w:sz w:val="20"/>
                <w:szCs w:val="20"/>
                <w:lang w:eastAsia="pl-PL"/>
              </w:rPr>
              <w:t>3</w:t>
            </w:r>
          </w:p>
        </w:tc>
        <w:tc>
          <w:tcPr>
            <w:tcW w:w="4679" w:type="dxa"/>
            <w:tcBorders>
              <w:top w:val="single" w:sz="4" w:space="0" w:color="auto"/>
              <w:left w:val="nil"/>
              <w:bottom w:val="single" w:sz="4" w:space="0" w:color="auto"/>
              <w:right w:val="single" w:sz="4" w:space="0" w:color="auto"/>
            </w:tcBorders>
            <w:shd w:val="clear" w:color="000000" w:fill="FFFFFF"/>
          </w:tcPr>
          <w:p w14:paraId="6C9E9C3D"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 xml:space="preserve">Niedziela </w:t>
            </w:r>
          </w:p>
        </w:tc>
        <w:tc>
          <w:tcPr>
            <w:tcW w:w="1843" w:type="dxa"/>
            <w:tcBorders>
              <w:top w:val="single" w:sz="4" w:space="0" w:color="auto"/>
              <w:left w:val="nil"/>
              <w:bottom w:val="single" w:sz="4" w:space="0" w:color="auto"/>
              <w:right w:val="single" w:sz="4" w:space="0" w:color="auto"/>
            </w:tcBorders>
            <w:shd w:val="clear" w:color="000000" w:fill="FFFFFF"/>
          </w:tcPr>
          <w:p w14:paraId="1BDCBA30"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7DDF77CF"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2DE82BF7"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13719" w14:textId="06E9E1EF"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r w:rsidR="00EB1D0A">
              <w:rPr>
                <w:rFonts w:ascii="Lato" w:eastAsia="Times New Roman" w:hAnsi="Lato" w:cs="Arial"/>
                <w:color w:val="000000"/>
                <w:sz w:val="20"/>
                <w:szCs w:val="20"/>
                <w:lang w:eastAsia="pl-PL"/>
              </w:rPr>
              <w:t>4</w:t>
            </w:r>
          </w:p>
        </w:tc>
        <w:tc>
          <w:tcPr>
            <w:tcW w:w="4679" w:type="dxa"/>
            <w:tcBorders>
              <w:top w:val="single" w:sz="4" w:space="0" w:color="auto"/>
              <w:left w:val="nil"/>
              <w:bottom w:val="single" w:sz="4" w:space="0" w:color="auto"/>
              <w:right w:val="single" w:sz="4" w:space="0" w:color="auto"/>
            </w:tcBorders>
            <w:shd w:val="clear" w:color="000000" w:fill="FFFFFF"/>
          </w:tcPr>
          <w:p w14:paraId="067B8DEE"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 xml:space="preserve">Polityka </w:t>
            </w:r>
          </w:p>
        </w:tc>
        <w:tc>
          <w:tcPr>
            <w:tcW w:w="1843" w:type="dxa"/>
            <w:tcBorders>
              <w:top w:val="single" w:sz="4" w:space="0" w:color="auto"/>
              <w:left w:val="nil"/>
              <w:bottom w:val="single" w:sz="4" w:space="0" w:color="auto"/>
              <w:right w:val="single" w:sz="4" w:space="0" w:color="auto"/>
            </w:tcBorders>
            <w:shd w:val="clear" w:color="000000" w:fill="FFFFFF"/>
            <w:noWrap/>
          </w:tcPr>
          <w:p w14:paraId="4D00A0C0"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 xml:space="preserve">tygodnik </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2C23D5EB"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5</w:t>
            </w:r>
          </w:p>
        </w:tc>
      </w:tr>
      <w:tr w:rsidR="00814B03" w:rsidRPr="00875557" w14:paraId="0AF5C9D9"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B7407" w14:textId="29705D3B"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r w:rsidR="00EB1D0A">
              <w:rPr>
                <w:rFonts w:ascii="Lato" w:eastAsia="Times New Roman" w:hAnsi="Lato" w:cs="Arial"/>
                <w:color w:val="000000"/>
                <w:sz w:val="20"/>
                <w:szCs w:val="20"/>
                <w:lang w:eastAsia="pl-PL"/>
              </w:rPr>
              <w:t>5</w:t>
            </w:r>
          </w:p>
        </w:tc>
        <w:tc>
          <w:tcPr>
            <w:tcW w:w="4679" w:type="dxa"/>
            <w:tcBorders>
              <w:top w:val="single" w:sz="4" w:space="0" w:color="auto"/>
              <w:left w:val="nil"/>
              <w:bottom w:val="single" w:sz="4" w:space="0" w:color="auto"/>
              <w:right w:val="single" w:sz="4" w:space="0" w:color="auto"/>
            </w:tcBorders>
            <w:shd w:val="clear" w:color="000000" w:fill="FFFFFF"/>
          </w:tcPr>
          <w:p w14:paraId="69CF0D74"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Polska The Times/Polska Metropolia Warszawska</w:t>
            </w:r>
          </w:p>
        </w:tc>
        <w:tc>
          <w:tcPr>
            <w:tcW w:w="1843" w:type="dxa"/>
            <w:tcBorders>
              <w:top w:val="single" w:sz="4" w:space="0" w:color="auto"/>
              <w:left w:val="nil"/>
              <w:bottom w:val="single" w:sz="4" w:space="0" w:color="auto"/>
              <w:right w:val="single" w:sz="4" w:space="0" w:color="auto"/>
            </w:tcBorders>
            <w:shd w:val="clear" w:color="000000" w:fill="FFFFFF"/>
            <w:noWrap/>
          </w:tcPr>
          <w:p w14:paraId="4743FDF9"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16730357"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50E3F921"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D35E5" w14:textId="069D1518"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r w:rsidR="00EB1D0A">
              <w:rPr>
                <w:rFonts w:ascii="Lato" w:eastAsia="Times New Roman" w:hAnsi="Lato" w:cs="Arial"/>
                <w:color w:val="000000"/>
                <w:sz w:val="20"/>
                <w:szCs w:val="20"/>
                <w:lang w:eastAsia="pl-PL"/>
              </w:rPr>
              <w:t>6</w:t>
            </w:r>
          </w:p>
        </w:tc>
        <w:tc>
          <w:tcPr>
            <w:tcW w:w="4679" w:type="dxa"/>
            <w:tcBorders>
              <w:top w:val="single" w:sz="4" w:space="0" w:color="auto"/>
              <w:left w:val="nil"/>
              <w:bottom w:val="single" w:sz="4" w:space="0" w:color="auto"/>
              <w:right w:val="single" w:sz="4" w:space="0" w:color="auto"/>
            </w:tcBorders>
            <w:shd w:val="clear" w:color="000000" w:fill="FFFFFF"/>
          </w:tcPr>
          <w:p w14:paraId="37193E2D"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Praca i Zabezpieczenie Społeczne</w:t>
            </w:r>
          </w:p>
        </w:tc>
        <w:tc>
          <w:tcPr>
            <w:tcW w:w="1843" w:type="dxa"/>
            <w:tcBorders>
              <w:top w:val="single" w:sz="4" w:space="0" w:color="auto"/>
              <w:left w:val="nil"/>
              <w:bottom w:val="single" w:sz="4" w:space="0" w:color="auto"/>
              <w:right w:val="single" w:sz="4" w:space="0" w:color="auto"/>
            </w:tcBorders>
            <w:shd w:val="clear" w:color="000000" w:fill="FFFFFF"/>
            <w:noWrap/>
          </w:tcPr>
          <w:p w14:paraId="5E730FB9"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miesięcznik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7F2F2211"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76DC7B39"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94B64" w14:textId="311B5D75"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r w:rsidR="00EB1D0A">
              <w:rPr>
                <w:rFonts w:ascii="Lato" w:eastAsia="Times New Roman" w:hAnsi="Lato" w:cs="Arial"/>
                <w:color w:val="000000"/>
                <w:sz w:val="20"/>
                <w:szCs w:val="20"/>
                <w:lang w:eastAsia="pl-PL"/>
              </w:rPr>
              <w:t>7</w:t>
            </w:r>
          </w:p>
        </w:tc>
        <w:tc>
          <w:tcPr>
            <w:tcW w:w="4679" w:type="dxa"/>
            <w:tcBorders>
              <w:top w:val="single" w:sz="4" w:space="0" w:color="auto"/>
              <w:left w:val="nil"/>
              <w:bottom w:val="single" w:sz="4" w:space="0" w:color="auto"/>
              <w:right w:val="single" w:sz="4" w:space="0" w:color="auto"/>
            </w:tcBorders>
            <w:shd w:val="clear" w:color="000000" w:fill="FFFFFF"/>
          </w:tcPr>
          <w:p w14:paraId="2F2E2474"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 xml:space="preserve">Przegląd </w:t>
            </w:r>
          </w:p>
        </w:tc>
        <w:tc>
          <w:tcPr>
            <w:tcW w:w="1843" w:type="dxa"/>
            <w:tcBorders>
              <w:top w:val="single" w:sz="4" w:space="0" w:color="auto"/>
              <w:left w:val="nil"/>
              <w:bottom w:val="single" w:sz="4" w:space="0" w:color="auto"/>
              <w:right w:val="single" w:sz="4" w:space="0" w:color="auto"/>
            </w:tcBorders>
            <w:shd w:val="clear" w:color="000000" w:fill="FFFFFF"/>
            <w:noWrap/>
          </w:tcPr>
          <w:p w14:paraId="183949EA"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68D54C54"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5DC96704"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023A9" w14:textId="40207E2D" w:rsidR="00814B03" w:rsidRPr="0009340C" w:rsidRDefault="00EB1D0A" w:rsidP="00701D62">
            <w:pPr>
              <w:spacing w:after="0" w:line="240" w:lineRule="auto"/>
              <w:jc w:val="center"/>
              <w:rPr>
                <w:rFonts w:ascii="Lato" w:eastAsia="Times New Roman" w:hAnsi="Lato" w:cs="Arial"/>
                <w:color w:val="000000"/>
                <w:sz w:val="20"/>
                <w:szCs w:val="20"/>
                <w:lang w:eastAsia="pl-PL"/>
              </w:rPr>
            </w:pPr>
            <w:r>
              <w:rPr>
                <w:rFonts w:ascii="Lato" w:eastAsia="Times New Roman" w:hAnsi="Lato" w:cs="Arial"/>
                <w:color w:val="000000"/>
                <w:sz w:val="20"/>
                <w:szCs w:val="20"/>
                <w:lang w:eastAsia="pl-PL"/>
              </w:rPr>
              <w:t>18</w:t>
            </w:r>
          </w:p>
        </w:tc>
        <w:tc>
          <w:tcPr>
            <w:tcW w:w="4679" w:type="dxa"/>
            <w:tcBorders>
              <w:top w:val="single" w:sz="4" w:space="0" w:color="auto"/>
              <w:left w:val="nil"/>
              <w:bottom w:val="single" w:sz="4" w:space="0" w:color="auto"/>
              <w:right w:val="single" w:sz="4" w:space="0" w:color="auto"/>
            </w:tcBorders>
            <w:shd w:val="clear" w:color="000000" w:fill="FFFFFF"/>
          </w:tcPr>
          <w:p w14:paraId="0014B7E1"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Przetargi Publiczne</w:t>
            </w:r>
          </w:p>
        </w:tc>
        <w:tc>
          <w:tcPr>
            <w:tcW w:w="1843" w:type="dxa"/>
            <w:tcBorders>
              <w:top w:val="single" w:sz="4" w:space="0" w:color="auto"/>
              <w:left w:val="nil"/>
              <w:bottom w:val="single" w:sz="4" w:space="0" w:color="auto"/>
              <w:right w:val="single" w:sz="4" w:space="0" w:color="auto"/>
            </w:tcBorders>
            <w:shd w:val="clear" w:color="000000" w:fill="FFFFFF"/>
            <w:noWrap/>
          </w:tcPr>
          <w:p w14:paraId="35DEF008"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miesięcznik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4AB2CB6"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545AD53B"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20003" w14:textId="232B14EB" w:rsidR="00814B03" w:rsidRPr="0009340C" w:rsidRDefault="00EB1D0A" w:rsidP="00701D62">
            <w:pPr>
              <w:spacing w:after="0" w:line="240" w:lineRule="auto"/>
              <w:jc w:val="center"/>
              <w:rPr>
                <w:rFonts w:ascii="Lato" w:eastAsia="Times New Roman" w:hAnsi="Lato" w:cs="Arial"/>
                <w:color w:val="000000"/>
                <w:sz w:val="20"/>
                <w:szCs w:val="20"/>
                <w:lang w:eastAsia="pl-PL"/>
              </w:rPr>
            </w:pPr>
            <w:r>
              <w:rPr>
                <w:rFonts w:ascii="Lato" w:eastAsia="Times New Roman" w:hAnsi="Lato" w:cs="Arial"/>
                <w:color w:val="000000"/>
                <w:sz w:val="20"/>
                <w:szCs w:val="20"/>
                <w:lang w:eastAsia="pl-PL"/>
              </w:rPr>
              <w:t>19</w:t>
            </w:r>
          </w:p>
        </w:tc>
        <w:tc>
          <w:tcPr>
            <w:tcW w:w="4679" w:type="dxa"/>
            <w:tcBorders>
              <w:top w:val="single" w:sz="4" w:space="0" w:color="auto"/>
              <w:left w:val="nil"/>
              <w:bottom w:val="single" w:sz="4" w:space="0" w:color="auto"/>
              <w:right w:val="single" w:sz="4" w:space="0" w:color="auto"/>
            </w:tcBorders>
            <w:shd w:val="clear" w:color="000000" w:fill="FFFFFF"/>
          </w:tcPr>
          <w:p w14:paraId="20473AB9"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Puls Biznesu (</w:t>
            </w:r>
            <w:proofErr w:type="spellStart"/>
            <w:r w:rsidRPr="0009340C">
              <w:rPr>
                <w:rFonts w:ascii="Lato" w:eastAsia="Times New Roman" w:hAnsi="Lato" w:cs="Arial"/>
                <w:color w:val="000000"/>
                <w:sz w:val="20"/>
                <w:szCs w:val="20"/>
                <w:lang w:eastAsia="pl-PL"/>
              </w:rPr>
              <w:t>pn-pt</w:t>
            </w:r>
            <w:proofErr w:type="spellEnd"/>
            <w:r w:rsidRPr="0009340C">
              <w:rPr>
                <w:rFonts w:ascii="Lato" w:eastAsia="Times New Roman" w:hAnsi="Lato" w:cs="Arial"/>
                <w:color w:val="000000"/>
                <w:sz w:val="20"/>
                <w:szCs w:val="20"/>
                <w:lang w:eastAsia="pl-PL"/>
              </w:rPr>
              <w:t>)</w:t>
            </w:r>
          </w:p>
        </w:tc>
        <w:tc>
          <w:tcPr>
            <w:tcW w:w="1843" w:type="dxa"/>
            <w:tcBorders>
              <w:top w:val="single" w:sz="4" w:space="0" w:color="auto"/>
              <w:left w:val="nil"/>
              <w:bottom w:val="single" w:sz="4" w:space="0" w:color="auto"/>
              <w:right w:val="single" w:sz="4" w:space="0" w:color="auto"/>
            </w:tcBorders>
            <w:shd w:val="clear" w:color="000000" w:fill="FFFFFF"/>
            <w:noWrap/>
          </w:tcPr>
          <w:p w14:paraId="67A4978F"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dziennik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0572650"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p>
        </w:tc>
      </w:tr>
      <w:tr w:rsidR="00814B03" w:rsidRPr="00875557" w14:paraId="75FC0737"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31D5D" w14:textId="708E997E"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r w:rsidR="00EB1D0A">
              <w:rPr>
                <w:rFonts w:ascii="Lato" w:eastAsia="Times New Roman" w:hAnsi="Lato" w:cs="Arial"/>
                <w:color w:val="000000"/>
                <w:sz w:val="20"/>
                <w:szCs w:val="20"/>
                <w:lang w:eastAsia="pl-PL"/>
              </w:rPr>
              <w:t>0</w:t>
            </w:r>
          </w:p>
        </w:tc>
        <w:tc>
          <w:tcPr>
            <w:tcW w:w="4679" w:type="dxa"/>
            <w:tcBorders>
              <w:top w:val="single" w:sz="4" w:space="0" w:color="auto"/>
              <w:left w:val="nil"/>
              <w:bottom w:val="single" w:sz="4" w:space="0" w:color="auto"/>
              <w:right w:val="single" w:sz="4" w:space="0" w:color="auto"/>
            </w:tcBorders>
            <w:shd w:val="clear" w:color="000000" w:fill="FFFFFF"/>
          </w:tcPr>
          <w:p w14:paraId="617A45F6"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Radca Prawny w Administracji</w:t>
            </w:r>
          </w:p>
        </w:tc>
        <w:tc>
          <w:tcPr>
            <w:tcW w:w="1843" w:type="dxa"/>
            <w:tcBorders>
              <w:top w:val="single" w:sz="4" w:space="0" w:color="auto"/>
              <w:left w:val="nil"/>
              <w:bottom w:val="single" w:sz="4" w:space="0" w:color="auto"/>
              <w:right w:val="single" w:sz="4" w:space="0" w:color="auto"/>
            </w:tcBorders>
            <w:shd w:val="clear" w:color="000000" w:fill="FFFFFF"/>
            <w:noWrap/>
          </w:tcPr>
          <w:p w14:paraId="2ADACBA8" w14:textId="7F0BEEFC"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kwartalnik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26C3A4FB"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795A08A7"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DB09B" w14:textId="7A7ABBA4"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r w:rsidR="00EB1D0A">
              <w:rPr>
                <w:rFonts w:ascii="Lato" w:eastAsia="Times New Roman" w:hAnsi="Lato" w:cs="Arial"/>
                <w:color w:val="000000"/>
                <w:sz w:val="20"/>
                <w:szCs w:val="20"/>
                <w:lang w:eastAsia="pl-PL"/>
              </w:rPr>
              <w:t>1</w:t>
            </w:r>
          </w:p>
        </w:tc>
        <w:tc>
          <w:tcPr>
            <w:tcW w:w="4679" w:type="dxa"/>
            <w:tcBorders>
              <w:top w:val="single" w:sz="4" w:space="0" w:color="auto"/>
              <w:left w:val="nil"/>
              <w:bottom w:val="single" w:sz="4" w:space="0" w:color="auto"/>
              <w:right w:val="single" w:sz="4" w:space="0" w:color="auto"/>
            </w:tcBorders>
            <w:shd w:val="clear" w:color="000000" w:fill="FFFFFF"/>
          </w:tcPr>
          <w:p w14:paraId="025D0C3E"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Rzeczpospolita (</w:t>
            </w:r>
            <w:proofErr w:type="spellStart"/>
            <w:r w:rsidRPr="0009340C">
              <w:rPr>
                <w:rFonts w:ascii="Lato" w:eastAsia="Times New Roman" w:hAnsi="Lato" w:cs="Arial"/>
                <w:color w:val="000000"/>
                <w:sz w:val="20"/>
                <w:szCs w:val="20"/>
                <w:lang w:eastAsia="pl-PL"/>
              </w:rPr>
              <w:t>pn-so</w:t>
            </w:r>
            <w:proofErr w:type="spellEnd"/>
            <w:r w:rsidRPr="0009340C">
              <w:rPr>
                <w:rFonts w:ascii="Lato" w:eastAsia="Times New Roman" w:hAnsi="Lato" w:cs="Arial"/>
                <w:color w:val="000000"/>
                <w:sz w:val="20"/>
                <w:szCs w:val="20"/>
                <w:lang w:eastAsia="pl-PL"/>
              </w:rPr>
              <w:t>)</w:t>
            </w:r>
          </w:p>
        </w:tc>
        <w:tc>
          <w:tcPr>
            <w:tcW w:w="1843" w:type="dxa"/>
            <w:tcBorders>
              <w:top w:val="single" w:sz="4" w:space="0" w:color="auto"/>
              <w:left w:val="nil"/>
              <w:bottom w:val="single" w:sz="4" w:space="0" w:color="auto"/>
              <w:right w:val="single" w:sz="4" w:space="0" w:color="auto"/>
            </w:tcBorders>
            <w:shd w:val="clear" w:color="000000" w:fill="FFFFFF"/>
          </w:tcPr>
          <w:p w14:paraId="46AB6982"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dziennik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8FB88E8"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10</w:t>
            </w:r>
          </w:p>
        </w:tc>
      </w:tr>
      <w:tr w:rsidR="00814B03" w:rsidRPr="00875557" w14:paraId="0A700AD4"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AEE33" w14:textId="57DB1B4B"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r w:rsidR="00EB1D0A">
              <w:rPr>
                <w:rFonts w:ascii="Lato" w:eastAsia="Times New Roman" w:hAnsi="Lato" w:cs="Arial"/>
                <w:color w:val="000000"/>
                <w:sz w:val="20"/>
                <w:szCs w:val="20"/>
                <w:lang w:eastAsia="pl-PL"/>
              </w:rPr>
              <w:t>2</w:t>
            </w:r>
          </w:p>
        </w:tc>
        <w:tc>
          <w:tcPr>
            <w:tcW w:w="4679" w:type="dxa"/>
            <w:tcBorders>
              <w:top w:val="single" w:sz="4" w:space="0" w:color="auto"/>
              <w:left w:val="nil"/>
              <w:bottom w:val="single" w:sz="4" w:space="0" w:color="auto"/>
              <w:right w:val="single" w:sz="4" w:space="0" w:color="auto"/>
            </w:tcBorders>
            <w:shd w:val="clear" w:color="000000" w:fill="FFFFFF"/>
          </w:tcPr>
          <w:p w14:paraId="5460D3FF" w14:textId="77777777" w:rsidR="00814B03" w:rsidRPr="0009340C" w:rsidRDefault="00814B03" w:rsidP="00701D62">
            <w:pPr>
              <w:spacing w:after="0" w:line="240" w:lineRule="auto"/>
              <w:rPr>
                <w:rFonts w:ascii="Lato" w:eastAsia="Times New Roman" w:hAnsi="Lato" w:cs="Arial"/>
                <w:color w:val="000000"/>
                <w:sz w:val="20"/>
                <w:szCs w:val="20"/>
                <w:lang w:eastAsia="pl-PL"/>
              </w:rPr>
            </w:pPr>
            <w:proofErr w:type="spellStart"/>
            <w:r w:rsidRPr="0009340C">
              <w:rPr>
                <w:rFonts w:ascii="Lato" w:eastAsia="Times New Roman" w:hAnsi="Lato" w:cs="Arial"/>
                <w:color w:val="000000"/>
                <w:sz w:val="20"/>
                <w:szCs w:val="20"/>
                <w:lang w:eastAsia="pl-PL"/>
              </w:rPr>
              <w:t>Sekocenbud</w:t>
            </w:r>
            <w:proofErr w:type="spellEnd"/>
            <w:r w:rsidRPr="0009340C">
              <w:rPr>
                <w:rFonts w:ascii="Lato" w:eastAsia="Times New Roman" w:hAnsi="Lato" w:cs="Arial"/>
                <w:color w:val="000000"/>
                <w:sz w:val="20"/>
                <w:szCs w:val="20"/>
                <w:lang w:eastAsia="pl-PL"/>
              </w:rPr>
              <w:t xml:space="preserve"> Biuletyn cen modernizacji i remontów</w:t>
            </w:r>
          </w:p>
        </w:tc>
        <w:tc>
          <w:tcPr>
            <w:tcW w:w="1843" w:type="dxa"/>
            <w:tcBorders>
              <w:top w:val="single" w:sz="4" w:space="0" w:color="auto"/>
              <w:left w:val="nil"/>
              <w:bottom w:val="single" w:sz="4" w:space="0" w:color="auto"/>
              <w:right w:val="single" w:sz="4" w:space="0" w:color="auto"/>
            </w:tcBorders>
            <w:shd w:val="clear" w:color="000000" w:fill="FFFFFF"/>
          </w:tcPr>
          <w:p w14:paraId="21B1C3B1"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kwartalnik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BAD1FEA"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07B5A594"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C145A" w14:textId="6D5C1BAF"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r w:rsidR="00EB1D0A">
              <w:rPr>
                <w:rFonts w:ascii="Lato" w:eastAsia="Times New Roman" w:hAnsi="Lato" w:cs="Arial"/>
                <w:color w:val="000000"/>
                <w:sz w:val="20"/>
                <w:szCs w:val="20"/>
                <w:lang w:eastAsia="pl-PL"/>
              </w:rPr>
              <w:t>3</w:t>
            </w:r>
          </w:p>
        </w:tc>
        <w:tc>
          <w:tcPr>
            <w:tcW w:w="4679" w:type="dxa"/>
            <w:tcBorders>
              <w:top w:val="single" w:sz="4" w:space="0" w:color="auto"/>
              <w:left w:val="nil"/>
              <w:bottom w:val="single" w:sz="4" w:space="0" w:color="auto"/>
              <w:right w:val="single" w:sz="4" w:space="0" w:color="auto"/>
            </w:tcBorders>
            <w:shd w:val="clear" w:color="000000" w:fill="FFFFFF"/>
          </w:tcPr>
          <w:p w14:paraId="7285700C" w14:textId="77777777" w:rsidR="00814B03" w:rsidRPr="0009340C" w:rsidRDefault="00814B03" w:rsidP="00701D62">
            <w:pPr>
              <w:spacing w:after="0" w:line="240" w:lineRule="auto"/>
              <w:rPr>
                <w:rFonts w:ascii="Lato" w:eastAsia="Times New Roman" w:hAnsi="Lato" w:cs="Arial"/>
                <w:color w:val="000000"/>
                <w:sz w:val="20"/>
                <w:szCs w:val="20"/>
                <w:lang w:eastAsia="pl-PL"/>
              </w:rPr>
            </w:pPr>
            <w:proofErr w:type="spellStart"/>
            <w:r w:rsidRPr="0009340C">
              <w:rPr>
                <w:rFonts w:ascii="Lato" w:eastAsia="Times New Roman" w:hAnsi="Lato" w:cs="Arial"/>
                <w:color w:val="000000"/>
                <w:sz w:val="20"/>
                <w:szCs w:val="20"/>
                <w:lang w:eastAsia="pl-PL"/>
              </w:rPr>
              <w:t>Sekocenbud</w:t>
            </w:r>
            <w:proofErr w:type="spellEnd"/>
            <w:r w:rsidRPr="0009340C">
              <w:rPr>
                <w:rFonts w:ascii="Lato" w:eastAsia="Times New Roman" w:hAnsi="Lato" w:cs="Arial"/>
                <w:color w:val="000000"/>
                <w:sz w:val="20"/>
                <w:szCs w:val="20"/>
                <w:lang w:eastAsia="pl-PL"/>
              </w:rPr>
              <w:t xml:space="preserve"> Biuletyn cen obiektów budowlanych</w:t>
            </w:r>
          </w:p>
        </w:tc>
        <w:tc>
          <w:tcPr>
            <w:tcW w:w="1843" w:type="dxa"/>
            <w:tcBorders>
              <w:top w:val="single" w:sz="4" w:space="0" w:color="auto"/>
              <w:left w:val="nil"/>
              <w:bottom w:val="single" w:sz="4" w:space="0" w:color="auto"/>
              <w:right w:val="single" w:sz="4" w:space="0" w:color="auto"/>
            </w:tcBorders>
            <w:shd w:val="clear" w:color="000000" w:fill="FFFFFF"/>
          </w:tcPr>
          <w:p w14:paraId="042874C6"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kwartalnik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1F147F83"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0D7A3C87"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DC44E" w14:textId="48272542"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r w:rsidR="00EB1D0A">
              <w:rPr>
                <w:rFonts w:ascii="Lato" w:eastAsia="Times New Roman" w:hAnsi="Lato" w:cs="Arial"/>
                <w:color w:val="000000"/>
                <w:sz w:val="20"/>
                <w:szCs w:val="20"/>
                <w:lang w:eastAsia="pl-PL"/>
              </w:rPr>
              <w:t>4</w:t>
            </w:r>
          </w:p>
        </w:tc>
        <w:tc>
          <w:tcPr>
            <w:tcW w:w="4679" w:type="dxa"/>
            <w:tcBorders>
              <w:top w:val="single" w:sz="4" w:space="0" w:color="auto"/>
              <w:left w:val="nil"/>
              <w:bottom w:val="single" w:sz="4" w:space="0" w:color="auto"/>
              <w:right w:val="single" w:sz="4" w:space="0" w:color="auto"/>
            </w:tcBorders>
            <w:shd w:val="clear" w:color="000000" w:fill="FFFFFF"/>
          </w:tcPr>
          <w:p w14:paraId="6580BE3F" w14:textId="77777777" w:rsidR="00814B03" w:rsidRPr="0009340C" w:rsidRDefault="00814B03" w:rsidP="00701D62">
            <w:pPr>
              <w:spacing w:after="0" w:line="240" w:lineRule="auto"/>
              <w:rPr>
                <w:rFonts w:ascii="Lato" w:eastAsia="Times New Roman" w:hAnsi="Lato" w:cs="Arial"/>
                <w:color w:val="000000"/>
                <w:sz w:val="20"/>
                <w:szCs w:val="20"/>
                <w:lang w:eastAsia="pl-PL"/>
              </w:rPr>
            </w:pPr>
            <w:proofErr w:type="spellStart"/>
            <w:r w:rsidRPr="0009340C">
              <w:rPr>
                <w:rFonts w:ascii="Lato" w:eastAsia="Times New Roman" w:hAnsi="Lato" w:cs="Arial"/>
                <w:color w:val="000000"/>
                <w:sz w:val="20"/>
                <w:szCs w:val="20"/>
                <w:lang w:eastAsia="pl-PL"/>
              </w:rPr>
              <w:t>Sekocenbud</w:t>
            </w:r>
            <w:proofErr w:type="spellEnd"/>
            <w:r w:rsidRPr="0009340C">
              <w:rPr>
                <w:rFonts w:ascii="Lato" w:eastAsia="Times New Roman" w:hAnsi="Lato" w:cs="Arial"/>
                <w:color w:val="000000"/>
                <w:sz w:val="20"/>
                <w:szCs w:val="20"/>
                <w:lang w:eastAsia="pl-PL"/>
              </w:rPr>
              <w:t xml:space="preserve"> Wartość Kosztorysowa Inwestycji</w:t>
            </w:r>
          </w:p>
        </w:tc>
        <w:tc>
          <w:tcPr>
            <w:tcW w:w="1843" w:type="dxa"/>
            <w:tcBorders>
              <w:top w:val="single" w:sz="4" w:space="0" w:color="auto"/>
              <w:left w:val="nil"/>
              <w:bottom w:val="single" w:sz="4" w:space="0" w:color="auto"/>
              <w:right w:val="single" w:sz="4" w:space="0" w:color="auto"/>
            </w:tcBorders>
            <w:shd w:val="clear" w:color="000000" w:fill="FFFFFF"/>
            <w:noWrap/>
          </w:tcPr>
          <w:p w14:paraId="170F75E5"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kwartalnik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72A8119"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2B2F7153"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B520" w14:textId="781A211F"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r w:rsidR="00EB1D0A">
              <w:rPr>
                <w:rFonts w:ascii="Lato" w:eastAsia="Times New Roman" w:hAnsi="Lato" w:cs="Arial"/>
                <w:color w:val="000000"/>
                <w:sz w:val="20"/>
                <w:szCs w:val="20"/>
                <w:lang w:eastAsia="pl-PL"/>
              </w:rPr>
              <w:t>5</w:t>
            </w:r>
          </w:p>
        </w:tc>
        <w:tc>
          <w:tcPr>
            <w:tcW w:w="4679" w:type="dxa"/>
            <w:tcBorders>
              <w:top w:val="single" w:sz="4" w:space="0" w:color="auto"/>
              <w:left w:val="nil"/>
              <w:bottom w:val="single" w:sz="4" w:space="0" w:color="auto"/>
              <w:right w:val="single" w:sz="4" w:space="0" w:color="auto"/>
            </w:tcBorders>
            <w:shd w:val="clear" w:color="000000" w:fill="FFFFFF"/>
          </w:tcPr>
          <w:p w14:paraId="6FE15B4C"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Sieci</w:t>
            </w:r>
          </w:p>
        </w:tc>
        <w:tc>
          <w:tcPr>
            <w:tcW w:w="1843" w:type="dxa"/>
            <w:tcBorders>
              <w:top w:val="single" w:sz="4" w:space="0" w:color="auto"/>
              <w:left w:val="nil"/>
              <w:bottom w:val="single" w:sz="4" w:space="0" w:color="auto"/>
              <w:right w:val="single" w:sz="4" w:space="0" w:color="auto"/>
            </w:tcBorders>
            <w:shd w:val="clear" w:color="000000" w:fill="FFFFFF"/>
            <w:noWrap/>
          </w:tcPr>
          <w:p w14:paraId="3378682C"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2D4139AD"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1</w:t>
            </w:r>
          </w:p>
        </w:tc>
      </w:tr>
      <w:tr w:rsidR="00814B03" w:rsidRPr="00875557" w14:paraId="33563691"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B4F59" w14:textId="456ABB0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r w:rsidR="00EB1D0A">
              <w:rPr>
                <w:rFonts w:ascii="Lato" w:eastAsia="Times New Roman" w:hAnsi="Lato" w:cs="Arial"/>
                <w:color w:val="000000"/>
                <w:sz w:val="20"/>
                <w:szCs w:val="20"/>
                <w:lang w:eastAsia="pl-PL"/>
              </w:rPr>
              <w:t>6</w:t>
            </w:r>
          </w:p>
        </w:tc>
        <w:tc>
          <w:tcPr>
            <w:tcW w:w="4679" w:type="dxa"/>
            <w:tcBorders>
              <w:top w:val="single" w:sz="4" w:space="0" w:color="auto"/>
              <w:left w:val="nil"/>
              <w:bottom w:val="single" w:sz="4" w:space="0" w:color="auto"/>
              <w:right w:val="single" w:sz="4" w:space="0" w:color="auto"/>
            </w:tcBorders>
            <w:shd w:val="clear" w:color="000000" w:fill="FFFFFF"/>
          </w:tcPr>
          <w:p w14:paraId="70BFED22"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Super Express (</w:t>
            </w:r>
            <w:proofErr w:type="spellStart"/>
            <w:r w:rsidRPr="0009340C">
              <w:rPr>
                <w:rFonts w:ascii="Lato" w:eastAsia="Times New Roman" w:hAnsi="Lato" w:cs="Arial"/>
                <w:color w:val="000000"/>
                <w:sz w:val="20"/>
                <w:szCs w:val="20"/>
                <w:lang w:eastAsia="pl-PL"/>
              </w:rPr>
              <w:t>pn-so</w:t>
            </w:r>
            <w:proofErr w:type="spellEnd"/>
            <w:r w:rsidRPr="0009340C">
              <w:rPr>
                <w:rFonts w:ascii="Lato" w:eastAsia="Times New Roman" w:hAnsi="Lato" w:cs="Arial"/>
                <w:color w:val="000000"/>
                <w:sz w:val="20"/>
                <w:szCs w:val="20"/>
                <w:lang w:eastAsia="pl-PL"/>
              </w:rPr>
              <w:t>)</w:t>
            </w:r>
          </w:p>
        </w:tc>
        <w:tc>
          <w:tcPr>
            <w:tcW w:w="1843" w:type="dxa"/>
            <w:tcBorders>
              <w:top w:val="single" w:sz="4" w:space="0" w:color="auto"/>
              <w:left w:val="nil"/>
              <w:bottom w:val="single" w:sz="4" w:space="0" w:color="auto"/>
              <w:right w:val="single" w:sz="4" w:space="0" w:color="auto"/>
            </w:tcBorders>
            <w:shd w:val="clear" w:color="000000" w:fill="FFFFFF"/>
            <w:noWrap/>
          </w:tcPr>
          <w:p w14:paraId="0DF92F76"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dziennik</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2B9E69F5"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p>
        </w:tc>
      </w:tr>
      <w:tr w:rsidR="00814B03" w:rsidRPr="00875557" w14:paraId="3C2145FB"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820AF" w14:textId="52783324"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r w:rsidR="00EB1D0A">
              <w:rPr>
                <w:rFonts w:ascii="Lato" w:eastAsia="Times New Roman" w:hAnsi="Lato" w:cs="Arial"/>
                <w:color w:val="000000"/>
                <w:sz w:val="20"/>
                <w:szCs w:val="20"/>
                <w:lang w:eastAsia="pl-PL"/>
              </w:rPr>
              <w:t>7</w:t>
            </w:r>
          </w:p>
        </w:tc>
        <w:tc>
          <w:tcPr>
            <w:tcW w:w="4679" w:type="dxa"/>
            <w:tcBorders>
              <w:top w:val="single" w:sz="4" w:space="0" w:color="auto"/>
              <w:left w:val="nil"/>
              <w:bottom w:val="single" w:sz="4" w:space="0" w:color="auto"/>
              <w:right w:val="single" w:sz="4" w:space="0" w:color="auto"/>
            </w:tcBorders>
            <w:shd w:val="clear" w:color="000000" w:fill="FFFFFF"/>
          </w:tcPr>
          <w:p w14:paraId="548AA267"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 xml:space="preserve">The </w:t>
            </w:r>
            <w:proofErr w:type="spellStart"/>
            <w:r w:rsidRPr="0009340C">
              <w:rPr>
                <w:rFonts w:ascii="Lato" w:eastAsia="Times New Roman" w:hAnsi="Lato" w:cs="Arial"/>
                <w:color w:val="000000"/>
                <w:sz w:val="20"/>
                <w:szCs w:val="20"/>
                <w:lang w:eastAsia="pl-PL"/>
              </w:rPr>
              <w:t>Economist</w:t>
            </w:r>
            <w:proofErr w:type="spellEnd"/>
          </w:p>
        </w:tc>
        <w:tc>
          <w:tcPr>
            <w:tcW w:w="1843" w:type="dxa"/>
            <w:tcBorders>
              <w:top w:val="single" w:sz="4" w:space="0" w:color="auto"/>
              <w:left w:val="nil"/>
              <w:bottom w:val="single" w:sz="4" w:space="0" w:color="auto"/>
              <w:right w:val="single" w:sz="4" w:space="0" w:color="auto"/>
            </w:tcBorders>
            <w:shd w:val="clear" w:color="000000" w:fill="FFFFFF"/>
            <w:noWrap/>
          </w:tcPr>
          <w:p w14:paraId="65853889"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42D6C7EC" w14:textId="1081EC90" w:rsidR="00814B03" w:rsidRPr="0009340C" w:rsidRDefault="00EB1D0A" w:rsidP="00701D62">
            <w:pPr>
              <w:spacing w:after="0" w:line="240" w:lineRule="auto"/>
              <w:jc w:val="center"/>
              <w:rPr>
                <w:rFonts w:ascii="Lato" w:eastAsia="Times New Roman" w:hAnsi="Lato" w:cs="Arial"/>
                <w:color w:val="000000"/>
                <w:sz w:val="20"/>
                <w:szCs w:val="20"/>
                <w:lang w:eastAsia="pl-PL"/>
              </w:rPr>
            </w:pPr>
            <w:r>
              <w:rPr>
                <w:rFonts w:ascii="Lato" w:eastAsia="Times New Roman" w:hAnsi="Lato" w:cs="Arial"/>
                <w:color w:val="000000"/>
                <w:sz w:val="20"/>
                <w:szCs w:val="20"/>
                <w:lang w:eastAsia="pl-PL"/>
              </w:rPr>
              <w:t>1</w:t>
            </w:r>
          </w:p>
        </w:tc>
      </w:tr>
      <w:tr w:rsidR="00814B03" w:rsidRPr="00875557" w14:paraId="5C302F25"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68F83" w14:textId="541F0CC9" w:rsidR="00814B03" w:rsidRPr="0009340C" w:rsidRDefault="00EB1D0A" w:rsidP="00701D62">
            <w:pPr>
              <w:spacing w:after="0" w:line="240" w:lineRule="auto"/>
              <w:jc w:val="center"/>
              <w:rPr>
                <w:rFonts w:ascii="Lato" w:eastAsia="Times New Roman" w:hAnsi="Lato" w:cs="Arial"/>
                <w:color w:val="000000"/>
                <w:sz w:val="20"/>
                <w:szCs w:val="20"/>
                <w:lang w:eastAsia="pl-PL"/>
              </w:rPr>
            </w:pPr>
            <w:r>
              <w:rPr>
                <w:rFonts w:ascii="Lato" w:eastAsia="Times New Roman" w:hAnsi="Lato" w:cs="Arial"/>
                <w:color w:val="000000"/>
                <w:sz w:val="20"/>
                <w:szCs w:val="20"/>
                <w:lang w:eastAsia="pl-PL"/>
              </w:rPr>
              <w:t>28</w:t>
            </w:r>
          </w:p>
        </w:tc>
        <w:tc>
          <w:tcPr>
            <w:tcW w:w="4679" w:type="dxa"/>
            <w:tcBorders>
              <w:top w:val="single" w:sz="4" w:space="0" w:color="auto"/>
              <w:left w:val="nil"/>
              <w:bottom w:val="single" w:sz="4" w:space="0" w:color="auto"/>
              <w:right w:val="single" w:sz="4" w:space="0" w:color="auto"/>
            </w:tcBorders>
            <w:shd w:val="clear" w:color="000000" w:fill="FFFFFF"/>
          </w:tcPr>
          <w:p w14:paraId="3C3C92EB"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 Powszechny</w:t>
            </w:r>
          </w:p>
        </w:tc>
        <w:tc>
          <w:tcPr>
            <w:tcW w:w="1843" w:type="dxa"/>
            <w:tcBorders>
              <w:top w:val="single" w:sz="4" w:space="0" w:color="auto"/>
              <w:left w:val="nil"/>
              <w:bottom w:val="single" w:sz="4" w:space="0" w:color="auto"/>
              <w:right w:val="single" w:sz="4" w:space="0" w:color="auto"/>
            </w:tcBorders>
            <w:shd w:val="clear" w:color="000000" w:fill="FFFFFF"/>
            <w:noWrap/>
          </w:tcPr>
          <w:p w14:paraId="7ADD24A6"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10D3E7FF"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p>
        </w:tc>
      </w:tr>
      <w:tr w:rsidR="00814B03" w:rsidRPr="00875557" w14:paraId="5848EBC2" w14:textId="77777777" w:rsidTr="00814B03">
        <w:trPr>
          <w:trHeight w:val="346"/>
        </w:trPr>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D8BE9" w14:textId="384B83C0" w:rsidR="00814B03" w:rsidRPr="0009340C" w:rsidRDefault="00EB1D0A" w:rsidP="00701D62">
            <w:pPr>
              <w:spacing w:after="0" w:line="240" w:lineRule="auto"/>
              <w:jc w:val="center"/>
              <w:rPr>
                <w:rFonts w:ascii="Lato" w:eastAsia="Times New Roman" w:hAnsi="Lato" w:cs="Arial"/>
                <w:color w:val="000000"/>
                <w:sz w:val="20"/>
                <w:szCs w:val="20"/>
                <w:lang w:eastAsia="pl-PL"/>
              </w:rPr>
            </w:pPr>
            <w:r>
              <w:rPr>
                <w:rFonts w:ascii="Lato" w:eastAsia="Times New Roman" w:hAnsi="Lato" w:cs="Arial"/>
                <w:color w:val="000000"/>
                <w:sz w:val="20"/>
                <w:szCs w:val="20"/>
                <w:lang w:eastAsia="pl-PL"/>
              </w:rPr>
              <w:t>29</w:t>
            </w:r>
          </w:p>
        </w:tc>
        <w:tc>
          <w:tcPr>
            <w:tcW w:w="4679" w:type="dxa"/>
            <w:tcBorders>
              <w:top w:val="single" w:sz="4" w:space="0" w:color="auto"/>
              <w:left w:val="nil"/>
              <w:bottom w:val="single" w:sz="4" w:space="0" w:color="auto"/>
              <w:right w:val="single" w:sz="4" w:space="0" w:color="auto"/>
            </w:tcBorders>
            <w:shd w:val="clear" w:color="000000" w:fill="FFFFFF"/>
          </w:tcPr>
          <w:p w14:paraId="343D51F2"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 Solidarność</w:t>
            </w:r>
          </w:p>
        </w:tc>
        <w:tc>
          <w:tcPr>
            <w:tcW w:w="1843" w:type="dxa"/>
            <w:tcBorders>
              <w:top w:val="single" w:sz="4" w:space="0" w:color="auto"/>
              <w:left w:val="nil"/>
              <w:bottom w:val="single" w:sz="4" w:space="0" w:color="auto"/>
              <w:right w:val="single" w:sz="4" w:space="0" w:color="auto"/>
            </w:tcBorders>
            <w:shd w:val="clear" w:color="000000" w:fill="FFFFFF"/>
          </w:tcPr>
          <w:p w14:paraId="2F7D84C3"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tygodnik</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7D5AEA21"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p>
        </w:tc>
      </w:tr>
      <w:tr w:rsidR="00814B03" w:rsidRPr="00875557" w14:paraId="4EFA1847" w14:textId="77777777" w:rsidTr="00814B03">
        <w:trPr>
          <w:trHeight w:val="288"/>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952E3" w14:textId="5778498B"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3</w:t>
            </w:r>
            <w:r w:rsidR="00EB1D0A">
              <w:rPr>
                <w:rFonts w:ascii="Lato" w:eastAsia="Times New Roman" w:hAnsi="Lato" w:cs="Arial"/>
                <w:color w:val="000000"/>
                <w:sz w:val="20"/>
                <w:szCs w:val="20"/>
                <w:lang w:eastAsia="pl-PL"/>
              </w:rPr>
              <w:t>0</w:t>
            </w:r>
          </w:p>
        </w:tc>
        <w:tc>
          <w:tcPr>
            <w:tcW w:w="4679" w:type="dxa"/>
            <w:tcBorders>
              <w:top w:val="single" w:sz="4" w:space="0" w:color="auto"/>
              <w:left w:val="nil"/>
              <w:bottom w:val="single" w:sz="4" w:space="0" w:color="auto"/>
              <w:right w:val="single" w:sz="4" w:space="0" w:color="auto"/>
            </w:tcBorders>
            <w:shd w:val="clear" w:color="000000" w:fill="FFFFFF"/>
          </w:tcPr>
          <w:p w14:paraId="2F3D8709"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Ubezpieczenia i Prawo Pracy</w:t>
            </w:r>
          </w:p>
        </w:tc>
        <w:tc>
          <w:tcPr>
            <w:tcW w:w="1843" w:type="dxa"/>
            <w:tcBorders>
              <w:top w:val="single" w:sz="4" w:space="0" w:color="auto"/>
              <w:left w:val="nil"/>
              <w:bottom w:val="single" w:sz="4" w:space="0" w:color="auto"/>
              <w:right w:val="single" w:sz="4" w:space="0" w:color="auto"/>
            </w:tcBorders>
            <w:shd w:val="clear" w:color="000000" w:fill="FFFFFF"/>
          </w:tcPr>
          <w:p w14:paraId="6672436D" w14:textId="77777777" w:rsidR="00814B03" w:rsidRPr="0009340C" w:rsidRDefault="00814B03" w:rsidP="00701D62">
            <w:pPr>
              <w:spacing w:after="0" w:line="240" w:lineRule="auto"/>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dwutygodnik</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891AC2A" w14:textId="77777777" w:rsidR="00814B03" w:rsidRPr="0009340C" w:rsidRDefault="00814B03" w:rsidP="00701D62">
            <w:pPr>
              <w:spacing w:after="0" w:line="240" w:lineRule="auto"/>
              <w:jc w:val="center"/>
              <w:rPr>
                <w:rFonts w:ascii="Lato" w:eastAsia="Times New Roman" w:hAnsi="Lato" w:cs="Arial"/>
                <w:color w:val="000000"/>
                <w:sz w:val="20"/>
                <w:szCs w:val="20"/>
                <w:lang w:eastAsia="pl-PL"/>
              </w:rPr>
            </w:pPr>
            <w:r w:rsidRPr="0009340C">
              <w:rPr>
                <w:rFonts w:ascii="Lato" w:eastAsia="Times New Roman" w:hAnsi="Lato" w:cs="Arial"/>
                <w:color w:val="000000"/>
                <w:sz w:val="20"/>
                <w:szCs w:val="20"/>
                <w:lang w:eastAsia="pl-PL"/>
              </w:rPr>
              <w:t>2</w:t>
            </w:r>
          </w:p>
        </w:tc>
      </w:tr>
    </w:tbl>
    <w:p w14:paraId="763EEF7B" w14:textId="3F81A3D2" w:rsidR="00985D2D" w:rsidRDefault="00985D2D" w:rsidP="00814B03">
      <w:pPr>
        <w:rPr>
          <w:rFonts w:ascii="Lato" w:hAnsi="Lato"/>
          <w:b/>
          <w:bCs/>
        </w:rPr>
      </w:pPr>
    </w:p>
    <w:p w14:paraId="6B76792B" w14:textId="5836C524" w:rsidR="00985D2D" w:rsidRDefault="00985D2D">
      <w:pPr>
        <w:rPr>
          <w:rFonts w:ascii="Lato" w:hAnsi="Lato"/>
          <w:b/>
          <w:bCs/>
        </w:rPr>
      </w:pPr>
    </w:p>
    <w:sectPr w:rsidR="00985D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945A9" w14:textId="77777777" w:rsidR="003B730E" w:rsidRDefault="003B730E" w:rsidP="00985D2D">
      <w:pPr>
        <w:spacing w:after="0" w:line="240" w:lineRule="auto"/>
      </w:pPr>
      <w:r>
        <w:separator/>
      </w:r>
    </w:p>
  </w:endnote>
  <w:endnote w:type="continuationSeparator" w:id="0">
    <w:p w14:paraId="1E1B396C" w14:textId="77777777" w:rsidR="003B730E" w:rsidRDefault="003B730E" w:rsidP="0098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2E5EA" w14:textId="77777777" w:rsidR="003B730E" w:rsidRDefault="003B730E" w:rsidP="00985D2D">
      <w:pPr>
        <w:spacing w:after="0" w:line="240" w:lineRule="auto"/>
      </w:pPr>
      <w:r>
        <w:separator/>
      </w:r>
    </w:p>
  </w:footnote>
  <w:footnote w:type="continuationSeparator" w:id="0">
    <w:p w14:paraId="2F39AB32" w14:textId="77777777" w:rsidR="003B730E" w:rsidRDefault="003B730E" w:rsidP="00985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CD9"/>
    <w:multiLevelType w:val="hybridMultilevel"/>
    <w:tmpl w:val="E00491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854C11"/>
    <w:multiLevelType w:val="hybridMultilevel"/>
    <w:tmpl w:val="AA726014"/>
    <w:lvl w:ilvl="0" w:tplc="3574351C">
      <w:start w:val="1"/>
      <w:numFmt w:val="decimal"/>
      <w:lvlText w:val="%1)"/>
      <w:lvlJc w:val="left"/>
      <w:pPr>
        <w:ind w:left="1003" w:hanging="360"/>
      </w:pPr>
      <w:rPr>
        <w:sz w:val="22"/>
        <w:szCs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 w15:restartNumberingAfterBreak="0">
    <w:nsid w:val="463D4E1A"/>
    <w:multiLevelType w:val="multilevel"/>
    <w:tmpl w:val="42A29C3A"/>
    <w:lvl w:ilvl="0">
      <w:start w:val="1"/>
      <w:numFmt w:val="decimal"/>
      <w:lvlText w:val="%1."/>
      <w:lvlJc w:val="left"/>
      <w:pPr>
        <w:tabs>
          <w:tab w:val="num" w:pos="360"/>
        </w:tabs>
        <w:ind w:left="0" w:firstLine="0"/>
      </w:pPr>
      <w:rPr>
        <w:rFonts w:ascii="Arial" w:hAnsi="Arial" w:cs="Arial" w:hint="default"/>
        <w:b/>
        <w:i w:val="0"/>
        <w:sz w:val="22"/>
        <w:szCs w:val="22"/>
      </w:rPr>
    </w:lvl>
    <w:lvl w:ilvl="1">
      <w:start w:val="1"/>
      <w:numFmt w:val="decimal"/>
      <w:lvlText w:val="%1.%2."/>
      <w:lvlJc w:val="left"/>
      <w:pPr>
        <w:tabs>
          <w:tab w:val="num" w:pos="1191"/>
        </w:tabs>
        <w:ind w:left="1191" w:hanging="1191"/>
      </w:pPr>
      <w:rPr>
        <w:b/>
        <w:i w:val="0"/>
        <w:sz w:val="20"/>
        <w:szCs w:val="20"/>
      </w:rPr>
    </w:lvl>
    <w:lvl w:ilvl="2">
      <w:start w:val="1"/>
      <w:numFmt w:val="ordinal"/>
      <w:lvlText w:val="%1.%2.%3."/>
      <w:lvlJc w:val="left"/>
      <w:pPr>
        <w:tabs>
          <w:tab w:val="num" w:pos="1224"/>
        </w:tabs>
        <w:ind w:left="1224" w:hanging="122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64DB7B56"/>
    <w:multiLevelType w:val="hybridMultilevel"/>
    <w:tmpl w:val="C83C3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DA39CB"/>
    <w:multiLevelType w:val="hybridMultilevel"/>
    <w:tmpl w:val="56683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31"/>
    <w:rsid w:val="00020138"/>
    <w:rsid w:val="00031C7F"/>
    <w:rsid w:val="0007466E"/>
    <w:rsid w:val="00074A47"/>
    <w:rsid w:val="00090479"/>
    <w:rsid w:val="0009340C"/>
    <w:rsid w:val="001553A3"/>
    <w:rsid w:val="001B427F"/>
    <w:rsid w:val="001C1474"/>
    <w:rsid w:val="001C3E85"/>
    <w:rsid w:val="001E6AE1"/>
    <w:rsid w:val="00287CD7"/>
    <w:rsid w:val="0029346C"/>
    <w:rsid w:val="0030234D"/>
    <w:rsid w:val="00305FD2"/>
    <w:rsid w:val="00327A15"/>
    <w:rsid w:val="0037738A"/>
    <w:rsid w:val="003B730E"/>
    <w:rsid w:val="0040475D"/>
    <w:rsid w:val="004A228A"/>
    <w:rsid w:val="004C06CB"/>
    <w:rsid w:val="004E5993"/>
    <w:rsid w:val="00514E03"/>
    <w:rsid w:val="00544877"/>
    <w:rsid w:val="005724DB"/>
    <w:rsid w:val="005A3956"/>
    <w:rsid w:val="005B5968"/>
    <w:rsid w:val="005C4CAE"/>
    <w:rsid w:val="00602064"/>
    <w:rsid w:val="00602AC2"/>
    <w:rsid w:val="00621A85"/>
    <w:rsid w:val="006438A7"/>
    <w:rsid w:val="00691043"/>
    <w:rsid w:val="006C3D9E"/>
    <w:rsid w:val="006F3A42"/>
    <w:rsid w:val="00700D5C"/>
    <w:rsid w:val="007112AF"/>
    <w:rsid w:val="00735298"/>
    <w:rsid w:val="007F030F"/>
    <w:rsid w:val="00814B03"/>
    <w:rsid w:val="00866CDD"/>
    <w:rsid w:val="00871CEE"/>
    <w:rsid w:val="00892849"/>
    <w:rsid w:val="00895364"/>
    <w:rsid w:val="008E104D"/>
    <w:rsid w:val="00901F6F"/>
    <w:rsid w:val="00985D2D"/>
    <w:rsid w:val="009C7C28"/>
    <w:rsid w:val="009F405C"/>
    <w:rsid w:val="00A80FB4"/>
    <w:rsid w:val="00A960B8"/>
    <w:rsid w:val="00AC0CD8"/>
    <w:rsid w:val="00B1259D"/>
    <w:rsid w:val="00B51766"/>
    <w:rsid w:val="00BC3AC0"/>
    <w:rsid w:val="00BC6954"/>
    <w:rsid w:val="00C6799A"/>
    <w:rsid w:val="00C871FD"/>
    <w:rsid w:val="00CA4AAA"/>
    <w:rsid w:val="00CB5A6F"/>
    <w:rsid w:val="00CE5392"/>
    <w:rsid w:val="00D320A4"/>
    <w:rsid w:val="00DA1B33"/>
    <w:rsid w:val="00DB7E66"/>
    <w:rsid w:val="00DF1F96"/>
    <w:rsid w:val="00E24BBE"/>
    <w:rsid w:val="00E33233"/>
    <w:rsid w:val="00E47FE5"/>
    <w:rsid w:val="00EB1D0A"/>
    <w:rsid w:val="00EF3031"/>
    <w:rsid w:val="00F40A99"/>
    <w:rsid w:val="00F4114F"/>
    <w:rsid w:val="00F64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C582"/>
  <w15:chartTrackingRefBased/>
  <w15:docId w15:val="{DCBAFD80-B22D-42D8-B0CC-417C562D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L1,Akapit z listą5,T_SZ_List Paragraph,A_wyliczenie,EPL lista punktowana z wyrózneniem,K-P_odwolanie,Numerowanie,Podsis rysunku,Wykres,Wypunktowanie,maz_wyliczenie,opis dzialania,Preambuła,BulletC,Wyliczanie,Obiekt,Bullets"/>
    <w:basedOn w:val="Normalny"/>
    <w:link w:val="AkapitzlistZnak"/>
    <w:uiPriority w:val="34"/>
    <w:qFormat/>
    <w:rsid w:val="00985D2D"/>
    <w:pPr>
      <w:ind w:left="720"/>
      <w:contextualSpacing/>
    </w:pPr>
    <w:rPr>
      <w:rFonts w:ascii="Calibri" w:eastAsia="Calibri" w:hAnsi="Calibri" w:cs="Times New Roman"/>
    </w:rPr>
  </w:style>
  <w:style w:type="character" w:styleId="Hipercze">
    <w:name w:val="Hyperlink"/>
    <w:uiPriority w:val="99"/>
    <w:unhideWhenUsed/>
    <w:rsid w:val="00985D2D"/>
    <w:rPr>
      <w:color w:val="0563C1"/>
      <w:u w:val="single"/>
    </w:rPr>
  </w:style>
  <w:style w:type="character" w:customStyle="1" w:styleId="TekstprzypisudolnegoZnak">
    <w:name w:val="Tekst przypisu dolnego Znak"/>
    <w:aliases w:val="Podrozdział Znak"/>
    <w:link w:val="Tekstprzypisudolnego"/>
    <w:locked/>
    <w:rsid w:val="00985D2D"/>
  </w:style>
  <w:style w:type="paragraph" w:styleId="Tekstprzypisudolnego">
    <w:name w:val="footnote text"/>
    <w:aliases w:val="Podrozdział"/>
    <w:basedOn w:val="Normalny"/>
    <w:link w:val="TekstprzypisudolnegoZnak"/>
    <w:unhideWhenUsed/>
    <w:rsid w:val="00985D2D"/>
    <w:pPr>
      <w:spacing w:after="0" w:line="240" w:lineRule="auto"/>
    </w:pPr>
  </w:style>
  <w:style w:type="character" w:customStyle="1" w:styleId="TekstprzypisudolnegoZnak1">
    <w:name w:val="Tekst przypisu dolnego Znak1"/>
    <w:basedOn w:val="Domylnaczcionkaakapitu"/>
    <w:uiPriority w:val="99"/>
    <w:semiHidden/>
    <w:rsid w:val="00985D2D"/>
    <w:rPr>
      <w:sz w:val="20"/>
      <w:szCs w:val="20"/>
    </w:rPr>
  </w:style>
  <w:style w:type="character" w:styleId="Odwoanieprzypisudolnego">
    <w:name w:val="footnote reference"/>
    <w:unhideWhenUsed/>
    <w:rsid w:val="00985D2D"/>
    <w:rPr>
      <w:rFonts w:ascii="Times New Roman" w:hAnsi="Times New Roman" w:cs="Times New Roman" w:hint="default"/>
      <w:vertAlign w:val="superscript"/>
    </w:rPr>
  </w:style>
  <w:style w:type="character" w:customStyle="1" w:styleId="AkapitzlistZnak">
    <w:name w:val="Akapit z listą Znak"/>
    <w:aliases w:val="List Paragraph Znak,L1 Znak,Akapit z listą5 Znak,T_SZ_List Paragraph Znak,A_wyliczenie Znak,EPL lista punktowana z wyrózneniem Znak,K-P_odwolanie Znak,Numerowanie Znak,Podsis rysunku Znak,Wykres Znak,Wypunktowanie Znak,Preambuła Znak"/>
    <w:link w:val="Akapitzlist"/>
    <w:uiPriority w:val="34"/>
    <w:qFormat/>
    <w:rsid w:val="00985D2D"/>
    <w:rPr>
      <w:rFonts w:ascii="Calibri" w:eastAsia="Calibri" w:hAnsi="Calibri" w:cs="Times New Roman"/>
    </w:rPr>
  </w:style>
  <w:style w:type="paragraph" w:customStyle="1" w:styleId="Default">
    <w:name w:val="Default"/>
    <w:rsid w:val="004E5993"/>
    <w:pPr>
      <w:autoSpaceDE w:val="0"/>
      <w:autoSpaceDN w:val="0"/>
      <w:adjustRightInd w:val="0"/>
      <w:spacing w:after="0" w:line="240" w:lineRule="auto"/>
    </w:pPr>
    <w:rPr>
      <w:rFonts w:ascii="Calibri" w:hAnsi="Calibri" w:cs="Calibri"/>
      <w:color w:val="000000"/>
      <w:sz w:val="24"/>
      <w:szCs w:val="24"/>
    </w:rPr>
  </w:style>
  <w:style w:type="character" w:styleId="Nierozpoznanawzmianka">
    <w:name w:val="Unresolved Mention"/>
    <w:basedOn w:val="Domylnaczcionkaakapitu"/>
    <w:uiPriority w:val="99"/>
    <w:semiHidden/>
    <w:unhideWhenUsed/>
    <w:rsid w:val="00514E03"/>
    <w:rPr>
      <w:color w:val="605E5C"/>
      <w:shd w:val="clear" w:color="auto" w:fill="E1DFDD"/>
    </w:rPr>
  </w:style>
  <w:style w:type="character" w:styleId="Odwoaniedokomentarza">
    <w:name w:val="annotation reference"/>
    <w:basedOn w:val="Domylnaczcionkaakapitu"/>
    <w:uiPriority w:val="99"/>
    <w:semiHidden/>
    <w:unhideWhenUsed/>
    <w:rsid w:val="001C3E85"/>
    <w:rPr>
      <w:sz w:val="16"/>
      <w:szCs w:val="16"/>
    </w:rPr>
  </w:style>
  <w:style w:type="paragraph" w:styleId="Tekstkomentarza">
    <w:name w:val="annotation text"/>
    <w:basedOn w:val="Normalny"/>
    <w:link w:val="TekstkomentarzaZnak"/>
    <w:uiPriority w:val="99"/>
    <w:semiHidden/>
    <w:unhideWhenUsed/>
    <w:rsid w:val="001C3E8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3E85"/>
    <w:rPr>
      <w:sz w:val="20"/>
      <w:szCs w:val="20"/>
    </w:rPr>
  </w:style>
  <w:style w:type="paragraph" w:styleId="Tematkomentarza">
    <w:name w:val="annotation subject"/>
    <w:basedOn w:val="Tekstkomentarza"/>
    <w:next w:val="Tekstkomentarza"/>
    <w:link w:val="TematkomentarzaZnak"/>
    <w:uiPriority w:val="99"/>
    <w:semiHidden/>
    <w:unhideWhenUsed/>
    <w:rsid w:val="001C3E85"/>
    <w:rPr>
      <w:b/>
      <w:bCs/>
    </w:rPr>
  </w:style>
  <w:style w:type="character" w:customStyle="1" w:styleId="TematkomentarzaZnak">
    <w:name w:val="Temat komentarza Znak"/>
    <w:basedOn w:val="TekstkomentarzaZnak"/>
    <w:link w:val="Tematkomentarza"/>
    <w:uiPriority w:val="99"/>
    <w:semiHidden/>
    <w:rsid w:val="001C3E85"/>
    <w:rPr>
      <w:b/>
      <w:bCs/>
      <w:sz w:val="20"/>
      <w:szCs w:val="20"/>
    </w:rPr>
  </w:style>
  <w:style w:type="paragraph" w:styleId="Poprawka">
    <w:name w:val="Revision"/>
    <w:hidden/>
    <w:uiPriority w:val="99"/>
    <w:semiHidden/>
    <w:rsid w:val="001C3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om@mrpips.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9F3A4-C21B-4C85-BF07-2C97B53C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2900</Words>
  <Characters>17405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Maciak Katarzyna</dc:creator>
  <cp:keywords/>
  <dc:description/>
  <cp:lastModifiedBy>Bobińska Alicja</cp:lastModifiedBy>
  <cp:revision>3</cp:revision>
  <dcterms:created xsi:type="dcterms:W3CDTF">2024-12-12T06:20:00Z</dcterms:created>
  <dcterms:modified xsi:type="dcterms:W3CDTF">2024-12-12T06:27:00Z</dcterms:modified>
</cp:coreProperties>
</file>