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6032D" w14:textId="0B383C06" w:rsidR="00DC359B" w:rsidRPr="0007626F" w:rsidRDefault="00DC359B" w:rsidP="0007626F">
      <w:pPr>
        <w:pStyle w:val="Znak1"/>
        <w:spacing w:before="240" w:line="240" w:lineRule="auto"/>
        <w:jc w:val="right"/>
        <w:rPr>
          <w:rFonts w:asciiTheme="minorHAnsi" w:hAnsiTheme="minorHAnsi"/>
          <w:bCs/>
          <w:sz w:val="22"/>
          <w:szCs w:val="22"/>
        </w:rPr>
      </w:pPr>
    </w:p>
    <w:p w14:paraId="07635F4A" w14:textId="0DF71E90" w:rsidR="0007626F" w:rsidRDefault="0007626F" w:rsidP="0007626F">
      <w:pPr>
        <w:pStyle w:val="Znak1"/>
        <w:spacing w:line="240" w:lineRule="auto"/>
        <w:jc w:val="right"/>
        <w:rPr>
          <w:rFonts w:asciiTheme="minorHAnsi" w:hAnsiTheme="minorHAnsi"/>
          <w:bCs/>
          <w:sz w:val="22"/>
          <w:szCs w:val="22"/>
        </w:rPr>
      </w:pPr>
    </w:p>
    <w:p w14:paraId="2C9FE0F4" w14:textId="77777777" w:rsidR="0007626F" w:rsidRPr="0007626F" w:rsidRDefault="0007626F" w:rsidP="0007626F">
      <w:pPr>
        <w:pStyle w:val="Znak1"/>
        <w:spacing w:line="240" w:lineRule="auto"/>
        <w:jc w:val="center"/>
        <w:rPr>
          <w:rFonts w:asciiTheme="minorHAnsi" w:hAnsiTheme="minorHAnsi"/>
          <w:bCs/>
          <w:sz w:val="22"/>
          <w:szCs w:val="22"/>
        </w:rPr>
      </w:pPr>
    </w:p>
    <w:p w14:paraId="10203935" w14:textId="77777777" w:rsidR="0007626F" w:rsidRPr="00DB788B" w:rsidRDefault="0007626F" w:rsidP="0028556F">
      <w:pPr>
        <w:pStyle w:val="Znak1"/>
        <w:spacing w:before="240" w:line="240" w:lineRule="auto"/>
        <w:jc w:val="center"/>
        <w:rPr>
          <w:rFonts w:asciiTheme="minorHAnsi" w:hAnsiTheme="minorHAnsi"/>
          <w:bCs/>
          <w:sz w:val="40"/>
          <w:szCs w:val="40"/>
        </w:rPr>
        <w:sectPr w:rsidR="0007626F" w:rsidRPr="00DB788B" w:rsidSect="009B0A36">
          <w:footerReference w:type="even" r:id="rId8"/>
          <w:footerReference w:type="default" r:id="rId9"/>
          <w:headerReference w:type="first" r:id="rId10"/>
          <w:pgSz w:w="11909" w:h="16834" w:code="9"/>
          <w:pgMar w:top="992" w:right="1848" w:bottom="357" w:left="1497" w:header="709" w:footer="709" w:gutter="0"/>
          <w:pgNumType w:start="1"/>
          <w:cols w:space="60"/>
          <w:noEndnote/>
          <w:titlePg/>
        </w:sectPr>
      </w:pPr>
    </w:p>
    <w:p w14:paraId="06949112" w14:textId="77777777" w:rsidR="00D15A93" w:rsidRPr="00DB788B" w:rsidRDefault="00D15A93" w:rsidP="0028556F">
      <w:pPr>
        <w:pStyle w:val="Znak1"/>
        <w:spacing w:before="240" w:line="240" w:lineRule="auto"/>
        <w:jc w:val="center"/>
        <w:rPr>
          <w:rFonts w:asciiTheme="minorHAnsi" w:hAnsiTheme="minorHAnsi"/>
          <w:bCs/>
          <w:sz w:val="40"/>
          <w:szCs w:val="40"/>
        </w:rPr>
      </w:pPr>
    </w:p>
    <w:p w14:paraId="0C8E159A" w14:textId="77777777" w:rsidR="00D15A93" w:rsidRPr="00DB788B" w:rsidRDefault="00D15A93" w:rsidP="0028556F">
      <w:pPr>
        <w:pStyle w:val="Znak1"/>
        <w:spacing w:before="240" w:line="240" w:lineRule="auto"/>
        <w:jc w:val="center"/>
        <w:rPr>
          <w:rFonts w:asciiTheme="minorHAnsi" w:hAnsiTheme="minorHAnsi"/>
          <w:bCs/>
          <w:sz w:val="40"/>
          <w:szCs w:val="40"/>
        </w:rPr>
      </w:pPr>
    </w:p>
    <w:p w14:paraId="41DF7DAA" w14:textId="77777777" w:rsidR="00D15A93" w:rsidRPr="00DB788B" w:rsidRDefault="00D15A93" w:rsidP="0028556F">
      <w:pPr>
        <w:pStyle w:val="Znak1"/>
        <w:spacing w:before="240" w:line="240" w:lineRule="auto"/>
        <w:jc w:val="center"/>
        <w:rPr>
          <w:rFonts w:asciiTheme="minorHAnsi" w:hAnsiTheme="minorHAnsi"/>
          <w:bCs/>
          <w:sz w:val="40"/>
          <w:szCs w:val="40"/>
        </w:rPr>
      </w:pPr>
    </w:p>
    <w:p w14:paraId="35E4B43E" w14:textId="77777777" w:rsidR="00D15A93" w:rsidRPr="00DB788B" w:rsidRDefault="00D15A93" w:rsidP="0028556F">
      <w:pPr>
        <w:pStyle w:val="Znak1"/>
        <w:spacing w:before="240" w:line="240" w:lineRule="auto"/>
        <w:jc w:val="center"/>
        <w:rPr>
          <w:rFonts w:asciiTheme="minorHAnsi" w:hAnsiTheme="minorHAnsi"/>
          <w:bCs/>
          <w:sz w:val="40"/>
          <w:szCs w:val="40"/>
        </w:rPr>
      </w:pPr>
    </w:p>
    <w:p w14:paraId="21E389A3" w14:textId="77777777" w:rsidR="00D15A93" w:rsidRPr="00DB788B" w:rsidRDefault="00D15A93" w:rsidP="0028556F">
      <w:pPr>
        <w:pStyle w:val="Znak1"/>
        <w:spacing w:before="240" w:line="240" w:lineRule="auto"/>
        <w:jc w:val="center"/>
        <w:rPr>
          <w:rFonts w:asciiTheme="minorHAnsi" w:hAnsiTheme="minorHAnsi"/>
          <w:bCs/>
          <w:sz w:val="40"/>
          <w:szCs w:val="40"/>
        </w:rPr>
      </w:pPr>
    </w:p>
    <w:p w14:paraId="31240742" w14:textId="77777777" w:rsidR="00B67270" w:rsidRPr="00DB788B" w:rsidRDefault="00B67270" w:rsidP="0028556F">
      <w:pPr>
        <w:pStyle w:val="Znak1"/>
        <w:spacing w:before="240" w:line="240" w:lineRule="auto"/>
        <w:jc w:val="center"/>
        <w:rPr>
          <w:rFonts w:asciiTheme="minorHAnsi" w:hAnsiTheme="minorHAnsi"/>
          <w:bCs/>
          <w:sz w:val="36"/>
          <w:szCs w:val="36"/>
        </w:rPr>
      </w:pPr>
      <w:r w:rsidRPr="00DB788B">
        <w:rPr>
          <w:rFonts w:asciiTheme="minorHAnsi" w:hAnsiTheme="minorHAnsi"/>
          <w:bCs/>
          <w:sz w:val="36"/>
          <w:szCs w:val="36"/>
        </w:rPr>
        <w:t>UMOWA</w:t>
      </w:r>
    </w:p>
    <w:p w14:paraId="4E374F09" w14:textId="77777777" w:rsidR="00B67270" w:rsidRPr="00DB788B" w:rsidRDefault="00B67270" w:rsidP="0028556F">
      <w:pPr>
        <w:pStyle w:val="Znak1"/>
        <w:spacing w:before="240" w:line="240" w:lineRule="auto"/>
        <w:jc w:val="center"/>
        <w:rPr>
          <w:rFonts w:asciiTheme="minorHAnsi" w:hAnsiTheme="minorHAnsi"/>
          <w:bCs/>
          <w:sz w:val="36"/>
          <w:szCs w:val="36"/>
        </w:rPr>
      </w:pPr>
      <w:r w:rsidRPr="00DB788B">
        <w:rPr>
          <w:rFonts w:asciiTheme="minorHAnsi" w:hAnsiTheme="minorHAnsi"/>
          <w:bCs/>
          <w:sz w:val="36"/>
          <w:szCs w:val="36"/>
        </w:rPr>
        <w:t>NR ___</w:t>
      </w:r>
      <w:r w:rsidR="0028556F" w:rsidRPr="00DB788B">
        <w:rPr>
          <w:rFonts w:asciiTheme="minorHAnsi" w:hAnsiTheme="minorHAnsi"/>
          <w:bCs/>
          <w:sz w:val="36"/>
          <w:szCs w:val="36"/>
        </w:rPr>
        <w:t>_____</w:t>
      </w:r>
      <w:r w:rsidRPr="00DB788B">
        <w:rPr>
          <w:rFonts w:asciiTheme="minorHAnsi" w:hAnsiTheme="minorHAnsi"/>
          <w:bCs/>
          <w:sz w:val="36"/>
          <w:szCs w:val="36"/>
        </w:rPr>
        <w:t xml:space="preserve">____ </w:t>
      </w:r>
    </w:p>
    <w:p w14:paraId="4DB20E21" w14:textId="22C9027F" w:rsidR="00DC4D56" w:rsidRPr="00DB788B" w:rsidRDefault="000C47EA" w:rsidP="00AA5858">
      <w:pPr>
        <w:pStyle w:val="Znak1"/>
        <w:spacing w:before="240" w:line="480" w:lineRule="auto"/>
        <w:jc w:val="center"/>
        <w:rPr>
          <w:rFonts w:asciiTheme="minorHAnsi" w:hAnsiTheme="minorHAnsi"/>
          <w:bCs/>
          <w:caps/>
          <w:sz w:val="36"/>
          <w:szCs w:val="36"/>
        </w:rPr>
      </w:pPr>
      <w:r w:rsidRPr="00DB788B">
        <w:rPr>
          <w:rFonts w:asciiTheme="minorHAnsi" w:hAnsiTheme="minorHAnsi"/>
          <w:bCs/>
          <w:caps/>
          <w:sz w:val="36"/>
          <w:szCs w:val="36"/>
        </w:rPr>
        <w:t>o</w:t>
      </w:r>
      <w:r w:rsidR="00DC5FDC" w:rsidRPr="00DB788B">
        <w:rPr>
          <w:rFonts w:asciiTheme="minorHAnsi" w:hAnsiTheme="minorHAnsi"/>
          <w:bCs/>
          <w:caps/>
          <w:sz w:val="36"/>
          <w:szCs w:val="36"/>
        </w:rPr>
        <w:t xml:space="preserve"> </w:t>
      </w:r>
      <w:r w:rsidR="00AA5858" w:rsidRPr="00DB788B">
        <w:rPr>
          <w:rFonts w:asciiTheme="minorHAnsi" w:hAnsiTheme="minorHAnsi"/>
          <w:bCs/>
          <w:caps/>
          <w:sz w:val="36"/>
          <w:szCs w:val="36"/>
        </w:rPr>
        <w:t xml:space="preserve">realizację zadania </w:t>
      </w:r>
      <w:r w:rsidR="00AA5858" w:rsidRPr="00DB788B">
        <w:rPr>
          <w:rFonts w:asciiTheme="minorHAnsi" w:hAnsiTheme="minorHAnsi"/>
          <w:bCs/>
          <w:caps/>
          <w:sz w:val="36"/>
          <w:szCs w:val="36"/>
        </w:rPr>
        <w:br/>
        <w:t xml:space="preserve">państwowej jednostki budżetowej zakwalifikowanego do dofinansowania </w:t>
      </w:r>
    </w:p>
    <w:p w14:paraId="3ADFE0DD" w14:textId="4E797A88" w:rsidR="00026D65" w:rsidRDefault="00AA5858" w:rsidP="00AA5858">
      <w:pPr>
        <w:pStyle w:val="Znak1"/>
        <w:spacing w:before="240" w:line="480" w:lineRule="auto"/>
        <w:jc w:val="center"/>
        <w:rPr>
          <w:rFonts w:asciiTheme="minorHAnsi" w:hAnsiTheme="minorHAnsi"/>
          <w:bCs/>
          <w:caps/>
          <w:sz w:val="40"/>
          <w:szCs w:val="40"/>
        </w:rPr>
      </w:pPr>
      <w:r w:rsidRPr="00DB788B">
        <w:rPr>
          <w:rFonts w:asciiTheme="minorHAnsi" w:hAnsiTheme="minorHAnsi"/>
          <w:bCs/>
          <w:caps/>
          <w:sz w:val="36"/>
          <w:szCs w:val="36"/>
        </w:rPr>
        <w:t>w ramach programu priorytetowego Współfinansowanie</w:t>
      </w:r>
      <w:r w:rsidR="003925D2" w:rsidRPr="00DB788B">
        <w:rPr>
          <w:rFonts w:asciiTheme="minorHAnsi" w:hAnsiTheme="minorHAnsi"/>
          <w:bCs/>
          <w:caps/>
          <w:sz w:val="36"/>
          <w:szCs w:val="36"/>
        </w:rPr>
        <w:t xml:space="preserve"> Programu</w:t>
      </w:r>
      <w:r w:rsidRPr="00DB788B">
        <w:rPr>
          <w:rFonts w:asciiTheme="minorHAnsi" w:hAnsiTheme="minorHAnsi"/>
          <w:bCs/>
          <w:caps/>
          <w:sz w:val="36"/>
          <w:szCs w:val="36"/>
        </w:rPr>
        <w:t xml:space="preserve"> LIFE</w:t>
      </w:r>
    </w:p>
    <w:p w14:paraId="52C99765" w14:textId="77777777" w:rsidR="00026D65" w:rsidRDefault="00026D65">
      <w:pPr>
        <w:rPr>
          <w:rFonts w:asciiTheme="minorHAnsi" w:hAnsiTheme="minorHAnsi"/>
          <w:bCs/>
          <w:caps/>
          <w:sz w:val="40"/>
          <w:szCs w:val="40"/>
        </w:rPr>
      </w:pPr>
      <w:r>
        <w:rPr>
          <w:rFonts w:asciiTheme="minorHAnsi" w:hAnsiTheme="minorHAnsi"/>
          <w:bCs/>
          <w:caps/>
          <w:sz w:val="40"/>
          <w:szCs w:val="40"/>
        </w:rPr>
        <w:br w:type="page"/>
      </w:r>
    </w:p>
    <w:p w14:paraId="68398BE0" w14:textId="7C3810FD" w:rsidR="00B67270" w:rsidRPr="00DB788B" w:rsidRDefault="00B67270" w:rsidP="00B67270">
      <w:pPr>
        <w:pStyle w:val="Tytu"/>
        <w:spacing w:line="288" w:lineRule="auto"/>
        <w:jc w:val="left"/>
        <w:rPr>
          <w:rFonts w:asciiTheme="minorHAnsi" w:hAnsiTheme="minorHAnsi"/>
          <w:b w:val="0"/>
          <w:sz w:val="22"/>
          <w:szCs w:val="22"/>
        </w:rPr>
      </w:pPr>
      <w:r w:rsidRPr="00DB788B">
        <w:rPr>
          <w:rFonts w:asciiTheme="minorHAnsi" w:hAnsiTheme="minorHAnsi"/>
          <w:b w:val="0"/>
          <w:sz w:val="22"/>
          <w:szCs w:val="22"/>
        </w:rPr>
        <w:lastRenderedPageBreak/>
        <w:t>zawarta w Warszawie, w dniu __</w:t>
      </w:r>
      <w:r w:rsidR="00491CB6" w:rsidRPr="00DB788B">
        <w:rPr>
          <w:rFonts w:asciiTheme="minorHAnsi" w:hAnsiTheme="minorHAnsi"/>
          <w:b w:val="0"/>
          <w:sz w:val="22"/>
          <w:szCs w:val="22"/>
        </w:rPr>
        <w:t>______</w:t>
      </w:r>
      <w:r w:rsidRPr="00DB788B">
        <w:rPr>
          <w:rFonts w:asciiTheme="minorHAnsi" w:hAnsiTheme="minorHAnsi"/>
          <w:b w:val="0"/>
          <w:sz w:val="22"/>
          <w:szCs w:val="22"/>
        </w:rPr>
        <w:t>____ r.</w:t>
      </w:r>
      <w:r w:rsidR="008106A5" w:rsidRPr="008106A5">
        <w:rPr>
          <w:rStyle w:val="Odwoanieprzypisudolnego"/>
          <w:rFonts w:asciiTheme="minorHAnsi" w:hAnsiTheme="minorHAnsi"/>
          <w:b w:val="0"/>
          <w:sz w:val="22"/>
          <w:szCs w:val="22"/>
        </w:rPr>
        <w:t xml:space="preserve"> </w:t>
      </w:r>
      <w:r w:rsidR="008106A5">
        <w:rPr>
          <w:rStyle w:val="Odwoanieprzypisudolnego"/>
          <w:rFonts w:asciiTheme="minorHAnsi" w:hAnsiTheme="minorHAnsi"/>
          <w:b w:val="0"/>
          <w:sz w:val="22"/>
          <w:szCs w:val="22"/>
        </w:rPr>
        <w:footnoteReference w:id="2"/>
      </w:r>
      <w:r w:rsidRPr="00DB788B">
        <w:rPr>
          <w:rFonts w:asciiTheme="minorHAnsi" w:hAnsiTheme="minorHAnsi"/>
          <w:b w:val="0"/>
          <w:sz w:val="22"/>
          <w:szCs w:val="22"/>
        </w:rPr>
        <w:t>, pomiędzy:</w:t>
      </w:r>
    </w:p>
    <w:p w14:paraId="02B8014C" w14:textId="77777777" w:rsidR="00B67270" w:rsidRPr="00DB788B" w:rsidRDefault="00B67270" w:rsidP="00B67270">
      <w:pPr>
        <w:pStyle w:val="Tytu"/>
        <w:spacing w:line="288" w:lineRule="auto"/>
        <w:rPr>
          <w:rFonts w:asciiTheme="minorHAnsi" w:hAnsiTheme="minorHAnsi"/>
          <w:b w:val="0"/>
          <w:sz w:val="16"/>
          <w:szCs w:val="16"/>
        </w:rPr>
      </w:pPr>
    </w:p>
    <w:p w14:paraId="681669D1" w14:textId="77777777" w:rsidR="00491CB6" w:rsidRPr="00DB788B" w:rsidRDefault="00B67270" w:rsidP="00491CB6">
      <w:pPr>
        <w:pStyle w:val="Tytu"/>
        <w:spacing w:line="288" w:lineRule="auto"/>
        <w:jc w:val="both"/>
        <w:rPr>
          <w:rFonts w:asciiTheme="minorHAnsi" w:hAnsiTheme="minorHAnsi"/>
          <w:b w:val="0"/>
          <w:sz w:val="22"/>
          <w:szCs w:val="22"/>
        </w:rPr>
      </w:pPr>
      <w:r w:rsidRPr="00DB788B">
        <w:rPr>
          <w:rFonts w:asciiTheme="minorHAnsi" w:hAnsiTheme="minorHAnsi"/>
          <w:sz w:val="22"/>
          <w:szCs w:val="22"/>
        </w:rPr>
        <w:t>Narodowym Funduszem Ochrony Środowiska i Gospodarki Wodnej</w:t>
      </w:r>
      <w:r w:rsidRPr="00DB788B">
        <w:rPr>
          <w:rFonts w:asciiTheme="minorHAnsi" w:hAnsiTheme="minorHAnsi"/>
          <w:b w:val="0"/>
          <w:sz w:val="22"/>
          <w:szCs w:val="22"/>
        </w:rPr>
        <w:t xml:space="preserve"> </w:t>
      </w:r>
    </w:p>
    <w:p w14:paraId="3EE67362" w14:textId="77777777" w:rsidR="00B67270" w:rsidRPr="00DB788B" w:rsidRDefault="00B67270" w:rsidP="00491CB6">
      <w:pPr>
        <w:pStyle w:val="Tytu"/>
        <w:spacing w:before="240" w:line="288" w:lineRule="auto"/>
        <w:jc w:val="both"/>
        <w:rPr>
          <w:rFonts w:asciiTheme="minorHAnsi" w:hAnsiTheme="minorHAnsi"/>
          <w:b w:val="0"/>
          <w:sz w:val="22"/>
          <w:szCs w:val="22"/>
        </w:rPr>
      </w:pPr>
      <w:r w:rsidRPr="00DB788B">
        <w:rPr>
          <w:rFonts w:asciiTheme="minorHAnsi" w:hAnsiTheme="minorHAnsi"/>
          <w:b w:val="0"/>
          <w:sz w:val="22"/>
          <w:szCs w:val="22"/>
        </w:rPr>
        <w:t>z siedzibą w Warszawie, ul. Konstruktorska 3a, 02-673 Warszawa, reprezentowanym przez:</w:t>
      </w:r>
    </w:p>
    <w:p w14:paraId="29E55C22" w14:textId="77777777" w:rsidR="00B67270" w:rsidRPr="00DB788B" w:rsidRDefault="00B67270" w:rsidP="00491CB6">
      <w:pPr>
        <w:pStyle w:val="Tytu"/>
        <w:spacing w:line="288" w:lineRule="auto"/>
        <w:jc w:val="left"/>
        <w:rPr>
          <w:rFonts w:asciiTheme="minorHAnsi" w:hAnsiTheme="minorHAnsi"/>
          <w:b w:val="0"/>
          <w:sz w:val="22"/>
          <w:szCs w:val="22"/>
        </w:rPr>
      </w:pPr>
      <w:r w:rsidRPr="00DB788B">
        <w:rPr>
          <w:rFonts w:asciiTheme="minorHAnsi" w:hAnsiTheme="minorHAnsi"/>
          <w:b w:val="0"/>
          <w:sz w:val="22"/>
          <w:szCs w:val="22"/>
        </w:rPr>
        <w:t>__________</w:t>
      </w:r>
      <w:r w:rsidR="00491CB6" w:rsidRPr="00DB788B">
        <w:rPr>
          <w:rFonts w:asciiTheme="minorHAnsi" w:hAnsiTheme="minorHAnsi"/>
          <w:b w:val="0"/>
          <w:sz w:val="22"/>
          <w:szCs w:val="22"/>
        </w:rPr>
        <w:t>________________</w:t>
      </w:r>
      <w:r w:rsidRPr="00DB788B">
        <w:rPr>
          <w:rFonts w:asciiTheme="minorHAnsi" w:hAnsiTheme="minorHAnsi"/>
          <w:b w:val="0"/>
          <w:sz w:val="22"/>
          <w:szCs w:val="22"/>
        </w:rPr>
        <w:t>_________________</w:t>
      </w:r>
    </w:p>
    <w:p w14:paraId="5F0C3C8C" w14:textId="672052B6" w:rsidR="00B67270" w:rsidRPr="00DB788B" w:rsidRDefault="00B67270" w:rsidP="00491CB6">
      <w:pPr>
        <w:pStyle w:val="Tytu"/>
        <w:spacing w:before="120" w:line="288" w:lineRule="auto"/>
        <w:jc w:val="left"/>
        <w:rPr>
          <w:rFonts w:asciiTheme="minorHAnsi" w:hAnsiTheme="minorHAnsi"/>
          <w:b w:val="0"/>
          <w:sz w:val="22"/>
          <w:szCs w:val="22"/>
        </w:rPr>
      </w:pPr>
      <w:r w:rsidRPr="00DB788B">
        <w:rPr>
          <w:rFonts w:asciiTheme="minorHAnsi" w:hAnsiTheme="minorHAnsi"/>
          <w:b w:val="0"/>
          <w:sz w:val="22"/>
          <w:szCs w:val="22"/>
        </w:rPr>
        <w:t>zwanym dalej „</w:t>
      </w:r>
      <w:r w:rsidRPr="00DB788B">
        <w:rPr>
          <w:rFonts w:asciiTheme="minorHAnsi" w:hAnsiTheme="minorHAnsi"/>
          <w:sz w:val="22"/>
          <w:szCs w:val="22"/>
        </w:rPr>
        <w:t>NFOŚiGW</w:t>
      </w:r>
      <w:r w:rsidRPr="00DB788B">
        <w:rPr>
          <w:rFonts w:asciiTheme="minorHAnsi" w:hAnsiTheme="minorHAnsi"/>
          <w:b w:val="0"/>
          <w:sz w:val="22"/>
          <w:szCs w:val="22"/>
        </w:rPr>
        <w:t>”,</w:t>
      </w:r>
    </w:p>
    <w:p w14:paraId="737BA98A" w14:textId="77777777" w:rsidR="00491CB6" w:rsidRPr="00DB788B" w:rsidRDefault="00491CB6" w:rsidP="00B67270">
      <w:pPr>
        <w:pStyle w:val="Tytu"/>
        <w:spacing w:line="288" w:lineRule="auto"/>
        <w:jc w:val="left"/>
        <w:rPr>
          <w:rFonts w:asciiTheme="minorHAnsi" w:hAnsiTheme="minorHAnsi"/>
          <w:b w:val="0"/>
          <w:sz w:val="16"/>
          <w:szCs w:val="16"/>
        </w:rPr>
      </w:pPr>
    </w:p>
    <w:p w14:paraId="6A23F570" w14:textId="77777777" w:rsidR="00B67270" w:rsidRPr="00DB788B" w:rsidRDefault="00B67270" w:rsidP="00B67270">
      <w:pPr>
        <w:pStyle w:val="Tytu"/>
        <w:spacing w:line="288" w:lineRule="auto"/>
        <w:jc w:val="left"/>
        <w:rPr>
          <w:rFonts w:asciiTheme="minorHAnsi" w:hAnsiTheme="minorHAnsi"/>
          <w:b w:val="0"/>
          <w:sz w:val="22"/>
          <w:szCs w:val="22"/>
        </w:rPr>
      </w:pPr>
      <w:r w:rsidRPr="00DB788B">
        <w:rPr>
          <w:rFonts w:asciiTheme="minorHAnsi" w:hAnsiTheme="minorHAnsi"/>
          <w:b w:val="0"/>
          <w:sz w:val="22"/>
          <w:szCs w:val="22"/>
        </w:rPr>
        <w:t>a</w:t>
      </w:r>
    </w:p>
    <w:p w14:paraId="008BAF85" w14:textId="77777777" w:rsidR="00491CB6" w:rsidRPr="00DB788B" w:rsidRDefault="00491CB6" w:rsidP="00491CB6">
      <w:pPr>
        <w:pStyle w:val="Tytu"/>
        <w:spacing w:line="288" w:lineRule="auto"/>
        <w:jc w:val="both"/>
        <w:rPr>
          <w:rFonts w:asciiTheme="minorHAnsi" w:hAnsiTheme="minorHAnsi"/>
          <w:b w:val="0"/>
          <w:sz w:val="16"/>
          <w:szCs w:val="16"/>
        </w:rPr>
      </w:pPr>
    </w:p>
    <w:p w14:paraId="09D92F07" w14:textId="77777777" w:rsidR="00491CB6" w:rsidRPr="00DB788B" w:rsidRDefault="00AA5858" w:rsidP="00AA5858">
      <w:pPr>
        <w:pStyle w:val="Tytu"/>
        <w:spacing w:line="288" w:lineRule="auto"/>
        <w:jc w:val="left"/>
        <w:rPr>
          <w:rFonts w:asciiTheme="minorHAnsi" w:hAnsiTheme="minorHAnsi"/>
          <w:b w:val="0"/>
          <w:sz w:val="22"/>
          <w:szCs w:val="22"/>
        </w:rPr>
      </w:pPr>
      <w:r w:rsidRPr="00DB788B">
        <w:rPr>
          <w:rFonts w:asciiTheme="minorHAnsi" w:hAnsiTheme="minorHAnsi"/>
          <w:b w:val="0"/>
          <w:sz w:val="22"/>
          <w:szCs w:val="22"/>
        </w:rPr>
        <w:t xml:space="preserve">Skarbem Państwa – </w:t>
      </w:r>
      <w:r w:rsidRPr="00DB788B">
        <w:rPr>
          <w:rFonts w:asciiTheme="minorHAnsi" w:hAnsiTheme="minorHAnsi"/>
          <w:b w:val="0"/>
          <w:i/>
          <w:sz w:val="22"/>
          <w:szCs w:val="22"/>
        </w:rPr>
        <w:t>(nazwa państwowej jednostki budżetowej)</w:t>
      </w:r>
      <w:r w:rsidRPr="00DB788B">
        <w:rPr>
          <w:rFonts w:asciiTheme="minorHAnsi" w:hAnsiTheme="minorHAnsi"/>
          <w:b w:val="0"/>
          <w:sz w:val="22"/>
          <w:szCs w:val="22"/>
        </w:rPr>
        <w:t xml:space="preserve"> </w:t>
      </w:r>
    </w:p>
    <w:p w14:paraId="6BEDCB60" w14:textId="77777777" w:rsidR="00B67270" w:rsidRPr="00DB788B" w:rsidRDefault="00B67270" w:rsidP="00DB788B">
      <w:pPr>
        <w:pStyle w:val="Tytu"/>
        <w:jc w:val="both"/>
        <w:rPr>
          <w:rFonts w:asciiTheme="minorHAnsi" w:hAnsiTheme="minorHAnsi"/>
          <w:b w:val="0"/>
          <w:sz w:val="22"/>
          <w:szCs w:val="22"/>
        </w:rPr>
      </w:pPr>
      <w:r w:rsidRPr="00DB788B">
        <w:rPr>
          <w:rFonts w:asciiTheme="minorHAnsi" w:hAnsiTheme="minorHAnsi"/>
          <w:b w:val="0"/>
          <w:color w:val="000000"/>
          <w:spacing w:val="-3"/>
          <w:sz w:val="22"/>
          <w:szCs w:val="22"/>
        </w:rPr>
        <w:t>z siedzibą w _______, ul. ________,</w:t>
      </w:r>
      <w:r w:rsidRPr="00DB788B">
        <w:rPr>
          <w:rFonts w:asciiTheme="minorHAnsi" w:hAnsiTheme="minorHAnsi"/>
          <w:color w:val="000000"/>
          <w:spacing w:val="-3"/>
          <w:sz w:val="22"/>
          <w:szCs w:val="22"/>
        </w:rPr>
        <w:t xml:space="preserve"> </w:t>
      </w:r>
      <w:r w:rsidRPr="00DB788B">
        <w:rPr>
          <w:rFonts w:asciiTheme="minorHAnsi" w:hAnsiTheme="minorHAnsi"/>
          <w:b w:val="0"/>
          <w:sz w:val="22"/>
          <w:szCs w:val="22"/>
        </w:rPr>
        <w:t>NIP: _________, REGON: ____________ reprezentowanym przez:</w:t>
      </w:r>
    </w:p>
    <w:p w14:paraId="1CA0112F" w14:textId="77777777" w:rsidR="00B67270" w:rsidRPr="00DB788B" w:rsidRDefault="00B67270" w:rsidP="00DB788B">
      <w:pPr>
        <w:pStyle w:val="Tytu"/>
        <w:ind w:firstLine="708"/>
        <w:jc w:val="left"/>
        <w:rPr>
          <w:rFonts w:asciiTheme="minorHAnsi" w:hAnsiTheme="minorHAnsi"/>
          <w:b w:val="0"/>
          <w:sz w:val="22"/>
          <w:szCs w:val="22"/>
        </w:rPr>
      </w:pPr>
    </w:p>
    <w:p w14:paraId="43BFF823" w14:textId="77777777" w:rsidR="00B67270" w:rsidRPr="00DB788B" w:rsidRDefault="00B67270" w:rsidP="00DB788B">
      <w:pPr>
        <w:pStyle w:val="Tytu"/>
        <w:jc w:val="left"/>
        <w:rPr>
          <w:rFonts w:asciiTheme="minorHAnsi" w:hAnsiTheme="minorHAnsi"/>
          <w:b w:val="0"/>
          <w:sz w:val="22"/>
          <w:szCs w:val="22"/>
        </w:rPr>
      </w:pPr>
      <w:r w:rsidRPr="00DB788B">
        <w:rPr>
          <w:rFonts w:asciiTheme="minorHAnsi" w:hAnsiTheme="minorHAnsi"/>
          <w:b w:val="0"/>
          <w:sz w:val="22"/>
          <w:szCs w:val="22"/>
        </w:rPr>
        <w:t>____________________________</w:t>
      </w:r>
      <w:r w:rsidRPr="00DB788B">
        <w:rPr>
          <w:rStyle w:val="Odwoanieprzypisudolnego"/>
          <w:rFonts w:asciiTheme="minorHAnsi" w:hAnsiTheme="minorHAnsi"/>
          <w:b w:val="0"/>
          <w:sz w:val="22"/>
          <w:szCs w:val="22"/>
        </w:rPr>
        <w:footnoteReference w:id="3"/>
      </w:r>
    </w:p>
    <w:p w14:paraId="369F3C2B" w14:textId="77777777" w:rsidR="00B67270" w:rsidRPr="00DB788B" w:rsidRDefault="00B67270" w:rsidP="00491CB6">
      <w:pPr>
        <w:pStyle w:val="Tytu"/>
        <w:spacing w:before="120" w:line="288" w:lineRule="auto"/>
        <w:jc w:val="left"/>
        <w:rPr>
          <w:rFonts w:asciiTheme="minorHAnsi" w:hAnsiTheme="minorHAnsi"/>
          <w:b w:val="0"/>
          <w:sz w:val="22"/>
          <w:szCs w:val="22"/>
        </w:rPr>
      </w:pPr>
      <w:r w:rsidRPr="00DB788B">
        <w:rPr>
          <w:rFonts w:asciiTheme="minorHAnsi" w:hAnsiTheme="minorHAnsi"/>
          <w:b w:val="0"/>
          <w:sz w:val="22"/>
          <w:szCs w:val="22"/>
        </w:rPr>
        <w:t xml:space="preserve">zwanym/ą dalej </w:t>
      </w:r>
      <w:r w:rsidRPr="00DB788B">
        <w:rPr>
          <w:rFonts w:asciiTheme="minorHAnsi" w:hAnsiTheme="minorHAnsi"/>
          <w:sz w:val="22"/>
          <w:szCs w:val="22"/>
        </w:rPr>
        <w:t>„</w:t>
      </w:r>
      <w:r w:rsidR="00AA5858" w:rsidRPr="00DB788B">
        <w:rPr>
          <w:rFonts w:asciiTheme="minorHAnsi" w:hAnsiTheme="minorHAnsi"/>
          <w:sz w:val="22"/>
          <w:szCs w:val="22"/>
        </w:rPr>
        <w:t xml:space="preserve">Państwową jednostką </w:t>
      </w:r>
      <w:r w:rsidRPr="00DB788B">
        <w:rPr>
          <w:rFonts w:asciiTheme="minorHAnsi" w:hAnsiTheme="minorHAnsi"/>
          <w:sz w:val="22"/>
          <w:szCs w:val="22"/>
        </w:rPr>
        <w:t>budżetową ”</w:t>
      </w:r>
      <w:r w:rsidRPr="00DB788B">
        <w:rPr>
          <w:rFonts w:asciiTheme="minorHAnsi" w:hAnsiTheme="minorHAnsi"/>
          <w:b w:val="0"/>
          <w:sz w:val="22"/>
          <w:szCs w:val="22"/>
        </w:rPr>
        <w:t>,</w:t>
      </w:r>
    </w:p>
    <w:p w14:paraId="15D41537" w14:textId="0DCFCC1C" w:rsidR="00F91532" w:rsidRPr="00DB788B" w:rsidRDefault="00F91532" w:rsidP="00F91532">
      <w:pPr>
        <w:pStyle w:val="Tytu"/>
        <w:spacing w:line="288" w:lineRule="auto"/>
        <w:jc w:val="left"/>
        <w:rPr>
          <w:rFonts w:asciiTheme="minorHAnsi" w:hAnsiTheme="minorHAnsi"/>
          <w:b w:val="0"/>
          <w:sz w:val="22"/>
          <w:szCs w:val="22"/>
        </w:rPr>
      </w:pPr>
      <w:r w:rsidRPr="00DB788B">
        <w:rPr>
          <w:rFonts w:asciiTheme="minorHAnsi" w:hAnsiTheme="minorHAnsi"/>
          <w:b w:val="0"/>
          <w:sz w:val="22"/>
          <w:szCs w:val="22"/>
        </w:rPr>
        <w:t xml:space="preserve">- </w:t>
      </w:r>
      <w:r w:rsidRPr="00DB788B">
        <w:rPr>
          <w:rFonts w:asciiTheme="minorHAnsi" w:hAnsiTheme="minorHAnsi"/>
          <w:b w:val="0"/>
          <w:i/>
          <w:sz w:val="22"/>
          <w:szCs w:val="22"/>
        </w:rPr>
        <w:t>będącym Beneficjentem Koordynującym</w:t>
      </w:r>
      <w:r w:rsidR="003925D2" w:rsidRPr="00DB788B">
        <w:rPr>
          <w:rFonts w:asciiTheme="minorHAnsi" w:hAnsiTheme="minorHAnsi"/>
          <w:b w:val="0"/>
          <w:i/>
          <w:sz w:val="22"/>
          <w:szCs w:val="22"/>
        </w:rPr>
        <w:t xml:space="preserve"> umowy BK-KE</w:t>
      </w:r>
      <w:r w:rsidR="00500D56">
        <w:rPr>
          <w:rFonts w:asciiTheme="minorHAnsi" w:hAnsiTheme="minorHAnsi"/>
          <w:b w:val="0"/>
          <w:i/>
          <w:sz w:val="22"/>
          <w:szCs w:val="22"/>
        </w:rPr>
        <w:t xml:space="preserve"> / </w:t>
      </w:r>
      <w:proofErr w:type="spellStart"/>
      <w:r w:rsidR="00500D56">
        <w:rPr>
          <w:rFonts w:asciiTheme="minorHAnsi" w:hAnsiTheme="minorHAnsi"/>
          <w:b w:val="0"/>
          <w:i/>
          <w:sz w:val="22"/>
          <w:szCs w:val="22"/>
        </w:rPr>
        <w:t>Współbeneficjentem</w:t>
      </w:r>
      <w:proofErr w:type="spellEnd"/>
      <w:r w:rsidR="00500D56">
        <w:rPr>
          <w:rFonts w:asciiTheme="minorHAnsi" w:hAnsiTheme="minorHAnsi"/>
          <w:b w:val="0"/>
          <w:i/>
          <w:sz w:val="22"/>
          <w:szCs w:val="22"/>
        </w:rPr>
        <w:t xml:space="preserve"> Zadania zagranicznego</w:t>
      </w:r>
      <w:r w:rsidR="00500D56">
        <w:rPr>
          <w:rStyle w:val="Odwoanieprzypisudolnego"/>
          <w:rFonts w:asciiTheme="minorHAnsi" w:hAnsiTheme="minorHAnsi"/>
          <w:b w:val="0"/>
          <w:i/>
          <w:sz w:val="22"/>
          <w:szCs w:val="22"/>
        </w:rPr>
        <w:footnoteReference w:id="4"/>
      </w:r>
    </w:p>
    <w:p w14:paraId="043E9F6C" w14:textId="77777777" w:rsidR="00B67270" w:rsidRPr="00DB788B" w:rsidRDefault="00B67270" w:rsidP="00172885">
      <w:pPr>
        <w:pStyle w:val="Tytu"/>
        <w:spacing w:line="288" w:lineRule="auto"/>
        <w:jc w:val="left"/>
        <w:rPr>
          <w:rFonts w:asciiTheme="minorHAnsi" w:hAnsiTheme="minorHAnsi"/>
          <w:b w:val="0"/>
          <w:sz w:val="16"/>
          <w:szCs w:val="16"/>
        </w:rPr>
      </w:pPr>
    </w:p>
    <w:p w14:paraId="7176ADCD" w14:textId="7962EB02" w:rsidR="003925D2" w:rsidRPr="00CB3CD6" w:rsidRDefault="00CB3CD6" w:rsidP="003925D2">
      <w:pPr>
        <w:pStyle w:val="Tytu"/>
        <w:spacing w:line="288" w:lineRule="auto"/>
        <w:jc w:val="left"/>
        <w:rPr>
          <w:rFonts w:asciiTheme="minorHAnsi" w:hAnsiTheme="minorHAnsi"/>
          <w:b w:val="0"/>
          <w:sz w:val="22"/>
          <w:szCs w:val="22"/>
        </w:rPr>
      </w:pPr>
      <w:r>
        <w:rPr>
          <w:rFonts w:asciiTheme="minorHAnsi" w:hAnsiTheme="minorHAnsi"/>
          <w:b w:val="0"/>
          <w:sz w:val="22"/>
          <w:szCs w:val="22"/>
        </w:rPr>
        <w:t xml:space="preserve">oraz </w:t>
      </w:r>
      <w:r w:rsidR="00F62775">
        <w:rPr>
          <w:rFonts w:asciiTheme="minorHAnsi" w:hAnsiTheme="minorHAnsi"/>
          <w:b w:val="0"/>
          <w:sz w:val="22"/>
          <w:szCs w:val="22"/>
        </w:rPr>
        <w:t>podmiotem/-</w:t>
      </w:r>
      <w:proofErr w:type="spellStart"/>
      <w:r w:rsidR="00F62775">
        <w:rPr>
          <w:rFonts w:asciiTheme="minorHAnsi" w:hAnsiTheme="minorHAnsi"/>
          <w:b w:val="0"/>
          <w:sz w:val="22"/>
          <w:szCs w:val="22"/>
        </w:rPr>
        <w:t>ami</w:t>
      </w:r>
      <w:proofErr w:type="spellEnd"/>
      <w:r>
        <w:rPr>
          <w:rFonts w:asciiTheme="minorHAnsi" w:hAnsiTheme="minorHAnsi"/>
          <w:b w:val="0"/>
          <w:sz w:val="22"/>
          <w:szCs w:val="22"/>
        </w:rPr>
        <w:t xml:space="preserve"> wskazanym</w:t>
      </w:r>
      <w:r w:rsidR="00F62775">
        <w:rPr>
          <w:rFonts w:asciiTheme="minorHAnsi" w:hAnsiTheme="minorHAnsi"/>
          <w:b w:val="0"/>
          <w:sz w:val="22"/>
          <w:szCs w:val="22"/>
        </w:rPr>
        <w:t>/-</w:t>
      </w:r>
      <w:r>
        <w:rPr>
          <w:rFonts w:asciiTheme="minorHAnsi" w:hAnsiTheme="minorHAnsi"/>
          <w:b w:val="0"/>
          <w:sz w:val="22"/>
          <w:szCs w:val="22"/>
        </w:rPr>
        <w:t>i w pkt 19 Warunków szczególnych, reprezentowanym</w:t>
      </w:r>
      <w:r w:rsidR="00F62775">
        <w:rPr>
          <w:rFonts w:asciiTheme="minorHAnsi" w:hAnsiTheme="minorHAnsi"/>
          <w:b w:val="0"/>
          <w:sz w:val="22"/>
          <w:szCs w:val="22"/>
        </w:rPr>
        <w:t>/-</w:t>
      </w:r>
      <w:r>
        <w:rPr>
          <w:rFonts w:asciiTheme="minorHAnsi" w:hAnsiTheme="minorHAnsi"/>
          <w:b w:val="0"/>
          <w:sz w:val="22"/>
          <w:szCs w:val="22"/>
        </w:rPr>
        <w:t>i przy podpisaniu i realizacji niniejszej umowy przez Państwową jednostkę budżetową, będącą Beneficjentem Koordynującym, na podstawie pełnomocnictw</w:t>
      </w:r>
      <w:r w:rsidR="00F62775">
        <w:rPr>
          <w:rFonts w:asciiTheme="minorHAnsi" w:hAnsiTheme="minorHAnsi"/>
          <w:b w:val="0"/>
          <w:sz w:val="22"/>
          <w:szCs w:val="22"/>
        </w:rPr>
        <w:t>/-a</w:t>
      </w:r>
      <w:r>
        <w:rPr>
          <w:rFonts w:asciiTheme="minorHAnsi" w:hAnsiTheme="minorHAnsi"/>
          <w:b w:val="0"/>
          <w:sz w:val="22"/>
          <w:szCs w:val="22"/>
        </w:rPr>
        <w:t xml:space="preserve"> stanowiących</w:t>
      </w:r>
      <w:r w:rsidR="00F62775">
        <w:rPr>
          <w:rFonts w:asciiTheme="minorHAnsi" w:hAnsiTheme="minorHAnsi"/>
          <w:b w:val="0"/>
          <w:sz w:val="22"/>
          <w:szCs w:val="22"/>
        </w:rPr>
        <w:t>/-ego</w:t>
      </w:r>
      <w:r>
        <w:rPr>
          <w:rFonts w:asciiTheme="minorHAnsi" w:hAnsiTheme="minorHAnsi"/>
          <w:b w:val="0"/>
          <w:sz w:val="22"/>
          <w:szCs w:val="22"/>
        </w:rPr>
        <w:t xml:space="preserve"> załącznik</w:t>
      </w:r>
      <w:r w:rsidR="00F62775">
        <w:rPr>
          <w:rFonts w:asciiTheme="minorHAnsi" w:hAnsiTheme="minorHAnsi"/>
          <w:b w:val="0"/>
          <w:sz w:val="22"/>
          <w:szCs w:val="22"/>
        </w:rPr>
        <w:t>/-i</w:t>
      </w:r>
      <w:r>
        <w:rPr>
          <w:rFonts w:asciiTheme="minorHAnsi" w:hAnsiTheme="minorHAnsi"/>
          <w:b w:val="0"/>
          <w:sz w:val="22"/>
          <w:szCs w:val="22"/>
        </w:rPr>
        <w:t xml:space="preserve"> do umowy</w:t>
      </w:r>
    </w:p>
    <w:p w14:paraId="62F1B0D8" w14:textId="097FD493" w:rsidR="00F653B4" w:rsidRPr="00F653B4" w:rsidRDefault="00F653B4" w:rsidP="00F653B4">
      <w:pPr>
        <w:spacing w:line="288" w:lineRule="auto"/>
        <w:rPr>
          <w:rFonts w:ascii="Calibri" w:hAnsi="Calibri"/>
          <w:sz w:val="22"/>
          <w:szCs w:val="22"/>
        </w:rPr>
      </w:pPr>
    </w:p>
    <w:p w14:paraId="619C4AB0" w14:textId="1784EE5E" w:rsidR="003925D2" w:rsidRPr="00296385" w:rsidRDefault="003925D2" w:rsidP="003925D2">
      <w:pPr>
        <w:pStyle w:val="Tytu"/>
        <w:spacing w:before="120" w:line="288" w:lineRule="auto"/>
        <w:jc w:val="left"/>
        <w:rPr>
          <w:rFonts w:asciiTheme="minorHAnsi" w:hAnsiTheme="minorHAnsi"/>
          <w:b w:val="0"/>
          <w:sz w:val="22"/>
          <w:szCs w:val="22"/>
        </w:rPr>
      </w:pPr>
      <w:r w:rsidRPr="00296385">
        <w:rPr>
          <w:rFonts w:asciiTheme="minorHAnsi" w:hAnsiTheme="minorHAnsi"/>
          <w:b w:val="0"/>
          <w:sz w:val="22"/>
          <w:szCs w:val="22"/>
        </w:rPr>
        <w:t>zwanym/</w:t>
      </w:r>
      <w:r w:rsidR="00AF3AB8">
        <w:rPr>
          <w:rFonts w:asciiTheme="minorHAnsi" w:hAnsiTheme="minorHAnsi"/>
          <w:b w:val="0"/>
          <w:sz w:val="22"/>
          <w:szCs w:val="22"/>
        </w:rPr>
        <w:t>-i</w:t>
      </w:r>
      <w:r w:rsidRPr="00296385">
        <w:rPr>
          <w:rFonts w:asciiTheme="minorHAnsi" w:hAnsiTheme="minorHAnsi"/>
          <w:b w:val="0"/>
          <w:sz w:val="22"/>
          <w:szCs w:val="22"/>
        </w:rPr>
        <w:t xml:space="preserve"> dalej </w:t>
      </w:r>
      <w:r w:rsidRPr="00296385">
        <w:rPr>
          <w:rFonts w:asciiTheme="minorHAnsi" w:hAnsiTheme="minorHAnsi"/>
          <w:sz w:val="22"/>
          <w:szCs w:val="22"/>
        </w:rPr>
        <w:t>„</w:t>
      </w:r>
      <w:proofErr w:type="spellStart"/>
      <w:r w:rsidRPr="00296385">
        <w:rPr>
          <w:rFonts w:asciiTheme="minorHAnsi" w:hAnsiTheme="minorHAnsi"/>
          <w:sz w:val="22"/>
          <w:szCs w:val="22"/>
        </w:rPr>
        <w:t>Współbeneficjentem</w:t>
      </w:r>
      <w:proofErr w:type="spellEnd"/>
      <w:r w:rsidR="00AF3AB8">
        <w:rPr>
          <w:rFonts w:asciiTheme="minorHAnsi" w:hAnsiTheme="minorHAnsi"/>
          <w:sz w:val="22"/>
          <w:szCs w:val="22"/>
        </w:rPr>
        <w:t>/-</w:t>
      </w:r>
      <w:proofErr w:type="spellStart"/>
      <w:r w:rsidR="00AF3AB8">
        <w:rPr>
          <w:rFonts w:asciiTheme="minorHAnsi" w:hAnsiTheme="minorHAnsi"/>
          <w:sz w:val="22"/>
          <w:szCs w:val="22"/>
        </w:rPr>
        <w:t>ami</w:t>
      </w:r>
      <w:proofErr w:type="spellEnd"/>
      <w:r w:rsidRPr="00296385">
        <w:rPr>
          <w:rFonts w:asciiTheme="minorHAnsi" w:hAnsiTheme="minorHAnsi"/>
          <w:sz w:val="22"/>
          <w:szCs w:val="22"/>
        </w:rPr>
        <w:t>”</w:t>
      </w:r>
      <w:r w:rsidRPr="00296385">
        <w:rPr>
          <w:rFonts w:asciiTheme="minorHAnsi" w:hAnsiTheme="minorHAnsi"/>
          <w:b w:val="0"/>
          <w:sz w:val="22"/>
          <w:szCs w:val="22"/>
        </w:rPr>
        <w:t>,</w:t>
      </w:r>
    </w:p>
    <w:p w14:paraId="43EA26A4" w14:textId="65365F82" w:rsidR="003925D2" w:rsidRPr="00DB788B" w:rsidRDefault="003925D2" w:rsidP="003925D2">
      <w:pPr>
        <w:pStyle w:val="Tytu"/>
        <w:spacing w:line="288" w:lineRule="auto"/>
        <w:jc w:val="left"/>
        <w:rPr>
          <w:rFonts w:asciiTheme="minorHAnsi" w:hAnsiTheme="minorHAnsi"/>
          <w:b w:val="0"/>
          <w:sz w:val="16"/>
          <w:szCs w:val="16"/>
          <w:highlight w:val="yellow"/>
        </w:rPr>
      </w:pPr>
    </w:p>
    <w:p w14:paraId="08D94037" w14:textId="41EBF711" w:rsidR="003925D2" w:rsidRPr="00DB788B" w:rsidRDefault="003925D2" w:rsidP="003925D2">
      <w:pPr>
        <w:pStyle w:val="Tytu"/>
        <w:spacing w:line="288" w:lineRule="auto"/>
        <w:jc w:val="left"/>
        <w:rPr>
          <w:rFonts w:asciiTheme="minorHAnsi" w:hAnsiTheme="minorHAnsi"/>
          <w:b w:val="0"/>
          <w:szCs w:val="24"/>
        </w:rPr>
      </w:pPr>
      <w:r w:rsidRPr="00DB788B">
        <w:rPr>
          <w:rFonts w:asciiTheme="minorHAnsi" w:hAnsiTheme="minorHAnsi"/>
          <w:b w:val="0"/>
          <w:sz w:val="22"/>
          <w:szCs w:val="22"/>
        </w:rPr>
        <w:t>zwanych dalej łącznie „</w:t>
      </w:r>
      <w:proofErr w:type="spellStart"/>
      <w:r w:rsidRPr="00DB788B">
        <w:rPr>
          <w:rFonts w:asciiTheme="minorHAnsi" w:hAnsiTheme="minorHAnsi"/>
          <w:b w:val="0"/>
          <w:sz w:val="22"/>
          <w:szCs w:val="22"/>
        </w:rPr>
        <w:t>Beneficjenatami</w:t>
      </w:r>
      <w:proofErr w:type="spellEnd"/>
      <w:r w:rsidRPr="00DB788B">
        <w:rPr>
          <w:rFonts w:asciiTheme="minorHAnsi" w:hAnsiTheme="minorHAnsi"/>
          <w:b w:val="0"/>
          <w:sz w:val="22"/>
          <w:szCs w:val="22"/>
        </w:rPr>
        <w:t>”</w:t>
      </w:r>
    </w:p>
    <w:p w14:paraId="11814145" w14:textId="77777777" w:rsidR="003925D2" w:rsidRPr="00DB788B" w:rsidRDefault="003925D2" w:rsidP="00172885">
      <w:pPr>
        <w:pStyle w:val="Tytu"/>
        <w:spacing w:line="288" w:lineRule="auto"/>
        <w:jc w:val="left"/>
        <w:rPr>
          <w:rFonts w:asciiTheme="minorHAnsi" w:hAnsiTheme="minorHAnsi"/>
          <w:b w:val="0"/>
          <w:sz w:val="16"/>
          <w:szCs w:val="16"/>
        </w:rPr>
      </w:pPr>
    </w:p>
    <w:p w14:paraId="26B1ABE4" w14:textId="77777777" w:rsidR="00B67270" w:rsidRPr="00DB788B" w:rsidRDefault="00B67270" w:rsidP="00B67270">
      <w:pPr>
        <w:shd w:val="clear" w:color="auto" w:fill="FFFFFF"/>
        <w:spacing w:line="288" w:lineRule="auto"/>
        <w:ind w:left="540" w:hanging="540"/>
        <w:jc w:val="both"/>
        <w:rPr>
          <w:rFonts w:asciiTheme="minorHAnsi" w:hAnsiTheme="minorHAnsi"/>
          <w:color w:val="000000"/>
          <w:spacing w:val="-3"/>
          <w:sz w:val="22"/>
          <w:szCs w:val="22"/>
        </w:rPr>
      </w:pPr>
      <w:r w:rsidRPr="00DB788B">
        <w:rPr>
          <w:rFonts w:asciiTheme="minorHAnsi" w:hAnsiTheme="minorHAnsi"/>
          <w:color w:val="000000"/>
          <w:spacing w:val="-3"/>
          <w:sz w:val="22"/>
          <w:szCs w:val="22"/>
        </w:rPr>
        <w:t xml:space="preserve">o następującej treści: </w:t>
      </w:r>
    </w:p>
    <w:p w14:paraId="13ABB5AC" w14:textId="747173A0" w:rsidR="0077551F" w:rsidRPr="00DB788B" w:rsidRDefault="00B67270" w:rsidP="00DB788B">
      <w:pPr>
        <w:pStyle w:val="Tekstpodstawowywcity3"/>
        <w:spacing w:after="0"/>
        <w:ind w:left="0"/>
        <w:jc w:val="both"/>
        <w:rPr>
          <w:rFonts w:asciiTheme="minorHAnsi" w:hAnsiTheme="minorHAnsi"/>
          <w:sz w:val="22"/>
          <w:szCs w:val="22"/>
        </w:rPr>
      </w:pPr>
      <w:r w:rsidRPr="00DB788B">
        <w:rPr>
          <w:rFonts w:asciiTheme="minorHAnsi" w:hAnsiTheme="minorHAnsi"/>
          <w:sz w:val="22"/>
          <w:szCs w:val="22"/>
        </w:rPr>
        <w:t xml:space="preserve">Niniejsza Umowa zostaje zawarta na podstawie </w:t>
      </w:r>
      <w:r w:rsidR="002F3E22" w:rsidRPr="00DB788B">
        <w:rPr>
          <w:rFonts w:asciiTheme="minorHAnsi" w:hAnsiTheme="minorHAnsi"/>
          <w:sz w:val="22"/>
          <w:szCs w:val="22"/>
        </w:rPr>
        <w:t xml:space="preserve">art. 410 c w zw. z art. 411 ust. 8 </w:t>
      </w:r>
      <w:r w:rsidRPr="00DB788B">
        <w:rPr>
          <w:rFonts w:asciiTheme="minorHAnsi" w:hAnsiTheme="minorHAnsi"/>
          <w:sz w:val="22"/>
          <w:szCs w:val="22"/>
        </w:rPr>
        <w:t>ustawy z dnia 27 kwietnia 2001 r. Prawo ochrony środowiska (</w:t>
      </w:r>
      <w:r w:rsidR="00937B25">
        <w:rPr>
          <w:rFonts w:asciiTheme="minorHAnsi" w:hAnsiTheme="minorHAnsi"/>
          <w:sz w:val="22"/>
          <w:szCs w:val="22"/>
        </w:rPr>
        <w:t>Dz. U. z 202</w:t>
      </w:r>
      <w:r w:rsidR="00476E83">
        <w:rPr>
          <w:rFonts w:asciiTheme="minorHAnsi" w:hAnsiTheme="minorHAnsi"/>
          <w:sz w:val="22"/>
          <w:szCs w:val="22"/>
        </w:rPr>
        <w:t>5</w:t>
      </w:r>
      <w:r w:rsidR="00937B25">
        <w:rPr>
          <w:rFonts w:asciiTheme="minorHAnsi" w:hAnsiTheme="minorHAnsi"/>
          <w:sz w:val="22"/>
          <w:szCs w:val="22"/>
        </w:rPr>
        <w:t xml:space="preserve"> r. poz. </w:t>
      </w:r>
      <w:r w:rsidR="00476E83">
        <w:rPr>
          <w:rFonts w:asciiTheme="minorHAnsi" w:hAnsiTheme="minorHAnsi"/>
          <w:sz w:val="22"/>
          <w:szCs w:val="22"/>
        </w:rPr>
        <w:t>647</w:t>
      </w:r>
      <w:r w:rsidRPr="00DB788B">
        <w:rPr>
          <w:rFonts w:asciiTheme="minorHAnsi" w:hAnsiTheme="minorHAnsi"/>
          <w:sz w:val="22"/>
          <w:szCs w:val="22"/>
        </w:rPr>
        <w:t>)</w:t>
      </w:r>
      <w:r w:rsidR="00DC375A" w:rsidRPr="00DB788B">
        <w:rPr>
          <w:rFonts w:asciiTheme="minorHAnsi" w:hAnsiTheme="minorHAnsi"/>
          <w:sz w:val="22"/>
          <w:szCs w:val="22"/>
        </w:rPr>
        <w:t xml:space="preserve">, </w:t>
      </w:r>
      <w:r w:rsidR="002F3E22" w:rsidRPr="00DB788B">
        <w:rPr>
          <w:rFonts w:asciiTheme="minorHAnsi" w:hAnsiTheme="minorHAnsi"/>
          <w:sz w:val="22"/>
          <w:szCs w:val="22"/>
        </w:rPr>
        <w:t xml:space="preserve">§ 11 ust. 6 i 7  </w:t>
      </w:r>
      <w:r w:rsidR="00DD0A09">
        <w:rPr>
          <w:rFonts w:asciiTheme="minorHAnsi" w:hAnsiTheme="minorHAnsi"/>
          <w:sz w:val="22"/>
          <w:szCs w:val="22"/>
        </w:rPr>
        <w:t>r</w:t>
      </w:r>
      <w:r w:rsidR="002F3E22" w:rsidRPr="00DB788B">
        <w:rPr>
          <w:rFonts w:asciiTheme="minorHAnsi" w:hAnsiTheme="minorHAnsi"/>
          <w:sz w:val="22"/>
          <w:szCs w:val="22"/>
        </w:rPr>
        <w:t xml:space="preserve">ozporządzenia Rady Ministrów </w:t>
      </w:r>
      <w:r w:rsidR="00DC4D56" w:rsidRPr="00DB788B">
        <w:rPr>
          <w:rFonts w:asciiTheme="minorHAnsi" w:hAnsiTheme="minorHAnsi"/>
          <w:sz w:val="22"/>
          <w:szCs w:val="22"/>
        </w:rPr>
        <w:t>z</w:t>
      </w:r>
      <w:r w:rsidR="00DC4D56">
        <w:rPr>
          <w:rFonts w:asciiTheme="minorHAnsi" w:hAnsiTheme="minorHAnsi"/>
          <w:sz w:val="22"/>
          <w:szCs w:val="22"/>
        </w:rPr>
        <w:t> </w:t>
      </w:r>
      <w:r w:rsidR="002F3E22" w:rsidRPr="00DB788B">
        <w:rPr>
          <w:rFonts w:asciiTheme="minorHAnsi" w:hAnsiTheme="minorHAnsi"/>
          <w:sz w:val="22"/>
          <w:szCs w:val="22"/>
        </w:rPr>
        <w:t>dnia 16 listopada 2010 r. w sprawie gospodarki finansowej Narodowego Funduszu Ochrony Środowiska i Gospodarki Wodnej i wojewódzkich funduszy ochrony środowiska i gospodarki wodnej (Dz. U. Nr 226, poz. 1479</w:t>
      </w:r>
      <w:r w:rsidR="005763AA">
        <w:rPr>
          <w:rFonts w:asciiTheme="minorHAnsi" w:hAnsiTheme="minorHAnsi"/>
          <w:sz w:val="22"/>
          <w:szCs w:val="22"/>
        </w:rPr>
        <w:t>,</w:t>
      </w:r>
      <w:r w:rsidR="009909B2" w:rsidRPr="009909B2">
        <w:rPr>
          <w:rFonts w:asciiTheme="minorHAnsi" w:hAnsiTheme="minorHAnsi"/>
          <w:sz w:val="22"/>
          <w:szCs w:val="22"/>
        </w:rPr>
        <w:t xml:space="preserve"> </w:t>
      </w:r>
      <w:r w:rsidR="009909B2">
        <w:rPr>
          <w:rFonts w:asciiTheme="minorHAnsi" w:hAnsiTheme="minorHAnsi"/>
          <w:sz w:val="22"/>
          <w:szCs w:val="22"/>
        </w:rPr>
        <w:t xml:space="preserve">z </w:t>
      </w:r>
      <w:proofErr w:type="spellStart"/>
      <w:r w:rsidR="009909B2">
        <w:rPr>
          <w:rFonts w:asciiTheme="minorHAnsi" w:hAnsiTheme="minorHAnsi"/>
          <w:sz w:val="22"/>
          <w:szCs w:val="22"/>
        </w:rPr>
        <w:t>późn</w:t>
      </w:r>
      <w:proofErr w:type="spellEnd"/>
      <w:r w:rsidR="009909B2">
        <w:rPr>
          <w:rFonts w:asciiTheme="minorHAnsi" w:hAnsiTheme="minorHAnsi"/>
          <w:sz w:val="22"/>
          <w:szCs w:val="22"/>
        </w:rPr>
        <w:t>. zm.</w:t>
      </w:r>
      <w:r w:rsidR="002F3E22" w:rsidRPr="00DB788B">
        <w:rPr>
          <w:rFonts w:asciiTheme="minorHAnsi" w:hAnsiTheme="minorHAnsi"/>
          <w:sz w:val="22"/>
          <w:szCs w:val="22"/>
        </w:rPr>
        <w:t>)</w:t>
      </w:r>
      <w:r w:rsidR="0077551F" w:rsidRPr="00DB788B">
        <w:rPr>
          <w:rFonts w:asciiTheme="minorHAnsi" w:hAnsiTheme="minorHAnsi"/>
          <w:sz w:val="22"/>
          <w:szCs w:val="22"/>
        </w:rPr>
        <w:t xml:space="preserve">, </w:t>
      </w:r>
      <w:r w:rsidR="004A0931" w:rsidRPr="00DB788B">
        <w:rPr>
          <w:rFonts w:asciiTheme="minorHAnsi" w:hAnsiTheme="minorHAnsi"/>
          <w:sz w:val="22"/>
          <w:szCs w:val="22"/>
        </w:rPr>
        <w:t xml:space="preserve">a także </w:t>
      </w:r>
      <w:r w:rsidR="009E084F" w:rsidRPr="00DB788B">
        <w:rPr>
          <w:rFonts w:asciiTheme="minorHAnsi" w:hAnsiTheme="minorHAnsi"/>
          <w:sz w:val="22"/>
          <w:szCs w:val="22"/>
        </w:rPr>
        <w:t>Porozumienia w sprawie współpracy w zakresie wsparcia wdrażania programu działań na rzecz środowiska i klimatu LIFE, ustanowionego na lata 20</w:t>
      </w:r>
      <w:r w:rsidR="009E084F">
        <w:rPr>
          <w:rFonts w:asciiTheme="minorHAnsi" w:hAnsiTheme="minorHAnsi"/>
          <w:sz w:val="22"/>
          <w:szCs w:val="22"/>
        </w:rPr>
        <w:t>2</w:t>
      </w:r>
      <w:r w:rsidR="009E084F" w:rsidRPr="00DB788B">
        <w:rPr>
          <w:rFonts w:asciiTheme="minorHAnsi" w:hAnsiTheme="minorHAnsi"/>
          <w:sz w:val="22"/>
          <w:szCs w:val="22"/>
        </w:rPr>
        <w:t>1-202</w:t>
      </w:r>
      <w:r w:rsidR="009E084F">
        <w:rPr>
          <w:rFonts w:asciiTheme="minorHAnsi" w:hAnsiTheme="minorHAnsi"/>
          <w:sz w:val="22"/>
          <w:szCs w:val="22"/>
        </w:rPr>
        <w:t>7</w:t>
      </w:r>
      <w:r w:rsidR="009E084F" w:rsidRPr="00DB788B">
        <w:rPr>
          <w:rFonts w:asciiTheme="minorHAnsi" w:hAnsiTheme="minorHAnsi"/>
          <w:sz w:val="22"/>
          <w:szCs w:val="22"/>
        </w:rPr>
        <w:t xml:space="preserve"> zawartego w dniu </w:t>
      </w:r>
      <w:r w:rsidR="008106A5">
        <w:rPr>
          <w:rFonts w:asciiTheme="minorHAnsi" w:hAnsiTheme="minorHAnsi"/>
          <w:sz w:val="22"/>
          <w:szCs w:val="22"/>
        </w:rPr>
        <w:t>15.10.</w:t>
      </w:r>
      <w:r w:rsidR="009E084F" w:rsidRPr="00DB788B">
        <w:rPr>
          <w:rFonts w:asciiTheme="minorHAnsi" w:hAnsiTheme="minorHAnsi"/>
          <w:sz w:val="22"/>
          <w:szCs w:val="22"/>
        </w:rPr>
        <w:t>20</w:t>
      </w:r>
      <w:r w:rsidR="009E084F">
        <w:rPr>
          <w:rFonts w:asciiTheme="minorHAnsi" w:hAnsiTheme="minorHAnsi"/>
          <w:sz w:val="22"/>
          <w:szCs w:val="22"/>
        </w:rPr>
        <w:t>2</w:t>
      </w:r>
      <w:r w:rsidR="009E084F" w:rsidRPr="00DB788B">
        <w:rPr>
          <w:rFonts w:asciiTheme="minorHAnsi" w:hAnsiTheme="minorHAnsi"/>
          <w:sz w:val="22"/>
          <w:szCs w:val="22"/>
        </w:rPr>
        <w:t xml:space="preserve">1 r. pomiędzy Ministrem </w:t>
      </w:r>
      <w:r w:rsidR="009E084F">
        <w:rPr>
          <w:rFonts w:asciiTheme="minorHAnsi" w:hAnsiTheme="minorHAnsi"/>
          <w:sz w:val="22"/>
          <w:szCs w:val="22"/>
        </w:rPr>
        <w:t xml:space="preserve">Klimatu i </w:t>
      </w:r>
      <w:r w:rsidR="009E084F" w:rsidRPr="00DB788B">
        <w:rPr>
          <w:rFonts w:asciiTheme="minorHAnsi" w:hAnsiTheme="minorHAnsi"/>
          <w:sz w:val="22"/>
          <w:szCs w:val="22"/>
        </w:rPr>
        <w:t>Środowiska a Narodowym Funduszem Ochrony Środowiska i Gospodarki Wodnej</w:t>
      </w:r>
      <w:r w:rsidR="00D73E85" w:rsidRPr="00DB788B">
        <w:rPr>
          <w:rFonts w:asciiTheme="minorHAnsi" w:hAnsiTheme="minorHAnsi"/>
          <w:sz w:val="22"/>
          <w:szCs w:val="22"/>
        </w:rPr>
        <w:t xml:space="preserve"> </w:t>
      </w:r>
      <w:r w:rsidR="004A0931" w:rsidRPr="00DB788B">
        <w:rPr>
          <w:rFonts w:asciiTheme="minorHAnsi" w:hAnsiTheme="minorHAnsi"/>
          <w:sz w:val="22"/>
          <w:szCs w:val="22"/>
        </w:rPr>
        <w:t>oraz</w:t>
      </w:r>
      <w:r w:rsidR="00100312" w:rsidRPr="00DB788B">
        <w:rPr>
          <w:rFonts w:asciiTheme="minorHAnsi" w:hAnsiTheme="minorHAnsi"/>
          <w:sz w:val="22"/>
          <w:szCs w:val="22"/>
        </w:rPr>
        <w:t xml:space="preserve"> u</w:t>
      </w:r>
      <w:r w:rsidRPr="00DB788B">
        <w:rPr>
          <w:rFonts w:asciiTheme="minorHAnsi" w:hAnsiTheme="minorHAnsi"/>
          <w:sz w:val="22"/>
          <w:szCs w:val="22"/>
        </w:rPr>
        <w:t xml:space="preserve">chwały Zarządu NFOŚiGW z dnia __r., nr ____, w wyniku </w:t>
      </w:r>
      <w:r w:rsidR="00AA5858" w:rsidRPr="00DB788B">
        <w:rPr>
          <w:rFonts w:asciiTheme="minorHAnsi" w:hAnsiTheme="minorHAnsi"/>
          <w:sz w:val="22"/>
          <w:szCs w:val="22"/>
        </w:rPr>
        <w:t>zaakceptowania</w:t>
      </w:r>
      <w:r w:rsidRPr="00DB788B">
        <w:rPr>
          <w:rFonts w:asciiTheme="minorHAnsi" w:hAnsiTheme="minorHAnsi"/>
          <w:sz w:val="22"/>
          <w:szCs w:val="22"/>
        </w:rPr>
        <w:t xml:space="preserve"> przez NFOŚiGW wniosku </w:t>
      </w:r>
      <w:r w:rsidR="00AA5858" w:rsidRPr="00DB788B">
        <w:rPr>
          <w:rFonts w:asciiTheme="minorHAnsi" w:hAnsiTheme="minorHAnsi"/>
          <w:sz w:val="22"/>
          <w:szCs w:val="22"/>
        </w:rPr>
        <w:t xml:space="preserve">Państwowej jednostki </w:t>
      </w:r>
      <w:r w:rsidRPr="00DB788B">
        <w:rPr>
          <w:rFonts w:asciiTheme="minorHAnsi" w:hAnsiTheme="minorHAnsi"/>
          <w:sz w:val="22"/>
          <w:szCs w:val="22"/>
        </w:rPr>
        <w:t xml:space="preserve">budżetowej </w:t>
      </w:r>
      <w:r w:rsidR="00AA5858" w:rsidRPr="00DB788B">
        <w:rPr>
          <w:rFonts w:asciiTheme="minorHAnsi" w:hAnsiTheme="minorHAnsi"/>
          <w:sz w:val="22"/>
          <w:szCs w:val="22"/>
        </w:rPr>
        <w:t xml:space="preserve">o przekazanie środków / wniosku </w:t>
      </w:r>
      <w:r w:rsidR="00100312" w:rsidRPr="00DB788B">
        <w:rPr>
          <w:rFonts w:asciiTheme="minorHAnsi" w:hAnsiTheme="minorHAnsi"/>
          <w:sz w:val="22"/>
          <w:szCs w:val="22"/>
        </w:rPr>
        <w:t>o </w:t>
      </w:r>
      <w:r w:rsidR="00AA5858" w:rsidRPr="00DB788B">
        <w:rPr>
          <w:rFonts w:asciiTheme="minorHAnsi" w:hAnsiTheme="minorHAnsi"/>
          <w:sz w:val="22"/>
          <w:szCs w:val="22"/>
        </w:rPr>
        <w:t xml:space="preserve">dofinansowanie zadania </w:t>
      </w:r>
      <w:r w:rsidRPr="00DB788B">
        <w:rPr>
          <w:rFonts w:asciiTheme="minorHAnsi" w:hAnsiTheme="minorHAnsi"/>
          <w:sz w:val="22"/>
          <w:szCs w:val="22"/>
        </w:rPr>
        <w:t xml:space="preserve">z dnia ___ r., nr ____, </w:t>
      </w:r>
      <w:r w:rsidR="00FE16D4" w:rsidRPr="00DB788B">
        <w:rPr>
          <w:rFonts w:asciiTheme="minorHAnsi" w:hAnsiTheme="minorHAnsi"/>
          <w:sz w:val="22"/>
          <w:szCs w:val="22"/>
        </w:rPr>
        <w:t>który wpłynął do kancelarii NFOŚiGW w dniu ____</w:t>
      </w:r>
      <w:r w:rsidR="00AA5858" w:rsidRPr="00DB788B">
        <w:rPr>
          <w:rFonts w:asciiTheme="minorHAnsi" w:hAnsiTheme="minorHAnsi"/>
          <w:sz w:val="22"/>
          <w:szCs w:val="22"/>
        </w:rPr>
        <w:t>, oraz umieszczenia zadania</w:t>
      </w:r>
      <w:r w:rsidR="00FE16D4" w:rsidRPr="00DB788B">
        <w:rPr>
          <w:rFonts w:asciiTheme="minorHAnsi" w:hAnsiTheme="minorHAnsi"/>
          <w:sz w:val="22"/>
          <w:szCs w:val="22"/>
        </w:rPr>
        <w:t xml:space="preserve"> </w:t>
      </w:r>
      <w:r w:rsidRPr="00DB788B">
        <w:rPr>
          <w:rFonts w:asciiTheme="minorHAnsi" w:hAnsiTheme="minorHAnsi"/>
          <w:sz w:val="22"/>
          <w:szCs w:val="22"/>
        </w:rPr>
        <w:t xml:space="preserve">pn. „____________” </w:t>
      </w:r>
      <w:r w:rsidR="00AA5858" w:rsidRPr="00DB788B">
        <w:rPr>
          <w:rFonts w:asciiTheme="minorHAnsi" w:hAnsiTheme="minorHAnsi"/>
          <w:sz w:val="22"/>
          <w:szCs w:val="22"/>
        </w:rPr>
        <w:t xml:space="preserve">na liście zadań zakwalifikowanych </w:t>
      </w:r>
      <w:r w:rsidR="00100312" w:rsidRPr="00DB788B">
        <w:rPr>
          <w:rFonts w:asciiTheme="minorHAnsi" w:hAnsiTheme="minorHAnsi"/>
          <w:sz w:val="22"/>
          <w:szCs w:val="22"/>
        </w:rPr>
        <w:t>do </w:t>
      </w:r>
      <w:r w:rsidR="00AA5858" w:rsidRPr="00DB788B">
        <w:rPr>
          <w:rFonts w:asciiTheme="minorHAnsi" w:hAnsiTheme="minorHAnsi"/>
          <w:sz w:val="22"/>
          <w:szCs w:val="22"/>
        </w:rPr>
        <w:t xml:space="preserve">dofinansowania, </w:t>
      </w:r>
      <w:r w:rsidR="0077551F" w:rsidRPr="00DB788B">
        <w:rPr>
          <w:rFonts w:asciiTheme="minorHAnsi" w:hAnsiTheme="minorHAnsi"/>
          <w:sz w:val="22"/>
          <w:szCs w:val="22"/>
        </w:rPr>
        <w:t xml:space="preserve">uzgodnionej </w:t>
      </w:r>
      <w:r w:rsidR="00DC4D56" w:rsidRPr="00DB788B">
        <w:rPr>
          <w:rFonts w:asciiTheme="minorHAnsi" w:hAnsiTheme="minorHAnsi"/>
          <w:sz w:val="22"/>
          <w:szCs w:val="22"/>
        </w:rPr>
        <w:t>z</w:t>
      </w:r>
      <w:r w:rsidR="00DC4D56">
        <w:rPr>
          <w:rFonts w:asciiTheme="minorHAnsi" w:hAnsiTheme="minorHAnsi"/>
          <w:sz w:val="22"/>
          <w:szCs w:val="22"/>
        </w:rPr>
        <w:t> </w:t>
      </w:r>
      <w:r w:rsidR="0077551F" w:rsidRPr="00DB788B">
        <w:rPr>
          <w:rFonts w:asciiTheme="minorHAnsi" w:hAnsiTheme="minorHAnsi"/>
          <w:sz w:val="22"/>
          <w:szCs w:val="22"/>
        </w:rPr>
        <w:t xml:space="preserve">______________ </w:t>
      </w:r>
      <w:r w:rsidR="0077551F" w:rsidRPr="00DB788B">
        <w:rPr>
          <w:rFonts w:asciiTheme="minorHAnsi" w:hAnsiTheme="minorHAnsi"/>
          <w:i/>
          <w:sz w:val="22"/>
          <w:szCs w:val="22"/>
        </w:rPr>
        <w:t>(właściwy dysponent części budżetowej)</w:t>
      </w:r>
      <w:r w:rsidR="0077551F" w:rsidRPr="00DB788B">
        <w:rPr>
          <w:rFonts w:asciiTheme="minorHAnsi" w:hAnsiTheme="minorHAnsi"/>
          <w:sz w:val="22"/>
          <w:szCs w:val="22"/>
        </w:rPr>
        <w:t>.</w:t>
      </w:r>
    </w:p>
    <w:p w14:paraId="7117CF94" w14:textId="77777777" w:rsidR="00B67270" w:rsidRPr="00DB788B" w:rsidRDefault="00B67270" w:rsidP="00B67270">
      <w:pPr>
        <w:pStyle w:val="Tekstpodstawowywcity3"/>
        <w:spacing w:after="0" w:line="288" w:lineRule="auto"/>
        <w:ind w:left="0"/>
        <w:jc w:val="both"/>
        <w:rPr>
          <w:rFonts w:asciiTheme="minorHAnsi" w:hAnsiTheme="minorHAnsi"/>
          <w:sz w:val="22"/>
          <w:szCs w:val="22"/>
        </w:rPr>
      </w:pPr>
    </w:p>
    <w:p w14:paraId="39834D43" w14:textId="77777777" w:rsidR="00B67270" w:rsidRPr="00DB788B" w:rsidRDefault="00B67270" w:rsidP="00B67270">
      <w:pPr>
        <w:pStyle w:val="Tekstpodstawowywcity3"/>
        <w:spacing w:after="0" w:line="288" w:lineRule="auto"/>
        <w:ind w:left="0"/>
        <w:jc w:val="both"/>
        <w:rPr>
          <w:rFonts w:asciiTheme="minorHAnsi" w:hAnsiTheme="minorHAnsi"/>
          <w:sz w:val="22"/>
          <w:szCs w:val="22"/>
        </w:rPr>
      </w:pPr>
      <w:r w:rsidRPr="00DB788B">
        <w:rPr>
          <w:rFonts w:asciiTheme="minorHAnsi" w:hAnsiTheme="minorHAnsi"/>
          <w:sz w:val="22"/>
          <w:szCs w:val="22"/>
        </w:rPr>
        <w:t>Mając na uwadze powyższe, Strony postanawiają, co następuje:</w:t>
      </w:r>
    </w:p>
    <w:p w14:paraId="7D37DDC6" w14:textId="77777777" w:rsidR="00B67270" w:rsidRPr="00DB788B" w:rsidRDefault="00B67270" w:rsidP="00B67270">
      <w:pPr>
        <w:shd w:val="clear" w:color="auto" w:fill="FFFFFF"/>
        <w:spacing w:line="288" w:lineRule="auto"/>
        <w:jc w:val="both"/>
        <w:rPr>
          <w:rFonts w:asciiTheme="minorHAnsi" w:hAnsiTheme="minorHAnsi"/>
          <w:color w:val="000000"/>
          <w:spacing w:val="-3"/>
        </w:rPr>
      </w:pPr>
    </w:p>
    <w:p w14:paraId="6343FE59" w14:textId="78A71EEB" w:rsidR="00B67270" w:rsidRPr="00DB788B" w:rsidRDefault="00CD2406" w:rsidP="00DB788B">
      <w:pPr>
        <w:pStyle w:val="Tytu"/>
        <w:numPr>
          <w:ilvl w:val="0"/>
          <w:numId w:val="56"/>
        </w:numPr>
        <w:spacing w:before="240" w:line="288" w:lineRule="auto"/>
        <w:rPr>
          <w:rFonts w:asciiTheme="minorHAnsi" w:hAnsiTheme="minorHAnsi"/>
          <w:smallCaps/>
          <w:szCs w:val="24"/>
        </w:rPr>
      </w:pPr>
      <w:r w:rsidRPr="00DB788B">
        <w:rPr>
          <w:rFonts w:asciiTheme="minorHAnsi" w:hAnsiTheme="minorHAnsi"/>
          <w:smallCaps/>
          <w:szCs w:val="24"/>
        </w:rPr>
        <w:t>OŚWIADCZENIA STRON</w:t>
      </w:r>
    </w:p>
    <w:p w14:paraId="42817B44" w14:textId="77777777" w:rsidR="00B67270" w:rsidRPr="00DB788B" w:rsidRDefault="00B67270" w:rsidP="00B67270">
      <w:pPr>
        <w:pStyle w:val="Tytu"/>
        <w:spacing w:line="288" w:lineRule="auto"/>
        <w:ind w:left="360" w:hanging="360"/>
        <w:jc w:val="both"/>
        <w:rPr>
          <w:rFonts w:asciiTheme="minorHAnsi" w:hAnsiTheme="minorHAnsi"/>
          <w:b w:val="0"/>
          <w:sz w:val="22"/>
          <w:szCs w:val="22"/>
        </w:rPr>
      </w:pPr>
    </w:p>
    <w:p w14:paraId="7C62BEDC" w14:textId="77777777" w:rsidR="00B67270" w:rsidRPr="00DB788B" w:rsidRDefault="00B67270" w:rsidP="00DB788B">
      <w:pPr>
        <w:pStyle w:val="Tytu"/>
        <w:ind w:left="360" w:hanging="360"/>
        <w:jc w:val="both"/>
        <w:rPr>
          <w:rFonts w:asciiTheme="minorHAnsi" w:hAnsiTheme="minorHAnsi"/>
          <w:b w:val="0"/>
          <w:sz w:val="22"/>
          <w:szCs w:val="22"/>
        </w:rPr>
      </w:pPr>
      <w:r w:rsidRPr="00DB788B">
        <w:rPr>
          <w:rFonts w:asciiTheme="minorHAnsi" w:hAnsiTheme="minorHAnsi"/>
          <w:b w:val="0"/>
          <w:sz w:val="22"/>
          <w:szCs w:val="22"/>
        </w:rPr>
        <w:t>1.</w:t>
      </w:r>
      <w:r w:rsidRPr="00DB788B">
        <w:rPr>
          <w:rFonts w:asciiTheme="minorHAnsi" w:hAnsiTheme="minorHAnsi"/>
          <w:b w:val="0"/>
          <w:sz w:val="22"/>
          <w:szCs w:val="22"/>
        </w:rPr>
        <w:tab/>
      </w:r>
      <w:r w:rsidR="002D1265" w:rsidRPr="00DB788B">
        <w:rPr>
          <w:rFonts w:asciiTheme="minorHAnsi" w:hAnsiTheme="minorHAnsi"/>
          <w:b w:val="0"/>
          <w:sz w:val="22"/>
          <w:szCs w:val="22"/>
        </w:rPr>
        <w:t>Państwowa jednostka</w:t>
      </w:r>
      <w:r w:rsidRPr="00DB788B">
        <w:rPr>
          <w:rFonts w:asciiTheme="minorHAnsi" w:hAnsiTheme="minorHAnsi"/>
          <w:b w:val="0"/>
          <w:sz w:val="22"/>
          <w:szCs w:val="22"/>
        </w:rPr>
        <w:t xml:space="preserve"> budżetowa oświadcza i zapewnia, że:</w:t>
      </w:r>
    </w:p>
    <w:p w14:paraId="7340F1FC" w14:textId="77777777" w:rsidR="00B67270" w:rsidRPr="00DB788B" w:rsidRDefault="00B67270" w:rsidP="0027511B">
      <w:pPr>
        <w:pStyle w:val="tekwz"/>
        <w:tabs>
          <w:tab w:val="clear" w:pos="1417"/>
        </w:tabs>
        <w:spacing w:line="240" w:lineRule="auto"/>
        <w:ind w:left="993" w:right="-14" w:hanging="426"/>
        <w:rPr>
          <w:rFonts w:asciiTheme="minorHAnsi" w:hAnsiTheme="minorHAnsi"/>
          <w:sz w:val="22"/>
          <w:szCs w:val="22"/>
        </w:rPr>
      </w:pPr>
      <w:r w:rsidRPr="00DB788B">
        <w:rPr>
          <w:rFonts w:asciiTheme="minorHAnsi" w:hAnsiTheme="minorHAnsi"/>
          <w:sz w:val="22"/>
          <w:szCs w:val="22"/>
        </w:rPr>
        <w:t>[a]</w:t>
      </w:r>
      <w:r w:rsidRPr="00DB788B">
        <w:rPr>
          <w:rFonts w:asciiTheme="minorHAnsi" w:hAnsiTheme="minorHAnsi"/>
          <w:sz w:val="22"/>
          <w:szCs w:val="22"/>
        </w:rPr>
        <w:tab/>
        <w:t xml:space="preserve">zawarcie niniejszej Umowy nie będzie stanowić naruszenia postanowień aktów założycielskich oraz innych regulacji dotyczących działania </w:t>
      </w:r>
      <w:r w:rsidR="002D1265" w:rsidRPr="00DB788B">
        <w:rPr>
          <w:rFonts w:asciiTheme="minorHAnsi" w:hAnsiTheme="minorHAnsi"/>
          <w:sz w:val="22"/>
          <w:szCs w:val="22"/>
        </w:rPr>
        <w:t xml:space="preserve">Państwowej jednostki </w:t>
      </w:r>
      <w:r w:rsidRPr="00DB788B">
        <w:rPr>
          <w:rFonts w:asciiTheme="minorHAnsi" w:hAnsiTheme="minorHAnsi"/>
          <w:sz w:val="22"/>
          <w:szCs w:val="22"/>
        </w:rPr>
        <w:t>budżetowej,</w:t>
      </w:r>
    </w:p>
    <w:p w14:paraId="1D903853" w14:textId="77777777" w:rsidR="005C3160" w:rsidRPr="00DB788B" w:rsidRDefault="005C3160" w:rsidP="0027511B">
      <w:pPr>
        <w:pStyle w:val="tekwz"/>
        <w:tabs>
          <w:tab w:val="clear" w:pos="1417"/>
        </w:tabs>
        <w:spacing w:line="240" w:lineRule="auto"/>
        <w:ind w:left="993" w:right="-14" w:hanging="426"/>
        <w:rPr>
          <w:rFonts w:asciiTheme="minorHAnsi" w:hAnsiTheme="minorHAnsi"/>
          <w:sz w:val="22"/>
          <w:szCs w:val="22"/>
        </w:rPr>
      </w:pPr>
      <w:r w:rsidRPr="00DB788B">
        <w:rPr>
          <w:rFonts w:asciiTheme="minorHAnsi" w:hAnsiTheme="minorHAnsi"/>
          <w:sz w:val="22"/>
          <w:szCs w:val="22"/>
        </w:rPr>
        <w:t>[b]</w:t>
      </w:r>
      <w:r w:rsidRPr="00DB788B">
        <w:rPr>
          <w:rFonts w:asciiTheme="minorHAnsi" w:hAnsiTheme="minorHAnsi"/>
          <w:sz w:val="22"/>
          <w:szCs w:val="22"/>
        </w:rPr>
        <w:tab/>
        <w:t>nie zalega w uiszczaniu podatków,</w:t>
      </w:r>
    </w:p>
    <w:p w14:paraId="40CD91A8" w14:textId="77777777" w:rsidR="005C3160" w:rsidRPr="00DB788B" w:rsidRDefault="005C3160" w:rsidP="0027511B">
      <w:pPr>
        <w:pStyle w:val="tekwz"/>
        <w:tabs>
          <w:tab w:val="clear" w:pos="1417"/>
        </w:tabs>
        <w:spacing w:line="240" w:lineRule="auto"/>
        <w:ind w:left="993" w:right="-14" w:hanging="426"/>
        <w:rPr>
          <w:rFonts w:asciiTheme="minorHAnsi" w:hAnsiTheme="minorHAnsi"/>
          <w:sz w:val="22"/>
          <w:szCs w:val="22"/>
        </w:rPr>
      </w:pPr>
      <w:r w:rsidRPr="00DB788B">
        <w:rPr>
          <w:rFonts w:asciiTheme="minorHAnsi" w:hAnsiTheme="minorHAnsi"/>
          <w:sz w:val="22"/>
          <w:szCs w:val="22"/>
        </w:rPr>
        <w:t>[c]</w:t>
      </w:r>
      <w:r w:rsidRPr="00DB788B">
        <w:rPr>
          <w:rFonts w:asciiTheme="minorHAnsi" w:hAnsiTheme="minorHAnsi"/>
          <w:sz w:val="22"/>
          <w:szCs w:val="22"/>
        </w:rPr>
        <w:tab/>
        <w:t>nie zalega w opłacaniu składek na ubezpieczenia społeczne, ubezpieczenie zdrowotne i Fundusz Pracy,</w:t>
      </w:r>
    </w:p>
    <w:p w14:paraId="2959BB24" w14:textId="77777777" w:rsidR="005C3160" w:rsidRPr="00DB788B" w:rsidRDefault="005C3160" w:rsidP="0027511B">
      <w:pPr>
        <w:pStyle w:val="tekwz"/>
        <w:tabs>
          <w:tab w:val="clear" w:pos="1417"/>
        </w:tabs>
        <w:spacing w:line="240" w:lineRule="auto"/>
        <w:ind w:left="993" w:right="-14" w:hanging="426"/>
        <w:rPr>
          <w:rFonts w:asciiTheme="minorHAnsi" w:hAnsiTheme="minorHAnsi"/>
          <w:sz w:val="22"/>
          <w:szCs w:val="22"/>
        </w:rPr>
      </w:pPr>
      <w:r w:rsidRPr="00DB788B">
        <w:rPr>
          <w:rFonts w:asciiTheme="minorHAnsi" w:hAnsiTheme="minorHAnsi"/>
          <w:sz w:val="22"/>
          <w:szCs w:val="22"/>
        </w:rPr>
        <w:t>[d]</w:t>
      </w:r>
      <w:r w:rsidRPr="00DB788B">
        <w:rPr>
          <w:rFonts w:asciiTheme="minorHAnsi" w:hAnsiTheme="minorHAnsi"/>
          <w:sz w:val="22"/>
          <w:szCs w:val="22"/>
        </w:rPr>
        <w:tab/>
        <w:t>nie zalega w uiszczaniu opłat za korzystanie ze środowiska,</w:t>
      </w:r>
    </w:p>
    <w:p w14:paraId="726D1723" w14:textId="4647AC6B" w:rsidR="005C3160" w:rsidRPr="00DB788B" w:rsidRDefault="005C3160" w:rsidP="0027511B">
      <w:pPr>
        <w:pStyle w:val="tekwz"/>
        <w:tabs>
          <w:tab w:val="clear" w:pos="1417"/>
        </w:tabs>
        <w:spacing w:line="240" w:lineRule="auto"/>
        <w:ind w:left="993" w:right="-14" w:hanging="426"/>
        <w:rPr>
          <w:rFonts w:asciiTheme="minorHAnsi" w:hAnsiTheme="minorHAnsi"/>
          <w:sz w:val="22"/>
          <w:szCs w:val="22"/>
        </w:rPr>
      </w:pPr>
      <w:r w:rsidRPr="00DB788B">
        <w:rPr>
          <w:rFonts w:asciiTheme="minorHAnsi" w:hAnsiTheme="minorHAnsi"/>
          <w:sz w:val="22"/>
          <w:szCs w:val="22"/>
        </w:rPr>
        <w:t xml:space="preserve">[e] </w:t>
      </w:r>
      <w:r w:rsidR="0027511B">
        <w:rPr>
          <w:rFonts w:asciiTheme="minorHAnsi" w:hAnsiTheme="minorHAnsi"/>
          <w:sz w:val="22"/>
          <w:szCs w:val="22"/>
        </w:rPr>
        <w:tab/>
      </w:r>
      <w:r w:rsidRPr="00DB788B">
        <w:rPr>
          <w:rFonts w:asciiTheme="minorHAnsi" w:hAnsiTheme="minorHAnsi"/>
          <w:sz w:val="22"/>
          <w:szCs w:val="22"/>
        </w:rPr>
        <w:t>nie zalega z tytułu administracyjnych kar pieniężnych za przekroczenie lub naruszenie warunków korzystania ze środowiska</w:t>
      </w:r>
    </w:p>
    <w:p w14:paraId="6FF270C0" w14:textId="7A526709" w:rsidR="000350A6" w:rsidRPr="00DB788B" w:rsidRDefault="00B67270" w:rsidP="0027511B">
      <w:pPr>
        <w:pStyle w:val="tekwz"/>
        <w:tabs>
          <w:tab w:val="clear" w:pos="1417"/>
        </w:tabs>
        <w:spacing w:line="240" w:lineRule="auto"/>
        <w:ind w:left="993" w:right="-14" w:hanging="426"/>
        <w:rPr>
          <w:rFonts w:asciiTheme="minorHAnsi" w:hAnsiTheme="minorHAnsi"/>
          <w:sz w:val="22"/>
          <w:szCs w:val="22"/>
        </w:rPr>
      </w:pPr>
      <w:r w:rsidRPr="00DB788B">
        <w:rPr>
          <w:rFonts w:asciiTheme="minorHAnsi" w:hAnsiTheme="minorHAnsi"/>
          <w:sz w:val="22"/>
          <w:szCs w:val="22"/>
        </w:rPr>
        <w:t>[</w:t>
      </w:r>
      <w:r w:rsidR="005C3160" w:rsidRPr="00DB788B">
        <w:rPr>
          <w:rFonts w:asciiTheme="minorHAnsi" w:hAnsiTheme="minorHAnsi"/>
          <w:sz w:val="22"/>
          <w:szCs w:val="22"/>
        </w:rPr>
        <w:t>f</w:t>
      </w:r>
      <w:r w:rsidRPr="00DB788B">
        <w:rPr>
          <w:rFonts w:asciiTheme="minorHAnsi" w:hAnsiTheme="minorHAnsi"/>
          <w:sz w:val="22"/>
          <w:szCs w:val="22"/>
        </w:rPr>
        <w:t>]</w:t>
      </w:r>
      <w:r w:rsidRPr="00DB788B">
        <w:rPr>
          <w:rFonts w:asciiTheme="minorHAnsi" w:hAnsiTheme="minorHAnsi"/>
          <w:sz w:val="22"/>
          <w:szCs w:val="22"/>
        </w:rPr>
        <w:tab/>
      </w:r>
      <w:r w:rsidR="000350A6" w:rsidRPr="00F245AC">
        <w:rPr>
          <w:rFonts w:asciiTheme="minorHAnsi" w:hAnsiTheme="minorHAnsi"/>
          <w:sz w:val="22"/>
          <w:szCs w:val="22"/>
        </w:rPr>
        <w:t>jest / nie jest</w:t>
      </w:r>
      <w:r w:rsidR="000350A6" w:rsidRPr="00F375D9">
        <w:rPr>
          <w:vertAlign w:val="superscript"/>
        </w:rPr>
        <w:footnoteReference w:id="5"/>
      </w:r>
      <w:r w:rsidR="000350A6" w:rsidRPr="00F245AC">
        <w:rPr>
          <w:rFonts w:asciiTheme="minorHAnsi" w:hAnsiTheme="minorHAnsi"/>
          <w:sz w:val="22"/>
          <w:szCs w:val="22"/>
        </w:rPr>
        <w:t xml:space="preserve"> podatnikiem podatku od towarów i usług</w:t>
      </w:r>
      <w:r w:rsidRPr="00DB788B">
        <w:rPr>
          <w:rFonts w:asciiTheme="minorHAnsi" w:hAnsiTheme="minorHAnsi"/>
          <w:sz w:val="22"/>
          <w:szCs w:val="22"/>
        </w:rPr>
        <w:t>,</w:t>
      </w:r>
    </w:p>
    <w:p w14:paraId="50463B4A" w14:textId="46AE714B" w:rsidR="003925D2" w:rsidRPr="00DB788B" w:rsidRDefault="000B68F2" w:rsidP="0027511B">
      <w:pPr>
        <w:ind w:left="993" w:hanging="426"/>
        <w:jc w:val="both"/>
        <w:rPr>
          <w:rFonts w:asciiTheme="minorHAnsi" w:hAnsiTheme="minorHAnsi"/>
          <w:sz w:val="22"/>
          <w:szCs w:val="22"/>
        </w:rPr>
      </w:pPr>
      <w:r>
        <w:rPr>
          <w:rFonts w:asciiTheme="minorHAnsi" w:hAnsiTheme="minorHAnsi"/>
          <w:sz w:val="22"/>
          <w:szCs w:val="22"/>
        </w:rPr>
        <w:t>[g</w:t>
      </w:r>
      <w:r w:rsidR="003925D2" w:rsidRPr="00DB788B">
        <w:rPr>
          <w:rFonts w:asciiTheme="minorHAnsi" w:hAnsiTheme="minorHAnsi"/>
          <w:sz w:val="22"/>
          <w:szCs w:val="22"/>
        </w:rPr>
        <w:t xml:space="preserve">] </w:t>
      </w:r>
      <w:r w:rsidR="0027511B">
        <w:rPr>
          <w:rFonts w:asciiTheme="minorHAnsi" w:hAnsiTheme="minorHAnsi"/>
          <w:sz w:val="22"/>
          <w:szCs w:val="22"/>
        </w:rPr>
        <w:tab/>
      </w:r>
      <w:r w:rsidR="003925D2" w:rsidRPr="00DB788B">
        <w:rPr>
          <w:rFonts w:asciiTheme="minorHAnsi" w:hAnsiTheme="minorHAnsi"/>
          <w:sz w:val="22"/>
          <w:szCs w:val="22"/>
        </w:rPr>
        <w:t>podatek od towarów i usług nie stanowi kosztu Zadania pn.„__________________”, a wszystkie kwoty określone w Harmonogramie rzeczowo – finansowym są wartościami netto</w:t>
      </w:r>
      <w:r w:rsidR="00A43C2C" w:rsidRPr="00A43C2C">
        <w:rPr>
          <w:rStyle w:val="Odwoanieprzypisudolnego"/>
          <w:rFonts w:asciiTheme="minorHAnsi" w:hAnsiTheme="minorHAnsi"/>
          <w:smallCaps/>
          <w:sz w:val="22"/>
          <w:szCs w:val="22"/>
        </w:rPr>
        <w:footnoteReference w:id="6"/>
      </w:r>
      <w:r w:rsidR="00A43C2C" w:rsidRPr="00EB6AF5">
        <w:rPr>
          <w:rFonts w:asciiTheme="minorHAnsi" w:hAnsiTheme="minorHAnsi"/>
          <w:sz w:val="22"/>
          <w:szCs w:val="22"/>
        </w:rPr>
        <w:t xml:space="preserve"> </w:t>
      </w:r>
      <w:r w:rsidR="0027511B">
        <w:rPr>
          <w:rFonts w:asciiTheme="minorHAnsi" w:hAnsiTheme="minorHAnsi"/>
          <w:sz w:val="22"/>
          <w:szCs w:val="22"/>
        </w:rPr>
        <w:t> </w:t>
      </w:r>
      <w:r w:rsidR="003925D2" w:rsidRPr="00DB788B">
        <w:rPr>
          <w:rFonts w:asciiTheme="minorHAnsi" w:hAnsiTheme="minorHAnsi"/>
          <w:sz w:val="22"/>
          <w:szCs w:val="22"/>
        </w:rPr>
        <w:t>/</w:t>
      </w:r>
      <w:r w:rsidR="003925D2" w:rsidRPr="00DB788B">
        <w:rPr>
          <w:rFonts w:asciiTheme="minorHAnsi" w:hAnsiTheme="minorHAnsi"/>
          <w:b/>
          <w:sz w:val="22"/>
          <w:szCs w:val="22"/>
        </w:rPr>
        <w:t xml:space="preserve"> </w:t>
      </w:r>
      <w:r w:rsidR="003925D2" w:rsidRPr="00DB788B">
        <w:rPr>
          <w:rFonts w:asciiTheme="minorHAnsi" w:hAnsiTheme="minorHAnsi"/>
          <w:sz w:val="22"/>
          <w:szCs w:val="22"/>
        </w:rPr>
        <w:t>podatek od towarów i usług stanowi koszt Zadania i nie będzie odliczany od podatku należnego w rozliczeniu z właściwym Urzędem Skarbowym, a wszystkie kwoty określone w Harmonogramie rzeczowo – finansowym są wartościami brutto</w:t>
      </w:r>
      <w:r w:rsidR="00A43C2C" w:rsidRPr="00A43C2C">
        <w:rPr>
          <w:rStyle w:val="Odwoanieprzypisudolnego"/>
          <w:rFonts w:asciiTheme="minorHAnsi" w:hAnsiTheme="minorHAnsi"/>
          <w:smallCaps/>
          <w:sz w:val="22"/>
          <w:szCs w:val="22"/>
        </w:rPr>
        <w:footnoteReference w:id="7"/>
      </w:r>
    </w:p>
    <w:p w14:paraId="315D6C29" w14:textId="2D3D1DB8" w:rsidR="00DC375A" w:rsidRPr="00DB788B" w:rsidRDefault="00DC375A" w:rsidP="0027511B">
      <w:pPr>
        <w:ind w:left="993" w:hanging="426"/>
        <w:jc w:val="both"/>
        <w:rPr>
          <w:rFonts w:asciiTheme="minorHAnsi" w:hAnsiTheme="minorHAnsi"/>
          <w:sz w:val="22"/>
          <w:szCs w:val="22"/>
        </w:rPr>
      </w:pPr>
      <w:r w:rsidRPr="00DB788B">
        <w:rPr>
          <w:rFonts w:asciiTheme="minorHAnsi" w:hAnsiTheme="minorHAnsi"/>
          <w:sz w:val="22"/>
          <w:szCs w:val="22"/>
        </w:rPr>
        <w:t>[</w:t>
      </w:r>
      <w:r w:rsidR="000B68F2">
        <w:rPr>
          <w:rFonts w:asciiTheme="minorHAnsi" w:hAnsiTheme="minorHAnsi"/>
          <w:sz w:val="22"/>
          <w:szCs w:val="22"/>
        </w:rPr>
        <w:t>h</w:t>
      </w:r>
      <w:r w:rsidRPr="00DB788B">
        <w:rPr>
          <w:rFonts w:asciiTheme="minorHAnsi" w:hAnsiTheme="minorHAnsi"/>
          <w:sz w:val="22"/>
          <w:szCs w:val="22"/>
        </w:rPr>
        <w:t xml:space="preserve">] </w:t>
      </w:r>
      <w:r w:rsidR="0027511B">
        <w:rPr>
          <w:rFonts w:asciiTheme="minorHAnsi" w:hAnsiTheme="minorHAnsi"/>
          <w:sz w:val="22"/>
          <w:szCs w:val="22"/>
        </w:rPr>
        <w:tab/>
      </w:r>
      <w:r w:rsidRPr="00DB788B">
        <w:rPr>
          <w:rFonts w:asciiTheme="minorHAnsi" w:hAnsiTheme="minorHAnsi"/>
          <w:sz w:val="22"/>
          <w:szCs w:val="22"/>
        </w:rPr>
        <w:t xml:space="preserve">działania wchodzące w skład </w:t>
      </w:r>
      <w:r w:rsidR="00FA2FB5" w:rsidRPr="00DB788B">
        <w:rPr>
          <w:rFonts w:asciiTheme="minorHAnsi" w:hAnsiTheme="minorHAnsi"/>
          <w:sz w:val="22"/>
          <w:szCs w:val="22"/>
        </w:rPr>
        <w:t>Zadania</w:t>
      </w:r>
      <w:r w:rsidRPr="00DB788B">
        <w:rPr>
          <w:rFonts w:asciiTheme="minorHAnsi" w:hAnsiTheme="minorHAnsi"/>
          <w:sz w:val="22"/>
          <w:szCs w:val="22"/>
        </w:rPr>
        <w:t xml:space="preserve"> nie były dotychczas i nie będą współfinansowane </w:t>
      </w:r>
      <w:r w:rsidR="00100312" w:rsidRPr="00DB788B">
        <w:rPr>
          <w:rFonts w:asciiTheme="minorHAnsi" w:hAnsiTheme="minorHAnsi"/>
          <w:sz w:val="22"/>
          <w:szCs w:val="22"/>
        </w:rPr>
        <w:t>z </w:t>
      </w:r>
      <w:r w:rsidRPr="00DB788B">
        <w:rPr>
          <w:rFonts w:asciiTheme="minorHAnsi" w:hAnsiTheme="minorHAnsi"/>
          <w:sz w:val="22"/>
          <w:szCs w:val="22"/>
        </w:rPr>
        <w:t>innych środków wspólnotowych,</w:t>
      </w:r>
      <w:r w:rsidR="001B63ED" w:rsidRPr="00DB788B">
        <w:rPr>
          <w:rFonts w:asciiTheme="minorHAnsi" w:hAnsiTheme="minorHAnsi"/>
          <w:sz w:val="22"/>
          <w:szCs w:val="22"/>
        </w:rPr>
        <w:t xml:space="preserve"> niż środki </w:t>
      </w:r>
      <w:r w:rsidR="004A0931" w:rsidRPr="00DB788B">
        <w:rPr>
          <w:rFonts w:asciiTheme="minorHAnsi" w:hAnsiTheme="minorHAnsi"/>
          <w:sz w:val="22"/>
          <w:szCs w:val="22"/>
        </w:rPr>
        <w:t>w ramach</w:t>
      </w:r>
      <w:r w:rsidR="001B63ED" w:rsidRPr="00DB788B">
        <w:rPr>
          <w:rFonts w:asciiTheme="minorHAnsi" w:hAnsiTheme="minorHAnsi"/>
          <w:sz w:val="22"/>
          <w:szCs w:val="22"/>
        </w:rPr>
        <w:t xml:space="preserve"> </w:t>
      </w:r>
      <w:r w:rsidR="001B63ED" w:rsidRPr="00DB788B">
        <w:rPr>
          <w:rFonts w:asciiTheme="minorHAnsi" w:hAnsiTheme="minorHAnsi"/>
          <w:caps/>
          <w:sz w:val="22"/>
          <w:szCs w:val="22"/>
        </w:rPr>
        <w:t>Life</w:t>
      </w:r>
      <w:r w:rsidR="001B63ED" w:rsidRPr="00DB788B">
        <w:rPr>
          <w:rFonts w:asciiTheme="minorHAnsi" w:hAnsiTheme="minorHAnsi"/>
          <w:sz w:val="22"/>
          <w:szCs w:val="22"/>
        </w:rPr>
        <w:t>,</w:t>
      </w:r>
    </w:p>
    <w:p w14:paraId="680B3869" w14:textId="23C1958B" w:rsidR="00DC375A" w:rsidRPr="00DB788B" w:rsidRDefault="00DC375A" w:rsidP="0027511B">
      <w:pPr>
        <w:ind w:left="993" w:hanging="426"/>
        <w:jc w:val="both"/>
        <w:rPr>
          <w:rFonts w:asciiTheme="minorHAnsi" w:hAnsiTheme="minorHAnsi"/>
          <w:sz w:val="22"/>
          <w:szCs w:val="22"/>
        </w:rPr>
      </w:pPr>
      <w:r w:rsidRPr="00DB788B">
        <w:rPr>
          <w:rFonts w:asciiTheme="minorHAnsi" w:hAnsiTheme="minorHAnsi"/>
          <w:sz w:val="22"/>
          <w:szCs w:val="22"/>
        </w:rPr>
        <w:t>[</w:t>
      </w:r>
      <w:r w:rsidR="000B68F2">
        <w:rPr>
          <w:rFonts w:asciiTheme="minorHAnsi" w:hAnsiTheme="minorHAnsi"/>
          <w:sz w:val="22"/>
          <w:szCs w:val="22"/>
        </w:rPr>
        <w:t>i</w:t>
      </w:r>
      <w:r w:rsidRPr="00DB788B">
        <w:rPr>
          <w:rFonts w:asciiTheme="minorHAnsi" w:hAnsiTheme="minorHAnsi"/>
          <w:sz w:val="22"/>
          <w:szCs w:val="22"/>
        </w:rPr>
        <w:t xml:space="preserve">] </w:t>
      </w:r>
      <w:r w:rsidRPr="00DB788B">
        <w:rPr>
          <w:rFonts w:asciiTheme="minorHAnsi" w:hAnsiTheme="minorHAnsi"/>
          <w:sz w:val="22"/>
          <w:szCs w:val="22"/>
        </w:rPr>
        <w:tab/>
        <w:t>zapewni</w:t>
      </w:r>
      <w:r w:rsidR="00FA2FB5" w:rsidRPr="00DB788B">
        <w:rPr>
          <w:rFonts w:asciiTheme="minorHAnsi" w:hAnsiTheme="minorHAnsi"/>
          <w:sz w:val="22"/>
          <w:szCs w:val="22"/>
        </w:rPr>
        <w:t xml:space="preserve"> finansowanie Zadania</w:t>
      </w:r>
      <w:r w:rsidR="00427E55" w:rsidRPr="00DB788B">
        <w:rPr>
          <w:rFonts w:asciiTheme="minorHAnsi" w:hAnsiTheme="minorHAnsi"/>
          <w:sz w:val="22"/>
          <w:szCs w:val="22"/>
        </w:rPr>
        <w:t xml:space="preserve"> zgodnie z H</w:t>
      </w:r>
      <w:r w:rsidRPr="00DB788B">
        <w:rPr>
          <w:rFonts w:asciiTheme="minorHAnsi" w:hAnsiTheme="minorHAnsi"/>
          <w:sz w:val="22"/>
          <w:szCs w:val="22"/>
        </w:rPr>
        <w:t>armonogramem rzeczowo-finansowym,</w:t>
      </w:r>
    </w:p>
    <w:p w14:paraId="67996307" w14:textId="77777777" w:rsidR="000350A6" w:rsidRDefault="00DC375A" w:rsidP="0027511B">
      <w:pPr>
        <w:ind w:left="993" w:hanging="426"/>
        <w:jc w:val="both"/>
        <w:rPr>
          <w:rFonts w:asciiTheme="minorHAnsi" w:hAnsiTheme="minorHAnsi"/>
          <w:sz w:val="22"/>
          <w:szCs w:val="22"/>
        </w:rPr>
      </w:pPr>
      <w:r w:rsidRPr="00DB788B">
        <w:rPr>
          <w:rFonts w:asciiTheme="minorHAnsi" w:hAnsiTheme="minorHAnsi"/>
          <w:sz w:val="22"/>
          <w:szCs w:val="22"/>
        </w:rPr>
        <w:t>[</w:t>
      </w:r>
      <w:r w:rsidR="000B68F2">
        <w:rPr>
          <w:rFonts w:asciiTheme="minorHAnsi" w:hAnsiTheme="minorHAnsi"/>
          <w:sz w:val="22"/>
          <w:szCs w:val="22"/>
        </w:rPr>
        <w:t>j</w:t>
      </w:r>
      <w:r w:rsidRPr="00DB788B">
        <w:rPr>
          <w:rFonts w:asciiTheme="minorHAnsi" w:hAnsiTheme="minorHAnsi"/>
          <w:sz w:val="22"/>
          <w:szCs w:val="22"/>
        </w:rPr>
        <w:t>]</w:t>
      </w:r>
      <w:r w:rsidR="005C3160" w:rsidRPr="00DB788B">
        <w:rPr>
          <w:rFonts w:asciiTheme="minorHAnsi" w:hAnsiTheme="minorHAnsi"/>
          <w:sz w:val="22"/>
          <w:szCs w:val="22"/>
        </w:rPr>
        <w:t xml:space="preserve"> </w:t>
      </w:r>
      <w:r w:rsidRPr="00DB788B">
        <w:rPr>
          <w:rFonts w:asciiTheme="minorHAnsi" w:hAnsiTheme="minorHAnsi"/>
          <w:sz w:val="22"/>
          <w:szCs w:val="22"/>
        </w:rPr>
        <w:tab/>
        <w:t>ma dostęp do wszelkich dokumentów związanych z realizacją Umowy BK-KE</w:t>
      </w:r>
      <w:r w:rsidR="000350A6">
        <w:rPr>
          <w:rFonts w:asciiTheme="minorHAnsi" w:hAnsiTheme="minorHAnsi"/>
          <w:sz w:val="22"/>
          <w:szCs w:val="22"/>
        </w:rPr>
        <w:t>,</w:t>
      </w:r>
    </w:p>
    <w:p w14:paraId="117FF3FB" w14:textId="3D3785DA" w:rsidR="00DC375A" w:rsidRPr="00DB788B" w:rsidRDefault="000350A6" w:rsidP="0027511B">
      <w:pPr>
        <w:ind w:left="993" w:hanging="426"/>
        <w:jc w:val="both"/>
        <w:rPr>
          <w:rFonts w:asciiTheme="minorHAnsi" w:hAnsiTheme="minorHAnsi"/>
          <w:sz w:val="22"/>
          <w:szCs w:val="22"/>
        </w:rPr>
      </w:pPr>
      <w:r>
        <w:rPr>
          <w:rFonts w:asciiTheme="minorHAnsi" w:hAnsiTheme="minorHAnsi"/>
          <w:sz w:val="22"/>
          <w:szCs w:val="22"/>
        </w:rPr>
        <w:t>[k]</w:t>
      </w:r>
      <w:r>
        <w:rPr>
          <w:rFonts w:asciiTheme="minorHAnsi" w:hAnsiTheme="minorHAnsi"/>
          <w:sz w:val="22"/>
          <w:szCs w:val="22"/>
        </w:rPr>
        <w:tab/>
      </w:r>
      <w:r w:rsidRPr="00DB788B">
        <w:rPr>
          <w:rFonts w:asciiTheme="minorHAnsi" w:hAnsiTheme="minorHAnsi"/>
          <w:sz w:val="22"/>
          <w:szCs w:val="22"/>
        </w:rPr>
        <w:t>wszelkie dokumenty, dane, informacje lub oświadczenia przekazane NFOŚiGW są prawdziwe i</w:t>
      </w:r>
      <w:r>
        <w:rPr>
          <w:rFonts w:asciiTheme="minorHAnsi" w:hAnsiTheme="minorHAnsi"/>
          <w:sz w:val="22"/>
          <w:szCs w:val="22"/>
        </w:rPr>
        <w:t> </w:t>
      </w:r>
      <w:r w:rsidRPr="00DB788B">
        <w:rPr>
          <w:rFonts w:asciiTheme="minorHAnsi" w:hAnsiTheme="minorHAnsi"/>
          <w:sz w:val="22"/>
          <w:szCs w:val="22"/>
        </w:rPr>
        <w:t>kompletne</w:t>
      </w:r>
      <w:r w:rsidR="00DC375A" w:rsidRPr="00DB788B">
        <w:rPr>
          <w:rFonts w:asciiTheme="minorHAnsi" w:hAnsiTheme="minorHAnsi"/>
          <w:sz w:val="22"/>
          <w:szCs w:val="22"/>
        </w:rPr>
        <w:t>.</w:t>
      </w:r>
    </w:p>
    <w:p w14:paraId="76FE8AFC" w14:textId="5B9A6468" w:rsidR="00DC736C" w:rsidRPr="00DB788B" w:rsidRDefault="00B67270" w:rsidP="00DB788B">
      <w:pPr>
        <w:pStyle w:val="Tytu"/>
        <w:ind w:left="357" w:right="62" w:hanging="357"/>
        <w:jc w:val="both"/>
        <w:rPr>
          <w:rFonts w:asciiTheme="minorHAnsi" w:hAnsiTheme="minorHAnsi"/>
          <w:b w:val="0"/>
          <w:sz w:val="22"/>
          <w:szCs w:val="22"/>
        </w:rPr>
      </w:pPr>
      <w:r w:rsidRPr="00DB788B">
        <w:rPr>
          <w:rFonts w:asciiTheme="minorHAnsi" w:hAnsiTheme="minorHAnsi"/>
          <w:b w:val="0"/>
          <w:sz w:val="22"/>
          <w:szCs w:val="22"/>
        </w:rPr>
        <w:t>2.</w:t>
      </w:r>
      <w:r w:rsidRPr="00DB788B">
        <w:rPr>
          <w:rFonts w:asciiTheme="minorHAnsi" w:hAnsiTheme="minorHAnsi"/>
          <w:b w:val="0"/>
          <w:sz w:val="22"/>
          <w:szCs w:val="22"/>
        </w:rPr>
        <w:tab/>
      </w:r>
      <w:r w:rsidR="002D1265" w:rsidRPr="00DB788B">
        <w:rPr>
          <w:rFonts w:asciiTheme="minorHAnsi" w:hAnsiTheme="minorHAnsi"/>
          <w:b w:val="0"/>
          <w:sz w:val="22"/>
          <w:szCs w:val="22"/>
        </w:rPr>
        <w:t>Państwowa jednostka budżetowa zobowiązuje się do kwalifikowania kosztów w ramach Zadania w podziale na kategorie: koszty realizacji inwestycji i zakupy inwestycyjne oraz koszty realizacji zadań bieżących.</w:t>
      </w:r>
    </w:p>
    <w:p w14:paraId="1E26D1D2" w14:textId="77777777" w:rsidR="00DC736C" w:rsidRPr="00DB788B" w:rsidRDefault="002D1265" w:rsidP="00DB788B">
      <w:pPr>
        <w:pStyle w:val="Tytu"/>
        <w:ind w:left="357" w:right="62" w:hanging="357"/>
        <w:jc w:val="both"/>
        <w:rPr>
          <w:rFonts w:asciiTheme="minorHAnsi" w:hAnsiTheme="minorHAnsi"/>
          <w:b w:val="0"/>
        </w:rPr>
      </w:pPr>
      <w:r w:rsidRPr="00DB788B">
        <w:rPr>
          <w:rFonts w:asciiTheme="minorHAnsi" w:hAnsiTheme="minorHAnsi"/>
          <w:b w:val="0"/>
          <w:sz w:val="22"/>
          <w:szCs w:val="22"/>
        </w:rPr>
        <w:t>3.</w:t>
      </w:r>
      <w:r w:rsidRPr="00DB788B">
        <w:rPr>
          <w:rFonts w:asciiTheme="minorHAnsi" w:hAnsiTheme="minorHAnsi"/>
          <w:b w:val="0"/>
          <w:sz w:val="22"/>
          <w:szCs w:val="22"/>
        </w:rPr>
        <w:tab/>
        <w:t>Państwowa jednostka</w:t>
      </w:r>
      <w:r w:rsidR="00B67270" w:rsidRPr="00DB788B">
        <w:rPr>
          <w:rFonts w:asciiTheme="minorHAnsi" w:hAnsiTheme="minorHAnsi"/>
          <w:b w:val="0"/>
          <w:sz w:val="22"/>
          <w:szCs w:val="22"/>
        </w:rPr>
        <w:t xml:space="preserve"> budżetowa oświadcza, że </w:t>
      </w:r>
      <w:r w:rsidR="00DC375A" w:rsidRPr="00DB788B">
        <w:rPr>
          <w:rFonts w:asciiTheme="minorHAnsi" w:hAnsiTheme="minorHAnsi"/>
          <w:b w:val="0"/>
          <w:sz w:val="22"/>
          <w:szCs w:val="22"/>
        </w:rPr>
        <w:t>zapewni</w:t>
      </w:r>
      <w:r w:rsidR="00B67270" w:rsidRPr="00DB788B">
        <w:rPr>
          <w:rFonts w:asciiTheme="minorHAnsi" w:hAnsiTheme="minorHAnsi"/>
          <w:b w:val="0"/>
          <w:sz w:val="22"/>
          <w:szCs w:val="22"/>
        </w:rPr>
        <w:t xml:space="preserve"> </w:t>
      </w:r>
      <w:r w:rsidR="00DC375A" w:rsidRPr="00DB788B">
        <w:rPr>
          <w:rFonts w:asciiTheme="minorHAnsi" w:hAnsiTheme="minorHAnsi"/>
          <w:b w:val="0"/>
          <w:sz w:val="22"/>
          <w:szCs w:val="22"/>
        </w:rPr>
        <w:t xml:space="preserve">wymagany </w:t>
      </w:r>
      <w:r w:rsidRPr="00DB788B">
        <w:rPr>
          <w:rFonts w:asciiTheme="minorHAnsi" w:hAnsiTheme="minorHAnsi"/>
          <w:b w:val="0"/>
          <w:sz w:val="22"/>
          <w:szCs w:val="22"/>
        </w:rPr>
        <w:t xml:space="preserve">wkład </w:t>
      </w:r>
      <w:r w:rsidR="00B67270" w:rsidRPr="00DB788B">
        <w:rPr>
          <w:rFonts w:asciiTheme="minorHAnsi" w:hAnsiTheme="minorHAnsi"/>
          <w:b w:val="0"/>
          <w:sz w:val="22"/>
          <w:szCs w:val="22"/>
        </w:rPr>
        <w:t xml:space="preserve">własny na realizację </w:t>
      </w:r>
      <w:r w:rsidR="007F1E72" w:rsidRPr="00DB788B">
        <w:rPr>
          <w:rFonts w:asciiTheme="minorHAnsi" w:hAnsiTheme="minorHAnsi"/>
          <w:b w:val="0"/>
          <w:sz w:val="22"/>
          <w:szCs w:val="22"/>
        </w:rPr>
        <w:t>Zadania</w:t>
      </w:r>
      <w:r w:rsidR="00253BF7" w:rsidRPr="00DB788B">
        <w:rPr>
          <w:rFonts w:asciiTheme="minorHAnsi" w:hAnsiTheme="minorHAnsi"/>
          <w:b w:val="0"/>
          <w:sz w:val="22"/>
          <w:szCs w:val="22"/>
        </w:rPr>
        <w:t xml:space="preserve">, </w:t>
      </w:r>
      <w:r w:rsidR="00DC736C" w:rsidRPr="00DB788B">
        <w:rPr>
          <w:rFonts w:asciiTheme="minorHAnsi" w:hAnsiTheme="minorHAnsi"/>
          <w:b w:val="0"/>
          <w:sz w:val="22"/>
          <w:szCs w:val="22"/>
        </w:rPr>
        <w:t>który stanowi różnicę pomiędzy kosztem całkowitym Zadania, a kwotą Dofinansowania udzielonego na podstawie niniejszej Umowy, chyba że zgodnie z Umową, Dofinansowanie obejmuje całkowity koszt Zadania i udział własny Państwowej jednostki budżetowej nie jest wymagany.</w:t>
      </w:r>
    </w:p>
    <w:p w14:paraId="545CE26C" w14:textId="63AA8070" w:rsidR="008C4069" w:rsidRPr="00DB788B" w:rsidRDefault="002D1265" w:rsidP="00DB788B">
      <w:pPr>
        <w:pStyle w:val="Tytu"/>
        <w:ind w:left="357" w:right="62" w:hanging="357"/>
        <w:jc w:val="both"/>
        <w:rPr>
          <w:rFonts w:asciiTheme="minorHAnsi" w:hAnsiTheme="minorHAnsi"/>
          <w:b w:val="0"/>
          <w:sz w:val="22"/>
          <w:szCs w:val="22"/>
        </w:rPr>
      </w:pPr>
      <w:bookmarkStart w:id="0" w:name="_PictureBullets"/>
      <w:bookmarkEnd w:id="0"/>
      <w:r w:rsidRPr="00DB788B">
        <w:rPr>
          <w:rFonts w:asciiTheme="minorHAnsi" w:hAnsiTheme="minorHAnsi"/>
          <w:b w:val="0"/>
          <w:sz w:val="22"/>
          <w:szCs w:val="22"/>
        </w:rPr>
        <w:t>4</w:t>
      </w:r>
      <w:r w:rsidR="00B67270" w:rsidRPr="00DB788B">
        <w:rPr>
          <w:rFonts w:asciiTheme="minorHAnsi" w:hAnsiTheme="minorHAnsi"/>
          <w:b w:val="0"/>
          <w:sz w:val="22"/>
          <w:szCs w:val="22"/>
        </w:rPr>
        <w:t>.</w:t>
      </w:r>
      <w:r w:rsidR="00B67270" w:rsidRPr="00DB788B">
        <w:rPr>
          <w:rFonts w:asciiTheme="minorHAnsi" w:hAnsiTheme="minorHAnsi"/>
          <w:b w:val="0"/>
          <w:sz w:val="22"/>
          <w:szCs w:val="22"/>
        </w:rPr>
        <w:tab/>
      </w:r>
      <w:r w:rsidRPr="00DB788B">
        <w:rPr>
          <w:rFonts w:asciiTheme="minorHAnsi" w:hAnsiTheme="minorHAnsi"/>
          <w:b w:val="0"/>
          <w:sz w:val="22"/>
          <w:szCs w:val="22"/>
        </w:rPr>
        <w:t>Państwowa jednostka</w:t>
      </w:r>
      <w:r w:rsidR="00B67270" w:rsidRPr="00DB788B">
        <w:rPr>
          <w:rFonts w:asciiTheme="minorHAnsi" w:hAnsiTheme="minorHAnsi"/>
          <w:b w:val="0"/>
          <w:sz w:val="22"/>
          <w:szCs w:val="22"/>
        </w:rPr>
        <w:t xml:space="preserve"> budżetowa oświadcza, iż zawarcie niniejszej Umowy i otrzymanie przewidzianego w niej Dofinansowania nie </w:t>
      </w:r>
      <w:r w:rsidR="00FE16D4" w:rsidRPr="00DB788B">
        <w:rPr>
          <w:rFonts w:asciiTheme="minorHAnsi" w:hAnsiTheme="minorHAnsi"/>
          <w:b w:val="0"/>
          <w:sz w:val="22"/>
          <w:szCs w:val="22"/>
        </w:rPr>
        <w:t xml:space="preserve">narusza przepisów dotyczących pomocy publicznej. </w:t>
      </w:r>
    </w:p>
    <w:p w14:paraId="4A835B24" w14:textId="284EFB24" w:rsidR="005D6FC3" w:rsidRPr="00DB788B" w:rsidRDefault="005D6FC3">
      <w:pPr>
        <w:rPr>
          <w:rFonts w:asciiTheme="minorHAnsi" w:hAnsiTheme="minorHAnsi"/>
          <w:sz w:val="22"/>
          <w:szCs w:val="22"/>
        </w:rPr>
      </w:pPr>
      <w:r w:rsidRPr="00DB788B">
        <w:rPr>
          <w:rFonts w:asciiTheme="minorHAnsi" w:hAnsiTheme="minorHAnsi"/>
          <w:b/>
          <w:sz w:val="22"/>
          <w:szCs w:val="22"/>
        </w:rPr>
        <w:br w:type="page"/>
      </w:r>
    </w:p>
    <w:p w14:paraId="70D258C3" w14:textId="44E7070A" w:rsidR="00B67270" w:rsidRPr="00DB788B" w:rsidRDefault="00CD2406" w:rsidP="00DB788B">
      <w:pPr>
        <w:pStyle w:val="Tytu"/>
        <w:numPr>
          <w:ilvl w:val="0"/>
          <w:numId w:val="56"/>
        </w:numPr>
        <w:spacing w:before="240" w:line="288" w:lineRule="auto"/>
        <w:rPr>
          <w:rFonts w:asciiTheme="minorHAnsi" w:hAnsiTheme="minorHAnsi"/>
          <w:smallCaps/>
          <w:szCs w:val="24"/>
        </w:rPr>
      </w:pPr>
      <w:r w:rsidRPr="00DB788B">
        <w:rPr>
          <w:rFonts w:asciiTheme="minorHAnsi" w:hAnsiTheme="minorHAnsi"/>
          <w:smallCaps/>
          <w:szCs w:val="24"/>
        </w:rPr>
        <w:lastRenderedPageBreak/>
        <w:t>DEFINICJE</w:t>
      </w:r>
    </w:p>
    <w:p w14:paraId="50A428F3" w14:textId="77777777" w:rsidR="00B67270" w:rsidRPr="00DB788B" w:rsidRDefault="00B67270" w:rsidP="00DB788B">
      <w:pPr>
        <w:pStyle w:val="Tytu"/>
        <w:jc w:val="left"/>
        <w:rPr>
          <w:rFonts w:asciiTheme="minorHAnsi" w:hAnsiTheme="minorHAnsi"/>
          <w:b w:val="0"/>
          <w:sz w:val="22"/>
          <w:szCs w:val="22"/>
        </w:rPr>
      </w:pPr>
      <w:r w:rsidRPr="00DB788B">
        <w:rPr>
          <w:rFonts w:asciiTheme="minorHAnsi" w:hAnsiTheme="minorHAnsi"/>
          <w:b w:val="0"/>
          <w:sz w:val="22"/>
          <w:szCs w:val="22"/>
        </w:rPr>
        <w:t>Ilekroć w niniejszej Umowie jest mowa o:</w:t>
      </w:r>
    </w:p>
    <w:p w14:paraId="44C3D2B6" w14:textId="74A7B5A8" w:rsidR="00B67270" w:rsidRPr="00DB788B" w:rsidRDefault="00B67270" w:rsidP="00DB788B">
      <w:pPr>
        <w:pStyle w:val="Tytu"/>
        <w:numPr>
          <w:ilvl w:val="0"/>
          <w:numId w:val="1"/>
        </w:numPr>
        <w:tabs>
          <w:tab w:val="clear" w:pos="360"/>
        </w:tabs>
        <w:ind w:right="60"/>
        <w:jc w:val="both"/>
        <w:rPr>
          <w:rFonts w:asciiTheme="minorHAnsi" w:hAnsiTheme="minorHAnsi"/>
          <w:b w:val="0"/>
          <w:sz w:val="22"/>
          <w:szCs w:val="22"/>
        </w:rPr>
      </w:pPr>
      <w:r w:rsidRPr="00DB788B">
        <w:rPr>
          <w:rFonts w:asciiTheme="minorHAnsi" w:hAnsiTheme="minorHAnsi"/>
          <w:b w:val="0"/>
          <w:sz w:val="22"/>
          <w:szCs w:val="22"/>
        </w:rPr>
        <w:t>„</w:t>
      </w:r>
      <w:r w:rsidRPr="00DB788B">
        <w:rPr>
          <w:rFonts w:asciiTheme="minorHAnsi" w:hAnsiTheme="minorHAnsi"/>
          <w:sz w:val="22"/>
          <w:szCs w:val="22"/>
        </w:rPr>
        <w:t>Umowie</w:t>
      </w:r>
      <w:r w:rsidRPr="00DB788B">
        <w:rPr>
          <w:rFonts w:asciiTheme="minorHAnsi" w:hAnsiTheme="minorHAnsi"/>
          <w:b w:val="0"/>
          <w:sz w:val="22"/>
          <w:szCs w:val="22"/>
        </w:rPr>
        <w:t xml:space="preserve">” – należy przez to rozumieć niniejszą umowę </w:t>
      </w:r>
      <w:r w:rsidR="00DE140C" w:rsidRPr="00DB788B">
        <w:rPr>
          <w:rFonts w:asciiTheme="minorHAnsi" w:hAnsiTheme="minorHAnsi"/>
          <w:b w:val="0"/>
          <w:sz w:val="22"/>
          <w:szCs w:val="22"/>
        </w:rPr>
        <w:t xml:space="preserve">o </w:t>
      </w:r>
      <w:r w:rsidR="002D1265" w:rsidRPr="00DB788B">
        <w:rPr>
          <w:rFonts w:asciiTheme="minorHAnsi" w:hAnsiTheme="minorHAnsi"/>
          <w:b w:val="0"/>
          <w:sz w:val="22"/>
          <w:szCs w:val="22"/>
        </w:rPr>
        <w:t>realizację zadania państwowej jednostki budżetowej zakwalifikowanego do dofinansowania w ramach programu priorytetowego Współfinansowanie</w:t>
      </w:r>
      <w:r w:rsidR="00EF71D5">
        <w:rPr>
          <w:rFonts w:asciiTheme="minorHAnsi" w:hAnsiTheme="minorHAnsi"/>
          <w:b w:val="0"/>
          <w:sz w:val="22"/>
          <w:szCs w:val="22"/>
        </w:rPr>
        <w:t xml:space="preserve"> Programu</w:t>
      </w:r>
      <w:r w:rsidR="002D1265" w:rsidRPr="00DB788B" w:rsidDel="0097511A">
        <w:rPr>
          <w:rFonts w:asciiTheme="minorHAnsi" w:hAnsiTheme="minorHAnsi"/>
          <w:b w:val="0"/>
          <w:sz w:val="22"/>
          <w:szCs w:val="22"/>
        </w:rPr>
        <w:t xml:space="preserve"> </w:t>
      </w:r>
      <w:r w:rsidR="002D1265" w:rsidRPr="00DB788B">
        <w:rPr>
          <w:rFonts w:asciiTheme="minorHAnsi" w:hAnsiTheme="minorHAnsi"/>
          <w:b w:val="0"/>
          <w:sz w:val="22"/>
          <w:szCs w:val="22"/>
        </w:rPr>
        <w:t>LIFE</w:t>
      </w:r>
      <w:r w:rsidRPr="00DB788B">
        <w:rPr>
          <w:rFonts w:asciiTheme="minorHAnsi" w:hAnsiTheme="minorHAnsi"/>
          <w:b w:val="0"/>
          <w:sz w:val="22"/>
          <w:szCs w:val="22"/>
        </w:rPr>
        <w:t>, na którą składają się Oświadczenia Stron, Warunki Ogólne, Warunki Szczególne oraz załączniki do Umowy,</w:t>
      </w:r>
    </w:p>
    <w:p w14:paraId="27776131" w14:textId="2086BFDF" w:rsidR="00DC375A" w:rsidRPr="00DB788B" w:rsidRDefault="00DC375A" w:rsidP="00DB788B">
      <w:pPr>
        <w:pStyle w:val="Tytu"/>
        <w:numPr>
          <w:ilvl w:val="0"/>
          <w:numId w:val="1"/>
        </w:numPr>
        <w:tabs>
          <w:tab w:val="clear" w:pos="360"/>
        </w:tabs>
        <w:ind w:right="60"/>
        <w:jc w:val="both"/>
        <w:rPr>
          <w:rFonts w:asciiTheme="minorHAnsi" w:hAnsiTheme="minorHAnsi"/>
          <w:b w:val="0"/>
          <w:sz w:val="22"/>
          <w:szCs w:val="22"/>
        </w:rPr>
      </w:pPr>
      <w:r w:rsidRPr="00DB788B">
        <w:rPr>
          <w:rFonts w:asciiTheme="minorHAnsi" w:hAnsiTheme="minorHAnsi"/>
          <w:b w:val="0"/>
          <w:sz w:val="22"/>
          <w:szCs w:val="22"/>
        </w:rPr>
        <w:t>„</w:t>
      </w:r>
      <w:r w:rsidRPr="00DB788B">
        <w:rPr>
          <w:rFonts w:asciiTheme="minorHAnsi" w:hAnsiTheme="minorHAnsi"/>
          <w:sz w:val="22"/>
          <w:szCs w:val="22"/>
        </w:rPr>
        <w:t>Umowie BK-KE</w:t>
      </w:r>
      <w:r w:rsidRPr="00DB788B">
        <w:rPr>
          <w:rFonts w:asciiTheme="minorHAnsi" w:hAnsiTheme="minorHAnsi"/>
          <w:b w:val="0"/>
          <w:sz w:val="22"/>
          <w:szCs w:val="22"/>
        </w:rPr>
        <w:t xml:space="preserve">” – należy przez to rozumieć umowę zawartą na realizację Zadania między Komisją Europejską </w:t>
      </w:r>
      <w:r w:rsidR="00A43C2C" w:rsidRPr="00DB788B">
        <w:rPr>
          <w:rFonts w:asciiTheme="minorHAnsi" w:hAnsiTheme="minorHAnsi"/>
          <w:b w:val="0"/>
          <w:sz w:val="22"/>
          <w:szCs w:val="22"/>
        </w:rPr>
        <w:t>a </w:t>
      </w:r>
      <w:r w:rsidRPr="00DB788B">
        <w:rPr>
          <w:rFonts w:asciiTheme="minorHAnsi" w:hAnsiTheme="minorHAnsi"/>
          <w:b w:val="0"/>
          <w:sz w:val="22"/>
          <w:szCs w:val="22"/>
        </w:rPr>
        <w:t>Beneficjentem Koordynującym</w:t>
      </w:r>
      <w:r w:rsidR="00026D65">
        <w:rPr>
          <w:rFonts w:asciiTheme="minorHAnsi" w:hAnsiTheme="minorHAnsi"/>
          <w:b w:val="0"/>
          <w:sz w:val="22"/>
          <w:szCs w:val="22"/>
        </w:rPr>
        <w:t>,</w:t>
      </w:r>
      <w:r w:rsidR="00162152">
        <w:rPr>
          <w:rFonts w:asciiTheme="minorHAnsi" w:hAnsiTheme="minorHAnsi"/>
          <w:b w:val="0"/>
          <w:sz w:val="22"/>
          <w:szCs w:val="22"/>
        </w:rPr>
        <w:t xml:space="preserve"> której wzór stanowi załącznik nr 2 do Umowy,</w:t>
      </w:r>
    </w:p>
    <w:p w14:paraId="29D85CCF" w14:textId="4B9F05CD" w:rsidR="00DC375A" w:rsidRPr="00DB788B" w:rsidRDefault="00DC375A" w:rsidP="00DB788B">
      <w:pPr>
        <w:pStyle w:val="Tytu"/>
        <w:numPr>
          <w:ilvl w:val="0"/>
          <w:numId w:val="1"/>
        </w:numPr>
        <w:tabs>
          <w:tab w:val="clear" w:pos="360"/>
        </w:tabs>
        <w:ind w:right="60"/>
        <w:jc w:val="both"/>
        <w:rPr>
          <w:rFonts w:asciiTheme="minorHAnsi" w:hAnsiTheme="minorHAnsi"/>
          <w:b w:val="0"/>
          <w:sz w:val="22"/>
          <w:szCs w:val="22"/>
        </w:rPr>
      </w:pPr>
      <w:r w:rsidRPr="00DB788B">
        <w:rPr>
          <w:rFonts w:asciiTheme="minorHAnsi" w:hAnsiTheme="minorHAnsi"/>
          <w:b w:val="0"/>
          <w:sz w:val="22"/>
          <w:szCs w:val="22"/>
        </w:rPr>
        <w:t>„</w:t>
      </w:r>
      <w:r w:rsidRPr="00DB788B">
        <w:rPr>
          <w:rFonts w:asciiTheme="minorHAnsi" w:hAnsiTheme="minorHAnsi"/>
          <w:sz w:val="22"/>
          <w:szCs w:val="22"/>
        </w:rPr>
        <w:t>Umowie WB-BK</w:t>
      </w:r>
      <w:r w:rsidRPr="00DB788B">
        <w:rPr>
          <w:rFonts w:asciiTheme="minorHAnsi" w:hAnsiTheme="minorHAnsi"/>
          <w:b w:val="0"/>
          <w:sz w:val="22"/>
          <w:szCs w:val="22"/>
        </w:rPr>
        <w:t xml:space="preserve">” – należy przez to rozumieć umowę zawartą między </w:t>
      </w:r>
      <w:proofErr w:type="spellStart"/>
      <w:r w:rsidRPr="00DB788B">
        <w:rPr>
          <w:rFonts w:asciiTheme="minorHAnsi" w:hAnsiTheme="minorHAnsi"/>
          <w:b w:val="0"/>
          <w:sz w:val="22"/>
          <w:szCs w:val="22"/>
        </w:rPr>
        <w:t>Współbeneficjentem</w:t>
      </w:r>
      <w:proofErr w:type="spellEnd"/>
      <w:r w:rsidRPr="00DB788B">
        <w:rPr>
          <w:rFonts w:asciiTheme="minorHAnsi" w:hAnsiTheme="minorHAnsi"/>
          <w:b w:val="0"/>
          <w:sz w:val="22"/>
          <w:szCs w:val="22"/>
        </w:rPr>
        <w:t xml:space="preserve"> </w:t>
      </w:r>
      <w:r w:rsidR="00026D65" w:rsidRPr="00DB788B">
        <w:rPr>
          <w:rFonts w:asciiTheme="minorHAnsi" w:hAnsiTheme="minorHAnsi"/>
          <w:b w:val="0"/>
          <w:sz w:val="22"/>
          <w:szCs w:val="22"/>
        </w:rPr>
        <w:t>a</w:t>
      </w:r>
      <w:r w:rsidR="00026D65">
        <w:rPr>
          <w:rFonts w:asciiTheme="minorHAnsi" w:hAnsiTheme="minorHAnsi"/>
          <w:b w:val="0"/>
          <w:sz w:val="22"/>
          <w:szCs w:val="22"/>
        </w:rPr>
        <w:t> </w:t>
      </w:r>
      <w:r w:rsidRPr="00DB788B">
        <w:rPr>
          <w:rFonts w:asciiTheme="minorHAnsi" w:hAnsiTheme="minorHAnsi"/>
          <w:b w:val="0"/>
          <w:sz w:val="22"/>
          <w:szCs w:val="22"/>
        </w:rPr>
        <w:t>Beneficjentem Koordynującym w związku z realizacją Zadania</w:t>
      </w:r>
      <w:r w:rsidR="00026D65">
        <w:rPr>
          <w:rFonts w:asciiTheme="minorHAnsi" w:hAnsiTheme="minorHAnsi"/>
          <w:b w:val="0"/>
          <w:sz w:val="22"/>
          <w:szCs w:val="22"/>
        </w:rPr>
        <w:t>,</w:t>
      </w:r>
    </w:p>
    <w:p w14:paraId="6C6D3A07" w14:textId="4E793706" w:rsidR="00B67270" w:rsidRPr="00DB788B" w:rsidRDefault="00B67270" w:rsidP="00DB788B">
      <w:pPr>
        <w:pStyle w:val="Tytu"/>
        <w:numPr>
          <w:ilvl w:val="0"/>
          <w:numId w:val="1"/>
        </w:numPr>
        <w:ind w:right="60"/>
        <w:jc w:val="both"/>
        <w:rPr>
          <w:rFonts w:asciiTheme="minorHAnsi" w:hAnsiTheme="minorHAnsi"/>
          <w:b w:val="0"/>
          <w:sz w:val="22"/>
          <w:szCs w:val="22"/>
        </w:rPr>
      </w:pPr>
      <w:r w:rsidRPr="00DB788B">
        <w:rPr>
          <w:rFonts w:asciiTheme="minorHAnsi" w:hAnsiTheme="minorHAnsi"/>
          <w:b w:val="0"/>
          <w:sz w:val="22"/>
          <w:szCs w:val="22"/>
        </w:rPr>
        <w:t>„</w:t>
      </w:r>
      <w:r w:rsidRPr="00DB788B">
        <w:rPr>
          <w:rFonts w:asciiTheme="minorHAnsi" w:hAnsiTheme="minorHAnsi"/>
          <w:sz w:val="22"/>
          <w:szCs w:val="22"/>
        </w:rPr>
        <w:t>Dofinansowaniu</w:t>
      </w:r>
      <w:r w:rsidRPr="00DB788B">
        <w:rPr>
          <w:rFonts w:asciiTheme="minorHAnsi" w:hAnsiTheme="minorHAnsi"/>
          <w:b w:val="0"/>
          <w:sz w:val="22"/>
          <w:szCs w:val="22"/>
        </w:rPr>
        <w:t xml:space="preserve">” – należy przez to rozumieć </w:t>
      </w:r>
      <w:r w:rsidR="00C1558F" w:rsidRPr="00DB788B">
        <w:rPr>
          <w:rFonts w:asciiTheme="minorHAnsi" w:hAnsiTheme="minorHAnsi"/>
          <w:b w:val="0"/>
          <w:sz w:val="22"/>
          <w:szCs w:val="22"/>
        </w:rPr>
        <w:t xml:space="preserve">środki NFOŚiGW zaplanowane do przekazania na rachunek bieżący dochodów budżetowych ministra właściwego do spraw </w:t>
      </w:r>
      <w:r w:rsidR="00922A42">
        <w:rPr>
          <w:rFonts w:asciiTheme="minorHAnsi" w:hAnsiTheme="minorHAnsi"/>
          <w:b w:val="0"/>
          <w:sz w:val="22"/>
          <w:szCs w:val="22"/>
        </w:rPr>
        <w:t>klimatu</w:t>
      </w:r>
      <w:r w:rsidR="00C1558F" w:rsidRPr="00DB788B">
        <w:rPr>
          <w:rFonts w:asciiTheme="minorHAnsi" w:hAnsiTheme="minorHAnsi"/>
          <w:b w:val="0"/>
          <w:sz w:val="22"/>
          <w:szCs w:val="22"/>
        </w:rPr>
        <w:t xml:space="preserve">, w celu dofinansowania </w:t>
      </w:r>
      <w:r w:rsidR="00DE140C" w:rsidRPr="00DB788B">
        <w:rPr>
          <w:rFonts w:asciiTheme="minorHAnsi" w:hAnsiTheme="minorHAnsi"/>
          <w:b w:val="0"/>
          <w:sz w:val="22"/>
          <w:szCs w:val="22"/>
        </w:rPr>
        <w:t xml:space="preserve">w całości lub części </w:t>
      </w:r>
      <w:r w:rsidR="00C1558F" w:rsidRPr="00DB788B">
        <w:rPr>
          <w:rFonts w:asciiTheme="minorHAnsi" w:hAnsiTheme="minorHAnsi"/>
          <w:b w:val="0"/>
          <w:sz w:val="22"/>
          <w:szCs w:val="22"/>
        </w:rPr>
        <w:t>kosztów Zadania ze środków uzyskanych z rezerwy celowej</w:t>
      </w:r>
      <w:r w:rsidRPr="00DB788B">
        <w:rPr>
          <w:rFonts w:asciiTheme="minorHAnsi" w:hAnsiTheme="minorHAnsi"/>
          <w:b w:val="0"/>
          <w:sz w:val="22"/>
          <w:szCs w:val="22"/>
        </w:rPr>
        <w:t xml:space="preserve"> w</w:t>
      </w:r>
      <w:r w:rsidR="000D1027">
        <w:rPr>
          <w:rFonts w:asciiTheme="minorHAnsi" w:hAnsiTheme="minorHAnsi"/>
          <w:b w:val="0"/>
          <w:sz w:val="22"/>
          <w:szCs w:val="22"/>
        </w:rPr>
        <w:t> </w:t>
      </w:r>
      <w:r w:rsidRPr="00DB788B">
        <w:rPr>
          <w:rFonts w:asciiTheme="minorHAnsi" w:hAnsiTheme="minorHAnsi"/>
          <w:b w:val="0"/>
          <w:sz w:val="22"/>
          <w:szCs w:val="22"/>
        </w:rPr>
        <w:t xml:space="preserve">wysokości określonej </w:t>
      </w:r>
      <w:r w:rsidR="0061345A" w:rsidRPr="00DB788B">
        <w:rPr>
          <w:rFonts w:asciiTheme="minorHAnsi" w:hAnsiTheme="minorHAnsi"/>
          <w:b w:val="0"/>
          <w:sz w:val="22"/>
          <w:szCs w:val="22"/>
        </w:rPr>
        <w:t xml:space="preserve">w </w:t>
      </w:r>
      <w:r w:rsidRPr="00DB788B">
        <w:rPr>
          <w:rFonts w:asciiTheme="minorHAnsi" w:hAnsiTheme="minorHAnsi"/>
          <w:b w:val="0"/>
          <w:sz w:val="22"/>
          <w:szCs w:val="22"/>
        </w:rPr>
        <w:t xml:space="preserve">Warunkach Szczególnych </w:t>
      </w:r>
      <w:r w:rsidR="00063E28" w:rsidRPr="00DB788B">
        <w:rPr>
          <w:rFonts w:asciiTheme="minorHAnsi" w:hAnsiTheme="minorHAnsi"/>
          <w:b w:val="0"/>
          <w:sz w:val="22"/>
          <w:szCs w:val="22"/>
        </w:rPr>
        <w:t xml:space="preserve">Umowy, </w:t>
      </w:r>
    </w:p>
    <w:p w14:paraId="35580DAA" w14:textId="2EAE681C" w:rsidR="00B67270" w:rsidRPr="00DB788B" w:rsidRDefault="00B67270" w:rsidP="00DB788B">
      <w:pPr>
        <w:pStyle w:val="Tytu"/>
        <w:numPr>
          <w:ilvl w:val="0"/>
          <w:numId w:val="1"/>
        </w:numPr>
        <w:ind w:right="60"/>
        <w:jc w:val="both"/>
        <w:rPr>
          <w:rFonts w:asciiTheme="minorHAnsi" w:hAnsiTheme="minorHAnsi"/>
          <w:b w:val="0"/>
          <w:sz w:val="22"/>
          <w:szCs w:val="22"/>
        </w:rPr>
      </w:pPr>
      <w:r w:rsidRPr="00DB788B">
        <w:rPr>
          <w:rFonts w:asciiTheme="minorHAnsi" w:hAnsiTheme="minorHAnsi"/>
          <w:b w:val="0"/>
          <w:sz w:val="22"/>
          <w:szCs w:val="22"/>
        </w:rPr>
        <w:t>„</w:t>
      </w:r>
      <w:r w:rsidR="007F1E72" w:rsidRPr="00DB788B">
        <w:rPr>
          <w:rFonts w:asciiTheme="minorHAnsi" w:hAnsiTheme="minorHAnsi"/>
          <w:sz w:val="22"/>
          <w:szCs w:val="22"/>
        </w:rPr>
        <w:t>Zadaniu</w:t>
      </w:r>
      <w:r w:rsidRPr="00DB788B">
        <w:rPr>
          <w:rFonts w:asciiTheme="minorHAnsi" w:hAnsiTheme="minorHAnsi"/>
          <w:b w:val="0"/>
          <w:sz w:val="22"/>
          <w:szCs w:val="22"/>
        </w:rPr>
        <w:t xml:space="preserve">” – należy przez to rozumieć określone w Warunkach Szczególnych </w:t>
      </w:r>
      <w:r w:rsidR="007F1E72" w:rsidRPr="00DB788B">
        <w:rPr>
          <w:rFonts w:asciiTheme="minorHAnsi" w:hAnsiTheme="minorHAnsi"/>
          <w:b w:val="0"/>
          <w:sz w:val="22"/>
          <w:szCs w:val="22"/>
        </w:rPr>
        <w:t xml:space="preserve">zadanie </w:t>
      </w:r>
      <w:r w:rsidR="00C1558F" w:rsidRPr="00DB788B">
        <w:rPr>
          <w:rFonts w:asciiTheme="minorHAnsi" w:hAnsiTheme="minorHAnsi"/>
          <w:b w:val="0"/>
          <w:sz w:val="22"/>
          <w:szCs w:val="22"/>
        </w:rPr>
        <w:t xml:space="preserve">realizowane przez </w:t>
      </w:r>
      <w:r w:rsidR="002D1265" w:rsidRPr="00DB788B">
        <w:rPr>
          <w:rFonts w:asciiTheme="minorHAnsi" w:hAnsiTheme="minorHAnsi"/>
          <w:b w:val="0"/>
          <w:sz w:val="22"/>
          <w:szCs w:val="22"/>
        </w:rPr>
        <w:t>Państwow</w:t>
      </w:r>
      <w:r w:rsidR="00C1558F" w:rsidRPr="00DB788B">
        <w:rPr>
          <w:rFonts w:asciiTheme="minorHAnsi" w:hAnsiTheme="minorHAnsi"/>
          <w:b w:val="0"/>
          <w:sz w:val="22"/>
          <w:szCs w:val="22"/>
        </w:rPr>
        <w:t>ą</w:t>
      </w:r>
      <w:r w:rsidR="002D1265" w:rsidRPr="00DB788B">
        <w:rPr>
          <w:rFonts w:asciiTheme="minorHAnsi" w:hAnsiTheme="minorHAnsi"/>
          <w:b w:val="0"/>
          <w:sz w:val="22"/>
          <w:szCs w:val="22"/>
        </w:rPr>
        <w:t xml:space="preserve"> jednostk</w:t>
      </w:r>
      <w:r w:rsidR="00C1558F" w:rsidRPr="00DB788B">
        <w:rPr>
          <w:rFonts w:asciiTheme="minorHAnsi" w:hAnsiTheme="minorHAnsi"/>
          <w:b w:val="0"/>
          <w:sz w:val="22"/>
          <w:szCs w:val="22"/>
        </w:rPr>
        <w:t>ę</w:t>
      </w:r>
      <w:r w:rsidRPr="00DB788B">
        <w:rPr>
          <w:rFonts w:asciiTheme="minorHAnsi" w:hAnsiTheme="minorHAnsi"/>
          <w:b w:val="0"/>
          <w:sz w:val="22"/>
          <w:szCs w:val="22"/>
        </w:rPr>
        <w:t xml:space="preserve"> budżetow</w:t>
      </w:r>
      <w:r w:rsidR="00C1558F" w:rsidRPr="00DB788B">
        <w:rPr>
          <w:rFonts w:asciiTheme="minorHAnsi" w:hAnsiTheme="minorHAnsi"/>
          <w:b w:val="0"/>
          <w:sz w:val="22"/>
          <w:szCs w:val="22"/>
        </w:rPr>
        <w:t>ą</w:t>
      </w:r>
      <w:r w:rsidR="00DC375A" w:rsidRPr="00DB788B">
        <w:rPr>
          <w:rFonts w:asciiTheme="minorHAnsi" w:hAnsiTheme="minorHAnsi"/>
          <w:b w:val="0"/>
          <w:sz w:val="22"/>
          <w:szCs w:val="22"/>
        </w:rPr>
        <w:t xml:space="preserve"> na obszarze Rzecz</w:t>
      </w:r>
      <w:r w:rsidR="00F965F0" w:rsidRPr="00DB788B">
        <w:rPr>
          <w:rFonts w:asciiTheme="minorHAnsi" w:hAnsiTheme="minorHAnsi"/>
          <w:b w:val="0"/>
          <w:sz w:val="22"/>
          <w:szCs w:val="22"/>
        </w:rPr>
        <w:t>y</w:t>
      </w:r>
      <w:r w:rsidR="00DC375A" w:rsidRPr="00DB788B">
        <w:rPr>
          <w:rFonts w:asciiTheme="minorHAnsi" w:hAnsiTheme="minorHAnsi"/>
          <w:b w:val="0"/>
          <w:sz w:val="22"/>
          <w:szCs w:val="22"/>
        </w:rPr>
        <w:t>pospolitej Polskiej</w:t>
      </w:r>
      <w:r w:rsidRPr="00DB788B">
        <w:rPr>
          <w:rFonts w:asciiTheme="minorHAnsi" w:hAnsiTheme="minorHAnsi"/>
          <w:b w:val="0"/>
          <w:sz w:val="22"/>
          <w:szCs w:val="22"/>
        </w:rPr>
        <w:t xml:space="preserve">, w wyniku realizacji którego </w:t>
      </w:r>
      <w:r w:rsidR="002D1265" w:rsidRPr="00DB788B">
        <w:rPr>
          <w:rFonts w:asciiTheme="minorHAnsi" w:hAnsiTheme="minorHAnsi"/>
          <w:b w:val="0"/>
          <w:sz w:val="22"/>
          <w:szCs w:val="22"/>
        </w:rPr>
        <w:t>Państwowa jednostka</w:t>
      </w:r>
      <w:r w:rsidRPr="00DB788B">
        <w:rPr>
          <w:rFonts w:asciiTheme="minorHAnsi" w:hAnsiTheme="minorHAnsi"/>
          <w:b w:val="0"/>
          <w:sz w:val="22"/>
          <w:szCs w:val="22"/>
        </w:rPr>
        <w:t xml:space="preserve"> budżetowa zobowiązana jest uzyskać </w:t>
      </w:r>
      <w:r w:rsidR="001B63ED" w:rsidRPr="00DB788B">
        <w:rPr>
          <w:rFonts w:asciiTheme="minorHAnsi" w:hAnsiTheme="minorHAnsi"/>
          <w:b w:val="0"/>
          <w:sz w:val="22"/>
          <w:szCs w:val="22"/>
        </w:rPr>
        <w:t xml:space="preserve">oznaczony Efekt rzeczowy </w:t>
      </w:r>
      <w:r w:rsidR="00E928A1" w:rsidRPr="00DB788B">
        <w:rPr>
          <w:rFonts w:asciiTheme="minorHAnsi" w:hAnsiTheme="minorHAnsi"/>
          <w:b w:val="0"/>
          <w:sz w:val="22"/>
          <w:szCs w:val="22"/>
        </w:rPr>
        <w:t>i</w:t>
      </w:r>
      <w:r w:rsidR="00E928A1">
        <w:rPr>
          <w:rFonts w:asciiTheme="minorHAnsi" w:hAnsiTheme="minorHAnsi"/>
          <w:b w:val="0"/>
          <w:sz w:val="22"/>
          <w:szCs w:val="22"/>
        </w:rPr>
        <w:t> </w:t>
      </w:r>
      <w:r w:rsidR="001B63ED" w:rsidRPr="00DB788B">
        <w:rPr>
          <w:rFonts w:asciiTheme="minorHAnsi" w:hAnsiTheme="minorHAnsi"/>
          <w:b w:val="0"/>
          <w:sz w:val="22"/>
          <w:szCs w:val="22"/>
        </w:rPr>
        <w:t xml:space="preserve">Efekt ekologiczny </w:t>
      </w:r>
      <w:r w:rsidRPr="00DB788B">
        <w:rPr>
          <w:rFonts w:asciiTheme="minorHAnsi" w:hAnsiTheme="minorHAnsi"/>
          <w:b w:val="0"/>
          <w:sz w:val="22"/>
          <w:szCs w:val="22"/>
        </w:rPr>
        <w:t xml:space="preserve">w ustalonych w Warunkach Szczególnych zakresie i terminach, </w:t>
      </w:r>
    </w:p>
    <w:p w14:paraId="0E10F4A0" w14:textId="158E89F2" w:rsidR="00DC375A" w:rsidRPr="00DB788B" w:rsidRDefault="00DC375A" w:rsidP="00DB788B">
      <w:pPr>
        <w:pStyle w:val="Tytu"/>
        <w:numPr>
          <w:ilvl w:val="0"/>
          <w:numId w:val="1"/>
        </w:numPr>
        <w:ind w:right="60"/>
        <w:jc w:val="both"/>
        <w:rPr>
          <w:rFonts w:asciiTheme="minorHAnsi" w:hAnsiTheme="minorHAnsi"/>
          <w:b w:val="0"/>
          <w:sz w:val="22"/>
          <w:szCs w:val="22"/>
        </w:rPr>
      </w:pPr>
      <w:r w:rsidRPr="00DB788B">
        <w:rPr>
          <w:rFonts w:asciiTheme="minorHAnsi" w:hAnsiTheme="minorHAnsi"/>
          <w:b w:val="0"/>
          <w:sz w:val="22"/>
          <w:szCs w:val="22"/>
        </w:rPr>
        <w:t>„</w:t>
      </w:r>
      <w:r w:rsidRPr="00DB788B">
        <w:rPr>
          <w:rFonts w:asciiTheme="minorHAnsi" w:hAnsiTheme="minorHAnsi"/>
          <w:sz w:val="22"/>
          <w:szCs w:val="22"/>
        </w:rPr>
        <w:t xml:space="preserve">Zadaniu </w:t>
      </w:r>
      <w:r w:rsidR="00A97BB2">
        <w:rPr>
          <w:rFonts w:asciiTheme="minorHAnsi" w:hAnsiTheme="minorHAnsi"/>
          <w:sz w:val="22"/>
          <w:szCs w:val="22"/>
        </w:rPr>
        <w:t>zagranicznym</w:t>
      </w:r>
      <w:r w:rsidRPr="00DB788B">
        <w:rPr>
          <w:rFonts w:asciiTheme="minorHAnsi" w:hAnsiTheme="minorHAnsi"/>
          <w:b w:val="0"/>
          <w:sz w:val="22"/>
          <w:szCs w:val="22"/>
        </w:rPr>
        <w:t>” – należy przez to rozumieć Zadanie realizowane przez Beneficjenta Koordynującego</w:t>
      </w:r>
      <w:r w:rsidR="00F965F0" w:rsidRPr="00DB788B">
        <w:rPr>
          <w:rFonts w:asciiTheme="minorHAnsi" w:hAnsiTheme="minorHAnsi"/>
          <w:b w:val="0"/>
          <w:sz w:val="22"/>
          <w:szCs w:val="22"/>
        </w:rPr>
        <w:t>,</w:t>
      </w:r>
      <w:r w:rsidRPr="00DB788B">
        <w:rPr>
          <w:rFonts w:asciiTheme="minorHAnsi" w:hAnsiTheme="minorHAnsi"/>
          <w:b w:val="0"/>
          <w:sz w:val="22"/>
          <w:szCs w:val="22"/>
        </w:rPr>
        <w:t xml:space="preserve"> mającego siedzibę na terenie innego państwa członkowskiego Unii Europejskiej, niż Rzecz</w:t>
      </w:r>
      <w:r w:rsidR="001B63ED" w:rsidRPr="00DB788B">
        <w:rPr>
          <w:rFonts w:asciiTheme="minorHAnsi" w:hAnsiTheme="minorHAnsi"/>
          <w:b w:val="0"/>
          <w:sz w:val="22"/>
          <w:szCs w:val="22"/>
        </w:rPr>
        <w:t>pospolita Polska,</w:t>
      </w:r>
    </w:p>
    <w:p w14:paraId="3B8544A4" w14:textId="77043266" w:rsidR="00DC375A" w:rsidRDefault="00DC375A" w:rsidP="00DB788B">
      <w:pPr>
        <w:pStyle w:val="Tytu"/>
        <w:numPr>
          <w:ilvl w:val="0"/>
          <w:numId w:val="1"/>
        </w:numPr>
        <w:ind w:right="60"/>
        <w:jc w:val="both"/>
        <w:rPr>
          <w:rFonts w:asciiTheme="minorHAnsi" w:hAnsiTheme="minorHAnsi"/>
          <w:b w:val="0"/>
          <w:sz w:val="22"/>
          <w:szCs w:val="22"/>
        </w:rPr>
      </w:pPr>
      <w:r w:rsidRPr="00DB788B">
        <w:rPr>
          <w:rFonts w:asciiTheme="minorHAnsi" w:hAnsiTheme="minorHAnsi"/>
          <w:b w:val="0"/>
          <w:sz w:val="22"/>
          <w:szCs w:val="22"/>
        </w:rPr>
        <w:t>„</w:t>
      </w:r>
      <w:r w:rsidRPr="00DB788B">
        <w:rPr>
          <w:rFonts w:asciiTheme="minorHAnsi" w:hAnsiTheme="minorHAnsi"/>
          <w:sz w:val="22"/>
          <w:szCs w:val="22"/>
        </w:rPr>
        <w:t>Zadaniu krajowym</w:t>
      </w:r>
      <w:r w:rsidRPr="00DB788B">
        <w:rPr>
          <w:rFonts w:asciiTheme="minorHAnsi" w:hAnsiTheme="minorHAnsi"/>
          <w:b w:val="0"/>
          <w:sz w:val="22"/>
          <w:szCs w:val="22"/>
        </w:rPr>
        <w:t>” – należy przez to rozumieć Zadanie realizowane na obszarze Polski przez Beneficjenta Koordynującego mającego siedzibę na terenie Rzecz</w:t>
      </w:r>
      <w:r w:rsidR="00F965F0" w:rsidRPr="00DB788B">
        <w:rPr>
          <w:rFonts w:asciiTheme="minorHAnsi" w:hAnsiTheme="minorHAnsi"/>
          <w:b w:val="0"/>
          <w:sz w:val="22"/>
          <w:szCs w:val="22"/>
        </w:rPr>
        <w:t>ypospolitej Polskiej</w:t>
      </w:r>
      <w:r w:rsidR="001B63ED" w:rsidRPr="00DB788B">
        <w:rPr>
          <w:rFonts w:asciiTheme="minorHAnsi" w:hAnsiTheme="minorHAnsi"/>
          <w:b w:val="0"/>
          <w:sz w:val="22"/>
          <w:szCs w:val="22"/>
        </w:rPr>
        <w:t>,</w:t>
      </w:r>
    </w:p>
    <w:p w14:paraId="770E5ECC" w14:textId="7A016132" w:rsidR="00A97BB2" w:rsidRDefault="00A97BB2" w:rsidP="00A97BB2">
      <w:pPr>
        <w:pStyle w:val="Tytu"/>
        <w:numPr>
          <w:ilvl w:val="0"/>
          <w:numId w:val="1"/>
        </w:numPr>
        <w:ind w:right="60"/>
        <w:jc w:val="both"/>
        <w:rPr>
          <w:rFonts w:asciiTheme="minorHAnsi" w:hAnsiTheme="minorHAnsi"/>
          <w:b w:val="0"/>
          <w:sz w:val="22"/>
          <w:szCs w:val="22"/>
        </w:rPr>
      </w:pPr>
      <w:r>
        <w:rPr>
          <w:rFonts w:asciiTheme="minorHAnsi" w:hAnsiTheme="minorHAnsi"/>
          <w:b w:val="0"/>
          <w:sz w:val="22"/>
          <w:szCs w:val="22"/>
        </w:rPr>
        <w:t>„</w:t>
      </w:r>
      <w:r>
        <w:rPr>
          <w:rFonts w:asciiTheme="minorHAnsi" w:hAnsiTheme="minorHAnsi"/>
          <w:sz w:val="22"/>
          <w:szCs w:val="22"/>
        </w:rPr>
        <w:t>Zadaniu międzynarodowym</w:t>
      </w:r>
      <w:r>
        <w:rPr>
          <w:rFonts w:asciiTheme="minorHAnsi" w:hAnsiTheme="minorHAnsi"/>
          <w:b w:val="0"/>
          <w:sz w:val="22"/>
          <w:szCs w:val="22"/>
        </w:rPr>
        <w:t xml:space="preserve">” - </w:t>
      </w:r>
      <w:r w:rsidRPr="00DB788B">
        <w:rPr>
          <w:rFonts w:asciiTheme="minorHAnsi" w:hAnsiTheme="minorHAnsi"/>
          <w:b w:val="0"/>
          <w:sz w:val="22"/>
          <w:szCs w:val="22"/>
        </w:rPr>
        <w:t>należy przez to rozumieć Zadanie realizowane przez Beneficjenta Koordynującego mającego siedzibę na terenie Rzeczypospolitej Pol</w:t>
      </w:r>
      <w:r>
        <w:rPr>
          <w:rFonts w:asciiTheme="minorHAnsi" w:hAnsiTheme="minorHAnsi"/>
          <w:b w:val="0"/>
          <w:sz w:val="22"/>
          <w:szCs w:val="22"/>
        </w:rPr>
        <w:t xml:space="preserve">skiej, </w:t>
      </w:r>
      <w:r w:rsidRPr="00A97BB2">
        <w:rPr>
          <w:rFonts w:asciiTheme="minorHAnsi" w:hAnsiTheme="minorHAnsi"/>
          <w:b w:val="0"/>
          <w:sz w:val="22"/>
          <w:szCs w:val="22"/>
        </w:rPr>
        <w:t xml:space="preserve">realizowane z udziałem co najmniej jednego </w:t>
      </w:r>
      <w:proofErr w:type="spellStart"/>
      <w:r w:rsidRPr="00A97BB2">
        <w:rPr>
          <w:rFonts w:asciiTheme="minorHAnsi" w:hAnsiTheme="minorHAnsi"/>
          <w:b w:val="0"/>
          <w:sz w:val="22"/>
          <w:szCs w:val="22"/>
        </w:rPr>
        <w:t>współbeneficjenta</w:t>
      </w:r>
      <w:proofErr w:type="spellEnd"/>
      <w:r w:rsidRPr="00A97BB2">
        <w:rPr>
          <w:rFonts w:asciiTheme="minorHAnsi" w:hAnsiTheme="minorHAnsi"/>
          <w:b w:val="0"/>
          <w:sz w:val="22"/>
          <w:szCs w:val="22"/>
        </w:rPr>
        <w:t xml:space="preserve"> mającego siedzibę na terenie innego państwa członkowskiego Unii Europejskiej niż Rzeczpospolita Polska</w:t>
      </w:r>
      <w:r>
        <w:rPr>
          <w:rFonts w:asciiTheme="minorHAnsi" w:hAnsiTheme="minorHAnsi"/>
          <w:b w:val="0"/>
          <w:sz w:val="22"/>
          <w:szCs w:val="22"/>
        </w:rPr>
        <w:t>,</w:t>
      </w:r>
    </w:p>
    <w:p w14:paraId="21FAA3FE" w14:textId="3A873320" w:rsidR="00620A2A" w:rsidRDefault="00620A2A" w:rsidP="00546F12">
      <w:pPr>
        <w:pStyle w:val="Tytu"/>
        <w:numPr>
          <w:ilvl w:val="0"/>
          <w:numId w:val="1"/>
        </w:numPr>
        <w:ind w:right="60"/>
        <w:jc w:val="both"/>
        <w:rPr>
          <w:rFonts w:asciiTheme="minorHAnsi" w:hAnsiTheme="minorHAnsi"/>
          <w:b w:val="0"/>
          <w:sz w:val="22"/>
          <w:szCs w:val="22"/>
        </w:rPr>
      </w:pPr>
      <w:r>
        <w:rPr>
          <w:rFonts w:asciiTheme="minorHAnsi" w:hAnsiTheme="minorHAnsi"/>
          <w:b w:val="0"/>
          <w:sz w:val="22"/>
          <w:szCs w:val="22"/>
        </w:rPr>
        <w:t>„</w:t>
      </w:r>
      <w:r w:rsidRPr="003B4C38">
        <w:rPr>
          <w:rFonts w:asciiTheme="minorHAnsi" w:hAnsiTheme="minorHAnsi"/>
          <w:sz w:val="22"/>
          <w:szCs w:val="22"/>
        </w:rPr>
        <w:t>strategicznym</w:t>
      </w:r>
      <w:r w:rsidR="00FA426D" w:rsidRPr="00FA426D">
        <w:rPr>
          <w:rFonts w:asciiTheme="minorHAnsi" w:hAnsiTheme="minorHAnsi"/>
          <w:sz w:val="22"/>
          <w:szCs w:val="22"/>
        </w:rPr>
        <w:t xml:space="preserve"> </w:t>
      </w:r>
      <w:r w:rsidR="00FA426D">
        <w:rPr>
          <w:rFonts w:asciiTheme="minorHAnsi" w:hAnsiTheme="minorHAnsi"/>
          <w:sz w:val="22"/>
          <w:szCs w:val="22"/>
        </w:rPr>
        <w:t>p</w:t>
      </w:r>
      <w:r w:rsidR="00FA426D" w:rsidRPr="003B4C38">
        <w:rPr>
          <w:rFonts w:asciiTheme="minorHAnsi" w:hAnsiTheme="minorHAnsi"/>
          <w:sz w:val="22"/>
          <w:szCs w:val="22"/>
        </w:rPr>
        <w:t>rojekcie</w:t>
      </w:r>
      <w:r w:rsidR="00FA426D" w:rsidRPr="003B4C38" w:rsidDel="00FA426D">
        <w:rPr>
          <w:rFonts w:asciiTheme="minorHAnsi" w:hAnsiTheme="minorHAnsi"/>
          <w:sz w:val="22"/>
          <w:szCs w:val="22"/>
        </w:rPr>
        <w:t xml:space="preserve"> </w:t>
      </w:r>
      <w:r w:rsidRPr="003B4C38">
        <w:rPr>
          <w:rFonts w:asciiTheme="minorHAnsi" w:hAnsiTheme="minorHAnsi"/>
          <w:sz w:val="22"/>
          <w:szCs w:val="22"/>
        </w:rPr>
        <w:t>zintegrowanym</w:t>
      </w:r>
      <w:r>
        <w:rPr>
          <w:rFonts w:asciiTheme="minorHAnsi" w:hAnsiTheme="minorHAnsi"/>
          <w:b w:val="0"/>
          <w:sz w:val="22"/>
          <w:szCs w:val="22"/>
        </w:rPr>
        <w:t xml:space="preserve">” – należy przez to rozumieć projekt LIFE </w:t>
      </w:r>
      <w:r w:rsidR="00546F12" w:rsidRPr="00546F12">
        <w:rPr>
          <w:rFonts w:asciiTheme="minorHAnsi" w:hAnsiTheme="minorHAnsi"/>
          <w:b w:val="0"/>
          <w:sz w:val="22"/>
          <w:szCs w:val="22"/>
        </w:rPr>
        <w:t>wdraż</w:t>
      </w:r>
      <w:r w:rsidR="00546F12">
        <w:rPr>
          <w:rFonts w:asciiTheme="minorHAnsi" w:hAnsiTheme="minorHAnsi"/>
          <w:b w:val="0"/>
          <w:sz w:val="22"/>
          <w:szCs w:val="22"/>
        </w:rPr>
        <w:t>ający</w:t>
      </w:r>
      <w:r w:rsidR="00546F12" w:rsidRPr="00546F12">
        <w:rPr>
          <w:rFonts w:asciiTheme="minorHAnsi" w:hAnsiTheme="minorHAnsi"/>
          <w:b w:val="0"/>
          <w:sz w:val="22"/>
          <w:szCs w:val="22"/>
        </w:rPr>
        <w:t xml:space="preserve"> strateg</w:t>
      </w:r>
      <w:r w:rsidR="00546F12">
        <w:rPr>
          <w:rFonts w:asciiTheme="minorHAnsi" w:hAnsiTheme="minorHAnsi"/>
          <w:b w:val="0"/>
          <w:sz w:val="22"/>
          <w:szCs w:val="22"/>
        </w:rPr>
        <w:t>ię</w:t>
      </w:r>
      <w:r w:rsidR="00546F12" w:rsidRPr="00546F12">
        <w:rPr>
          <w:rFonts w:asciiTheme="minorHAnsi" w:hAnsiTheme="minorHAnsi"/>
          <w:b w:val="0"/>
          <w:sz w:val="22"/>
          <w:szCs w:val="22"/>
        </w:rPr>
        <w:t>, program lub plan o randze minimum regionalnej oraz mobiliz</w:t>
      </w:r>
      <w:r w:rsidR="00546F12">
        <w:rPr>
          <w:rFonts w:asciiTheme="minorHAnsi" w:hAnsiTheme="minorHAnsi"/>
          <w:b w:val="0"/>
          <w:sz w:val="22"/>
          <w:szCs w:val="22"/>
        </w:rPr>
        <w:t>ujący</w:t>
      </w:r>
      <w:r w:rsidR="00546F12" w:rsidRPr="00546F12">
        <w:rPr>
          <w:rFonts w:asciiTheme="minorHAnsi" w:hAnsiTheme="minorHAnsi"/>
          <w:b w:val="0"/>
          <w:sz w:val="22"/>
          <w:szCs w:val="22"/>
        </w:rPr>
        <w:t xml:space="preserve"> środk</w:t>
      </w:r>
      <w:r w:rsidR="00546F12">
        <w:rPr>
          <w:rFonts w:asciiTheme="minorHAnsi" w:hAnsiTheme="minorHAnsi"/>
          <w:b w:val="0"/>
          <w:sz w:val="22"/>
          <w:szCs w:val="22"/>
        </w:rPr>
        <w:t>i</w:t>
      </w:r>
      <w:r w:rsidR="00546F12" w:rsidRPr="00546F12">
        <w:rPr>
          <w:rFonts w:asciiTheme="minorHAnsi" w:hAnsiTheme="minorHAnsi"/>
          <w:b w:val="0"/>
          <w:sz w:val="22"/>
          <w:szCs w:val="22"/>
        </w:rPr>
        <w:t xml:space="preserve"> finansow</w:t>
      </w:r>
      <w:r w:rsidR="00546F12">
        <w:rPr>
          <w:rFonts w:asciiTheme="minorHAnsi" w:hAnsiTheme="minorHAnsi"/>
          <w:b w:val="0"/>
          <w:sz w:val="22"/>
          <w:szCs w:val="22"/>
        </w:rPr>
        <w:t>e</w:t>
      </w:r>
      <w:r w:rsidR="00546F12" w:rsidRPr="00546F12">
        <w:rPr>
          <w:rFonts w:asciiTheme="minorHAnsi" w:hAnsiTheme="minorHAnsi"/>
          <w:b w:val="0"/>
          <w:sz w:val="22"/>
          <w:szCs w:val="22"/>
        </w:rPr>
        <w:t xml:space="preserve"> </w:t>
      </w:r>
      <w:r w:rsidR="00546F12">
        <w:rPr>
          <w:rFonts w:asciiTheme="minorHAnsi" w:hAnsiTheme="minorHAnsi"/>
          <w:b w:val="0"/>
          <w:sz w:val="22"/>
          <w:szCs w:val="22"/>
        </w:rPr>
        <w:br/>
      </w:r>
      <w:r w:rsidR="00546F12" w:rsidRPr="00546F12">
        <w:rPr>
          <w:rFonts w:asciiTheme="minorHAnsi" w:hAnsiTheme="minorHAnsi"/>
          <w:b w:val="0"/>
          <w:sz w:val="22"/>
          <w:szCs w:val="22"/>
        </w:rPr>
        <w:t>z co najmniej jednego dodatkowego źródła funduszy unijnych, krajowych lub prywatnych na działania komplementarne</w:t>
      </w:r>
      <w:r w:rsidR="00546F12">
        <w:rPr>
          <w:rFonts w:asciiTheme="minorHAnsi" w:hAnsiTheme="minorHAnsi"/>
          <w:b w:val="0"/>
          <w:sz w:val="22"/>
          <w:szCs w:val="22"/>
        </w:rPr>
        <w:t>; projekt jest realizowany w podziale na fazy;</w:t>
      </w:r>
    </w:p>
    <w:p w14:paraId="12D48A57" w14:textId="0A3E4F30" w:rsidR="00FA426D" w:rsidRDefault="00FA426D" w:rsidP="00546F12">
      <w:pPr>
        <w:pStyle w:val="Tytu"/>
        <w:numPr>
          <w:ilvl w:val="0"/>
          <w:numId w:val="1"/>
        </w:numPr>
        <w:ind w:right="60"/>
        <w:jc w:val="both"/>
        <w:rPr>
          <w:rFonts w:asciiTheme="minorHAnsi" w:hAnsiTheme="minorHAnsi"/>
          <w:b w:val="0"/>
          <w:sz w:val="22"/>
          <w:szCs w:val="22"/>
        </w:rPr>
      </w:pPr>
      <w:r w:rsidRPr="00FA426D">
        <w:rPr>
          <w:rFonts w:asciiTheme="minorHAnsi" w:hAnsiTheme="minorHAnsi"/>
          <w:sz w:val="22"/>
          <w:szCs w:val="22"/>
        </w:rPr>
        <w:t>„strategicznym projekcie przyrodniczym”</w:t>
      </w:r>
      <w:r w:rsidRPr="00FA426D">
        <w:rPr>
          <w:rFonts w:asciiTheme="minorHAnsi" w:hAnsiTheme="minorHAnsi"/>
          <w:b w:val="0"/>
          <w:sz w:val="22"/>
          <w:szCs w:val="22"/>
        </w:rPr>
        <w:t xml:space="preserve"> - należy przez to rozumieć projekt LIFE który sprzyja osiąganiu unijnych celów w zakresie przyrody i różnorodności biologicznej poprzez realizację spójnych programów działań zmierzających do włączania tych celów i priorytetów do innych polityk i instrumentów finansowania m.in. poprzez skoordynowaną realizację priorytetowych ram działań przyjętych zgodnie z dyrektywą 92/43/EWG</w:t>
      </w:r>
      <w:r w:rsidR="003A3FE2">
        <w:rPr>
          <w:rFonts w:asciiTheme="minorHAnsi" w:hAnsiTheme="minorHAnsi"/>
          <w:b w:val="0"/>
          <w:sz w:val="22"/>
          <w:szCs w:val="22"/>
        </w:rPr>
        <w:t xml:space="preserve"> </w:t>
      </w:r>
      <w:r w:rsidR="003A3FE2" w:rsidRPr="003A3FE2">
        <w:rPr>
          <w:rFonts w:asciiTheme="minorHAnsi" w:hAnsiTheme="minorHAnsi"/>
          <w:b w:val="0"/>
          <w:sz w:val="22"/>
          <w:szCs w:val="22"/>
        </w:rPr>
        <w:t>z dnia 21 maja 1992 r. w sprawie ochrony siedlisk przyrodniczych oraz dzikiej fauny i flory (Dz. Urz. UE L 206 z 22.7.1992, str. 7)</w:t>
      </w:r>
      <w:r w:rsidRPr="00FA426D">
        <w:rPr>
          <w:rFonts w:asciiTheme="minorHAnsi" w:hAnsiTheme="minorHAnsi"/>
          <w:b w:val="0"/>
          <w:sz w:val="22"/>
          <w:szCs w:val="22"/>
        </w:rPr>
        <w:t>; projekt jest realizowany w podziale na fazy;</w:t>
      </w:r>
    </w:p>
    <w:p w14:paraId="13C7E6BE" w14:textId="1AED494C" w:rsidR="006E4BC6" w:rsidRPr="00DB788B" w:rsidRDefault="006E4BC6" w:rsidP="006E4BC6">
      <w:pPr>
        <w:pStyle w:val="Tytu"/>
        <w:numPr>
          <w:ilvl w:val="0"/>
          <w:numId w:val="1"/>
        </w:numPr>
        <w:ind w:right="60"/>
        <w:jc w:val="both"/>
        <w:rPr>
          <w:rFonts w:asciiTheme="minorHAnsi" w:hAnsiTheme="minorHAnsi"/>
          <w:b w:val="0"/>
          <w:sz w:val="22"/>
          <w:szCs w:val="22"/>
        </w:rPr>
      </w:pPr>
      <w:r>
        <w:rPr>
          <w:rFonts w:asciiTheme="minorHAnsi" w:hAnsiTheme="minorHAnsi"/>
          <w:b w:val="0"/>
          <w:sz w:val="22"/>
          <w:szCs w:val="22"/>
        </w:rPr>
        <w:t>„</w:t>
      </w:r>
      <w:r w:rsidR="003E0D5F">
        <w:rPr>
          <w:rFonts w:asciiTheme="minorHAnsi" w:hAnsiTheme="minorHAnsi"/>
          <w:sz w:val="22"/>
          <w:szCs w:val="22"/>
        </w:rPr>
        <w:t>p</w:t>
      </w:r>
      <w:r w:rsidRPr="006E4BC6">
        <w:rPr>
          <w:rFonts w:asciiTheme="minorHAnsi" w:hAnsiTheme="minorHAnsi"/>
          <w:sz w:val="22"/>
          <w:szCs w:val="22"/>
        </w:rPr>
        <w:t>rojekcie dotyczącym działań standardowych</w:t>
      </w:r>
      <w:r>
        <w:rPr>
          <w:rFonts w:asciiTheme="minorHAnsi" w:hAnsiTheme="minorHAnsi"/>
          <w:b w:val="0"/>
          <w:sz w:val="22"/>
          <w:szCs w:val="22"/>
        </w:rPr>
        <w:t>” - należy przez to rozumieć projekt</w:t>
      </w:r>
      <w:r w:rsidRPr="006E4BC6">
        <w:t xml:space="preserve"> </w:t>
      </w:r>
      <w:r w:rsidRPr="006E4BC6">
        <w:rPr>
          <w:rFonts w:asciiTheme="minorHAnsi" w:hAnsiTheme="minorHAnsi"/>
          <w:b w:val="0"/>
          <w:sz w:val="22"/>
          <w:szCs w:val="22"/>
        </w:rPr>
        <w:t>realiz</w:t>
      </w:r>
      <w:r>
        <w:rPr>
          <w:rFonts w:asciiTheme="minorHAnsi" w:hAnsiTheme="minorHAnsi"/>
          <w:b w:val="0"/>
          <w:sz w:val="22"/>
          <w:szCs w:val="22"/>
        </w:rPr>
        <w:t>ujący</w:t>
      </w:r>
      <w:r w:rsidRPr="006E4BC6">
        <w:rPr>
          <w:rFonts w:asciiTheme="minorHAnsi" w:hAnsiTheme="minorHAnsi"/>
          <w:b w:val="0"/>
          <w:sz w:val="22"/>
          <w:szCs w:val="22"/>
        </w:rPr>
        <w:t xml:space="preserve"> cel</w:t>
      </w:r>
      <w:r>
        <w:rPr>
          <w:rFonts w:asciiTheme="minorHAnsi" w:hAnsiTheme="minorHAnsi"/>
          <w:b w:val="0"/>
          <w:sz w:val="22"/>
          <w:szCs w:val="22"/>
        </w:rPr>
        <w:t>e</w:t>
      </w:r>
      <w:r w:rsidRPr="006E4BC6">
        <w:rPr>
          <w:rFonts w:asciiTheme="minorHAnsi" w:hAnsiTheme="minorHAnsi"/>
          <w:b w:val="0"/>
          <w:sz w:val="22"/>
          <w:szCs w:val="22"/>
        </w:rPr>
        <w:t xml:space="preserve"> szczegółow</w:t>
      </w:r>
      <w:r>
        <w:rPr>
          <w:rFonts w:asciiTheme="minorHAnsi" w:hAnsiTheme="minorHAnsi"/>
          <w:b w:val="0"/>
          <w:sz w:val="22"/>
          <w:szCs w:val="22"/>
        </w:rPr>
        <w:t>e</w:t>
      </w:r>
      <w:r w:rsidRPr="006E4BC6">
        <w:rPr>
          <w:rFonts w:asciiTheme="minorHAnsi" w:hAnsiTheme="minorHAnsi"/>
          <w:b w:val="0"/>
          <w:sz w:val="22"/>
          <w:szCs w:val="22"/>
        </w:rPr>
        <w:t xml:space="preserve"> programu</w:t>
      </w:r>
      <w:r>
        <w:rPr>
          <w:rFonts w:asciiTheme="minorHAnsi" w:hAnsiTheme="minorHAnsi"/>
          <w:b w:val="0"/>
          <w:sz w:val="22"/>
          <w:szCs w:val="22"/>
        </w:rPr>
        <w:t xml:space="preserve"> LIFE, </w:t>
      </w:r>
      <w:r w:rsidRPr="006E4BC6">
        <w:rPr>
          <w:rFonts w:asciiTheme="minorHAnsi" w:hAnsiTheme="minorHAnsi"/>
          <w:b w:val="0"/>
          <w:sz w:val="22"/>
          <w:szCs w:val="22"/>
        </w:rPr>
        <w:t>inn</w:t>
      </w:r>
      <w:r>
        <w:rPr>
          <w:rFonts w:asciiTheme="minorHAnsi" w:hAnsiTheme="minorHAnsi"/>
          <w:b w:val="0"/>
          <w:sz w:val="22"/>
          <w:szCs w:val="22"/>
        </w:rPr>
        <w:t>y</w:t>
      </w:r>
      <w:r w:rsidRPr="006E4BC6">
        <w:rPr>
          <w:rFonts w:asciiTheme="minorHAnsi" w:hAnsiTheme="minorHAnsi"/>
          <w:b w:val="0"/>
          <w:sz w:val="22"/>
          <w:szCs w:val="22"/>
        </w:rPr>
        <w:t xml:space="preserve"> niż strategiczn</w:t>
      </w:r>
      <w:r>
        <w:rPr>
          <w:rFonts w:asciiTheme="minorHAnsi" w:hAnsiTheme="minorHAnsi"/>
          <w:b w:val="0"/>
          <w:sz w:val="22"/>
          <w:szCs w:val="22"/>
        </w:rPr>
        <w:t>y</w:t>
      </w:r>
      <w:r w:rsidR="008405A1" w:rsidRPr="008405A1">
        <w:rPr>
          <w:rFonts w:asciiTheme="minorHAnsi" w:hAnsiTheme="minorHAnsi"/>
          <w:b w:val="0"/>
          <w:sz w:val="22"/>
          <w:szCs w:val="22"/>
        </w:rPr>
        <w:t xml:space="preserve"> </w:t>
      </w:r>
      <w:r w:rsidR="008405A1">
        <w:rPr>
          <w:rFonts w:asciiTheme="minorHAnsi" w:hAnsiTheme="minorHAnsi"/>
          <w:b w:val="0"/>
          <w:sz w:val="22"/>
          <w:szCs w:val="22"/>
        </w:rPr>
        <w:t xml:space="preserve">projekt </w:t>
      </w:r>
      <w:r w:rsidRPr="006E4BC6">
        <w:rPr>
          <w:rFonts w:asciiTheme="minorHAnsi" w:hAnsiTheme="minorHAnsi"/>
          <w:b w:val="0"/>
          <w:sz w:val="22"/>
          <w:szCs w:val="22"/>
        </w:rPr>
        <w:t>zintegrowan</w:t>
      </w:r>
      <w:r>
        <w:rPr>
          <w:rFonts w:asciiTheme="minorHAnsi" w:hAnsiTheme="minorHAnsi"/>
          <w:b w:val="0"/>
          <w:sz w:val="22"/>
          <w:szCs w:val="22"/>
        </w:rPr>
        <w:t>y</w:t>
      </w:r>
      <w:r w:rsidR="008405A1">
        <w:rPr>
          <w:rFonts w:asciiTheme="minorHAnsi" w:hAnsiTheme="minorHAnsi"/>
          <w:b w:val="0"/>
          <w:sz w:val="22"/>
          <w:szCs w:val="22"/>
        </w:rPr>
        <w:t xml:space="preserve"> lub strategiczny projekt przyrodniczy</w:t>
      </w:r>
      <w:r w:rsidRPr="006E4BC6">
        <w:rPr>
          <w:rFonts w:asciiTheme="minorHAnsi" w:hAnsiTheme="minorHAnsi"/>
          <w:b w:val="0"/>
          <w:sz w:val="22"/>
          <w:szCs w:val="22"/>
        </w:rPr>
        <w:t xml:space="preserve">, </w:t>
      </w:r>
    </w:p>
    <w:p w14:paraId="02A708FF" w14:textId="64380518" w:rsidR="00DC375A" w:rsidRPr="00DB788B" w:rsidRDefault="00DC375A" w:rsidP="00DB788B">
      <w:pPr>
        <w:pStyle w:val="Tytu"/>
        <w:numPr>
          <w:ilvl w:val="0"/>
          <w:numId w:val="1"/>
        </w:numPr>
        <w:ind w:right="60"/>
        <w:jc w:val="both"/>
        <w:rPr>
          <w:rFonts w:asciiTheme="minorHAnsi" w:hAnsiTheme="minorHAnsi"/>
          <w:b w:val="0"/>
          <w:sz w:val="22"/>
          <w:szCs w:val="22"/>
        </w:rPr>
      </w:pPr>
      <w:r w:rsidRPr="00DB788B">
        <w:rPr>
          <w:rFonts w:asciiTheme="minorHAnsi" w:hAnsiTheme="minorHAnsi"/>
          <w:b w:val="0"/>
          <w:sz w:val="22"/>
          <w:szCs w:val="22"/>
        </w:rPr>
        <w:t>„</w:t>
      </w:r>
      <w:r w:rsidRPr="00DB788B">
        <w:rPr>
          <w:rFonts w:asciiTheme="minorHAnsi" w:hAnsiTheme="minorHAnsi"/>
          <w:sz w:val="22"/>
          <w:szCs w:val="22"/>
        </w:rPr>
        <w:t>Beneficjencie Koordynującym</w:t>
      </w:r>
      <w:r w:rsidRPr="00DB788B">
        <w:rPr>
          <w:rFonts w:asciiTheme="minorHAnsi" w:hAnsiTheme="minorHAnsi"/>
          <w:b w:val="0"/>
          <w:sz w:val="22"/>
          <w:szCs w:val="22"/>
        </w:rPr>
        <w:t xml:space="preserve">” – należy przez to rozumieć </w:t>
      </w:r>
      <w:r w:rsidR="00F91532" w:rsidRPr="00DB788B">
        <w:rPr>
          <w:rFonts w:asciiTheme="minorHAnsi" w:hAnsiTheme="minorHAnsi"/>
          <w:b w:val="0"/>
          <w:sz w:val="22"/>
          <w:szCs w:val="22"/>
        </w:rPr>
        <w:t xml:space="preserve">państwową jednostkę budżetową </w:t>
      </w:r>
      <w:r w:rsidRPr="00DB788B">
        <w:rPr>
          <w:rFonts w:asciiTheme="minorHAnsi" w:hAnsiTheme="minorHAnsi"/>
          <w:b w:val="0"/>
          <w:sz w:val="22"/>
          <w:szCs w:val="22"/>
        </w:rPr>
        <w:t>realizującą Zadanie na podstawie umowy z Komisją Europejską</w:t>
      </w:r>
      <w:r w:rsidR="004A0931" w:rsidRPr="00DB788B">
        <w:rPr>
          <w:rFonts w:asciiTheme="minorHAnsi" w:hAnsiTheme="minorHAnsi"/>
          <w:b w:val="0"/>
          <w:sz w:val="22"/>
          <w:szCs w:val="22"/>
        </w:rPr>
        <w:t xml:space="preserve"> </w:t>
      </w:r>
      <w:r w:rsidR="00DD7477" w:rsidRPr="00DB788B">
        <w:rPr>
          <w:rFonts w:asciiTheme="minorHAnsi" w:hAnsiTheme="minorHAnsi"/>
          <w:b w:val="0"/>
          <w:sz w:val="22"/>
          <w:szCs w:val="22"/>
        </w:rPr>
        <w:t>działając</w:t>
      </w:r>
      <w:r w:rsidR="00DD7477">
        <w:rPr>
          <w:rFonts w:asciiTheme="minorHAnsi" w:hAnsiTheme="minorHAnsi"/>
          <w:b w:val="0"/>
          <w:sz w:val="22"/>
          <w:szCs w:val="22"/>
        </w:rPr>
        <w:t>ą</w:t>
      </w:r>
      <w:r w:rsidR="00DD7477" w:rsidRPr="00DB788B">
        <w:rPr>
          <w:rFonts w:asciiTheme="minorHAnsi" w:hAnsiTheme="minorHAnsi"/>
          <w:b w:val="0"/>
          <w:sz w:val="22"/>
          <w:szCs w:val="22"/>
        </w:rPr>
        <w:t xml:space="preserve"> </w:t>
      </w:r>
      <w:r w:rsidR="004A0931" w:rsidRPr="00DB788B">
        <w:rPr>
          <w:rFonts w:asciiTheme="minorHAnsi" w:hAnsiTheme="minorHAnsi"/>
          <w:b w:val="0"/>
          <w:sz w:val="22"/>
          <w:szCs w:val="22"/>
        </w:rPr>
        <w:t xml:space="preserve">na podstawie prawa polskiego lub w przypadku </w:t>
      </w:r>
      <w:r w:rsidR="007A0A11">
        <w:rPr>
          <w:rFonts w:asciiTheme="minorHAnsi" w:hAnsiTheme="minorHAnsi"/>
          <w:b w:val="0"/>
          <w:sz w:val="22"/>
          <w:szCs w:val="22"/>
        </w:rPr>
        <w:t>Zadań</w:t>
      </w:r>
      <w:r w:rsidR="007A0A11" w:rsidRPr="00DB788B">
        <w:rPr>
          <w:rFonts w:asciiTheme="minorHAnsi" w:hAnsiTheme="minorHAnsi"/>
          <w:b w:val="0"/>
          <w:sz w:val="22"/>
          <w:szCs w:val="22"/>
        </w:rPr>
        <w:t xml:space="preserve"> </w:t>
      </w:r>
      <w:r w:rsidR="0028210D">
        <w:rPr>
          <w:rFonts w:asciiTheme="minorHAnsi" w:hAnsiTheme="minorHAnsi"/>
          <w:b w:val="0"/>
          <w:sz w:val="22"/>
          <w:szCs w:val="22"/>
        </w:rPr>
        <w:t>zagranicznych</w:t>
      </w:r>
      <w:r w:rsidR="004A0931" w:rsidRPr="00DB788B">
        <w:rPr>
          <w:rFonts w:asciiTheme="minorHAnsi" w:hAnsiTheme="minorHAnsi"/>
          <w:b w:val="0"/>
          <w:sz w:val="22"/>
          <w:szCs w:val="22"/>
        </w:rPr>
        <w:t>, podmiot działający na podstawie prawa innego kraju UE, który ma podpisaną umowę o realizacji przedsięwzięcia z KE</w:t>
      </w:r>
      <w:r w:rsidR="00026D65">
        <w:rPr>
          <w:rFonts w:asciiTheme="minorHAnsi" w:hAnsiTheme="minorHAnsi"/>
          <w:b w:val="0"/>
          <w:sz w:val="22"/>
          <w:szCs w:val="22"/>
        </w:rPr>
        <w:t>,</w:t>
      </w:r>
      <w:r w:rsidRPr="00DB788B">
        <w:rPr>
          <w:rFonts w:asciiTheme="minorHAnsi" w:hAnsiTheme="minorHAnsi"/>
          <w:b w:val="0"/>
          <w:sz w:val="22"/>
          <w:szCs w:val="22"/>
        </w:rPr>
        <w:t xml:space="preserve"> </w:t>
      </w:r>
    </w:p>
    <w:p w14:paraId="5D10C1B4" w14:textId="79E0D84A" w:rsidR="00DC375A" w:rsidRPr="00DB788B" w:rsidRDefault="00DC375A" w:rsidP="00DB788B">
      <w:pPr>
        <w:pStyle w:val="Tytu"/>
        <w:numPr>
          <w:ilvl w:val="0"/>
          <w:numId w:val="1"/>
        </w:numPr>
        <w:ind w:right="60"/>
        <w:jc w:val="both"/>
        <w:rPr>
          <w:rFonts w:asciiTheme="minorHAnsi" w:hAnsiTheme="minorHAnsi"/>
          <w:b w:val="0"/>
          <w:sz w:val="22"/>
          <w:szCs w:val="22"/>
        </w:rPr>
      </w:pPr>
      <w:r w:rsidRPr="00DB788B">
        <w:rPr>
          <w:rFonts w:asciiTheme="minorHAnsi" w:hAnsiTheme="minorHAnsi"/>
          <w:b w:val="0"/>
          <w:sz w:val="22"/>
          <w:szCs w:val="22"/>
        </w:rPr>
        <w:t>„</w:t>
      </w:r>
      <w:proofErr w:type="spellStart"/>
      <w:r w:rsidRPr="00DB788B">
        <w:rPr>
          <w:rFonts w:asciiTheme="minorHAnsi" w:hAnsiTheme="minorHAnsi"/>
          <w:sz w:val="22"/>
          <w:szCs w:val="22"/>
        </w:rPr>
        <w:t>Współbeneficjencie</w:t>
      </w:r>
      <w:proofErr w:type="spellEnd"/>
      <w:r w:rsidRPr="00DB788B">
        <w:rPr>
          <w:rFonts w:asciiTheme="minorHAnsi" w:hAnsiTheme="minorHAnsi"/>
          <w:b w:val="0"/>
          <w:sz w:val="22"/>
          <w:szCs w:val="22"/>
        </w:rPr>
        <w:t xml:space="preserve">” – należy przez to rozumieć </w:t>
      </w:r>
      <w:r w:rsidR="00F91532" w:rsidRPr="00DB788B">
        <w:rPr>
          <w:rFonts w:asciiTheme="minorHAnsi" w:hAnsiTheme="minorHAnsi"/>
          <w:b w:val="0"/>
          <w:sz w:val="22"/>
          <w:szCs w:val="22"/>
        </w:rPr>
        <w:t xml:space="preserve">osobę prawną, jednostkę organizacyjną nieposiadającą osobowości prawnej, której ustawa przyznaje zdolność prawną, państwową lub samorządową jednostkę budżetową </w:t>
      </w:r>
      <w:r w:rsidR="001B63ED" w:rsidRPr="00DB788B">
        <w:rPr>
          <w:rFonts w:asciiTheme="minorHAnsi" w:hAnsiTheme="minorHAnsi"/>
          <w:b w:val="0"/>
          <w:sz w:val="22"/>
          <w:szCs w:val="22"/>
        </w:rPr>
        <w:t xml:space="preserve">realizującą </w:t>
      </w:r>
      <w:r w:rsidRPr="00DB788B">
        <w:rPr>
          <w:rFonts w:asciiTheme="minorHAnsi" w:hAnsiTheme="minorHAnsi"/>
          <w:b w:val="0"/>
          <w:sz w:val="22"/>
          <w:szCs w:val="22"/>
        </w:rPr>
        <w:t>Zadanie</w:t>
      </w:r>
      <w:r w:rsidR="003F6DA2" w:rsidRPr="005D11A4">
        <w:rPr>
          <w:rFonts w:asciiTheme="minorHAnsi" w:hAnsiTheme="minorHAnsi"/>
          <w:b w:val="0"/>
          <w:sz w:val="22"/>
          <w:szCs w:val="22"/>
        </w:rPr>
        <w:t xml:space="preserve">, </w:t>
      </w:r>
      <w:r w:rsidRPr="00DB788B">
        <w:rPr>
          <w:rFonts w:asciiTheme="minorHAnsi" w:hAnsiTheme="minorHAnsi"/>
          <w:b w:val="0"/>
          <w:sz w:val="22"/>
          <w:szCs w:val="22"/>
        </w:rPr>
        <w:t>na podstawie umow</w:t>
      </w:r>
      <w:r w:rsidR="001B63ED" w:rsidRPr="00DB788B">
        <w:rPr>
          <w:rFonts w:asciiTheme="minorHAnsi" w:hAnsiTheme="minorHAnsi"/>
          <w:b w:val="0"/>
          <w:sz w:val="22"/>
          <w:szCs w:val="22"/>
        </w:rPr>
        <w:t xml:space="preserve">y z </w:t>
      </w:r>
      <w:r w:rsidR="004A0931" w:rsidRPr="00DB788B">
        <w:rPr>
          <w:rFonts w:asciiTheme="minorHAnsi" w:hAnsiTheme="minorHAnsi"/>
          <w:b w:val="0"/>
          <w:sz w:val="22"/>
          <w:szCs w:val="22"/>
        </w:rPr>
        <w:t xml:space="preserve">Komisją Europejską oraz </w:t>
      </w:r>
      <w:r w:rsidR="001B63ED" w:rsidRPr="00DB788B">
        <w:rPr>
          <w:rFonts w:asciiTheme="minorHAnsi" w:hAnsiTheme="minorHAnsi"/>
          <w:b w:val="0"/>
          <w:sz w:val="22"/>
          <w:szCs w:val="22"/>
        </w:rPr>
        <w:t>Beneficjentem Koordynującym,</w:t>
      </w:r>
      <w:r w:rsidRPr="00DB788B">
        <w:rPr>
          <w:rFonts w:asciiTheme="minorHAnsi" w:hAnsiTheme="minorHAnsi"/>
          <w:b w:val="0"/>
          <w:sz w:val="22"/>
          <w:szCs w:val="22"/>
        </w:rPr>
        <w:t xml:space="preserve"> </w:t>
      </w:r>
    </w:p>
    <w:p w14:paraId="43F802EF" w14:textId="22707BD2" w:rsidR="003F6DA2" w:rsidRPr="00DB788B" w:rsidRDefault="00457333" w:rsidP="00DB788B">
      <w:pPr>
        <w:pStyle w:val="Tytu"/>
        <w:keepLines/>
        <w:numPr>
          <w:ilvl w:val="0"/>
          <w:numId w:val="1"/>
        </w:numPr>
        <w:ind w:right="60"/>
        <w:jc w:val="both"/>
        <w:rPr>
          <w:rFonts w:asciiTheme="minorHAnsi" w:hAnsiTheme="minorHAnsi"/>
          <w:b w:val="0"/>
          <w:sz w:val="22"/>
          <w:szCs w:val="22"/>
        </w:rPr>
      </w:pPr>
      <w:r w:rsidRPr="00DB788B" w:rsidDel="00457333">
        <w:rPr>
          <w:rFonts w:asciiTheme="minorHAnsi" w:hAnsiTheme="minorHAnsi"/>
          <w:sz w:val="22"/>
          <w:szCs w:val="22"/>
        </w:rPr>
        <w:lastRenderedPageBreak/>
        <w:t xml:space="preserve"> </w:t>
      </w:r>
      <w:r w:rsidR="003F6DA2" w:rsidRPr="00DB788B">
        <w:rPr>
          <w:rFonts w:asciiTheme="minorHAnsi" w:hAnsiTheme="minorHAnsi"/>
          <w:sz w:val="22"/>
          <w:szCs w:val="22"/>
        </w:rPr>
        <w:t>„Beneficjentach</w:t>
      </w:r>
      <w:r w:rsidR="003F6DA2" w:rsidRPr="00DB788B">
        <w:rPr>
          <w:rFonts w:asciiTheme="minorHAnsi" w:hAnsiTheme="minorHAnsi"/>
          <w:b w:val="0"/>
          <w:sz w:val="22"/>
          <w:szCs w:val="22"/>
        </w:rPr>
        <w:t xml:space="preserve">” – należy przez to rozumieć Beneficjenta Koordynującego oraz wszystkich </w:t>
      </w:r>
      <w:proofErr w:type="spellStart"/>
      <w:r w:rsidR="003F6DA2" w:rsidRPr="00DB788B">
        <w:rPr>
          <w:rFonts w:asciiTheme="minorHAnsi" w:hAnsiTheme="minorHAnsi"/>
          <w:b w:val="0"/>
          <w:sz w:val="22"/>
          <w:szCs w:val="22"/>
        </w:rPr>
        <w:t>Współbeneficjentów</w:t>
      </w:r>
      <w:proofErr w:type="spellEnd"/>
      <w:r w:rsidR="003F6DA2" w:rsidRPr="00DB788B">
        <w:rPr>
          <w:rFonts w:asciiTheme="minorHAnsi" w:hAnsiTheme="minorHAnsi"/>
          <w:b w:val="0"/>
          <w:sz w:val="22"/>
          <w:szCs w:val="22"/>
        </w:rPr>
        <w:t>, którzy odpowiadają solidarnie wobec NFOŚiGW za realizację niniejszej umowy</w:t>
      </w:r>
      <w:r w:rsidR="00026D65">
        <w:rPr>
          <w:rFonts w:asciiTheme="minorHAnsi" w:hAnsiTheme="minorHAnsi"/>
          <w:b w:val="0"/>
          <w:sz w:val="22"/>
          <w:szCs w:val="22"/>
        </w:rPr>
        <w:t>,</w:t>
      </w:r>
    </w:p>
    <w:p w14:paraId="66E3F088" w14:textId="77777777" w:rsidR="00B67270" w:rsidRPr="00DB788B" w:rsidRDefault="00B67270" w:rsidP="00DB788B">
      <w:pPr>
        <w:pStyle w:val="Tytu"/>
        <w:numPr>
          <w:ilvl w:val="0"/>
          <w:numId w:val="1"/>
        </w:numPr>
        <w:ind w:right="60"/>
        <w:jc w:val="both"/>
        <w:rPr>
          <w:rFonts w:asciiTheme="minorHAnsi" w:hAnsiTheme="minorHAnsi"/>
          <w:b w:val="0"/>
          <w:sz w:val="22"/>
          <w:szCs w:val="22"/>
        </w:rPr>
      </w:pPr>
      <w:r w:rsidRPr="00DB788B">
        <w:rPr>
          <w:rFonts w:asciiTheme="minorHAnsi" w:hAnsiTheme="minorHAnsi"/>
          <w:b w:val="0"/>
          <w:sz w:val="22"/>
          <w:szCs w:val="22"/>
        </w:rPr>
        <w:t>„</w:t>
      </w:r>
      <w:r w:rsidRPr="00DB788B">
        <w:rPr>
          <w:rFonts w:asciiTheme="minorHAnsi" w:hAnsiTheme="minorHAnsi"/>
          <w:sz w:val="22"/>
          <w:szCs w:val="22"/>
        </w:rPr>
        <w:t>Efekcie rzeczowym</w:t>
      </w:r>
      <w:r w:rsidRPr="00DB788B">
        <w:rPr>
          <w:rFonts w:asciiTheme="minorHAnsi" w:hAnsiTheme="minorHAnsi"/>
          <w:b w:val="0"/>
          <w:sz w:val="22"/>
          <w:szCs w:val="22"/>
        </w:rPr>
        <w:t xml:space="preserve">” – należy przez to rozumieć określony w Warunkach Szczególnych efekt rzeczowy, który </w:t>
      </w:r>
      <w:r w:rsidR="002D1265" w:rsidRPr="00DB788B">
        <w:rPr>
          <w:rFonts w:asciiTheme="minorHAnsi" w:hAnsiTheme="minorHAnsi"/>
          <w:b w:val="0"/>
          <w:sz w:val="22"/>
          <w:szCs w:val="22"/>
        </w:rPr>
        <w:t>Państwowa jednostka</w:t>
      </w:r>
      <w:r w:rsidRPr="00DB788B">
        <w:rPr>
          <w:rFonts w:asciiTheme="minorHAnsi" w:hAnsiTheme="minorHAnsi"/>
          <w:b w:val="0"/>
          <w:sz w:val="22"/>
          <w:szCs w:val="22"/>
        </w:rPr>
        <w:t xml:space="preserve"> budżetowa zobowiązana jest uzyskać w ramach realizacji </w:t>
      </w:r>
      <w:r w:rsidR="007F1E72" w:rsidRPr="00DB788B">
        <w:rPr>
          <w:rFonts w:asciiTheme="minorHAnsi" w:hAnsiTheme="minorHAnsi"/>
          <w:b w:val="0"/>
          <w:sz w:val="22"/>
          <w:szCs w:val="22"/>
        </w:rPr>
        <w:t>Zadania</w:t>
      </w:r>
      <w:r w:rsidRPr="00DB788B">
        <w:rPr>
          <w:rFonts w:asciiTheme="minorHAnsi" w:hAnsiTheme="minorHAnsi"/>
          <w:b w:val="0"/>
          <w:sz w:val="22"/>
          <w:szCs w:val="22"/>
        </w:rPr>
        <w:t xml:space="preserve">, </w:t>
      </w:r>
    </w:p>
    <w:p w14:paraId="518F6F97" w14:textId="77777777" w:rsidR="00B67270" w:rsidRPr="00DB788B" w:rsidRDefault="00B67270" w:rsidP="00DB788B">
      <w:pPr>
        <w:pStyle w:val="Tytu"/>
        <w:numPr>
          <w:ilvl w:val="0"/>
          <w:numId w:val="1"/>
        </w:numPr>
        <w:ind w:right="60"/>
        <w:jc w:val="both"/>
        <w:rPr>
          <w:rFonts w:asciiTheme="minorHAnsi" w:hAnsiTheme="minorHAnsi"/>
          <w:b w:val="0"/>
          <w:sz w:val="22"/>
          <w:szCs w:val="22"/>
        </w:rPr>
      </w:pPr>
      <w:r w:rsidRPr="00DB788B">
        <w:rPr>
          <w:rFonts w:asciiTheme="minorHAnsi" w:hAnsiTheme="minorHAnsi"/>
          <w:b w:val="0"/>
          <w:sz w:val="22"/>
          <w:szCs w:val="22"/>
        </w:rPr>
        <w:t xml:space="preserve"> „</w:t>
      </w:r>
      <w:r w:rsidRPr="00DB788B">
        <w:rPr>
          <w:rFonts w:asciiTheme="minorHAnsi" w:hAnsiTheme="minorHAnsi"/>
          <w:sz w:val="22"/>
          <w:szCs w:val="22"/>
        </w:rPr>
        <w:t>Efekcie ekologicznym</w:t>
      </w:r>
      <w:r w:rsidRPr="00DB788B">
        <w:rPr>
          <w:rFonts w:asciiTheme="minorHAnsi" w:hAnsiTheme="minorHAnsi"/>
          <w:b w:val="0"/>
          <w:sz w:val="22"/>
          <w:szCs w:val="22"/>
        </w:rPr>
        <w:t xml:space="preserve">” – należy przez to rozumieć określony w Warunkach Szczególnych efekt ekologiczny, który </w:t>
      </w:r>
      <w:r w:rsidR="002D1265" w:rsidRPr="00DB788B">
        <w:rPr>
          <w:rFonts w:asciiTheme="minorHAnsi" w:hAnsiTheme="minorHAnsi"/>
          <w:b w:val="0"/>
          <w:sz w:val="22"/>
          <w:szCs w:val="22"/>
        </w:rPr>
        <w:t>Państwowa jednostka</w:t>
      </w:r>
      <w:r w:rsidRPr="00DB788B">
        <w:rPr>
          <w:rFonts w:asciiTheme="minorHAnsi" w:hAnsiTheme="minorHAnsi"/>
          <w:b w:val="0"/>
          <w:sz w:val="22"/>
          <w:szCs w:val="22"/>
        </w:rPr>
        <w:t xml:space="preserve"> budżetowa zobowiązana jest uzyskać w ramach realizacji </w:t>
      </w:r>
      <w:r w:rsidR="007F1E72" w:rsidRPr="00DB788B">
        <w:rPr>
          <w:rFonts w:asciiTheme="minorHAnsi" w:hAnsiTheme="minorHAnsi"/>
          <w:b w:val="0"/>
          <w:sz w:val="22"/>
          <w:szCs w:val="22"/>
        </w:rPr>
        <w:t>Zadania</w:t>
      </w:r>
      <w:r w:rsidRPr="00DB788B">
        <w:rPr>
          <w:rFonts w:asciiTheme="minorHAnsi" w:hAnsiTheme="minorHAnsi"/>
          <w:b w:val="0"/>
          <w:sz w:val="22"/>
          <w:szCs w:val="22"/>
        </w:rPr>
        <w:t xml:space="preserve">, </w:t>
      </w:r>
    </w:p>
    <w:p w14:paraId="06B8DA10" w14:textId="20E14A93" w:rsidR="00B67270" w:rsidRPr="00DB788B" w:rsidRDefault="00B67270" w:rsidP="00DB788B">
      <w:pPr>
        <w:pStyle w:val="Tytu"/>
        <w:numPr>
          <w:ilvl w:val="0"/>
          <w:numId w:val="1"/>
        </w:numPr>
        <w:ind w:right="60"/>
        <w:jc w:val="both"/>
        <w:rPr>
          <w:rFonts w:asciiTheme="minorHAnsi" w:hAnsiTheme="minorHAnsi"/>
          <w:b w:val="0"/>
          <w:sz w:val="22"/>
          <w:szCs w:val="22"/>
        </w:rPr>
      </w:pPr>
      <w:r w:rsidRPr="00DB788B">
        <w:rPr>
          <w:rFonts w:asciiTheme="minorHAnsi" w:hAnsiTheme="minorHAnsi"/>
          <w:b w:val="0"/>
          <w:sz w:val="22"/>
          <w:szCs w:val="22"/>
        </w:rPr>
        <w:t>„</w:t>
      </w:r>
      <w:r w:rsidRPr="00DB788B">
        <w:rPr>
          <w:rFonts w:asciiTheme="minorHAnsi" w:hAnsiTheme="minorHAnsi"/>
          <w:sz w:val="22"/>
          <w:szCs w:val="22"/>
        </w:rPr>
        <w:t xml:space="preserve">Trwałości </w:t>
      </w:r>
      <w:r w:rsidR="00265E46" w:rsidRPr="00DB788B">
        <w:rPr>
          <w:rFonts w:asciiTheme="minorHAnsi" w:hAnsiTheme="minorHAnsi"/>
          <w:sz w:val="22"/>
          <w:szCs w:val="22"/>
        </w:rPr>
        <w:t>Zadania</w:t>
      </w:r>
      <w:r w:rsidRPr="00DB788B">
        <w:rPr>
          <w:rFonts w:asciiTheme="minorHAnsi" w:hAnsiTheme="minorHAnsi"/>
          <w:b w:val="0"/>
          <w:sz w:val="22"/>
          <w:szCs w:val="22"/>
        </w:rPr>
        <w:t xml:space="preserve">” - należy przez to rozumieć zapewnienie przez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utrzymania Efektu rzeczowego i Efektu ekologicznego </w:t>
      </w:r>
      <w:r w:rsidR="00265E46" w:rsidRPr="00DB788B">
        <w:rPr>
          <w:rFonts w:asciiTheme="minorHAnsi" w:hAnsiTheme="minorHAnsi"/>
          <w:b w:val="0"/>
          <w:sz w:val="22"/>
          <w:szCs w:val="22"/>
        </w:rPr>
        <w:t xml:space="preserve">Zadania </w:t>
      </w:r>
      <w:r w:rsidRPr="00DB788B">
        <w:rPr>
          <w:rFonts w:asciiTheme="minorHAnsi" w:hAnsiTheme="minorHAnsi"/>
          <w:b w:val="0"/>
          <w:sz w:val="22"/>
          <w:szCs w:val="22"/>
        </w:rPr>
        <w:t xml:space="preserve">przez wskazany </w:t>
      </w:r>
      <w:r w:rsidR="00E928A1" w:rsidRPr="00DB788B">
        <w:rPr>
          <w:rFonts w:asciiTheme="minorHAnsi" w:hAnsiTheme="minorHAnsi"/>
          <w:b w:val="0"/>
          <w:sz w:val="22"/>
          <w:szCs w:val="22"/>
        </w:rPr>
        <w:t>w</w:t>
      </w:r>
      <w:r w:rsidR="00E928A1">
        <w:rPr>
          <w:rFonts w:asciiTheme="minorHAnsi" w:hAnsiTheme="minorHAnsi"/>
          <w:b w:val="0"/>
          <w:sz w:val="22"/>
          <w:szCs w:val="22"/>
        </w:rPr>
        <w:t> </w:t>
      </w:r>
      <w:r w:rsidRPr="00DB788B">
        <w:rPr>
          <w:rFonts w:asciiTheme="minorHAnsi" w:hAnsiTheme="minorHAnsi"/>
          <w:b w:val="0"/>
          <w:sz w:val="22"/>
          <w:szCs w:val="22"/>
        </w:rPr>
        <w:t xml:space="preserve">Warunkach Szczególnych okres po zakończeniu realizacji </w:t>
      </w:r>
      <w:r w:rsidR="00265E46" w:rsidRPr="00DB788B">
        <w:rPr>
          <w:rFonts w:asciiTheme="minorHAnsi" w:hAnsiTheme="minorHAnsi"/>
          <w:b w:val="0"/>
          <w:sz w:val="22"/>
          <w:szCs w:val="22"/>
        </w:rPr>
        <w:t>Zadania</w:t>
      </w:r>
      <w:r w:rsidRPr="00DB788B">
        <w:rPr>
          <w:rFonts w:asciiTheme="minorHAnsi" w:hAnsiTheme="minorHAnsi"/>
          <w:b w:val="0"/>
          <w:sz w:val="22"/>
          <w:szCs w:val="22"/>
        </w:rPr>
        <w:t>,</w:t>
      </w:r>
    </w:p>
    <w:p w14:paraId="7C9241FE" w14:textId="7ED83A0D" w:rsidR="00B67270" w:rsidRPr="00DB788B" w:rsidRDefault="00B67270" w:rsidP="00DB788B">
      <w:pPr>
        <w:pStyle w:val="Tytu"/>
        <w:numPr>
          <w:ilvl w:val="0"/>
          <w:numId w:val="1"/>
        </w:numPr>
        <w:ind w:right="60"/>
        <w:jc w:val="both"/>
        <w:rPr>
          <w:rFonts w:asciiTheme="minorHAnsi" w:hAnsiTheme="minorHAnsi"/>
          <w:b w:val="0"/>
          <w:color w:val="000000"/>
          <w:spacing w:val="4"/>
          <w:sz w:val="22"/>
          <w:szCs w:val="22"/>
        </w:rPr>
      </w:pPr>
      <w:r w:rsidRPr="00DB788B">
        <w:rPr>
          <w:rFonts w:asciiTheme="minorHAnsi" w:hAnsiTheme="minorHAnsi"/>
          <w:b w:val="0"/>
          <w:sz w:val="22"/>
          <w:szCs w:val="22"/>
        </w:rPr>
        <w:t>„</w:t>
      </w:r>
      <w:r w:rsidRPr="00DB788B">
        <w:rPr>
          <w:rFonts w:asciiTheme="minorHAnsi" w:hAnsiTheme="minorHAnsi"/>
          <w:sz w:val="22"/>
          <w:szCs w:val="22"/>
        </w:rPr>
        <w:t>Harmonogramie rzeczowo - finansowym</w:t>
      </w:r>
      <w:r w:rsidRPr="00DB788B">
        <w:rPr>
          <w:rFonts w:asciiTheme="minorHAnsi" w:hAnsiTheme="minorHAnsi"/>
          <w:b w:val="0"/>
          <w:sz w:val="22"/>
          <w:szCs w:val="22"/>
        </w:rPr>
        <w:t>” –</w:t>
      </w:r>
      <w:r w:rsidR="00DE140C" w:rsidRPr="00DB788B">
        <w:rPr>
          <w:rFonts w:asciiTheme="minorHAnsi" w:hAnsiTheme="minorHAnsi"/>
          <w:b w:val="0"/>
          <w:color w:val="000000"/>
          <w:spacing w:val="4"/>
          <w:sz w:val="22"/>
          <w:szCs w:val="22"/>
        </w:rPr>
        <w:t xml:space="preserve"> </w:t>
      </w:r>
      <w:r w:rsidR="00DC375A" w:rsidRPr="00DB788B">
        <w:rPr>
          <w:rFonts w:asciiTheme="minorHAnsi" w:hAnsiTheme="minorHAnsi"/>
          <w:b w:val="0"/>
          <w:sz w:val="22"/>
          <w:szCs w:val="22"/>
        </w:rPr>
        <w:t>należy przez to rozumieć stanowiący załącznik do Umowy, zatwierdzony przez NFOŚiGW harmonogram realizacji Zadania</w:t>
      </w:r>
      <w:r w:rsidR="007F6820" w:rsidRPr="00DB788B">
        <w:rPr>
          <w:rFonts w:asciiTheme="minorHAnsi" w:hAnsiTheme="minorHAnsi"/>
          <w:b w:val="0"/>
          <w:color w:val="000000"/>
          <w:spacing w:val="4"/>
          <w:sz w:val="22"/>
          <w:szCs w:val="22"/>
        </w:rPr>
        <w:t>,</w:t>
      </w:r>
      <w:r w:rsidR="003B0883">
        <w:rPr>
          <w:rFonts w:asciiTheme="minorHAnsi" w:hAnsiTheme="minorHAnsi"/>
          <w:b w:val="0"/>
          <w:color w:val="000000"/>
          <w:spacing w:val="4"/>
          <w:sz w:val="22"/>
          <w:szCs w:val="22"/>
        </w:rPr>
        <w:t xml:space="preserve"> </w:t>
      </w:r>
      <w:r w:rsidR="003B0883" w:rsidRPr="00F245AC">
        <w:rPr>
          <w:rFonts w:asciiTheme="minorHAnsi" w:hAnsiTheme="minorHAnsi"/>
          <w:b w:val="0"/>
          <w:sz w:val="22"/>
          <w:szCs w:val="22"/>
        </w:rPr>
        <w:t xml:space="preserve">obejmujący szczegółowy zakres Zadania (z ewentualnym podziałem na </w:t>
      </w:r>
      <w:r w:rsidR="00012FAF">
        <w:rPr>
          <w:rFonts w:asciiTheme="minorHAnsi" w:hAnsiTheme="minorHAnsi"/>
          <w:b w:val="0"/>
          <w:sz w:val="22"/>
          <w:szCs w:val="22"/>
        </w:rPr>
        <w:t>fazy</w:t>
      </w:r>
      <w:r w:rsidR="003B0883" w:rsidRPr="00F245AC">
        <w:rPr>
          <w:rFonts w:asciiTheme="minorHAnsi" w:hAnsiTheme="minorHAnsi"/>
          <w:b w:val="0"/>
          <w:sz w:val="22"/>
          <w:szCs w:val="22"/>
        </w:rPr>
        <w:t xml:space="preserve"> realizacyjne jeżeli Zadanie </w:t>
      </w:r>
      <w:r w:rsidR="00012FAF">
        <w:rPr>
          <w:rFonts w:asciiTheme="minorHAnsi" w:hAnsiTheme="minorHAnsi"/>
          <w:b w:val="0"/>
          <w:sz w:val="22"/>
          <w:szCs w:val="22"/>
        </w:rPr>
        <w:t xml:space="preserve">dotyczy projektu </w:t>
      </w:r>
      <w:r w:rsidR="00D3344C">
        <w:rPr>
          <w:rFonts w:asciiTheme="minorHAnsi" w:hAnsiTheme="minorHAnsi"/>
          <w:b w:val="0"/>
          <w:sz w:val="22"/>
          <w:szCs w:val="22"/>
        </w:rPr>
        <w:t>strategicznego/</w:t>
      </w:r>
      <w:r w:rsidR="00012FAF">
        <w:rPr>
          <w:rFonts w:asciiTheme="minorHAnsi" w:hAnsiTheme="minorHAnsi"/>
          <w:b w:val="0"/>
          <w:sz w:val="22"/>
          <w:szCs w:val="22"/>
        </w:rPr>
        <w:t>zintegrowanego</w:t>
      </w:r>
      <w:r w:rsidR="003B0883" w:rsidRPr="00F245AC">
        <w:rPr>
          <w:rFonts w:asciiTheme="minorHAnsi" w:hAnsiTheme="minorHAnsi"/>
          <w:b w:val="0"/>
          <w:color w:val="000000"/>
          <w:sz w:val="22"/>
          <w:szCs w:val="22"/>
        </w:rPr>
        <w:t>), terminy oraz koszty realizacji Zadania,</w:t>
      </w:r>
    </w:p>
    <w:p w14:paraId="11FAB798" w14:textId="0F32F580" w:rsidR="00803F0D" w:rsidRPr="00DB788B" w:rsidRDefault="00B67270" w:rsidP="00DB788B">
      <w:pPr>
        <w:pStyle w:val="Tytu"/>
        <w:numPr>
          <w:ilvl w:val="0"/>
          <w:numId w:val="1"/>
        </w:numPr>
        <w:ind w:right="60"/>
        <w:jc w:val="both"/>
        <w:rPr>
          <w:rFonts w:asciiTheme="minorHAnsi" w:hAnsiTheme="minorHAnsi"/>
          <w:b w:val="0"/>
          <w:sz w:val="22"/>
          <w:szCs w:val="22"/>
        </w:rPr>
      </w:pPr>
      <w:r w:rsidRPr="00DB788B">
        <w:rPr>
          <w:rFonts w:asciiTheme="minorHAnsi" w:hAnsiTheme="minorHAnsi"/>
          <w:b w:val="0"/>
          <w:sz w:val="22"/>
          <w:szCs w:val="22"/>
        </w:rPr>
        <w:t>„</w:t>
      </w:r>
      <w:r w:rsidR="00803F0D" w:rsidRPr="00DB788B">
        <w:rPr>
          <w:rFonts w:asciiTheme="minorHAnsi" w:hAnsiTheme="minorHAnsi"/>
          <w:sz w:val="22"/>
          <w:szCs w:val="22"/>
        </w:rPr>
        <w:t>całkowitych</w:t>
      </w:r>
      <w:r w:rsidR="00803F0D" w:rsidRPr="00DB788B">
        <w:rPr>
          <w:rFonts w:asciiTheme="minorHAnsi" w:hAnsiTheme="minorHAnsi"/>
          <w:b w:val="0"/>
          <w:sz w:val="22"/>
          <w:szCs w:val="22"/>
        </w:rPr>
        <w:t xml:space="preserve"> </w:t>
      </w:r>
      <w:r w:rsidRPr="00DB788B">
        <w:rPr>
          <w:rFonts w:asciiTheme="minorHAnsi" w:hAnsiTheme="minorHAnsi"/>
          <w:sz w:val="22"/>
          <w:szCs w:val="22"/>
        </w:rPr>
        <w:t xml:space="preserve">kosztach </w:t>
      </w:r>
      <w:r w:rsidR="00265E46" w:rsidRPr="00DB788B">
        <w:rPr>
          <w:rFonts w:asciiTheme="minorHAnsi" w:hAnsiTheme="minorHAnsi"/>
          <w:sz w:val="22"/>
          <w:szCs w:val="22"/>
        </w:rPr>
        <w:t>Zadania</w:t>
      </w:r>
      <w:r w:rsidRPr="00DB788B">
        <w:rPr>
          <w:rFonts w:asciiTheme="minorHAnsi" w:hAnsiTheme="minorHAnsi"/>
          <w:b w:val="0"/>
          <w:sz w:val="22"/>
          <w:szCs w:val="22"/>
        </w:rPr>
        <w:t>”</w:t>
      </w:r>
      <w:r w:rsidRPr="00DB788B">
        <w:rPr>
          <w:rFonts w:asciiTheme="minorHAnsi" w:hAnsiTheme="minorHAnsi"/>
          <w:sz w:val="22"/>
          <w:szCs w:val="22"/>
        </w:rPr>
        <w:t xml:space="preserve"> </w:t>
      </w:r>
      <w:r w:rsidRPr="00DB788B">
        <w:rPr>
          <w:rFonts w:asciiTheme="minorHAnsi" w:hAnsiTheme="minorHAnsi"/>
          <w:b w:val="0"/>
          <w:sz w:val="22"/>
          <w:szCs w:val="22"/>
        </w:rPr>
        <w:t xml:space="preserve">– należy przez to rozumieć </w:t>
      </w:r>
      <w:r w:rsidR="00803F0D" w:rsidRPr="00DB788B">
        <w:rPr>
          <w:rFonts w:asciiTheme="minorHAnsi" w:hAnsiTheme="minorHAnsi"/>
          <w:b w:val="0"/>
          <w:sz w:val="22"/>
          <w:szCs w:val="22"/>
        </w:rPr>
        <w:t xml:space="preserve">całkowite </w:t>
      </w:r>
      <w:r w:rsidRPr="00DB788B">
        <w:rPr>
          <w:rFonts w:asciiTheme="minorHAnsi" w:hAnsiTheme="minorHAnsi"/>
          <w:b w:val="0"/>
          <w:sz w:val="22"/>
          <w:szCs w:val="22"/>
        </w:rPr>
        <w:t xml:space="preserve">koszty realizacji </w:t>
      </w:r>
      <w:r w:rsidR="00265E46" w:rsidRPr="00DB788B">
        <w:rPr>
          <w:rFonts w:asciiTheme="minorHAnsi" w:hAnsiTheme="minorHAnsi"/>
          <w:b w:val="0"/>
          <w:sz w:val="22"/>
          <w:szCs w:val="22"/>
        </w:rPr>
        <w:t xml:space="preserve">Zadania </w:t>
      </w:r>
      <w:r w:rsidRPr="00DB788B">
        <w:rPr>
          <w:rFonts w:asciiTheme="minorHAnsi" w:hAnsiTheme="minorHAnsi"/>
          <w:b w:val="0"/>
          <w:sz w:val="22"/>
          <w:szCs w:val="22"/>
        </w:rPr>
        <w:t xml:space="preserve">poniesione przez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w:t>
      </w:r>
      <w:r w:rsidR="00F965F0" w:rsidRPr="00DB788B">
        <w:rPr>
          <w:rFonts w:asciiTheme="minorHAnsi" w:hAnsiTheme="minorHAnsi"/>
          <w:b w:val="0"/>
          <w:sz w:val="22"/>
          <w:szCs w:val="22"/>
        </w:rPr>
        <w:t xml:space="preserve">oraz </w:t>
      </w:r>
      <w:proofErr w:type="spellStart"/>
      <w:r w:rsidR="00F965F0" w:rsidRPr="00DB788B">
        <w:rPr>
          <w:rFonts w:asciiTheme="minorHAnsi" w:hAnsiTheme="minorHAnsi"/>
          <w:b w:val="0"/>
          <w:sz w:val="22"/>
          <w:szCs w:val="22"/>
        </w:rPr>
        <w:t>Współbeneficjent</w:t>
      </w:r>
      <w:r w:rsidR="002E77EF" w:rsidRPr="00DB788B">
        <w:rPr>
          <w:rFonts w:asciiTheme="minorHAnsi" w:hAnsiTheme="minorHAnsi"/>
          <w:b w:val="0"/>
          <w:sz w:val="22"/>
          <w:szCs w:val="22"/>
        </w:rPr>
        <w:t>ów</w:t>
      </w:r>
      <w:proofErr w:type="spellEnd"/>
      <w:r w:rsidR="00360F89">
        <w:rPr>
          <w:rFonts w:asciiTheme="minorHAnsi" w:hAnsiTheme="minorHAnsi"/>
          <w:b w:val="0"/>
          <w:sz w:val="22"/>
          <w:szCs w:val="22"/>
        </w:rPr>
        <w:t>,</w:t>
      </w:r>
      <w:r w:rsidR="002E77EF" w:rsidRPr="00DB788B">
        <w:rPr>
          <w:rFonts w:asciiTheme="minorHAnsi" w:hAnsiTheme="minorHAnsi"/>
          <w:b w:val="0"/>
          <w:sz w:val="22"/>
          <w:szCs w:val="22"/>
        </w:rPr>
        <w:t xml:space="preserve"> </w:t>
      </w:r>
      <w:r w:rsidRPr="00DB788B">
        <w:rPr>
          <w:rFonts w:asciiTheme="minorHAnsi" w:hAnsiTheme="minorHAnsi"/>
          <w:b w:val="0"/>
          <w:sz w:val="22"/>
          <w:szCs w:val="22"/>
        </w:rPr>
        <w:t xml:space="preserve">zgodnie </w:t>
      </w:r>
      <w:r w:rsidR="00AB0FD9" w:rsidRPr="00DB788B">
        <w:rPr>
          <w:rFonts w:asciiTheme="minorHAnsi" w:hAnsiTheme="minorHAnsi"/>
          <w:b w:val="0"/>
          <w:sz w:val="22"/>
          <w:szCs w:val="22"/>
        </w:rPr>
        <w:t>z </w:t>
      </w:r>
      <w:r w:rsidRPr="00DB788B">
        <w:rPr>
          <w:rFonts w:asciiTheme="minorHAnsi" w:hAnsiTheme="minorHAnsi"/>
          <w:b w:val="0"/>
          <w:sz w:val="22"/>
          <w:szCs w:val="22"/>
        </w:rPr>
        <w:t>Harmonogramem rzeczowo - finansowym,</w:t>
      </w:r>
    </w:p>
    <w:p w14:paraId="5A6201AF" w14:textId="77777777" w:rsidR="00687997" w:rsidRPr="00DB788B" w:rsidRDefault="00687997" w:rsidP="00DB788B">
      <w:pPr>
        <w:pStyle w:val="Tytu"/>
        <w:numPr>
          <w:ilvl w:val="0"/>
          <w:numId w:val="1"/>
        </w:numPr>
        <w:ind w:right="60"/>
        <w:jc w:val="both"/>
        <w:rPr>
          <w:rFonts w:asciiTheme="minorHAnsi" w:hAnsiTheme="minorHAnsi"/>
          <w:sz w:val="22"/>
          <w:szCs w:val="22"/>
        </w:rPr>
      </w:pPr>
      <w:r w:rsidRPr="00DB788B">
        <w:rPr>
          <w:rFonts w:asciiTheme="minorHAnsi" w:hAnsiTheme="minorHAnsi"/>
          <w:sz w:val="22"/>
          <w:szCs w:val="22"/>
        </w:rPr>
        <w:t>„Koszcie kwalifikowanym” –</w:t>
      </w:r>
      <w:r w:rsidRPr="00DB788B">
        <w:rPr>
          <w:rFonts w:asciiTheme="minorHAnsi" w:hAnsiTheme="minorHAnsi"/>
          <w:b w:val="0"/>
          <w:sz w:val="22"/>
          <w:szCs w:val="22"/>
        </w:rPr>
        <w:t xml:space="preserve"> należy przez to rozumieć koszt realizacji projektu uznany za kwalifikowany do dofinansowania przez Komisję Europejską w ramach umowy BK-KE,</w:t>
      </w:r>
    </w:p>
    <w:p w14:paraId="54F30E23" w14:textId="633716B8" w:rsidR="00803F0D" w:rsidRPr="00DB788B" w:rsidRDefault="00803F0D" w:rsidP="00AF1155">
      <w:pPr>
        <w:pStyle w:val="Tytu"/>
        <w:numPr>
          <w:ilvl w:val="0"/>
          <w:numId w:val="1"/>
        </w:numPr>
        <w:ind w:right="60"/>
        <w:jc w:val="both"/>
        <w:rPr>
          <w:rFonts w:asciiTheme="minorHAnsi" w:hAnsiTheme="minorHAnsi"/>
          <w:b w:val="0"/>
          <w:sz w:val="22"/>
          <w:szCs w:val="22"/>
        </w:rPr>
      </w:pPr>
      <w:r w:rsidRPr="00DB788B">
        <w:rPr>
          <w:rFonts w:asciiTheme="minorHAnsi" w:hAnsiTheme="minorHAnsi"/>
          <w:b w:val="0"/>
          <w:sz w:val="22"/>
          <w:szCs w:val="22"/>
        </w:rPr>
        <w:t>„</w:t>
      </w:r>
      <w:r w:rsidRPr="00DB788B">
        <w:rPr>
          <w:rFonts w:asciiTheme="minorHAnsi" w:hAnsiTheme="minorHAnsi"/>
          <w:sz w:val="22"/>
          <w:szCs w:val="22"/>
        </w:rPr>
        <w:t>rezerwie celowej</w:t>
      </w:r>
      <w:r w:rsidRPr="00DB788B">
        <w:rPr>
          <w:rFonts w:asciiTheme="minorHAnsi" w:hAnsiTheme="minorHAnsi"/>
          <w:b w:val="0"/>
          <w:sz w:val="22"/>
          <w:szCs w:val="22"/>
        </w:rPr>
        <w:t xml:space="preserve">” – należy przez to rozumieć rezerwę celową, o której mowa w art. 410 c ust. </w:t>
      </w:r>
      <w:r w:rsidR="00DE140C" w:rsidRPr="00DB788B">
        <w:rPr>
          <w:rFonts w:asciiTheme="minorHAnsi" w:hAnsiTheme="minorHAnsi"/>
          <w:b w:val="0"/>
          <w:sz w:val="22"/>
          <w:szCs w:val="22"/>
        </w:rPr>
        <w:t>2</w:t>
      </w:r>
      <w:r w:rsidRPr="00DB788B">
        <w:rPr>
          <w:rFonts w:asciiTheme="minorHAnsi" w:hAnsiTheme="minorHAnsi"/>
          <w:b w:val="0"/>
          <w:sz w:val="22"/>
          <w:szCs w:val="22"/>
        </w:rPr>
        <w:t xml:space="preserve"> ustawy z dnia 27 kwietnia 2001 r. – Prawo ochrony środowiska (</w:t>
      </w:r>
      <w:r w:rsidR="002162FB" w:rsidRPr="002162FB">
        <w:rPr>
          <w:rFonts w:asciiTheme="minorHAnsi" w:hAnsiTheme="minorHAnsi"/>
          <w:b w:val="0"/>
          <w:sz w:val="22"/>
          <w:szCs w:val="22"/>
        </w:rPr>
        <w:t>Dz. U. z 202</w:t>
      </w:r>
      <w:r w:rsidR="00EF552C">
        <w:rPr>
          <w:rFonts w:asciiTheme="minorHAnsi" w:hAnsiTheme="minorHAnsi"/>
          <w:b w:val="0"/>
          <w:sz w:val="22"/>
          <w:szCs w:val="22"/>
        </w:rPr>
        <w:t>5</w:t>
      </w:r>
      <w:r w:rsidR="002162FB" w:rsidRPr="002162FB">
        <w:rPr>
          <w:rFonts w:asciiTheme="minorHAnsi" w:hAnsiTheme="minorHAnsi"/>
          <w:b w:val="0"/>
          <w:sz w:val="22"/>
          <w:szCs w:val="22"/>
        </w:rPr>
        <w:t xml:space="preserve"> r. poz. </w:t>
      </w:r>
      <w:r w:rsidR="00EF552C">
        <w:rPr>
          <w:rFonts w:asciiTheme="minorHAnsi" w:hAnsiTheme="minorHAnsi"/>
          <w:b w:val="0"/>
          <w:sz w:val="22"/>
          <w:szCs w:val="22"/>
        </w:rPr>
        <w:t>647</w:t>
      </w:r>
      <w:r w:rsidRPr="00DB788B">
        <w:rPr>
          <w:rFonts w:asciiTheme="minorHAnsi" w:hAnsiTheme="minorHAnsi"/>
          <w:b w:val="0"/>
          <w:sz w:val="22"/>
          <w:szCs w:val="22"/>
        </w:rPr>
        <w:t>)</w:t>
      </w:r>
      <w:r w:rsidR="00AB0FD9" w:rsidRPr="00DB788B">
        <w:rPr>
          <w:rFonts w:asciiTheme="minorHAnsi" w:hAnsiTheme="minorHAnsi"/>
          <w:b w:val="0"/>
          <w:sz w:val="22"/>
          <w:szCs w:val="22"/>
        </w:rPr>
        <w:t>,</w:t>
      </w:r>
    </w:p>
    <w:p w14:paraId="0B723899" w14:textId="584DAE5C" w:rsidR="000A4220" w:rsidRPr="00DB788B" w:rsidRDefault="000A4220" w:rsidP="00DB788B">
      <w:pPr>
        <w:pStyle w:val="Tytu"/>
        <w:numPr>
          <w:ilvl w:val="0"/>
          <w:numId w:val="1"/>
        </w:numPr>
        <w:ind w:right="60"/>
        <w:jc w:val="both"/>
        <w:rPr>
          <w:rFonts w:asciiTheme="minorHAnsi" w:hAnsiTheme="minorHAnsi"/>
          <w:b w:val="0"/>
          <w:sz w:val="22"/>
          <w:szCs w:val="22"/>
        </w:rPr>
      </w:pPr>
      <w:r w:rsidRPr="00DB788B">
        <w:rPr>
          <w:rFonts w:asciiTheme="minorHAnsi" w:hAnsiTheme="minorHAnsi"/>
          <w:sz w:val="22"/>
          <w:szCs w:val="22"/>
        </w:rPr>
        <w:t>„rachun</w:t>
      </w:r>
      <w:r w:rsidR="007D2CA9" w:rsidRPr="00DB788B">
        <w:rPr>
          <w:rFonts w:asciiTheme="minorHAnsi" w:hAnsiTheme="minorHAnsi"/>
          <w:sz w:val="22"/>
          <w:szCs w:val="22"/>
        </w:rPr>
        <w:t>ku</w:t>
      </w:r>
      <w:r w:rsidRPr="00DB788B">
        <w:rPr>
          <w:rFonts w:asciiTheme="minorHAnsi" w:hAnsiTheme="minorHAnsi"/>
          <w:sz w:val="22"/>
          <w:szCs w:val="22"/>
        </w:rPr>
        <w:t xml:space="preserve"> bieżący</w:t>
      </w:r>
      <w:r w:rsidR="007D2CA9" w:rsidRPr="00DB788B">
        <w:rPr>
          <w:rFonts w:asciiTheme="minorHAnsi" w:hAnsiTheme="minorHAnsi"/>
          <w:sz w:val="22"/>
          <w:szCs w:val="22"/>
        </w:rPr>
        <w:t>m</w:t>
      </w:r>
      <w:r w:rsidRPr="00DB788B">
        <w:rPr>
          <w:rFonts w:asciiTheme="minorHAnsi" w:hAnsiTheme="minorHAnsi"/>
          <w:sz w:val="22"/>
          <w:szCs w:val="22"/>
        </w:rPr>
        <w:t xml:space="preserve"> dochodów budżetowych ministra właściwego do spraw </w:t>
      </w:r>
      <w:r w:rsidR="00922A42">
        <w:rPr>
          <w:rFonts w:asciiTheme="minorHAnsi" w:hAnsiTheme="minorHAnsi"/>
          <w:sz w:val="22"/>
          <w:szCs w:val="22"/>
        </w:rPr>
        <w:t>klimatu</w:t>
      </w:r>
      <w:r w:rsidRPr="00DB788B">
        <w:rPr>
          <w:rFonts w:asciiTheme="minorHAnsi" w:hAnsiTheme="minorHAnsi"/>
          <w:sz w:val="22"/>
          <w:szCs w:val="22"/>
        </w:rPr>
        <w:t xml:space="preserve">” </w:t>
      </w:r>
      <w:r w:rsidRPr="00DB788B">
        <w:rPr>
          <w:rFonts w:asciiTheme="minorHAnsi" w:hAnsiTheme="minorHAnsi"/>
          <w:b w:val="0"/>
          <w:sz w:val="22"/>
          <w:szCs w:val="22"/>
        </w:rPr>
        <w:t>– należy przez to</w:t>
      </w:r>
      <w:r w:rsidRPr="00DB788B">
        <w:rPr>
          <w:rFonts w:asciiTheme="minorHAnsi" w:hAnsiTheme="minorHAnsi"/>
          <w:sz w:val="22"/>
          <w:szCs w:val="22"/>
        </w:rPr>
        <w:t xml:space="preserve"> </w:t>
      </w:r>
      <w:r w:rsidRPr="00DB788B">
        <w:rPr>
          <w:rFonts w:asciiTheme="minorHAnsi" w:hAnsiTheme="minorHAnsi"/>
          <w:b w:val="0"/>
          <w:sz w:val="22"/>
          <w:szCs w:val="22"/>
        </w:rPr>
        <w:t xml:space="preserve">rozumieć określony w Warunkach Szczególnych rachunek bankowy, wskazywany przez ministra właściwego do spraw </w:t>
      </w:r>
      <w:r w:rsidR="00922A42">
        <w:rPr>
          <w:rFonts w:asciiTheme="minorHAnsi" w:hAnsiTheme="minorHAnsi"/>
          <w:b w:val="0"/>
          <w:sz w:val="22"/>
          <w:szCs w:val="22"/>
        </w:rPr>
        <w:t>klimatu</w:t>
      </w:r>
      <w:r w:rsidR="00922A42" w:rsidRPr="00DB788B">
        <w:rPr>
          <w:rFonts w:asciiTheme="minorHAnsi" w:hAnsiTheme="minorHAnsi"/>
          <w:b w:val="0"/>
          <w:sz w:val="22"/>
          <w:szCs w:val="22"/>
        </w:rPr>
        <w:t xml:space="preserve"> </w:t>
      </w:r>
      <w:r w:rsidRPr="00DB788B">
        <w:rPr>
          <w:rFonts w:asciiTheme="minorHAnsi" w:hAnsiTheme="minorHAnsi"/>
          <w:b w:val="0"/>
          <w:sz w:val="22"/>
          <w:szCs w:val="22"/>
        </w:rPr>
        <w:t>jako właściwy do przyjmowania wpłat kwot Dofinansowania,</w:t>
      </w:r>
    </w:p>
    <w:p w14:paraId="37F1FDEE" w14:textId="3726D1FE" w:rsidR="00B67270" w:rsidRPr="00DB788B" w:rsidRDefault="00B67270" w:rsidP="00DB788B">
      <w:pPr>
        <w:pStyle w:val="Tytu"/>
        <w:numPr>
          <w:ilvl w:val="0"/>
          <w:numId w:val="1"/>
        </w:numPr>
        <w:ind w:right="60"/>
        <w:jc w:val="both"/>
        <w:rPr>
          <w:rFonts w:asciiTheme="minorHAnsi" w:hAnsiTheme="minorHAnsi"/>
          <w:b w:val="0"/>
          <w:sz w:val="22"/>
          <w:szCs w:val="22"/>
        </w:rPr>
      </w:pPr>
      <w:r w:rsidRPr="00DB788B">
        <w:rPr>
          <w:rFonts w:asciiTheme="minorHAnsi" w:hAnsiTheme="minorHAnsi"/>
          <w:b w:val="0"/>
          <w:sz w:val="22"/>
          <w:szCs w:val="22"/>
        </w:rPr>
        <w:t>„</w:t>
      </w:r>
      <w:r w:rsidRPr="00DB788B">
        <w:rPr>
          <w:rFonts w:asciiTheme="minorHAnsi" w:hAnsiTheme="minorHAnsi"/>
          <w:sz w:val="22"/>
          <w:szCs w:val="22"/>
        </w:rPr>
        <w:t>Harmonogram</w:t>
      </w:r>
      <w:r w:rsidR="007D2CA9" w:rsidRPr="00DB788B">
        <w:rPr>
          <w:rFonts w:asciiTheme="minorHAnsi" w:hAnsiTheme="minorHAnsi"/>
          <w:sz w:val="22"/>
          <w:szCs w:val="22"/>
        </w:rPr>
        <w:t>ie</w:t>
      </w:r>
      <w:r w:rsidRPr="00DB788B">
        <w:rPr>
          <w:rFonts w:asciiTheme="minorHAnsi" w:hAnsiTheme="minorHAnsi"/>
          <w:sz w:val="22"/>
          <w:szCs w:val="22"/>
        </w:rPr>
        <w:t xml:space="preserve"> wypłat Dofinansowania</w:t>
      </w:r>
      <w:r w:rsidRPr="00DB788B">
        <w:rPr>
          <w:rFonts w:asciiTheme="minorHAnsi" w:hAnsiTheme="minorHAnsi"/>
          <w:b w:val="0"/>
          <w:sz w:val="22"/>
          <w:szCs w:val="22"/>
        </w:rPr>
        <w:t>”</w:t>
      </w:r>
      <w:r w:rsidRPr="00DB788B">
        <w:rPr>
          <w:rFonts w:asciiTheme="minorHAnsi" w:hAnsiTheme="minorHAnsi"/>
          <w:sz w:val="22"/>
          <w:szCs w:val="22"/>
        </w:rPr>
        <w:t xml:space="preserve"> </w:t>
      </w:r>
      <w:r w:rsidRPr="00DB788B">
        <w:rPr>
          <w:rFonts w:asciiTheme="minorHAnsi" w:hAnsiTheme="minorHAnsi"/>
          <w:b w:val="0"/>
          <w:sz w:val="22"/>
          <w:szCs w:val="22"/>
        </w:rPr>
        <w:t xml:space="preserve">- </w:t>
      </w:r>
      <w:r w:rsidRPr="00DB788B">
        <w:rPr>
          <w:rFonts w:asciiTheme="minorHAnsi" w:hAnsiTheme="minorHAnsi"/>
          <w:b w:val="0"/>
          <w:bCs/>
          <w:sz w:val="22"/>
          <w:szCs w:val="22"/>
        </w:rPr>
        <w:t xml:space="preserve">należy przez to rozumieć </w:t>
      </w:r>
      <w:r w:rsidRPr="00DB788B">
        <w:rPr>
          <w:rFonts w:asciiTheme="minorHAnsi" w:hAnsiTheme="minorHAnsi"/>
          <w:b w:val="0"/>
          <w:sz w:val="22"/>
          <w:szCs w:val="22"/>
        </w:rPr>
        <w:t xml:space="preserve">określone w Warunkach Szczególnych terminy przekazywania </w:t>
      </w:r>
      <w:r w:rsidR="000A4220" w:rsidRPr="00DB788B">
        <w:rPr>
          <w:rFonts w:asciiTheme="minorHAnsi" w:hAnsiTheme="minorHAnsi"/>
          <w:b w:val="0"/>
          <w:sz w:val="22"/>
          <w:szCs w:val="22"/>
        </w:rPr>
        <w:t>kwot</w:t>
      </w:r>
      <w:r w:rsidRPr="00DB788B">
        <w:rPr>
          <w:rFonts w:asciiTheme="minorHAnsi" w:hAnsiTheme="minorHAnsi"/>
          <w:b w:val="0"/>
          <w:sz w:val="22"/>
          <w:szCs w:val="22"/>
        </w:rPr>
        <w:t xml:space="preserve"> Dofinansowania</w:t>
      </w:r>
      <w:r w:rsidR="000A4220" w:rsidRPr="00DB788B">
        <w:rPr>
          <w:rFonts w:asciiTheme="minorHAnsi" w:hAnsiTheme="minorHAnsi"/>
          <w:b w:val="0"/>
          <w:sz w:val="22"/>
          <w:szCs w:val="22"/>
        </w:rPr>
        <w:t xml:space="preserve"> na rachunek bieżący dochodów budżetowych ministra właściwego do spraw </w:t>
      </w:r>
      <w:r w:rsidR="00922A42">
        <w:rPr>
          <w:rFonts w:asciiTheme="minorHAnsi" w:hAnsiTheme="minorHAnsi"/>
          <w:b w:val="0"/>
          <w:sz w:val="22"/>
          <w:szCs w:val="22"/>
        </w:rPr>
        <w:t>klimatu</w:t>
      </w:r>
      <w:r w:rsidRPr="00DB788B">
        <w:rPr>
          <w:rFonts w:asciiTheme="minorHAnsi" w:hAnsiTheme="minorHAnsi"/>
          <w:b w:val="0"/>
          <w:sz w:val="22"/>
          <w:szCs w:val="22"/>
        </w:rPr>
        <w:t>,</w:t>
      </w:r>
    </w:p>
    <w:p w14:paraId="59A75DB7" w14:textId="1F755097" w:rsidR="00A43DE0" w:rsidRPr="00DB788B" w:rsidRDefault="00B67270" w:rsidP="00DB788B">
      <w:pPr>
        <w:pStyle w:val="Tytu"/>
        <w:numPr>
          <w:ilvl w:val="0"/>
          <w:numId w:val="1"/>
        </w:numPr>
        <w:ind w:right="60"/>
        <w:jc w:val="both"/>
        <w:rPr>
          <w:rFonts w:asciiTheme="minorHAnsi" w:hAnsiTheme="minorHAnsi"/>
          <w:sz w:val="22"/>
          <w:szCs w:val="22"/>
        </w:rPr>
      </w:pPr>
      <w:r w:rsidRPr="00DB788B">
        <w:rPr>
          <w:rFonts w:asciiTheme="minorHAnsi" w:hAnsiTheme="minorHAnsi"/>
          <w:sz w:val="22"/>
          <w:szCs w:val="22"/>
        </w:rPr>
        <w:t xml:space="preserve">„transzy Dofinansowania” - </w:t>
      </w:r>
      <w:r w:rsidRPr="00DB788B">
        <w:rPr>
          <w:rFonts w:asciiTheme="minorHAnsi" w:hAnsiTheme="minorHAnsi"/>
          <w:b w:val="0"/>
          <w:bCs/>
          <w:sz w:val="22"/>
          <w:szCs w:val="22"/>
        </w:rPr>
        <w:t>należy przez to rozumieć</w:t>
      </w:r>
      <w:r w:rsidRPr="00DB788B">
        <w:rPr>
          <w:rFonts w:asciiTheme="minorHAnsi" w:hAnsiTheme="minorHAnsi"/>
          <w:b w:val="0"/>
          <w:sz w:val="22"/>
          <w:szCs w:val="22"/>
        </w:rPr>
        <w:t xml:space="preserve"> </w:t>
      </w:r>
      <w:r w:rsidR="00142493" w:rsidRPr="00DB788B">
        <w:rPr>
          <w:rFonts w:asciiTheme="minorHAnsi" w:hAnsiTheme="minorHAnsi"/>
          <w:b w:val="0"/>
          <w:sz w:val="22"/>
          <w:szCs w:val="22"/>
        </w:rPr>
        <w:t>kwotę dofinansowania przekazywaną w</w:t>
      </w:r>
      <w:r w:rsidR="00A1177F">
        <w:rPr>
          <w:rFonts w:asciiTheme="minorHAnsi" w:hAnsiTheme="minorHAnsi"/>
          <w:b w:val="0"/>
          <w:sz w:val="22"/>
          <w:szCs w:val="22"/>
        </w:rPr>
        <w:t> </w:t>
      </w:r>
      <w:r w:rsidR="00142493" w:rsidRPr="00DB788B">
        <w:rPr>
          <w:rFonts w:asciiTheme="minorHAnsi" w:hAnsiTheme="minorHAnsi"/>
          <w:b w:val="0"/>
          <w:sz w:val="22"/>
          <w:szCs w:val="22"/>
        </w:rPr>
        <w:t xml:space="preserve">części odpowiadającej </w:t>
      </w:r>
      <w:r w:rsidRPr="00DB788B">
        <w:rPr>
          <w:rFonts w:asciiTheme="minorHAnsi" w:hAnsiTheme="minorHAnsi"/>
          <w:b w:val="0"/>
          <w:sz w:val="22"/>
          <w:szCs w:val="22"/>
        </w:rPr>
        <w:t>postęp</w:t>
      </w:r>
      <w:r w:rsidR="00142493" w:rsidRPr="00DB788B">
        <w:rPr>
          <w:rFonts w:asciiTheme="minorHAnsi" w:hAnsiTheme="minorHAnsi"/>
          <w:b w:val="0"/>
          <w:sz w:val="22"/>
          <w:szCs w:val="22"/>
        </w:rPr>
        <w:t>owi</w:t>
      </w:r>
      <w:r w:rsidRPr="00DB788B">
        <w:rPr>
          <w:rFonts w:asciiTheme="minorHAnsi" w:hAnsiTheme="minorHAnsi"/>
          <w:b w:val="0"/>
          <w:sz w:val="22"/>
          <w:szCs w:val="22"/>
        </w:rPr>
        <w:t xml:space="preserve"> realizacji </w:t>
      </w:r>
      <w:r w:rsidR="00265E46" w:rsidRPr="00DB788B">
        <w:rPr>
          <w:rFonts w:asciiTheme="minorHAnsi" w:hAnsiTheme="minorHAnsi"/>
          <w:b w:val="0"/>
          <w:sz w:val="22"/>
          <w:szCs w:val="22"/>
        </w:rPr>
        <w:t xml:space="preserve">Zadania </w:t>
      </w:r>
      <w:r w:rsidRPr="00DB788B">
        <w:rPr>
          <w:rFonts w:asciiTheme="minorHAnsi" w:hAnsiTheme="minorHAnsi"/>
          <w:b w:val="0"/>
          <w:sz w:val="22"/>
          <w:szCs w:val="22"/>
        </w:rPr>
        <w:t xml:space="preserve">i </w:t>
      </w:r>
      <w:r w:rsidR="00142493" w:rsidRPr="00DB788B">
        <w:rPr>
          <w:rFonts w:asciiTheme="minorHAnsi" w:hAnsiTheme="minorHAnsi"/>
          <w:b w:val="0"/>
          <w:sz w:val="22"/>
          <w:szCs w:val="22"/>
        </w:rPr>
        <w:t xml:space="preserve">zgodną </w:t>
      </w:r>
      <w:r w:rsidRPr="00DB788B">
        <w:rPr>
          <w:rFonts w:asciiTheme="minorHAnsi" w:hAnsiTheme="minorHAnsi"/>
          <w:b w:val="0"/>
          <w:sz w:val="22"/>
          <w:szCs w:val="22"/>
        </w:rPr>
        <w:t>z Harmonogramem wypłat Dofinansowania</w:t>
      </w:r>
      <w:r w:rsidR="00A43DE0" w:rsidRPr="00DB788B">
        <w:rPr>
          <w:rFonts w:asciiTheme="minorHAnsi" w:hAnsiTheme="minorHAnsi"/>
          <w:b w:val="0"/>
          <w:sz w:val="22"/>
          <w:szCs w:val="22"/>
        </w:rPr>
        <w:t>,</w:t>
      </w:r>
      <w:r w:rsidR="00142493" w:rsidRPr="00DB788B">
        <w:rPr>
          <w:rFonts w:asciiTheme="minorHAnsi" w:hAnsiTheme="minorHAnsi"/>
          <w:b w:val="0"/>
          <w:sz w:val="22"/>
          <w:szCs w:val="22"/>
        </w:rPr>
        <w:t xml:space="preserve"> na rachunek bieżący dochodów budżetowych ministra właściwego do spraw </w:t>
      </w:r>
      <w:r w:rsidR="00922A42">
        <w:rPr>
          <w:rFonts w:asciiTheme="minorHAnsi" w:hAnsiTheme="minorHAnsi"/>
          <w:b w:val="0"/>
          <w:sz w:val="22"/>
          <w:szCs w:val="22"/>
        </w:rPr>
        <w:t>klimatu</w:t>
      </w:r>
      <w:r w:rsidR="00142493" w:rsidRPr="00DB788B">
        <w:rPr>
          <w:rFonts w:asciiTheme="minorHAnsi" w:hAnsiTheme="minorHAnsi"/>
          <w:b w:val="0"/>
          <w:sz w:val="22"/>
          <w:szCs w:val="22"/>
        </w:rPr>
        <w:t xml:space="preserve">, w wysokości wynikającej z zaakceptowanego wniosku </w:t>
      </w:r>
      <w:r w:rsidR="00AB0FD9" w:rsidRPr="00DB788B">
        <w:rPr>
          <w:rFonts w:asciiTheme="minorHAnsi" w:hAnsiTheme="minorHAnsi"/>
          <w:b w:val="0"/>
          <w:sz w:val="22"/>
          <w:szCs w:val="22"/>
        </w:rPr>
        <w:t>o </w:t>
      </w:r>
      <w:r w:rsidR="00142493" w:rsidRPr="00DB788B">
        <w:rPr>
          <w:rFonts w:asciiTheme="minorHAnsi" w:hAnsiTheme="minorHAnsi"/>
          <w:b w:val="0"/>
          <w:sz w:val="22"/>
          <w:szCs w:val="22"/>
        </w:rPr>
        <w:t xml:space="preserve">uruchomienie środków </w:t>
      </w:r>
      <w:r w:rsidR="00E8290A" w:rsidRPr="00DB788B">
        <w:rPr>
          <w:rFonts w:asciiTheme="minorHAnsi" w:hAnsiTheme="minorHAnsi"/>
          <w:b w:val="0"/>
          <w:sz w:val="22"/>
          <w:szCs w:val="22"/>
        </w:rPr>
        <w:t>z</w:t>
      </w:r>
      <w:r w:rsidR="00E8290A">
        <w:rPr>
          <w:rFonts w:asciiTheme="minorHAnsi" w:hAnsiTheme="minorHAnsi"/>
          <w:b w:val="0"/>
          <w:sz w:val="22"/>
          <w:szCs w:val="22"/>
        </w:rPr>
        <w:t> </w:t>
      </w:r>
      <w:r w:rsidR="00142493" w:rsidRPr="00DB788B">
        <w:rPr>
          <w:rFonts w:asciiTheme="minorHAnsi" w:hAnsiTheme="minorHAnsi"/>
          <w:b w:val="0"/>
          <w:sz w:val="22"/>
          <w:szCs w:val="22"/>
        </w:rPr>
        <w:t>rezerwy celowej,</w:t>
      </w:r>
    </w:p>
    <w:p w14:paraId="04C30F8C" w14:textId="710A7A15" w:rsidR="007D2CA9" w:rsidRPr="00DB788B" w:rsidRDefault="007D2CA9" w:rsidP="00DB788B">
      <w:pPr>
        <w:pStyle w:val="Tytu"/>
        <w:numPr>
          <w:ilvl w:val="0"/>
          <w:numId w:val="1"/>
        </w:numPr>
        <w:ind w:right="60"/>
        <w:jc w:val="both"/>
        <w:rPr>
          <w:rFonts w:asciiTheme="minorHAnsi" w:hAnsiTheme="minorHAnsi"/>
          <w:sz w:val="22"/>
          <w:szCs w:val="22"/>
        </w:rPr>
      </w:pPr>
      <w:r w:rsidRPr="00DB788B">
        <w:rPr>
          <w:rFonts w:asciiTheme="minorHAnsi" w:hAnsiTheme="minorHAnsi"/>
          <w:sz w:val="22"/>
          <w:szCs w:val="22"/>
        </w:rPr>
        <w:t xml:space="preserve">„Harmonogramie wypłat zaliczkowych” </w:t>
      </w:r>
      <w:r w:rsidRPr="00DB788B">
        <w:rPr>
          <w:rFonts w:asciiTheme="minorHAnsi" w:hAnsiTheme="minorHAnsi"/>
          <w:b w:val="0"/>
          <w:sz w:val="22"/>
          <w:szCs w:val="22"/>
        </w:rPr>
        <w:t xml:space="preserve">– należy przez to rozumieć określone w Warunkach Szczególnych terminy przekazywania na rachunek bieżący dochodów budżetowych ministra właściwego do spraw </w:t>
      </w:r>
      <w:r w:rsidR="00922A42">
        <w:rPr>
          <w:rFonts w:asciiTheme="minorHAnsi" w:hAnsiTheme="minorHAnsi"/>
          <w:b w:val="0"/>
          <w:sz w:val="22"/>
          <w:szCs w:val="22"/>
        </w:rPr>
        <w:t>klimatu</w:t>
      </w:r>
      <w:r w:rsidR="00922A42" w:rsidRPr="00DB788B">
        <w:rPr>
          <w:rFonts w:asciiTheme="minorHAnsi" w:hAnsiTheme="minorHAnsi"/>
          <w:b w:val="0"/>
          <w:sz w:val="22"/>
          <w:szCs w:val="22"/>
        </w:rPr>
        <w:t xml:space="preserve"> </w:t>
      </w:r>
      <w:r w:rsidRPr="00DB788B">
        <w:rPr>
          <w:rFonts w:asciiTheme="minorHAnsi" w:hAnsiTheme="minorHAnsi"/>
          <w:b w:val="0"/>
          <w:sz w:val="22"/>
          <w:szCs w:val="22"/>
        </w:rPr>
        <w:t>zaliczkowych kwot Dofinansowania, z obowiązkiem rozliczenia przez Państwową jednostkę budżetową odpowiadających tym kwotom, kwot środków uzyskanych przez Państwową jednostkę budżetową z rezerwy celowej, w związku z realizacją Zadania objętego Dofinansowaniem ze środków NFOŚiGW,</w:t>
      </w:r>
    </w:p>
    <w:p w14:paraId="4A382E13" w14:textId="77777777" w:rsidR="00DC375A" w:rsidRPr="00DB788B" w:rsidRDefault="00DE140C" w:rsidP="00DB788B">
      <w:pPr>
        <w:pStyle w:val="Tytu"/>
        <w:numPr>
          <w:ilvl w:val="0"/>
          <w:numId w:val="1"/>
        </w:numPr>
        <w:ind w:right="60"/>
        <w:jc w:val="both"/>
        <w:rPr>
          <w:rFonts w:asciiTheme="minorHAnsi" w:hAnsiTheme="minorHAnsi"/>
          <w:sz w:val="22"/>
          <w:szCs w:val="22"/>
        </w:rPr>
      </w:pPr>
      <w:r w:rsidRPr="00DB788B">
        <w:rPr>
          <w:rFonts w:asciiTheme="minorHAnsi" w:hAnsiTheme="minorHAnsi"/>
          <w:sz w:val="22"/>
          <w:szCs w:val="22"/>
        </w:rPr>
        <w:t>„</w:t>
      </w:r>
      <w:r w:rsidR="002D1265" w:rsidRPr="00DB788B">
        <w:rPr>
          <w:rFonts w:asciiTheme="minorHAnsi" w:hAnsiTheme="minorHAnsi"/>
          <w:sz w:val="22"/>
          <w:szCs w:val="22"/>
        </w:rPr>
        <w:t xml:space="preserve">wkładzie </w:t>
      </w:r>
      <w:r w:rsidR="00DC375A" w:rsidRPr="00DB788B">
        <w:rPr>
          <w:rFonts w:asciiTheme="minorHAnsi" w:hAnsiTheme="minorHAnsi"/>
          <w:sz w:val="22"/>
          <w:szCs w:val="22"/>
        </w:rPr>
        <w:t xml:space="preserve">własnym” </w:t>
      </w:r>
      <w:r w:rsidR="00DC375A" w:rsidRPr="00DB788B">
        <w:rPr>
          <w:rFonts w:asciiTheme="minorHAnsi" w:hAnsiTheme="minorHAnsi"/>
          <w:b w:val="0"/>
          <w:sz w:val="22"/>
          <w:szCs w:val="22"/>
        </w:rPr>
        <w:t>–</w:t>
      </w:r>
      <w:r w:rsidR="00DC375A" w:rsidRPr="00DB788B">
        <w:rPr>
          <w:rFonts w:asciiTheme="minorHAnsi" w:hAnsiTheme="minorHAnsi"/>
          <w:b w:val="0"/>
          <w:i/>
          <w:sz w:val="22"/>
          <w:szCs w:val="22"/>
        </w:rPr>
        <w:t xml:space="preserve"> </w:t>
      </w:r>
      <w:r w:rsidR="00DC375A" w:rsidRPr="00DB788B">
        <w:rPr>
          <w:rFonts w:asciiTheme="minorHAnsi" w:hAnsiTheme="minorHAnsi"/>
          <w:b w:val="0"/>
          <w:sz w:val="22"/>
          <w:szCs w:val="22"/>
        </w:rPr>
        <w:t xml:space="preserve">należy przez to rozumieć środki zapewnione przez </w:t>
      </w:r>
      <w:r w:rsidR="00C1558F" w:rsidRPr="00DB788B">
        <w:rPr>
          <w:rFonts w:asciiTheme="minorHAnsi" w:hAnsiTheme="minorHAnsi"/>
          <w:b w:val="0"/>
          <w:sz w:val="22"/>
          <w:szCs w:val="22"/>
        </w:rPr>
        <w:t>Państwową jednostkę</w:t>
      </w:r>
      <w:r w:rsidR="00DC375A" w:rsidRPr="00DB788B">
        <w:rPr>
          <w:rFonts w:asciiTheme="minorHAnsi" w:hAnsiTheme="minorHAnsi"/>
          <w:b w:val="0"/>
          <w:sz w:val="22"/>
          <w:szCs w:val="22"/>
        </w:rPr>
        <w:t xml:space="preserve"> budżetową, stanowiące różnicę pomiędzy kosztem Zadania a kwotą Dofinansowania </w:t>
      </w:r>
      <w:r w:rsidR="00427E55" w:rsidRPr="00DB788B">
        <w:rPr>
          <w:rFonts w:asciiTheme="minorHAnsi" w:hAnsiTheme="minorHAnsi"/>
          <w:b w:val="0"/>
          <w:sz w:val="22"/>
          <w:szCs w:val="22"/>
        </w:rPr>
        <w:t>udzielonego</w:t>
      </w:r>
      <w:r w:rsidR="00DC375A" w:rsidRPr="00DB788B">
        <w:rPr>
          <w:rFonts w:asciiTheme="minorHAnsi" w:hAnsiTheme="minorHAnsi"/>
          <w:b w:val="0"/>
          <w:sz w:val="22"/>
          <w:szCs w:val="22"/>
        </w:rPr>
        <w:t xml:space="preserve"> na podstawie niniejszej Umowy oraz innymi środkami przekazanymi na realizację Zadania</w:t>
      </w:r>
      <w:r w:rsidR="001B63ED" w:rsidRPr="00DB788B">
        <w:rPr>
          <w:rFonts w:asciiTheme="minorHAnsi" w:hAnsiTheme="minorHAnsi"/>
          <w:b w:val="0"/>
          <w:sz w:val="22"/>
          <w:szCs w:val="22"/>
        </w:rPr>
        <w:t xml:space="preserve"> przez osoby trzecie,</w:t>
      </w:r>
      <w:r w:rsidR="00DC375A" w:rsidRPr="00DB788B">
        <w:rPr>
          <w:rFonts w:asciiTheme="minorHAnsi" w:hAnsiTheme="minorHAnsi"/>
          <w:sz w:val="22"/>
          <w:szCs w:val="22"/>
        </w:rPr>
        <w:t xml:space="preserve"> </w:t>
      </w:r>
    </w:p>
    <w:p w14:paraId="546F88CF" w14:textId="30B26A5D" w:rsidR="00FE026E" w:rsidRPr="00DB788B" w:rsidRDefault="00162152" w:rsidP="00DB788B">
      <w:pPr>
        <w:pStyle w:val="Tytu"/>
        <w:numPr>
          <w:ilvl w:val="0"/>
          <w:numId w:val="1"/>
        </w:numPr>
        <w:ind w:right="60"/>
        <w:jc w:val="both"/>
        <w:rPr>
          <w:rFonts w:asciiTheme="minorHAnsi" w:hAnsiTheme="minorHAnsi"/>
          <w:sz w:val="22"/>
          <w:szCs w:val="22"/>
        </w:rPr>
      </w:pPr>
      <w:r w:rsidRPr="00DB788B" w:rsidDel="00162152">
        <w:rPr>
          <w:rFonts w:asciiTheme="minorHAnsi" w:hAnsiTheme="minorHAnsi"/>
          <w:sz w:val="22"/>
          <w:szCs w:val="22"/>
        </w:rPr>
        <w:t xml:space="preserve"> </w:t>
      </w:r>
      <w:r w:rsidR="00FE026E" w:rsidRPr="00DB788B">
        <w:rPr>
          <w:rFonts w:asciiTheme="minorHAnsi" w:hAnsiTheme="minorHAnsi"/>
          <w:sz w:val="22"/>
          <w:szCs w:val="22"/>
        </w:rPr>
        <w:t>„</w:t>
      </w:r>
      <w:r w:rsidR="007202AA" w:rsidRPr="00DB788B">
        <w:rPr>
          <w:rFonts w:asciiTheme="minorHAnsi" w:hAnsiTheme="minorHAnsi"/>
          <w:sz w:val="22"/>
          <w:szCs w:val="22"/>
        </w:rPr>
        <w:t>Wnios</w:t>
      </w:r>
      <w:r w:rsidR="007202AA">
        <w:rPr>
          <w:rFonts w:asciiTheme="minorHAnsi" w:hAnsiTheme="minorHAnsi"/>
          <w:sz w:val="22"/>
          <w:szCs w:val="22"/>
        </w:rPr>
        <w:t>ku</w:t>
      </w:r>
      <w:r w:rsidR="007202AA" w:rsidRPr="00DB788B">
        <w:rPr>
          <w:rFonts w:asciiTheme="minorHAnsi" w:hAnsiTheme="minorHAnsi"/>
          <w:sz w:val="22"/>
          <w:szCs w:val="22"/>
        </w:rPr>
        <w:t xml:space="preserve"> </w:t>
      </w:r>
      <w:r w:rsidR="00DC736C" w:rsidRPr="00DB788B">
        <w:rPr>
          <w:rFonts w:asciiTheme="minorHAnsi" w:hAnsiTheme="minorHAnsi"/>
          <w:sz w:val="22"/>
          <w:szCs w:val="22"/>
        </w:rPr>
        <w:t xml:space="preserve">o wypłatę środków” </w:t>
      </w:r>
      <w:r w:rsidR="00A1676D" w:rsidRPr="00A1676D">
        <w:rPr>
          <w:rFonts w:asciiTheme="minorHAnsi" w:hAnsiTheme="minorHAnsi"/>
          <w:b w:val="0"/>
          <w:sz w:val="22"/>
          <w:szCs w:val="22"/>
        </w:rPr>
        <w:t>–</w:t>
      </w:r>
      <w:r w:rsidR="00DC736C" w:rsidRPr="00A1676D">
        <w:rPr>
          <w:rFonts w:asciiTheme="minorHAnsi" w:hAnsiTheme="minorHAnsi"/>
          <w:b w:val="0"/>
          <w:sz w:val="22"/>
          <w:szCs w:val="22"/>
        </w:rPr>
        <w:t xml:space="preserve"> </w:t>
      </w:r>
      <w:r w:rsidR="00A1676D" w:rsidRPr="00A1676D">
        <w:rPr>
          <w:rFonts w:asciiTheme="minorHAnsi" w:hAnsiTheme="minorHAnsi"/>
          <w:b w:val="0"/>
          <w:sz w:val="22"/>
          <w:szCs w:val="22"/>
        </w:rPr>
        <w:t>należy</w:t>
      </w:r>
      <w:r w:rsidR="00A1676D">
        <w:rPr>
          <w:rFonts w:asciiTheme="minorHAnsi" w:hAnsiTheme="minorHAnsi"/>
          <w:b w:val="0"/>
          <w:color w:val="000000"/>
          <w:sz w:val="22"/>
          <w:szCs w:val="22"/>
        </w:rPr>
        <w:t xml:space="preserve"> przez to rozumieć</w:t>
      </w:r>
      <w:r w:rsidR="00A1676D" w:rsidRPr="00A1676D">
        <w:rPr>
          <w:rFonts w:asciiTheme="minorHAnsi" w:hAnsiTheme="minorHAnsi"/>
          <w:b w:val="0"/>
          <w:color w:val="000000"/>
          <w:sz w:val="22"/>
          <w:szCs w:val="22"/>
        </w:rPr>
        <w:t xml:space="preserve"> </w:t>
      </w:r>
      <w:r w:rsidR="00DC736C" w:rsidRPr="00DB788B">
        <w:rPr>
          <w:rFonts w:asciiTheme="minorHAnsi" w:hAnsiTheme="minorHAnsi"/>
          <w:b w:val="0"/>
          <w:color w:val="000000"/>
          <w:sz w:val="22"/>
          <w:szCs w:val="22"/>
        </w:rPr>
        <w:t xml:space="preserve">przedkładane na piśmie </w:t>
      </w:r>
      <w:r w:rsidR="00E623D8" w:rsidRPr="00DB788B">
        <w:rPr>
          <w:rFonts w:asciiTheme="minorHAnsi" w:hAnsiTheme="minorHAnsi"/>
          <w:b w:val="0"/>
          <w:color w:val="000000"/>
          <w:sz w:val="22"/>
          <w:szCs w:val="22"/>
        </w:rPr>
        <w:t>lub za</w:t>
      </w:r>
      <w:r w:rsidR="00A1177F">
        <w:rPr>
          <w:rFonts w:asciiTheme="minorHAnsi" w:hAnsiTheme="minorHAnsi"/>
          <w:b w:val="0"/>
          <w:color w:val="000000"/>
          <w:sz w:val="22"/>
          <w:szCs w:val="22"/>
        </w:rPr>
        <w:t> </w:t>
      </w:r>
      <w:r w:rsidR="00E623D8" w:rsidRPr="00DB788B">
        <w:rPr>
          <w:rFonts w:asciiTheme="minorHAnsi" w:hAnsiTheme="minorHAnsi"/>
          <w:b w:val="0"/>
          <w:color w:val="000000"/>
          <w:sz w:val="22"/>
          <w:szCs w:val="22"/>
        </w:rPr>
        <w:t xml:space="preserve">pośrednictwem </w:t>
      </w:r>
      <w:r w:rsidR="00172885" w:rsidRPr="00DB788B">
        <w:rPr>
          <w:rFonts w:asciiTheme="minorHAnsi" w:hAnsiTheme="minorHAnsi"/>
          <w:b w:val="0"/>
          <w:color w:val="000000"/>
          <w:sz w:val="22"/>
          <w:szCs w:val="22"/>
        </w:rPr>
        <w:t>Generatora Wniosków o Płatność (dalej „</w:t>
      </w:r>
      <w:r w:rsidR="00E623D8" w:rsidRPr="00DB788B">
        <w:rPr>
          <w:rFonts w:asciiTheme="minorHAnsi" w:hAnsiTheme="minorHAnsi"/>
          <w:b w:val="0"/>
          <w:color w:val="000000"/>
          <w:sz w:val="22"/>
          <w:szCs w:val="22"/>
        </w:rPr>
        <w:t>GWPK</w:t>
      </w:r>
      <w:r w:rsidR="00172885" w:rsidRPr="00DB788B">
        <w:rPr>
          <w:rFonts w:asciiTheme="minorHAnsi" w:hAnsiTheme="minorHAnsi"/>
          <w:b w:val="0"/>
          <w:color w:val="000000"/>
          <w:sz w:val="22"/>
          <w:szCs w:val="22"/>
        </w:rPr>
        <w:t>”)</w:t>
      </w:r>
      <w:r w:rsidR="00E623D8" w:rsidRPr="00DB788B">
        <w:rPr>
          <w:rFonts w:asciiTheme="minorHAnsi" w:hAnsiTheme="minorHAnsi"/>
          <w:b w:val="0"/>
          <w:color w:val="000000"/>
          <w:sz w:val="22"/>
          <w:szCs w:val="22"/>
        </w:rPr>
        <w:t xml:space="preserve"> </w:t>
      </w:r>
      <w:r w:rsidR="00DC736C" w:rsidRPr="00DB788B">
        <w:rPr>
          <w:rFonts w:asciiTheme="minorHAnsi" w:hAnsiTheme="minorHAnsi"/>
          <w:b w:val="0"/>
          <w:color w:val="000000"/>
          <w:sz w:val="22"/>
          <w:szCs w:val="22"/>
        </w:rPr>
        <w:t xml:space="preserve">przez </w:t>
      </w:r>
      <w:r w:rsidR="00DC736C" w:rsidRPr="00DB788B">
        <w:rPr>
          <w:rFonts w:asciiTheme="minorHAnsi" w:hAnsiTheme="minorHAnsi"/>
          <w:b w:val="0"/>
          <w:sz w:val="22"/>
          <w:szCs w:val="22"/>
        </w:rPr>
        <w:t xml:space="preserve">Państwową jednostkę budżetową </w:t>
      </w:r>
      <w:r w:rsidR="00DC736C" w:rsidRPr="00DB788B">
        <w:rPr>
          <w:rFonts w:asciiTheme="minorHAnsi" w:hAnsiTheme="minorHAnsi"/>
          <w:b w:val="0"/>
          <w:color w:val="000000"/>
          <w:sz w:val="22"/>
          <w:szCs w:val="22"/>
        </w:rPr>
        <w:t>wystąpienie o wypłatę przez NFOŚiGW środków z Dofinansowania dołączane do wniosku o uruchomienie środków z rezerwy celowej lub rozliczenie otrzymanych już środków,</w:t>
      </w:r>
    </w:p>
    <w:p w14:paraId="55E054C0" w14:textId="278218F7" w:rsidR="004142E0" w:rsidRPr="00DB788B" w:rsidRDefault="00142493" w:rsidP="00DB788B">
      <w:pPr>
        <w:pStyle w:val="Tytu"/>
        <w:numPr>
          <w:ilvl w:val="0"/>
          <w:numId w:val="1"/>
        </w:numPr>
        <w:ind w:right="60"/>
        <w:jc w:val="both"/>
        <w:rPr>
          <w:rFonts w:asciiTheme="minorHAnsi" w:hAnsiTheme="minorHAnsi"/>
          <w:sz w:val="22"/>
          <w:szCs w:val="22"/>
        </w:rPr>
      </w:pPr>
      <w:r w:rsidRPr="00DB788B">
        <w:rPr>
          <w:rFonts w:asciiTheme="minorHAnsi" w:hAnsiTheme="minorHAnsi"/>
          <w:sz w:val="22"/>
          <w:szCs w:val="22"/>
        </w:rPr>
        <w:t>„wnios</w:t>
      </w:r>
      <w:r w:rsidR="00DE140C" w:rsidRPr="00DB788B">
        <w:rPr>
          <w:rFonts w:asciiTheme="minorHAnsi" w:hAnsiTheme="minorHAnsi"/>
          <w:sz w:val="22"/>
          <w:szCs w:val="22"/>
        </w:rPr>
        <w:t>ku</w:t>
      </w:r>
      <w:r w:rsidRPr="00DB788B">
        <w:rPr>
          <w:rFonts w:asciiTheme="minorHAnsi" w:hAnsiTheme="minorHAnsi"/>
          <w:sz w:val="22"/>
          <w:szCs w:val="22"/>
        </w:rPr>
        <w:t xml:space="preserve"> o uruchomienie środków z rezerwy celowej” </w:t>
      </w:r>
      <w:r w:rsidRPr="000F1AFF">
        <w:rPr>
          <w:rFonts w:asciiTheme="minorHAnsi" w:hAnsiTheme="minorHAnsi"/>
          <w:b w:val="0"/>
          <w:sz w:val="22"/>
          <w:szCs w:val="22"/>
        </w:rPr>
        <w:t>–</w:t>
      </w:r>
      <w:r w:rsidRPr="00DB788B">
        <w:rPr>
          <w:rFonts w:asciiTheme="minorHAnsi" w:hAnsiTheme="minorHAnsi"/>
          <w:sz w:val="22"/>
          <w:szCs w:val="22"/>
        </w:rPr>
        <w:t xml:space="preserve"> </w:t>
      </w:r>
      <w:r w:rsidRPr="00DB788B">
        <w:rPr>
          <w:rFonts w:asciiTheme="minorHAnsi" w:hAnsiTheme="minorHAnsi"/>
          <w:b w:val="0"/>
          <w:sz w:val="22"/>
          <w:szCs w:val="22"/>
        </w:rPr>
        <w:t xml:space="preserve">wniosek kierownika Państwowej jednostki budżetowej </w:t>
      </w:r>
      <w:r w:rsidR="00AB0FD9" w:rsidRPr="00DB788B">
        <w:rPr>
          <w:rFonts w:asciiTheme="minorHAnsi" w:hAnsiTheme="minorHAnsi"/>
          <w:b w:val="0"/>
          <w:sz w:val="22"/>
          <w:szCs w:val="22"/>
        </w:rPr>
        <w:t>o </w:t>
      </w:r>
      <w:r w:rsidRPr="00DB788B">
        <w:rPr>
          <w:rFonts w:asciiTheme="minorHAnsi" w:hAnsiTheme="minorHAnsi"/>
          <w:b w:val="0"/>
          <w:sz w:val="22"/>
          <w:szCs w:val="22"/>
        </w:rPr>
        <w:t xml:space="preserve">uruchomienie środków z rezerwy celowej w wysokości odpowiadającej </w:t>
      </w:r>
      <w:r w:rsidRPr="00DB788B">
        <w:rPr>
          <w:rFonts w:asciiTheme="minorHAnsi" w:hAnsiTheme="minorHAnsi"/>
          <w:b w:val="0"/>
          <w:sz w:val="22"/>
          <w:szCs w:val="22"/>
        </w:rPr>
        <w:lastRenderedPageBreak/>
        <w:t xml:space="preserve">kwocie Dofinansowania określonej </w:t>
      </w:r>
      <w:r w:rsidR="00AB0FD9" w:rsidRPr="00DB788B">
        <w:rPr>
          <w:rFonts w:asciiTheme="minorHAnsi" w:hAnsiTheme="minorHAnsi"/>
          <w:b w:val="0"/>
          <w:sz w:val="22"/>
          <w:szCs w:val="22"/>
        </w:rPr>
        <w:t>w </w:t>
      </w:r>
      <w:r w:rsidRPr="00DB788B">
        <w:rPr>
          <w:rFonts w:asciiTheme="minorHAnsi" w:hAnsiTheme="minorHAnsi"/>
          <w:b w:val="0"/>
          <w:sz w:val="22"/>
          <w:szCs w:val="22"/>
        </w:rPr>
        <w:t>Harmonogramie wypłat Dofinansowania</w:t>
      </w:r>
      <w:r w:rsidR="004142E0" w:rsidRPr="00DB788B">
        <w:rPr>
          <w:rFonts w:asciiTheme="minorHAnsi" w:hAnsiTheme="minorHAnsi"/>
          <w:b w:val="0"/>
          <w:sz w:val="22"/>
          <w:szCs w:val="22"/>
        </w:rPr>
        <w:t>, składany do NFOŚiGW w celu akceptacji przez NFOŚiGW,</w:t>
      </w:r>
    </w:p>
    <w:p w14:paraId="1A2024A4" w14:textId="7440E9C3" w:rsidR="00DC375A" w:rsidRPr="00DB788B" w:rsidRDefault="004142E0" w:rsidP="00DB788B">
      <w:pPr>
        <w:pStyle w:val="Tytu"/>
        <w:numPr>
          <w:ilvl w:val="0"/>
          <w:numId w:val="1"/>
        </w:numPr>
        <w:ind w:right="60"/>
        <w:jc w:val="both"/>
        <w:rPr>
          <w:rFonts w:asciiTheme="minorHAnsi" w:hAnsiTheme="minorHAnsi"/>
          <w:sz w:val="22"/>
          <w:szCs w:val="22"/>
        </w:rPr>
      </w:pPr>
      <w:r w:rsidRPr="00DB788B">
        <w:rPr>
          <w:rFonts w:asciiTheme="minorHAnsi" w:hAnsiTheme="minorHAnsi"/>
          <w:sz w:val="22"/>
          <w:szCs w:val="22"/>
        </w:rPr>
        <w:t xml:space="preserve">„pomocy publicznej” </w:t>
      </w:r>
      <w:r w:rsidRPr="000F1AFF">
        <w:rPr>
          <w:rFonts w:asciiTheme="minorHAnsi" w:hAnsiTheme="minorHAnsi"/>
          <w:b w:val="0"/>
          <w:sz w:val="22"/>
          <w:szCs w:val="22"/>
        </w:rPr>
        <w:t xml:space="preserve">– </w:t>
      </w:r>
      <w:r w:rsidRPr="00DB788B">
        <w:rPr>
          <w:rFonts w:asciiTheme="minorHAnsi" w:hAnsiTheme="minorHAnsi"/>
          <w:b w:val="0"/>
          <w:sz w:val="22"/>
          <w:szCs w:val="22"/>
        </w:rPr>
        <w:t>należy przez to rozumieć pomoc publiczną w rozumieniu ustawy z dnia 30</w:t>
      </w:r>
      <w:r w:rsidR="00A1177F">
        <w:rPr>
          <w:rFonts w:asciiTheme="minorHAnsi" w:hAnsiTheme="minorHAnsi"/>
          <w:b w:val="0"/>
          <w:sz w:val="22"/>
          <w:szCs w:val="22"/>
        </w:rPr>
        <w:t> </w:t>
      </w:r>
      <w:r w:rsidRPr="00DB788B">
        <w:rPr>
          <w:rFonts w:asciiTheme="minorHAnsi" w:hAnsiTheme="minorHAnsi"/>
          <w:b w:val="0"/>
          <w:sz w:val="22"/>
          <w:szCs w:val="22"/>
        </w:rPr>
        <w:t xml:space="preserve">kwietnia 2004 r. </w:t>
      </w:r>
      <w:r w:rsidR="00AB0FD9" w:rsidRPr="00DB788B">
        <w:rPr>
          <w:rFonts w:asciiTheme="minorHAnsi" w:hAnsiTheme="minorHAnsi"/>
          <w:b w:val="0"/>
          <w:sz w:val="22"/>
          <w:szCs w:val="22"/>
        </w:rPr>
        <w:t>o </w:t>
      </w:r>
      <w:r w:rsidRPr="00DB788B">
        <w:rPr>
          <w:rFonts w:asciiTheme="minorHAnsi" w:hAnsiTheme="minorHAnsi"/>
          <w:b w:val="0"/>
          <w:sz w:val="22"/>
          <w:szCs w:val="22"/>
        </w:rPr>
        <w:t>postępowaniu w sprawach dotyczących pomocy publicznej (</w:t>
      </w:r>
      <w:proofErr w:type="spellStart"/>
      <w:r w:rsidRPr="00DB788B">
        <w:rPr>
          <w:rFonts w:asciiTheme="minorHAnsi" w:hAnsiTheme="minorHAnsi"/>
          <w:b w:val="0"/>
          <w:sz w:val="22"/>
          <w:szCs w:val="22"/>
        </w:rPr>
        <w:t>t.j</w:t>
      </w:r>
      <w:proofErr w:type="spellEnd"/>
      <w:r w:rsidRPr="00DB788B">
        <w:rPr>
          <w:rFonts w:asciiTheme="minorHAnsi" w:hAnsiTheme="minorHAnsi"/>
          <w:b w:val="0"/>
          <w:sz w:val="22"/>
          <w:szCs w:val="22"/>
        </w:rPr>
        <w:t>.: Dz.</w:t>
      </w:r>
      <w:r w:rsidR="00A1177F">
        <w:rPr>
          <w:rFonts w:asciiTheme="minorHAnsi" w:hAnsiTheme="minorHAnsi"/>
          <w:b w:val="0"/>
          <w:sz w:val="22"/>
          <w:szCs w:val="22"/>
        </w:rPr>
        <w:t> </w:t>
      </w:r>
      <w:r w:rsidRPr="00DB788B">
        <w:rPr>
          <w:rFonts w:asciiTheme="minorHAnsi" w:hAnsiTheme="minorHAnsi"/>
          <w:b w:val="0"/>
          <w:sz w:val="22"/>
          <w:szCs w:val="22"/>
        </w:rPr>
        <w:t>U. z</w:t>
      </w:r>
      <w:r w:rsidR="00A1177F">
        <w:rPr>
          <w:rFonts w:asciiTheme="minorHAnsi" w:hAnsiTheme="minorHAnsi"/>
          <w:b w:val="0"/>
          <w:sz w:val="22"/>
          <w:szCs w:val="22"/>
        </w:rPr>
        <w:t> </w:t>
      </w:r>
      <w:r w:rsidR="00636582" w:rsidRPr="00DB788B">
        <w:rPr>
          <w:rFonts w:asciiTheme="minorHAnsi" w:hAnsiTheme="minorHAnsi"/>
          <w:b w:val="0"/>
          <w:sz w:val="22"/>
          <w:szCs w:val="22"/>
        </w:rPr>
        <w:t>20</w:t>
      </w:r>
      <w:r w:rsidR="00020585">
        <w:rPr>
          <w:rFonts w:asciiTheme="minorHAnsi" w:hAnsiTheme="minorHAnsi"/>
          <w:b w:val="0"/>
          <w:sz w:val="22"/>
          <w:szCs w:val="22"/>
        </w:rPr>
        <w:t>2</w:t>
      </w:r>
      <w:r w:rsidR="00094D82">
        <w:rPr>
          <w:rFonts w:asciiTheme="minorHAnsi" w:hAnsiTheme="minorHAnsi"/>
          <w:b w:val="0"/>
          <w:sz w:val="22"/>
          <w:szCs w:val="22"/>
        </w:rPr>
        <w:t>5</w:t>
      </w:r>
      <w:r w:rsidR="00A1177F">
        <w:rPr>
          <w:rFonts w:asciiTheme="minorHAnsi" w:hAnsiTheme="minorHAnsi"/>
          <w:b w:val="0"/>
          <w:sz w:val="22"/>
          <w:szCs w:val="22"/>
        </w:rPr>
        <w:t> </w:t>
      </w:r>
      <w:r w:rsidRPr="00DB788B">
        <w:rPr>
          <w:rFonts w:asciiTheme="minorHAnsi" w:hAnsiTheme="minorHAnsi"/>
          <w:b w:val="0"/>
          <w:sz w:val="22"/>
          <w:szCs w:val="22"/>
        </w:rPr>
        <w:t xml:space="preserve">r.  poz. </w:t>
      </w:r>
      <w:r w:rsidR="00094D82">
        <w:rPr>
          <w:rFonts w:asciiTheme="minorHAnsi" w:hAnsiTheme="minorHAnsi"/>
          <w:b w:val="0"/>
          <w:sz w:val="22"/>
          <w:szCs w:val="22"/>
        </w:rPr>
        <w:t>64</w:t>
      </w:r>
      <w:r w:rsidR="00E56D61">
        <w:rPr>
          <w:rFonts w:asciiTheme="minorHAnsi" w:hAnsiTheme="minorHAnsi"/>
          <w:b w:val="0"/>
          <w:sz w:val="22"/>
          <w:szCs w:val="22"/>
        </w:rPr>
        <w:t>8</w:t>
      </w:r>
      <w:r w:rsidRPr="00DB788B">
        <w:rPr>
          <w:rFonts w:asciiTheme="minorHAnsi" w:hAnsiTheme="minorHAnsi"/>
          <w:b w:val="0"/>
          <w:sz w:val="22"/>
          <w:szCs w:val="22"/>
        </w:rPr>
        <w:t>)</w:t>
      </w:r>
      <w:r w:rsidR="006134A4">
        <w:rPr>
          <w:rFonts w:asciiTheme="minorHAnsi" w:hAnsiTheme="minorHAnsi"/>
          <w:b w:val="0"/>
          <w:sz w:val="22"/>
          <w:szCs w:val="22"/>
        </w:rPr>
        <w:t>,</w:t>
      </w:r>
    </w:p>
    <w:p w14:paraId="5F6B484D" w14:textId="4AB4DFD2" w:rsidR="00100312" w:rsidRPr="000F1AFF" w:rsidRDefault="000F1AFF" w:rsidP="00EF5EF6">
      <w:pPr>
        <w:pStyle w:val="Tytu"/>
        <w:numPr>
          <w:ilvl w:val="0"/>
          <w:numId w:val="1"/>
        </w:numPr>
        <w:ind w:right="60"/>
        <w:jc w:val="both"/>
        <w:rPr>
          <w:rFonts w:asciiTheme="minorHAnsi" w:hAnsiTheme="minorHAnsi"/>
          <w:b w:val="0"/>
          <w:sz w:val="22"/>
          <w:szCs w:val="22"/>
        </w:rPr>
      </w:pPr>
      <w:r w:rsidRPr="000F1AFF">
        <w:rPr>
          <w:rFonts w:asciiTheme="minorHAnsi" w:hAnsiTheme="minorHAnsi"/>
          <w:color w:val="000000"/>
          <w:sz w:val="22"/>
          <w:szCs w:val="22"/>
        </w:rPr>
        <w:t xml:space="preserve">„danych osobowych” </w:t>
      </w:r>
      <w:r w:rsidRPr="000F1AFF">
        <w:rPr>
          <w:rFonts w:asciiTheme="minorHAnsi" w:hAnsiTheme="minorHAnsi"/>
          <w:b w:val="0"/>
          <w:color w:val="000000"/>
          <w:sz w:val="22"/>
          <w:szCs w:val="22"/>
        </w:rPr>
        <w:t>– należy przez to rozumieć dane osobowe, określone w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(Dz. Urz. UE L  z 2016 r. poz. 119 s. 1), zwanym dalej: „RODO”, przetwarzane przez Strony w celu wykonywania zadań wynikających z Umowy.</w:t>
      </w:r>
    </w:p>
    <w:p w14:paraId="65CBEDE5" w14:textId="6F193735" w:rsidR="00E8290A" w:rsidRDefault="00E8290A">
      <w:pPr>
        <w:rPr>
          <w:rFonts w:asciiTheme="minorHAnsi" w:hAnsiTheme="minorHAnsi"/>
          <w:b/>
          <w:smallCaps/>
        </w:rPr>
      </w:pPr>
      <w:r>
        <w:rPr>
          <w:rFonts w:asciiTheme="minorHAnsi" w:hAnsiTheme="minorHAnsi"/>
          <w:smallCaps/>
        </w:rPr>
        <w:br w:type="page"/>
      </w:r>
    </w:p>
    <w:p w14:paraId="277B7B4B" w14:textId="1360DBC1" w:rsidR="003C73DD" w:rsidRPr="00DB788B" w:rsidRDefault="00CD2406" w:rsidP="00DB788B">
      <w:pPr>
        <w:pStyle w:val="Tytu"/>
        <w:numPr>
          <w:ilvl w:val="0"/>
          <w:numId w:val="56"/>
        </w:numPr>
        <w:spacing w:before="240" w:line="288" w:lineRule="auto"/>
        <w:rPr>
          <w:rFonts w:asciiTheme="minorHAnsi" w:hAnsiTheme="minorHAnsi"/>
          <w:smallCaps/>
          <w:szCs w:val="24"/>
        </w:rPr>
      </w:pPr>
      <w:r w:rsidRPr="00CD2406">
        <w:rPr>
          <w:rFonts w:asciiTheme="minorHAnsi" w:hAnsiTheme="minorHAnsi"/>
          <w:smallCaps/>
          <w:szCs w:val="24"/>
        </w:rPr>
        <w:lastRenderedPageBreak/>
        <w:t>WARUNKI OGÓLNE</w:t>
      </w:r>
    </w:p>
    <w:p w14:paraId="5E2A67B7" w14:textId="77777777" w:rsidR="00B67270" w:rsidRPr="00DB788B" w:rsidRDefault="00B67270" w:rsidP="005B45E4">
      <w:pPr>
        <w:spacing w:line="280" w:lineRule="exact"/>
        <w:jc w:val="center"/>
        <w:rPr>
          <w:rFonts w:asciiTheme="minorHAnsi" w:hAnsiTheme="minorHAnsi"/>
          <w:b/>
          <w:sz w:val="20"/>
          <w:szCs w:val="20"/>
        </w:rPr>
      </w:pPr>
    </w:p>
    <w:p w14:paraId="4524DFE3" w14:textId="2275578D" w:rsidR="003C73DD" w:rsidRPr="00DB788B" w:rsidRDefault="003C73DD" w:rsidP="00DB788B">
      <w:pPr>
        <w:pStyle w:val="Tytu"/>
        <w:rPr>
          <w:rFonts w:asciiTheme="minorHAnsi" w:hAnsiTheme="minorHAnsi"/>
          <w:smallCaps/>
          <w:sz w:val="22"/>
          <w:szCs w:val="22"/>
        </w:rPr>
      </w:pPr>
      <w:r w:rsidRPr="00DB788B">
        <w:rPr>
          <w:rFonts w:asciiTheme="minorHAnsi" w:hAnsiTheme="minorHAnsi"/>
          <w:smallCaps/>
          <w:sz w:val="22"/>
          <w:szCs w:val="22"/>
        </w:rPr>
        <w:t>§ 1</w:t>
      </w:r>
    </w:p>
    <w:p w14:paraId="32ADE401" w14:textId="0AAC8309" w:rsidR="003C73DD" w:rsidRPr="00DB788B" w:rsidRDefault="003C73DD" w:rsidP="00DB788B">
      <w:pPr>
        <w:pStyle w:val="Tytu"/>
        <w:rPr>
          <w:rFonts w:asciiTheme="minorHAnsi" w:hAnsiTheme="minorHAnsi"/>
          <w:smallCaps/>
          <w:sz w:val="22"/>
          <w:szCs w:val="22"/>
        </w:rPr>
      </w:pPr>
      <w:r w:rsidRPr="001443F5">
        <w:rPr>
          <w:rFonts w:asciiTheme="minorHAnsi" w:hAnsiTheme="minorHAnsi"/>
          <w:smallCaps/>
          <w:sz w:val="22"/>
          <w:szCs w:val="22"/>
        </w:rPr>
        <w:t>Przedmiot umowy</w:t>
      </w:r>
    </w:p>
    <w:p w14:paraId="6B45C68E" w14:textId="728AD9F9" w:rsidR="00026D65" w:rsidRPr="00DB788B" w:rsidRDefault="003C73DD" w:rsidP="00DB788B">
      <w:pPr>
        <w:jc w:val="both"/>
        <w:rPr>
          <w:rFonts w:asciiTheme="minorHAnsi" w:hAnsiTheme="minorHAnsi"/>
          <w:sz w:val="22"/>
          <w:szCs w:val="22"/>
        </w:rPr>
      </w:pPr>
      <w:r w:rsidRPr="00DB788B">
        <w:rPr>
          <w:rFonts w:asciiTheme="minorHAnsi" w:hAnsiTheme="minorHAnsi"/>
          <w:sz w:val="22"/>
          <w:szCs w:val="22"/>
        </w:rPr>
        <w:t>Przedmiotem Umowy jest określenie warunków realizacji Zadania przez Państwową jednostkę budżetową</w:t>
      </w:r>
      <w:r w:rsidR="009620A5">
        <w:rPr>
          <w:rFonts w:asciiTheme="minorHAnsi" w:hAnsiTheme="minorHAnsi"/>
          <w:sz w:val="22"/>
          <w:szCs w:val="22"/>
        </w:rPr>
        <w:t xml:space="preserve"> </w:t>
      </w:r>
      <w:r w:rsidR="009620A5" w:rsidRPr="00415AB3">
        <w:rPr>
          <w:rFonts w:asciiTheme="minorHAnsi" w:hAnsiTheme="minorHAnsi"/>
          <w:sz w:val="22"/>
          <w:szCs w:val="22"/>
        </w:rPr>
        <w:t>oraz zasad udzielania Dofinansowania</w:t>
      </w:r>
      <w:r w:rsidR="00D40654">
        <w:rPr>
          <w:rFonts w:asciiTheme="minorHAnsi" w:hAnsiTheme="minorHAnsi"/>
          <w:sz w:val="22"/>
          <w:szCs w:val="22"/>
        </w:rPr>
        <w:t>.</w:t>
      </w:r>
      <w:r w:rsidRPr="00DB788B">
        <w:rPr>
          <w:rFonts w:asciiTheme="minorHAnsi" w:hAnsiTheme="minorHAnsi"/>
          <w:sz w:val="22"/>
          <w:szCs w:val="22"/>
        </w:rPr>
        <w:t xml:space="preserve"> </w:t>
      </w:r>
    </w:p>
    <w:p w14:paraId="6EDF2633" w14:textId="77777777" w:rsidR="00026D65" w:rsidRPr="00DB788B" w:rsidRDefault="00026D65" w:rsidP="00DB788B">
      <w:pPr>
        <w:jc w:val="center"/>
        <w:rPr>
          <w:rFonts w:asciiTheme="minorHAnsi" w:hAnsiTheme="minorHAnsi"/>
          <w:sz w:val="22"/>
          <w:szCs w:val="22"/>
        </w:rPr>
      </w:pPr>
    </w:p>
    <w:p w14:paraId="1BD9C3E7" w14:textId="245CCF79" w:rsidR="00B67270" w:rsidRPr="00DB788B" w:rsidRDefault="00B67270" w:rsidP="00DB788B">
      <w:pPr>
        <w:jc w:val="center"/>
        <w:rPr>
          <w:rFonts w:asciiTheme="minorHAnsi" w:hAnsiTheme="minorHAnsi"/>
          <w:b/>
          <w:sz w:val="22"/>
          <w:szCs w:val="22"/>
        </w:rPr>
      </w:pPr>
      <w:r w:rsidRPr="00DB788B">
        <w:rPr>
          <w:rFonts w:asciiTheme="minorHAnsi" w:hAnsiTheme="minorHAnsi"/>
          <w:b/>
          <w:sz w:val="22"/>
          <w:szCs w:val="22"/>
        </w:rPr>
        <w:t xml:space="preserve">§ 2 </w:t>
      </w:r>
    </w:p>
    <w:p w14:paraId="0C3D4864" w14:textId="7E05922F" w:rsidR="00B67270" w:rsidRPr="00DB788B" w:rsidRDefault="003C73DD" w:rsidP="00DB788B">
      <w:pPr>
        <w:pStyle w:val="Tytu"/>
        <w:rPr>
          <w:rFonts w:asciiTheme="minorHAnsi" w:hAnsiTheme="minorHAnsi"/>
          <w:smallCaps/>
          <w:sz w:val="22"/>
          <w:szCs w:val="22"/>
        </w:rPr>
      </w:pPr>
      <w:r w:rsidRPr="001443F5">
        <w:rPr>
          <w:rFonts w:asciiTheme="minorHAnsi" w:hAnsiTheme="minorHAnsi"/>
          <w:smallCaps/>
          <w:sz w:val="22"/>
          <w:szCs w:val="22"/>
        </w:rPr>
        <w:t>Postanowienia ogólne</w:t>
      </w:r>
    </w:p>
    <w:p w14:paraId="260EE525" w14:textId="6399958F" w:rsidR="00B67270" w:rsidRPr="00DB788B" w:rsidRDefault="00B67270" w:rsidP="00DB788B">
      <w:pPr>
        <w:pStyle w:val="Tytu"/>
        <w:numPr>
          <w:ilvl w:val="0"/>
          <w:numId w:val="2"/>
        </w:numPr>
        <w:ind w:left="357" w:right="60" w:hanging="357"/>
        <w:jc w:val="both"/>
        <w:rPr>
          <w:rFonts w:asciiTheme="minorHAnsi" w:hAnsiTheme="minorHAnsi"/>
          <w:b w:val="0"/>
          <w:sz w:val="22"/>
          <w:szCs w:val="22"/>
        </w:rPr>
      </w:pPr>
      <w:r w:rsidRPr="00DB788B">
        <w:rPr>
          <w:rFonts w:asciiTheme="minorHAnsi" w:hAnsiTheme="minorHAnsi"/>
          <w:b w:val="0"/>
          <w:sz w:val="22"/>
          <w:szCs w:val="22"/>
        </w:rPr>
        <w:t xml:space="preserve">Postanowienia Warunków Ogólnych stosuje się z uwzględnieniem ewentualnych </w:t>
      </w:r>
      <w:proofErr w:type="spellStart"/>
      <w:r w:rsidRPr="00DB788B">
        <w:rPr>
          <w:rFonts w:asciiTheme="minorHAnsi" w:hAnsiTheme="minorHAnsi"/>
          <w:b w:val="0"/>
          <w:sz w:val="22"/>
          <w:szCs w:val="22"/>
        </w:rPr>
        <w:t>wyłączeń</w:t>
      </w:r>
      <w:proofErr w:type="spellEnd"/>
      <w:r w:rsidRPr="00DB788B">
        <w:rPr>
          <w:rFonts w:asciiTheme="minorHAnsi" w:hAnsiTheme="minorHAnsi"/>
          <w:b w:val="0"/>
          <w:sz w:val="22"/>
          <w:szCs w:val="22"/>
        </w:rPr>
        <w:t xml:space="preserve"> lub modyfikacji określonych </w:t>
      </w:r>
      <w:r w:rsidR="00AB0FD9" w:rsidRPr="00DB788B">
        <w:rPr>
          <w:rFonts w:asciiTheme="minorHAnsi" w:hAnsiTheme="minorHAnsi"/>
          <w:b w:val="0"/>
          <w:sz w:val="22"/>
          <w:szCs w:val="22"/>
        </w:rPr>
        <w:t>w </w:t>
      </w:r>
      <w:r w:rsidRPr="00DB788B">
        <w:rPr>
          <w:rFonts w:asciiTheme="minorHAnsi" w:hAnsiTheme="minorHAnsi"/>
          <w:b w:val="0"/>
          <w:sz w:val="22"/>
          <w:szCs w:val="22"/>
        </w:rPr>
        <w:t>Warunkach Szczególnych.</w:t>
      </w:r>
    </w:p>
    <w:p w14:paraId="2479747D" w14:textId="77777777" w:rsidR="00B67270" w:rsidRPr="00DB788B" w:rsidRDefault="00B67270" w:rsidP="00DB788B">
      <w:pPr>
        <w:pStyle w:val="Tytu"/>
        <w:numPr>
          <w:ilvl w:val="0"/>
          <w:numId w:val="2"/>
        </w:numPr>
        <w:ind w:left="357" w:right="60" w:hanging="357"/>
        <w:jc w:val="both"/>
        <w:rPr>
          <w:rFonts w:asciiTheme="minorHAnsi" w:hAnsiTheme="minorHAnsi"/>
          <w:b w:val="0"/>
          <w:sz w:val="22"/>
          <w:szCs w:val="22"/>
        </w:rPr>
      </w:pPr>
      <w:r w:rsidRPr="00DB788B">
        <w:rPr>
          <w:rFonts w:asciiTheme="minorHAnsi" w:hAnsiTheme="minorHAnsi"/>
          <w:b w:val="0"/>
          <w:sz w:val="22"/>
          <w:szCs w:val="22"/>
        </w:rPr>
        <w:t>W razie ewentualnej niezgodności pomiędzy postanowieniami Warunków Ogólnych i Warunków Szczególnych, pierwszeństwo mają postanowienia Warunków Szczególnych.</w:t>
      </w:r>
    </w:p>
    <w:p w14:paraId="6276B427" w14:textId="33100C35" w:rsidR="00B67270" w:rsidRPr="00DB788B" w:rsidRDefault="002D1265" w:rsidP="00DB788B">
      <w:pPr>
        <w:pStyle w:val="Tytu"/>
        <w:numPr>
          <w:ilvl w:val="0"/>
          <w:numId w:val="2"/>
        </w:numPr>
        <w:ind w:left="357" w:right="60" w:hanging="357"/>
        <w:jc w:val="both"/>
        <w:rPr>
          <w:rFonts w:asciiTheme="minorHAnsi" w:hAnsiTheme="minorHAnsi"/>
          <w:b w:val="0"/>
          <w:sz w:val="22"/>
          <w:szCs w:val="22"/>
        </w:rPr>
      </w:pPr>
      <w:r w:rsidRPr="00DB788B">
        <w:rPr>
          <w:rFonts w:asciiTheme="minorHAnsi" w:hAnsiTheme="minorHAnsi"/>
          <w:b w:val="0"/>
          <w:sz w:val="22"/>
          <w:szCs w:val="22"/>
        </w:rPr>
        <w:t>Państwowa jednostka</w:t>
      </w:r>
      <w:r w:rsidR="00B67270" w:rsidRPr="00DB788B">
        <w:rPr>
          <w:rFonts w:asciiTheme="minorHAnsi" w:hAnsiTheme="minorHAnsi"/>
          <w:b w:val="0"/>
          <w:sz w:val="22"/>
          <w:szCs w:val="22"/>
        </w:rPr>
        <w:t xml:space="preserve"> budżetowa zobowiązana jest - pod rygorem </w:t>
      </w:r>
      <w:r w:rsidR="004142E0" w:rsidRPr="00DB788B">
        <w:rPr>
          <w:rFonts w:asciiTheme="minorHAnsi" w:hAnsiTheme="minorHAnsi"/>
          <w:b w:val="0"/>
          <w:sz w:val="22"/>
          <w:szCs w:val="22"/>
        </w:rPr>
        <w:t xml:space="preserve">odmowy akceptacji wniosku </w:t>
      </w:r>
      <w:r w:rsidR="00E8290A" w:rsidRPr="00DB788B">
        <w:rPr>
          <w:rFonts w:asciiTheme="minorHAnsi" w:hAnsiTheme="minorHAnsi"/>
          <w:b w:val="0"/>
          <w:sz w:val="22"/>
          <w:szCs w:val="22"/>
        </w:rPr>
        <w:t>o </w:t>
      </w:r>
      <w:r w:rsidR="004142E0" w:rsidRPr="00DB788B">
        <w:rPr>
          <w:rFonts w:asciiTheme="minorHAnsi" w:hAnsiTheme="minorHAnsi"/>
          <w:b w:val="0"/>
          <w:sz w:val="22"/>
          <w:szCs w:val="22"/>
        </w:rPr>
        <w:t xml:space="preserve">uruchomienie </w:t>
      </w:r>
      <w:r w:rsidR="000E0070" w:rsidRPr="00DB788B">
        <w:rPr>
          <w:rFonts w:asciiTheme="minorHAnsi" w:hAnsiTheme="minorHAnsi"/>
          <w:b w:val="0"/>
          <w:sz w:val="22"/>
          <w:szCs w:val="22"/>
        </w:rPr>
        <w:t xml:space="preserve">środków </w:t>
      </w:r>
      <w:r w:rsidR="00AB0FD9" w:rsidRPr="00DB788B">
        <w:rPr>
          <w:rFonts w:asciiTheme="minorHAnsi" w:hAnsiTheme="minorHAnsi"/>
          <w:b w:val="0"/>
          <w:sz w:val="22"/>
          <w:szCs w:val="22"/>
        </w:rPr>
        <w:t>z </w:t>
      </w:r>
      <w:r w:rsidR="004142E0" w:rsidRPr="00DB788B">
        <w:rPr>
          <w:rFonts w:asciiTheme="minorHAnsi" w:hAnsiTheme="minorHAnsi"/>
          <w:b w:val="0"/>
          <w:sz w:val="22"/>
          <w:szCs w:val="22"/>
        </w:rPr>
        <w:t>rezerwy celowej</w:t>
      </w:r>
      <w:r w:rsidR="00B67270" w:rsidRPr="00DB788B">
        <w:rPr>
          <w:rFonts w:asciiTheme="minorHAnsi" w:hAnsiTheme="minorHAnsi"/>
          <w:b w:val="0"/>
          <w:sz w:val="22"/>
          <w:szCs w:val="22"/>
        </w:rPr>
        <w:t xml:space="preserve"> lub wypowiedzenia Umowy - do przedkładania NFOŚiGW prawidłowo sporządzonych i kompletnych dokumentów wskazanych w Warunkach </w:t>
      </w:r>
      <w:r w:rsidR="0044236C" w:rsidRPr="00DB788B">
        <w:rPr>
          <w:rFonts w:asciiTheme="minorHAnsi" w:hAnsiTheme="minorHAnsi"/>
          <w:b w:val="0"/>
          <w:sz w:val="22"/>
          <w:szCs w:val="22"/>
        </w:rPr>
        <w:t>Ogólny</w:t>
      </w:r>
      <w:r w:rsidR="0061345A" w:rsidRPr="00DB788B">
        <w:rPr>
          <w:rFonts w:asciiTheme="minorHAnsi" w:hAnsiTheme="minorHAnsi"/>
          <w:b w:val="0"/>
          <w:sz w:val="22"/>
          <w:szCs w:val="22"/>
        </w:rPr>
        <w:t>ch</w:t>
      </w:r>
      <w:r w:rsidR="0044236C" w:rsidRPr="00DB788B">
        <w:rPr>
          <w:rFonts w:asciiTheme="minorHAnsi" w:hAnsiTheme="minorHAnsi"/>
          <w:b w:val="0"/>
          <w:sz w:val="22"/>
          <w:szCs w:val="22"/>
        </w:rPr>
        <w:t xml:space="preserve"> lub </w:t>
      </w:r>
      <w:r w:rsidR="00B67270" w:rsidRPr="00DB788B">
        <w:rPr>
          <w:rFonts w:asciiTheme="minorHAnsi" w:hAnsiTheme="minorHAnsi"/>
          <w:b w:val="0"/>
          <w:sz w:val="22"/>
          <w:szCs w:val="22"/>
        </w:rPr>
        <w:t>Szczególnych, nie później niż w terminach w nich określonych.</w:t>
      </w:r>
    </w:p>
    <w:p w14:paraId="7EEA26B6" w14:textId="77777777" w:rsidR="00B67270" w:rsidRPr="00DB788B" w:rsidRDefault="00AD6201" w:rsidP="00DB788B">
      <w:pPr>
        <w:numPr>
          <w:ilvl w:val="0"/>
          <w:numId w:val="2"/>
        </w:numPr>
        <w:autoSpaceDE w:val="0"/>
        <w:autoSpaceDN w:val="0"/>
        <w:adjustRightInd w:val="0"/>
        <w:ind w:left="357" w:hanging="357"/>
        <w:jc w:val="both"/>
        <w:rPr>
          <w:rFonts w:asciiTheme="minorHAnsi" w:hAnsiTheme="minorHAnsi"/>
          <w:sz w:val="22"/>
          <w:szCs w:val="22"/>
        </w:rPr>
      </w:pPr>
      <w:r w:rsidRPr="00DB788B">
        <w:rPr>
          <w:rFonts w:asciiTheme="minorHAnsi" w:hAnsiTheme="minorHAnsi"/>
          <w:sz w:val="22"/>
          <w:szCs w:val="22"/>
        </w:rPr>
        <w:t>Kwota udzielane</w:t>
      </w:r>
      <w:r w:rsidR="00D34FDE" w:rsidRPr="00DB788B">
        <w:rPr>
          <w:rFonts w:asciiTheme="minorHAnsi" w:hAnsiTheme="minorHAnsi"/>
          <w:sz w:val="22"/>
          <w:szCs w:val="22"/>
        </w:rPr>
        <w:t>go</w:t>
      </w:r>
      <w:r w:rsidRPr="00DB788B">
        <w:rPr>
          <w:rFonts w:asciiTheme="minorHAnsi" w:hAnsiTheme="minorHAnsi"/>
          <w:sz w:val="22"/>
          <w:szCs w:val="22"/>
        </w:rPr>
        <w:t xml:space="preserve"> </w:t>
      </w:r>
      <w:r w:rsidR="00FA2FB5" w:rsidRPr="00DB788B">
        <w:rPr>
          <w:rFonts w:asciiTheme="minorHAnsi" w:hAnsiTheme="minorHAnsi"/>
          <w:sz w:val="22"/>
          <w:szCs w:val="22"/>
        </w:rPr>
        <w:t>Dofinansowania</w:t>
      </w:r>
      <w:r w:rsidRPr="00DB788B">
        <w:rPr>
          <w:rFonts w:asciiTheme="minorHAnsi" w:hAnsiTheme="minorHAnsi"/>
          <w:sz w:val="22"/>
          <w:szCs w:val="22"/>
        </w:rPr>
        <w:t xml:space="preserve"> nie podlega waloryzacji z tytułu różnic kursowych oraz inflacji.</w:t>
      </w:r>
    </w:p>
    <w:p w14:paraId="77DC1F8E" w14:textId="1318477D" w:rsidR="00B67270" w:rsidRPr="00DB788B" w:rsidRDefault="002D1265" w:rsidP="00DB788B">
      <w:pPr>
        <w:pStyle w:val="Tytu"/>
        <w:numPr>
          <w:ilvl w:val="0"/>
          <w:numId w:val="2"/>
        </w:numPr>
        <w:ind w:left="357" w:right="60" w:hanging="357"/>
        <w:jc w:val="both"/>
        <w:rPr>
          <w:rFonts w:asciiTheme="minorHAnsi" w:hAnsiTheme="minorHAnsi"/>
          <w:b w:val="0"/>
          <w:sz w:val="22"/>
          <w:szCs w:val="22"/>
        </w:rPr>
      </w:pPr>
      <w:r w:rsidRPr="00DB788B">
        <w:rPr>
          <w:rFonts w:asciiTheme="minorHAnsi" w:hAnsiTheme="minorHAnsi"/>
          <w:b w:val="0"/>
          <w:sz w:val="22"/>
          <w:szCs w:val="22"/>
        </w:rPr>
        <w:t>Państwowa jednostka</w:t>
      </w:r>
      <w:r w:rsidR="00B67270" w:rsidRPr="00DB788B">
        <w:rPr>
          <w:rFonts w:asciiTheme="minorHAnsi" w:hAnsiTheme="minorHAnsi"/>
          <w:b w:val="0"/>
          <w:sz w:val="22"/>
          <w:szCs w:val="22"/>
        </w:rPr>
        <w:t xml:space="preserve"> budżetowa zobowiązana jest do przekazywania NFOŚiGW informacji o wszelkich okolicznościach faktycznych i prawnych dotyczących </w:t>
      </w:r>
      <w:r w:rsidRPr="00DB788B">
        <w:rPr>
          <w:rFonts w:asciiTheme="minorHAnsi" w:hAnsiTheme="minorHAnsi"/>
          <w:b w:val="0"/>
          <w:sz w:val="22"/>
          <w:szCs w:val="22"/>
        </w:rPr>
        <w:t>Państwowej jednostki</w:t>
      </w:r>
      <w:r w:rsidR="00B67270" w:rsidRPr="00DB788B">
        <w:rPr>
          <w:rFonts w:asciiTheme="minorHAnsi" w:hAnsiTheme="minorHAnsi"/>
          <w:b w:val="0"/>
          <w:sz w:val="22"/>
          <w:szCs w:val="22"/>
        </w:rPr>
        <w:t xml:space="preserve"> budżetowej lub realizacji </w:t>
      </w:r>
      <w:r w:rsidR="00F64411" w:rsidRPr="00DB788B">
        <w:rPr>
          <w:rFonts w:asciiTheme="minorHAnsi" w:hAnsiTheme="minorHAnsi"/>
          <w:b w:val="0"/>
          <w:sz w:val="22"/>
          <w:szCs w:val="22"/>
        </w:rPr>
        <w:t>Zadania</w:t>
      </w:r>
      <w:r w:rsidR="00B67270" w:rsidRPr="00DB788B">
        <w:rPr>
          <w:rFonts w:asciiTheme="minorHAnsi" w:hAnsiTheme="minorHAnsi"/>
          <w:b w:val="0"/>
          <w:sz w:val="22"/>
          <w:szCs w:val="22"/>
        </w:rPr>
        <w:t>, których następstwem jest lub może być naruszenie Umowy, w</w:t>
      </w:r>
      <w:r w:rsidR="00E72B96">
        <w:rPr>
          <w:rFonts w:asciiTheme="minorHAnsi" w:hAnsiTheme="minorHAnsi"/>
          <w:b w:val="0"/>
          <w:sz w:val="22"/>
          <w:szCs w:val="22"/>
        </w:rPr>
        <w:t> </w:t>
      </w:r>
      <w:r w:rsidR="00B67270" w:rsidRPr="00DB788B">
        <w:rPr>
          <w:rFonts w:asciiTheme="minorHAnsi" w:hAnsiTheme="minorHAnsi"/>
          <w:b w:val="0"/>
          <w:sz w:val="22"/>
          <w:szCs w:val="22"/>
        </w:rPr>
        <w:t xml:space="preserve">tym w szczególności o </w:t>
      </w:r>
      <w:r w:rsidR="00B67270" w:rsidRPr="00DB788B">
        <w:rPr>
          <w:rFonts w:asciiTheme="minorHAnsi" w:hAnsiTheme="minorHAnsi"/>
          <w:b w:val="0"/>
          <w:color w:val="000000"/>
          <w:spacing w:val="1"/>
          <w:sz w:val="22"/>
          <w:szCs w:val="22"/>
        </w:rPr>
        <w:t>zmianach planu finansowego</w:t>
      </w:r>
      <w:r w:rsidR="00B67270" w:rsidRPr="00DB788B">
        <w:rPr>
          <w:rFonts w:asciiTheme="minorHAnsi" w:hAnsiTheme="minorHAnsi"/>
          <w:b w:val="0"/>
          <w:color w:val="000000"/>
          <w:spacing w:val="-1"/>
          <w:sz w:val="22"/>
          <w:szCs w:val="22"/>
        </w:rPr>
        <w:t>.</w:t>
      </w:r>
      <w:r w:rsidR="00B67270" w:rsidRPr="00DB788B">
        <w:rPr>
          <w:rFonts w:asciiTheme="minorHAnsi" w:hAnsiTheme="minorHAnsi"/>
          <w:color w:val="000000"/>
          <w:spacing w:val="-1"/>
          <w:sz w:val="22"/>
          <w:szCs w:val="22"/>
        </w:rPr>
        <w:t xml:space="preserve"> </w:t>
      </w:r>
      <w:r w:rsidR="00B67270" w:rsidRPr="00DB788B">
        <w:rPr>
          <w:rFonts w:asciiTheme="minorHAnsi" w:hAnsiTheme="minorHAnsi"/>
          <w:b w:val="0"/>
          <w:color w:val="000000"/>
          <w:spacing w:val="-1"/>
          <w:sz w:val="22"/>
          <w:szCs w:val="22"/>
        </w:rPr>
        <w:t>Wskazane informacje powi</w:t>
      </w:r>
      <w:r w:rsidR="00B67270" w:rsidRPr="00DB788B">
        <w:rPr>
          <w:rFonts w:asciiTheme="minorHAnsi" w:hAnsiTheme="minorHAnsi"/>
          <w:b w:val="0"/>
          <w:sz w:val="22"/>
          <w:szCs w:val="22"/>
        </w:rPr>
        <w:t>nny być przekazywane</w:t>
      </w:r>
      <w:r w:rsidR="00827509" w:rsidRPr="00DB788B">
        <w:rPr>
          <w:rFonts w:asciiTheme="minorHAnsi" w:hAnsiTheme="minorHAnsi"/>
          <w:b w:val="0"/>
          <w:sz w:val="22"/>
          <w:szCs w:val="22"/>
        </w:rPr>
        <w:t xml:space="preserve"> nie później jednak niż w terminie </w:t>
      </w:r>
      <w:r w:rsidR="00041D16" w:rsidRPr="00F245AC">
        <w:rPr>
          <w:rFonts w:asciiTheme="minorHAnsi" w:hAnsiTheme="minorHAnsi"/>
          <w:b w:val="0"/>
          <w:sz w:val="22"/>
          <w:szCs w:val="22"/>
        </w:rPr>
        <w:t>30 dni od dnia ich uzyskania przez Państwową jednostkę budżetową</w:t>
      </w:r>
      <w:r w:rsidR="00827509" w:rsidRPr="00DB788B">
        <w:rPr>
          <w:rFonts w:asciiTheme="minorHAnsi" w:hAnsiTheme="minorHAnsi"/>
          <w:b w:val="0"/>
          <w:sz w:val="22"/>
          <w:szCs w:val="22"/>
        </w:rPr>
        <w:t xml:space="preserve">. </w:t>
      </w:r>
    </w:p>
    <w:p w14:paraId="52B38C23" w14:textId="1C21B1BE" w:rsidR="00B67270" w:rsidRPr="00DB788B" w:rsidRDefault="00B67270" w:rsidP="00DB788B">
      <w:pPr>
        <w:numPr>
          <w:ilvl w:val="0"/>
          <w:numId w:val="2"/>
        </w:numPr>
        <w:autoSpaceDE w:val="0"/>
        <w:autoSpaceDN w:val="0"/>
        <w:adjustRightInd w:val="0"/>
        <w:ind w:left="357" w:hanging="357"/>
        <w:jc w:val="both"/>
        <w:rPr>
          <w:rFonts w:asciiTheme="minorHAnsi" w:hAnsiTheme="minorHAnsi"/>
          <w:sz w:val="22"/>
          <w:szCs w:val="22"/>
        </w:rPr>
      </w:pPr>
      <w:r w:rsidRPr="00DB788B">
        <w:rPr>
          <w:rFonts w:asciiTheme="minorHAnsi" w:hAnsiTheme="minorHAnsi"/>
          <w:sz w:val="22"/>
          <w:szCs w:val="22"/>
        </w:rPr>
        <w:t xml:space="preserve">Naliczony podatek od towarów i usług jest kosztem </w:t>
      </w:r>
      <w:r w:rsidR="00F64411" w:rsidRPr="00DB788B">
        <w:rPr>
          <w:rFonts w:asciiTheme="minorHAnsi" w:hAnsiTheme="minorHAnsi"/>
          <w:sz w:val="22"/>
          <w:szCs w:val="22"/>
        </w:rPr>
        <w:t xml:space="preserve">Zadania </w:t>
      </w:r>
      <w:r w:rsidR="00B32E99">
        <w:rPr>
          <w:rFonts w:asciiTheme="minorHAnsi" w:hAnsiTheme="minorHAnsi"/>
          <w:sz w:val="22"/>
          <w:szCs w:val="22"/>
        </w:rPr>
        <w:t>pod warunkiem, że</w:t>
      </w:r>
      <w:r w:rsidRPr="00DB788B">
        <w:rPr>
          <w:rFonts w:asciiTheme="minorHAnsi" w:hAnsiTheme="minorHAnsi"/>
          <w:sz w:val="22"/>
          <w:szCs w:val="22"/>
        </w:rPr>
        <w:t xml:space="preserve"> zgodnie z</w:t>
      </w:r>
      <w:r w:rsidR="00E72B96">
        <w:rPr>
          <w:rFonts w:asciiTheme="minorHAnsi" w:hAnsiTheme="minorHAnsi"/>
          <w:sz w:val="22"/>
          <w:szCs w:val="22"/>
        </w:rPr>
        <w:t> </w:t>
      </w:r>
      <w:r w:rsidRPr="00DB788B">
        <w:rPr>
          <w:rFonts w:asciiTheme="minorHAnsi" w:hAnsiTheme="minorHAnsi"/>
          <w:sz w:val="22"/>
          <w:szCs w:val="22"/>
        </w:rPr>
        <w:t xml:space="preserve">odrębnymi przepisami </w:t>
      </w:r>
      <w:r w:rsidR="004142E0" w:rsidRPr="00DB788B">
        <w:rPr>
          <w:rFonts w:asciiTheme="minorHAnsi" w:hAnsiTheme="minorHAnsi"/>
          <w:sz w:val="22"/>
          <w:szCs w:val="22"/>
        </w:rPr>
        <w:t xml:space="preserve">Państwowej jednostce </w:t>
      </w:r>
      <w:r w:rsidRPr="00DB788B">
        <w:rPr>
          <w:rFonts w:asciiTheme="minorHAnsi" w:hAnsiTheme="minorHAnsi"/>
          <w:sz w:val="22"/>
          <w:szCs w:val="22"/>
        </w:rPr>
        <w:t>budżetowej nie przysługuje prawo do jego zwrotu lub odliczenia</w:t>
      </w:r>
      <w:r w:rsidR="004A0931" w:rsidRPr="00DB788B">
        <w:rPr>
          <w:rFonts w:asciiTheme="minorHAnsi" w:hAnsiTheme="minorHAnsi"/>
          <w:sz w:val="22"/>
          <w:szCs w:val="22"/>
        </w:rPr>
        <w:t xml:space="preserve"> i został naliczony w związku z kosztami określonymi w Harmonogramie rzeczowo-finansowym oraz  jest zgodny </w:t>
      </w:r>
      <w:r w:rsidR="00E8290A" w:rsidRPr="00DB788B">
        <w:rPr>
          <w:rFonts w:asciiTheme="minorHAnsi" w:hAnsiTheme="minorHAnsi"/>
          <w:sz w:val="22"/>
          <w:szCs w:val="22"/>
        </w:rPr>
        <w:t>z </w:t>
      </w:r>
      <w:r w:rsidR="004A0931" w:rsidRPr="00DB788B">
        <w:rPr>
          <w:rFonts w:asciiTheme="minorHAnsi" w:hAnsiTheme="minorHAnsi"/>
          <w:sz w:val="22"/>
          <w:szCs w:val="22"/>
        </w:rPr>
        <w:t xml:space="preserve">art. </w:t>
      </w:r>
      <w:r w:rsidR="002A1316">
        <w:rPr>
          <w:rFonts w:asciiTheme="minorHAnsi" w:hAnsiTheme="minorHAnsi"/>
          <w:sz w:val="22"/>
          <w:szCs w:val="22"/>
        </w:rPr>
        <w:t>6.1</w:t>
      </w:r>
      <w:r w:rsidR="004A0931" w:rsidRPr="00DB788B">
        <w:rPr>
          <w:rFonts w:asciiTheme="minorHAnsi" w:hAnsiTheme="minorHAnsi"/>
          <w:sz w:val="22"/>
          <w:szCs w:val="22"/>
        </w:rPr>
        <w:t xml:space="preserve"> </w:t>
      </w:r>
      <w:r w:rsidR="001530A5">
        <w:rPr>
          <w:rFonts w:asciiTheme="minorHAnsi" w:hAnsiTheme="minorHAnsi"/>
          <w:sz w:val="22"/>
          <w:szCs w:val="22"/>
        </w:rPr>
        <w:t>Umowy BK-KE</w:t>
      </w:r>
      <w:r w:rsidR="0091251D">
        <w:rPr>
          <w:rStyle w:val="Odwoanieprzypisudolnego"/>
          <w:rFonts w:asciiTheme="minorHAnsi" w:hAnsiTheme="minorHAnsi"/>
          <w:sz w:val="22"/>
          <w:szCs w:val="22"/>
        </w:rPr>
        <w:footnoteReference w:id="8"/>
      </w:r>
      <w:r w:rsidR="004A0931" w:rsidRPr="00DB788B">
        <w:rPr>
          <w:rFonts w:asciiTheme="minorHAnsi" w:hAnsiTheme="minorHAnsi"/>
          <w:sz w:val="22"/>
          <w:szCs w:val="22"/>
        </w:rPr>
        <w:t>.</w:t>
      </w:r>
      <w:r w:rsidRPr="00DB788B">
        <w:rPr>
          <w:rFonts w:asciiTheme="minorHAnsi" w:hAnsiTheme="minorHAnsi"/>
          <w:sz w:val="22"/>
          <w:szCs w:val="22"/>
        </w:rPr>
        <w:t xml:space="preserve"> </w:t>
      </w:r>
    </w:p>
    <w:p w14:paraId="4D13F6CD" w14:textId="77777777" w:rsidR="00AD6201" w:rsidRPr="00DB788B" w:rsidRDefault="00770A2E" w:rsidP="00DB788B">
      <w:pPr>
        <w:numPr>
          <w:ilvl w:val="0"/>
          <w:numId w:val="2"/>
        </w:numPr>
        <w:autoSpaceDE w:val="0"/>
        <w:autoSpaceDN w:val="0"/>
        <w:adjustRightInd w:val="0"/>
        <w:jc w:val="both"/>
        <w:rPr>
          <w:rFonts w:asciiTheme="minorHAnsi" w:hAnsiTheme="minorHAnsi"/>
          <w:sz w:val="22"/>
          <w:szCs w:val="22"/>
        </w:rPr>
      </w:pPr>
      <w:r w:rsidRPr="00DB788B">
        <w:rPr>
          <w:rFonts w:asciiTheme="minorHAnsi" w:hAnsiTheme="minorHAnsi"/>
          <w:sz w:val="22"/>
          <w:szCs w:val="22"/>
        </w:rPr>
        <w:t>NFOŚiGW, poza określonym w Warunkach Szczególnych udziałem w kosztach kwalifikowanych realizacji Zadania, nie ponosi innych kosztów związanych z realizacją Umowy przez Państwową jednostkę budżetową.</w:t>
      </w:r>
    </w:p>
    <w:p w14:paraId="11EFF962" w14:textId="02F8FCF5" w:rsidR="00AD6201" w:rsidRPr="00DB788B" w:rsidRDefault="002D1265" w:rsidP="00DB788B">
      <w:pPr>
        <w:numPr>
          <w:ilvl w:val="0"/>
          <w:numId w:val="2"/>
        </w:numPr>
        <w:autoSpaceDE w:val="0"/>
        <w:autoSpaceDN w:val="0"/>
        <w:adjustRightInd w:val="0"/>
        <w:jc w:val="both"/>
        <w:rPr>
          <w:rFonts w:asciiTheme="minorHAnsi" w:hAnsiTheme="minorHAnsi"/>
          <w:sz w:val="22"/>
          <w:szCs w:val="22"/>
        </w:rPr>
      </w:pPr>
      <w:r w:rsidRPr="00DB788B">
        <w:rPr>
          <w:rFonts w:asciiTheme="minorHAnsi" w:hAnsiTheme="minorHAnsi"/>
          <w:sz w:val="22"/>
          <w:szCs w:val="22"/>
        </w:rPr>
        <w:t>Państwowa jednostka</w:t>
      </w:r>
      <w:r w:rsidR="00980541" w:rsidRPr="00DB788B">
        <w:rPr>
          <w:rFonts w:asciiTheme="minorHAnsi" w:hAnsiTheme="minorHAnsi"/>
          <w:sz w:val="22"/>
          <w:szCs w:val="22"/>
        </w:rPr>
        <w:t xml:space="preserve"> budżetowa</w:t>
      </w:r>
      <w:r w:rsidR="00FD5B36" w:rsidRPr="00DB788B">
        <w:rPr>
          <w:rFonts w:asciiTheme="minorHAnsi" w:hAnsiTheme="minorHAnsi"/>
          <w:sz w:val="22"/>
          <w:szCs w:val="22"/>
        </w:rPr>
        <w:t xml:space="preserve"> ponosi odpowiedzialność za wykonanie lub nienależyte wykonanie Umowy, w tym za real</w:t>
      </w:r>
      <w:r w:rsidR="005E0B18" w:rsidRPr="00DB788B">
        <w:rPr>
          <w:rFonts w:asciiTheme="minorHAnsi" w:hAnsiTheme="minorHAnsi"/>
          <w:sz w:val="22"/>
          <w:szCs w:val="22"/>
        </w:rPr>
        <w:t>izację Zadania</w:t>
      </w:r>
      <w:r w:rsidR="00980541" w:rsidRPr="00DB788B">
        <w:rPr>
          <w:rFonts w:asciiTheme="minorHAnsi" w:hAnsiTheme="minorHAnsi"/>
          <w:sz w:val="22"/>
          <w:szCs w:val="22"/>
        </w:rPr>
        <w:t xml:space="preserve">. </w:t>
      </w:r>
      <w:r w:rsidRPr="00DB788B">
        <w:rPr>
          <w:rFonts w:asciiTheme="minorHAnsi" w:hAnsiTheme="minorHAnsi"/>
          <w:sz w:val="22"/>
          <w:szCs w:val="22"/>
        </w:rPr>
        <w:t>Państwowa jednostka</w:t>
      </w:r>
      <w:r w:rsidR="00980541" w:rsidRPr="00DB788B">
        <w:rPr>
          <w:rFonts w:asciiTheme="minorHAnsi" w:hAnsiTheme="minorHAnsi"/>
          <w:sz w:val="22"/>
          <w:szCs w:val="22"/>
        </w:rPr>
        <w:t xml:space="preserve"> budżetowa</w:t>
      </w:r>
      <w:r w:rsidR="00FD5B36" w:rsidRPr="00DB788B">
        <w:rPr>
          <w:rFonts w:asciiTheme="minorHAnsi" w:hAnsiTheme="minorHAnsi"/>
          <w:sz w:val="22"/>
          <w:szCs w:val="22"/>
        </w:rPr>
        <w:t xml:space="preserve"> odpowiada za działania wszelkich osób, którymi posłużył</w:t>
      </w:r>
      <w:r w:rsidR="00470CCA">
        <w:rPr>
          <w:rFonts w:asciiTheme="minorHAnsi" w:hAnsiTheme="minorHAnsi"/>
          <w:sz w:val="22"/>
          <w:szCs w:val="22"/>
        </w:rPr>
        <w:t>a</w:t>
      </w:r>
      <w:r w:rsidR="00FD5B36" w:rsidRPr="00DB788B">
        <w:rPr>
          <w:rFonts w:asciiTheme="minorHAnsi" w:hAnsiTheme="minorHAnsi"/>
          <w:sz w:val="22"/>
          <w:szCs w:val="22"/>
        </w:rPr>
        <w:t xml:space="preserve"> się przy wykonaniu Umowy, w szczególn</w:t>
      </w:r>
      <w:r w:rsidR="005E0B18" w:rsidRPr="00DB788B">
        <w:rPr>
          <w:rFonts w:asciiTheme="minorHAnsi" w:hAnsiTheme="minorHAnsi"/>
          <w:sz w:val="22"/>
          <w:szCs w:val="22"/>
        </w:rPr>
        <w:t>ości</w:t>
      </w:r>
      <w:r w:rsidR="00470CCA">
        <w:rPr>
          <w:rFonts w:asciiTheme="minorHAnsi" w:hAnsiTheme="minorHAnsi"/>
          <w:sz w:val="22"/>
          <w:szCs w:val="22"/>
        </w:rPr>
        <w:t>,</w:t>
      </w:r>
      <w:r w:rsidR="005E0B18" w:rsidRPr="00DB788B">
        <w:rPr>
          <w:rFonts w:asciiTheme="minorHAnsi" w:hAnsiTheme="minorHAnsi"/>
          <w:sz w:val="22"/>
          <w:szCs w:val="22"/>
        </w:rPr>
        <w:t xml:space="preserve"> </w:t>
      </w:r>
      <w:r w:rsidR="00F50B9D" w:rsidRPr="00DB788B">
        <w:rPr>
          <w:rFonts w:asciiTheme="minorHAnsi" w:hAnsiTheme="minorHAnsi"/>
          <w:sz w:val="22"/>
          <w:szCs w:val="22"/>
        </w:rPr>
        <w:t>w</w:t>
      </w:r>
      <w:r w:rsidR="00F50B9D">
        <w:rPr>
          <w:rFonts w:asciiTheme="minorHAnsi" w:hAnsiTheme="minorHAnsi"/>
          <w:sz w:val="22"/>
          <w:szCs w:val="22"/>
        </w:rPr>
        <w:t> </w:t>
      </w:r>
      <w:r w:rsidR="005E0B18" w:rsidRPr="00DB788B">
        <w:rPr>
          <w:rFonts w:asciiTheme="minorHAnsi" w:hAnsiTheme="minorHAnsi"/>
          <w:sz w:val="22"/>
          <w:szCs w:val="22"/>
        </w:rPr>
        <w:t>przypadku</w:t>
      </w:r>
      <w:r w:rsidR="00470CCA">
        <w:rPr>
          <w:rFonts w:asciiTheme="minorHAnsi" w:hAnsiTheme="minorHAnsi"/>
          <w:sz w:val="22"/>
          <w:szCs w:val="22"/>
        </w:rPr>
        <w:t xml:space="preserve"> gdy pełni rolę Beneficjenta Koordynującego,</w:t>
      </w:r>
      <w:r w:rsidR="005E0B18" w:rsidRPr="00DB788B">
        <w:rPr>
          <w:rFonts w:asciiTheme="minorHAnsi" w:hAnsiTheme="minorHAnsi"/>
          <w:sz w:val="22"/>
          <w:szCs w:val="22"/>
        </w:rPr>
        <w:t xml:space="preserve"> </w:t>
      </w:r>
      <w:r w:rsidR="00470CCA">
        <w:rPr>
          <w:rFonts w:asciiTheme="minorHAnsi" w:hAnsiTheme="minorHAnsi"/>
          <w:sz w:val="22"/>
          <w:szCs w:val="22"/>
        </w:rPr>
        <w:t xml:space="preserve"> odpowiada </w:t>
      </w:r>
      <w:r w:rsidR="00FD5B36" w:rsidRPr="00DB788B">
        <w:rPr>
          <w:rFonts w:asciiTheme="minorHAnsi" w:hAnsiTheme="minorHAnsi"/>
          <w:sz w:val="22"/>
          <w:szCs w:val="22"/>
        </w:rPr>
        <w:t xml:space="preserve">za </w:t>
      </w:r>
      <w:r w:rsidR="00470CCA">
        <w:rPr>
          <w:rFonts w:asciiTheme="minorHAnsi" w:hAnsiTheme="minorHAnsi"/>
          <w:sz w:val="22"/>
          <w:szCs w:val="22"/>
        </w:rPr>
        <w:t xml:space="preserve">działania </w:t>
      </w:r>
      <w:r w:rsidR="00FD5B36" w:rsidRPr="00DB788B">
        <w:rPr>
          <w:rFonts w:asciiTheme="minorHAnsi" w:hAnsiTheme="minorHAnsi"/>
          <w:sz w:val="22"/>
          <w:szCs w:val="22"/>
        </w:rPr>
        <w:t xml:space="preserve">uczestniczących w jego realizacji </w:t>
      </w:r>
      <w:proofErr w:type="spellStart"/>
      <w:r w:rsidR="00FD5B36" w:rsidRPr="00DB788B">
        <w:rPr>
          <w:rFonts w:asciiTheme="minorHAnsi" w:hAnsiTheme="minorHAnsi"/>
          <w:sz w:val="22"/>
          <w:szCs w:val="22"/>
        </w:rPr>
        <w:t>Współbeneficjentów</w:t>
      </w:r>
      <w:proofErr w:type="spellEnd"/>
      <w:r w:rsidR="00AD6201" w:rsidRPr="00DB788B">
        <w:rPr>
          <w:rFonts w:asciiTheme="minorHAnsi" w:hAnsiTheme="minorHAnsi"/>
          <w:sz w:val="22"/>
          <w:szCs w:val="22"/>
        </w:rPr>
        <w:t>.</w:t>
      </w:r>
    </w:p>
    <w:p w14:paraId="3E3ECF16" w14:textId="29AD72CD" w:rsidR="00AD6201" w:rsidRPr="00DB788B" w:rsidRDefault="002D1265" w:rsidP="00DB788B">
      <w:pPr>
        <w:numPr>
          <w:ilvl w:val="0"/>
          <w:numId w:val="2"/>
        </w:numPr>
        <w:autoSpaceDE w:val="0"/>
        <w:autoSpaceDN w:val="0"/>
        <w:adjustRightInd w:val="0"/>
        <w:jc w:val="both"/>
        <w:rPr>
          <w:rFonts w:asciiTheme="minorHAnsi" w:hAnsiTheme="minorHAnsi"/>
          <w:sz w:val="22"/>
          <w:szCs w:val="22"/>
        </w:rPr>
      </w:pPr>
      <w:r w:rsidRPr="00DB788B">
        <w:rPr>
          <w:rFonts w:asciiTheme="minorHAnsi" w:hAnsiTheme="minorHAnsi"/>
          <w:sz w:val="22"/>
          <w:szCs w:val="22"/>
        </w:rPr>
        <w:t>Państwowa jednostka</w:t>
      </w:r>
      <w:r w:rsidR="00AD6201" w:rsidRPr="00DB788B">
        <w:rPr>
          <w:rFonts w:asciiTheme="minorHAnsi" w:hAnsiTheme="minorHAnsi"/>
          <w:sz w:val="22"/>
          <w:szCs w:val="22"/>
        </w:rPr>
        <w:t xml:space="preserve"> budżetowa zobowiązuje się na żądanie NFOŚiGW przekazać wszelkie informacje związane </w:t>
      </w:r>
      <w:r w:rsidR="00AB0FD9" w:rsidRPr="00DB788B">
        <w:rPr>
          <w:rFonts w:asciiTheme="minorHAnsi" w:hAnsiTheme="minorHAnsi"/>
          <w:sz w:val="22"/>
          <w:szCs w:val="22"/>
        </w:rPr>
        <w:t>z </w:t>
      </w:r>
      <w:r w:rsidR="00AD6201" w:rsidRPr="00DB788B">
        <w:rPr>
          <w:rFonts w:asciiTheme="minorHAnsi" w:hAnsiTheme="minorHAnsi"/>
          <w:sz w:val="22"/>
          <w:szCs w:val="22"/>
        </w:rPr>
        <w:t>realizowanym Zadaniem oraz upoważnia NFOŚiGW do żądania wszelkich informacji związanych z realizacją Zadania od osób trzecich.</w:t>
      </w:r>
    </w:p>
    <w:p w14:paraId="0A9B5876" w14:textId="250CE805" w:rsidR="00AD6201" w:rsidRPr="00DB788B" w:rsidRDefault="00AD6201" w:rsidP="00DB788B">
      <w:pPr>
        <w:numPr>
          <w:ilvl w:val="0"/>
          <w:numId w:val="2"/>
        </w:numPr>
        <w:autoSpaceDE w:val="0"/>
        <w:autoSpaceDN w:val="0"/>
        <w:adjustRightInd w:val="0"/>
        <w:jc w:val="both"/>
        <w:rPr>
          <w:rFonts w:asciiTheme="minorHAnsi" w:hAnsiTheme="minorHAnsi"/>
          <w:sz w:val="22"/>
          <w:szCs w:val="22"/>
        </w:rPr>
      </w:pPr>
      <w:r w:rsidRPr="00DB788B">
        <w:rPr>
          <w:rFonts w:asciiTheme="minorHAnsi" w:hAnsiTheme="minorHAnsi"/>
          <w:sz w:val="22"/>
          <w:szCs w:val="22"/>
        </w:rPr>
        <w:t xml:space="preserve">W </w:t>
      </w:r>
      <w:r w:rsidR="00FA2D72">
        <w:rPr>
          <w:rFonts w:asciiTheme="minorHAnsi" w:hAnsiTheme="minorHAnsi"/>
          <w:sz w:val="22"/>
          <w:szCs w:val="22"/>
        </w:rPr>
        <w:t>przypadku, gdy</w:t>
      </w:r>
      <w:r w:rsidRPr="00DB788B">
        <w:rPr>
          <w:rFonts w:asciiTheme="minorHAnsi" w:hAnsiTheme="minorHAnsi"/>
          <w:sz w:val="22"/>
          <w:szCs w:val="22"/>
        </w:rPr>
        <w:t xml:space="preserve"> </w:t>
      </w:r>
      <w:r w:rsidR="002D1265" w:rsidRPr="00DB788B">
        <w:rPr>
          <w:rFonts w:asciiTheme="minorHAnsi" w:hAnsiTheme="minorHAnsi"/>
          <w:sz w:val="22"/>
          <w:szCs w:val="22"/>
        </w:rPr>
        <w:t>Państwowa jednostka</w:t>
      </w:r>
      <w:r w:rsidRPr="00DB788B">
        <w:rPr>
          <w:rFonts w:asciiTheme="minorHAnsi" w:hAnsiTheme="minorHAnsi"/>
          <w:sz w:val="22"/>
          <w:szCs w:val="22"/>
        </w:rPr>
        <w:t xml:space="preserve"> budżetowa</w:t>
      </w:r>
      <w:r w:rsidR="00FA2D72">
        <w:rPr>
          <w:rFonts w:asciiTheme="minorHAnsi" w:hAnsiTheme="minorHAnsi"/>
          <w:sz w:val="22"/>
          <w:szCs w:val="22"/>
        </w:rPr>
        <w:t xml:space="preserve"> pełni rolę Beneficjenta Koordynującego,</w:t>
      </w:r>
      <w:r w:rsidRPr="00DB788B">
        <w:rPr>
          <w:rFonts w:asciiTheme="minorHAnsi" w:hAnsiTheme="minorHAnsi"/>
          <w:sz w:val="22"/>
          <w:szCs w:val="22"/>
        </w:rPr>
        <w:t xml:space="preserve"> zobowiązuje się pokryć poprzez zwiększenie Wkładu własnego</w:t>
      </w:r>
      <w:r w:rsidR="00D34FDE" w:rsidRPr="00DB788B">
        <w:rPr>
          <w:rFonts w:asciiTheme="minorHAnsi" w:hAnsiTheme="minorHAnsi"/>
          <w:sz w:val="22"/>
          <w:szCs w:val="22"/>
        </w:rPr>
        <w:t>,</w:t>
      </w:r>
      <w:r w:rsidRPr="00DB788B">
        <w:rPr>
          <w:rFonts w:asciiTheme="minorHAnsi" w:hAnsiTheme="minorHAnsi"/>
          <w:sz w:val="22"/>
          <w:szCs w:val="22"/>
        </w:rPr>
        <w:t xml:space="preserve"> niewniesiony przez </w:t>
      </w:r>
      <w:proofErr w:type="spellStart"/>
      <w:r w:rsidRPr="00DB788B">
        <w:rPr>
          <w:rFonts w:asciiTheme="minorHAnsi" w:hAnsiTheme="minorHAnsi"/>
          <w:sz w:val="22"/>
          <w:szCs w:val="22"/>
        </w:rPr>
        <w:t>Współbeneficjentów</w:t>
      </w:r>
      <w:proofErr w:type="spellEnd"/>
      <w:r w:rsidR="00D34FDE" w:rsidRPr="00DB788B">
        <w:rPr>
          <w:rFonts w:asciiTheme="minorHAnsi" w:hAnsiTheme="minorHAnsi"/>
          <w:sz w:val="22"/>
          <w:szCs w:val="22"/>
        </w:rPr>
        <w:t>,</w:t>
      </w:r>
      <w:r w:rsidRPr="00DB788B">
        <w:rPr>
          <w:rFonts w:asciiTheme="minorHAnsi" w:hAnsiTheme="minorHAnsi"/>
          <w:sz w:val="22"/>
          <w:szCs w:val="22"/>
        </w:rPr>
        <w:t xml:space="preserve"> wkład finansowy lub niefinansowy </w:t>
      </w:r>
      <w:r w:rsidR="00FA2FB5" w:rsidRPr="00DB788B">
        <w:rPr>
          <w:rFonts w:asciiTheme="minorHAnsi" w:hAnsiTheme="minorHAnsi"/>
          <w:sz w:val="22"/>
          <w:szCs w:val="22"/>
        </w:rPr>
        <w:t>na realizację Zadania</w:t>
      </w:r>
      <w:r w:rsidRPr="00DB788B">
        <w:rPr>
          <w:rFonts w:asciiTheme="minorHAnsi" w:hAnsiTheme="minorHAnsi"/>
          <w:sz w:val="22"/>
          <w:szCs w:val="22"/>
        </w:rPr>
        <w:t>.</w:t>
      </w:r>
    </w:p>
    <w:p w14:paraId="049D55B4" w14:textId="37C3875E" w:rsidR="00AD6201" w:rsidRPr="00DB788B" w:rsidRDefault="002D1265" w:rsidP="00DB788B">
      <w:pPr>
        <w:numPr>
          <w:ilvl w:val="0"/>
          <w:numId w:val="2"/>
        </w:numPr>
        <w:autoSpaceDE w:val="0"/>
        <w:autoSpaceDN w:val="0"/>
        <w:adjustRightInd w:val="0"/>
        <w:jc w:val="both"/>
        <w:rPr>
          <w:rFonts w:asciiTheme="minorHAnsi" w:hAnsiTheme="minorHAnsi"/>
          <w:sz w:val="22"/>
          <w:szCs w:val="22"/>
        </w:rPr>
      </w:pPr>
      <w:r w:rsidRPr="00DB788B">
        <w:rPr>
          <w:rFonts w:asciiTheme="minorHAnsi" w:hAnsiTheme="minorHAnsi"/>
          <w:sz w:val="22"/>
          <w:szCs w:val="22"/>
        </w:rPr>
        <w:t>Państwowa jednostka</w:t>
      </w:r>
      <w:r w:rsidR="00AD6201" w:rsidRPr="00DB788B">
        <w:rPr>
          <w:rFonts w:asciiTheme="minorHAnsi" w:hAnsiTheme="minorHAnsi"/>
          <w:sz w:val="22"/>
          <w:szCs w:val="22"/>
        </w:rPr>
        <w:t xml:space="preserve"> budżetowa zobowiązuje się, iż nie będzie bez zgody NFOŚiGW występował</w:t>
      </w:r>
      <w:r w:rsidR="00D34FDE" w:rsidRPr="00DB788B">
        <w:rPr>
          <w:rFonts w:asciiTheme="minorHAnsi" w:hAnsiTheme="minorHAnsi"/>
          <w:sz w:val="22"/>
          <w:szCs w:val="22"/>
        </w:rPr>
        <w:t>a</w:t>
      </w:r>
      <w:r w:rsidR="00AD6201" w:rsidRPr="00DB788B">
        <w:rPr>
          <w:rFonts w:asciiTheme="minorHAnsi" w:hAnsiTheme="minorHAnsi"/>
          <w:sz w:val="22"/>
          <w:szCs w:val="22"/>
        </w:rPr>
        <w:t xml:space="preserve"> </w:t>
      </w:r>
      <w:r w:rsidR="006C1B4E" w:rsidRPr="00DB788B">
        <w:rPr>
          <w:rFonts w:asciiTheme="minorHAnsi" w:hAnsiTheme="minorHAnsi"/>
          <w:sz w:val="22"/>
          <w:szCs w:val="22"/>
        </w:rPr>
        <w:t>o </w:t>
      </w:r>
      <w:r w:rsidR="00AD6201" w:rsidRPr="00DB788B">
        <w:rPr>
          <w:rFonts w:asciiTheme="minorHAnsi" w:hAnsiTheme="minorHAnsi"/>
          <w:sz w:val="22"/>
          <w:szCs w:val="22"/>
        </w:rPr>
        <w:t xml:space="preserve">dofinansowanie Zadania z innych środków wspólnotowych, niż środki w ramach </w:t>
      </w:r>
      <w:r w:rsidR="004A0931" w:rsidRPr="00DB788B">
        <w:rPr>
          <w:rFonts w:asciiTheme="minorHAnsi" w:hAnsiTheme="minorHAnsi"/>
          <w:sz w:val="22"/>
          <w:szCs w:val="22"/>
        </w:rPr>
        <w:t xml:space="preserve">Programu </w:t>
      </w:r>
      <w:r w:rsidR="00AD6201" w:rsidRPr="00DB788B">
        <w:rPr>
          <w:rFonts w:asciiTheme="minorHAnsi" w:hAnsiTheme="minorHAnsi"/>
          <w:caps/>
          <w:sz w:val="22"/>
          <w:szCs w:val="22"/>
        </w:rPr>
        <w:t>Life</w:t>
      </w:r>
      <w:r w:rsidR="00AD6201" w:rsidRPr="00DB788B">
        <w:rPr>
          <w:rFonts w:asciiTheme="minorHAnsi" w:hAnsiTheme="minorHAnsi"/>
          <w:sz w:val="22"/>
          <w:szCs w:val="22"/>
        </w:rPr>
        <w:t>.</w:t>
      </w:r>
    </w:p>
    <w:p w14:paraId="22ED7BA9" w14:textId="7B2DD750" w:rsidR="00B67270" w:rsidRPr="00DB788B" w:rsidRDefault="00AD6201" w:rsidP="00DB788B">
      <w:pPr>
        <w:numPr>
          <w:ilvl w:val="0"/>
          <w:numId w:val="2"/>
        </w:numPr>
        <w:autoSpaceDE w:val="0"/>
        <w:autoSpaceDN w:val="0"/>
        <w:adjustRightInd w:val="0"/>
        <w:jc w:val="both"/>
        <w:rPr>
          <w:rFonts w:asciiTheme="minorHAnsi" w:hAnsiTheme="minorHAnsi"/>
          <w:sz w:val="22"/>
          <w:szCs w:val="22"/>
        </w:rPr>
      </w:pPr>
      <w:r w:rsidRPr="00DB788B">
        <w:rPr>
          <w:rFonts w:asciiTheme="minorHAnsi" w:hAnsiTheme="minorHAnsi"/>
          <w:sz w:val="22"/>
          <w:szCs w:val="22"/>
        </w:rPr>
        <w:t xml:space="preserve">W przypadku </w:t>
      </w:r>
      <w:r w:rsidR="00FA2FB5" w:rsidRPr="00DB788B">
        <w:rPr>
          <w:rFonts w:asciiTheme="minorHAnsi" w:hAnsiTheme="minorHAnsi"/>
          <w:sz w:val="22"/>
          <w:szCs w:val="22"/>
        </w:rPr>
        <w:t>Zadania k</w:t>
      </w:r>
      <w:r w:rsidRPr="00DB788B">
        <w:rPr>
          <w:rFonts w:asciiTheme="minorHAnsi" w:hAnsiTheme="minorHAnsi"/>
          <w:sz w:val="22"/>
          <w:szCs w:val="22"/>
        </w:rPr>
        <w:t xml:space="preserve">rajowego do </w:t>
      </w:r>
      <w:proofErr w:type="spellStart"/>
      <w:r w:rsidRPr="00DB788B">
        <w:rPr>
          <w:rFonts w:asciiTheme="minorHAnsi" w:hAnsiTheme="minorHAnsi"/>
          <w:sz w:val="22"/>
          <w:szCs w:val="22"/>
        </w:rPr>
        <w:t>Współbeneficjent</w:t>
      </w:r>
      <w:r w:rsidR="008C245E" w:rsidRPr="00DB788B">
        <w:rPr>
          <w:rFonts w:asciiTheme="minorHAnsi" w:hAnsiTheme="minorHAnsi"/>
          <w:sz w:val="22"/>
          <w:szCs w:val="22"/>
        </w:rPr>
        <w:t>a</w:t>
      </w:r>
      <w:proofErr w:type="spellEnd"/>
      <w:r w:rsidR="008C245E" w:rsidRPr="00DB788B">
        <w:rPr>
          <w:rFonts w:asciiTheme="minorHAnsi" w:hAnsiTheme="minorHAnsi"/>
          <w:sz w:val="22"/>
          <w:szCs w:val="22"/>
        </w:rPr>
        <w:t xml:space="preserve"> stosuje się § </w:t>
      </w:r>
      <w:r w:rsidR="004151F1" w:rsidRPr="00DB788B">
        <w:rPr>
          <w:rFonts w:asciiTheme="minorHAnsi" w:hAnsiTheme="minorHAnsi"/>
          <w:sz w:val="22"/>
          <w:szCs w:val="22"/>
        </w:rPr>
        <w:t>5</w:t>
      </w:r>
      <w:r w:rsidR="008C245E" w:rsidRPr="00DB788B">
        <w:rPr>
          <w:rFonts w:asciiTheme="minorHAnsi" w:hAnsiTheme="minorHAnsi"/>
          <w:sz w:val="22"/>
          <w:szCs w:val="22"/>
        </w:rPr>
        <w:t>, §</w:t>
      </w:r>
      <w:r w:rsidR="000E0070" w:rsidRPr="00DB788B">
        <w:rPr>
          <w:rFonts w:asciiTheme="minorHAnsi" w:hAnsiTheme="minorHAnsi"/>
          <w:sz w:val="22"/>
          <w:szCs w:val="22"/>
        </w:rPr>
        <w:t xml:space="preserve"> </w:t>
      </w:r>
      <w:r w:rsidR="004151F1" w:rsidRPr="00DB788B">
        <w:rPr>
          <w:rFonts w:asciiTheme="minorHAnsi" w:hAnsiTheme="minorHAnsi"/>
          <w:sz w:val="22"/>
          <w:szCs w:val="22"/>
        </w:rPr>
        <w:t xml:space="preserve">7 </w:t>
      </w:r>
      <w:r w:rsidR="008C245E" w:rsidRPr="00DB788B">
        <w:rPr>
          <w:rFonts w:asciiTheme="minorHAnsi" w:hAnsiTheme="minorHAnsi"/>
          <w:sz w:val="22"/>
          <w:szCs w:val="22"/>
        </w:rPr>
        <w:t>ust. 2-</w:t>
      </w:r>
      <w:r w:rsidR="00E93E52">
        <w:rPr>
          <w:rFonts w:asciiTheme="minorHAnsi" w:hAnsiTheme="minorHAnsi"/>
          <w:sz w:val="22"/>
          <w:szCs w:val="22"/>
        </w:rPr>
        <w:t>4</w:t>
      </w:r>
      <w:r w:rsidR="008C245E" w:rsidRPr="00DB788B">
        <w:rPr>
          <w:rFonts w:asciiTheme="minorHAnsi" w:hAnsiTheme="minorHAnsi"/>
          <w:sz w:val="22"/>
          <w:szCs w:val="22"/>
        </w:rPr>
        <w:t>, §</w:t>
      </w:r>
      <w:r w:rsidR="000E0070" w:rsidRPr="00DB788B">
        <w:rPr>
          <w:rFonts w:asciiTheme="minorHAnsi" w:hAnsiTheme="minorHAnsi"/>
          <w:sz w:val="22"/>
          <w:szCs w:val="22"/>
        </w:rPr>
        <w:t xml:space="preserve"> </w:t>
      </w:r>
      <w:r w:rsidR="004151F1" w:rsidRPr="00DB788B">
        <w:rPr>
          <w:rFonts w:asciiTheme="minorHAnsi" w:hAnsiTheme="minorHAnsi"/>
          <w:sz w:val="22"/>
          <w:szCs w:val="22"/>
        </w:rPr>
        <w:t xml:space="preserve">9 </w:t>
      </w:r>
      <w:r w:rsidR="00A7694B" w:rsidRPr="00DB788B">
        <w:rPr>
          <w:rFonts w:asciiTheme="minorHAnsi" w:hAnsiTheme="minorHAnsi"/>
          <w:sz w:val="22"/>
          <w:szCs w:val="22"/>
        </w:rPr>
        <w:t>ust.</w:t>
      </w:r>
      <w:r w:rsidR="000E0070" w:rsidRPr="00DB788B">
        <w:rPr>
          <w:rFonts w:asciiTheme="minorHAnsi" w:hAnsiTheme="minorHAnsi"/>
          <w:sz w:val="22"/>
          <w:szCs w:val="22"/>
        </w:rPr>
        <w:t xml:space="preserve"> </w:t>
      </w:r>
      <w:r w:rsidR="00A7694B" w:rsidRPr="00DB788B">
        <w:rPr>
          <w:rFonts w:asciiTheme="minorHAnsi" w:hAnsiTheme="minorHAnsi"/>
          <w:sz w:val="22"/>
          <w:szCs w:val="22"/>
        </w:rPr>
        <w:t>1, ust</w:t>
      </w:r>
      <w:r w:rsidR="001443F5" w:rsidRPr="00DB788B">
        <w:rPr>
          <w:rFonts w:asciiTheme="minorHAnsi" w:hAnsiTheme="minorHAnsi"/>
          <w:sz w:val="22"/>
          <w:szCs w:val="22"/>
        </w:rPr>
        <w:t>.</w:t>
      </w:r>
      <w:r w:rsidR="001443F5">
        <w:rPr>
          <w:rFonts w:asciiTheme="minorHAnsi" w:hAnsiTheme="minorHAnsi"/>
          <w:sz w:val="22"/>
          <w:szCs w:val="22"/>
        </w:rPr>
        <w:t> </w:t>
      </w:r>
      <w:r w:rsidR="00A7694B" w:rsidRPr="00DB788B">
        <w:rPr>
          <w:rFonts w:asciiTheme="minorHAnsi" w:hAnsiTheme="minorHAnsi"/>
          <w:sz w:val="22"/>
          <w:szCs w:val="22"/>
        </w:rPr>
        <w:t>7-8</w:t>
      </w:r>
      <w:r w:rsidR="008C245E" w:rsidRPr="00DB788B">
        <w:rPr>
          <w:rFonts w:asciiTheme="minorHAnsi" w:hAnsiTheme="minorHAnsi"/>
          <w:sz w:val="22"/>
          <w:szCs w:val="22"/>
        </w:rPr>
        <w:t>, §</w:t>
      </w:r>
      <w:r w:rsidR="000E0070" w:rsidRPr="00DB788B">
        <w:rPr>
          <w:rFonts w:asciiTheme="minorHAnsi" w:hAnsiTheme="minorHAnsi"/>
          <w:sz w:val="22"/>
          <w:szCs w:val="22"/>
        </w:rPr>
        <w:t xml:space="preserve"> </w:t>
      </w:r>
      <w:r w:rsidR="004151F1" w:rsidRPr="00DB788B">
        <w:rPr>
          <w:rFonts w:asciiTheme="minorHAnsi" w:hAnsiTheme="minorHAnsi"/>
          <w:sz w:val="22"/>
          <w:szCs w:val="22"/>
        </w:rPr>
        <w:t>10</w:t>
      </w:r>
      <w:r w:rsidR="00A7694B" w:rsidRPr="00DB788B">
        <w:rPr>
          <w:rFonts w:asciiTheme="minorHAnsi" w:hAnsiTheme="minorHAnsi"/>
          <w:sz w:val="22"/>
          <w:szCs w:val="22"/>
        </w:rPr>
        <w:t>, §</w:t>
      </w:r>
      <w:r w:rsidR="000E0070" w:rsidRPr="00DB788B">
        <w:rPr>
          <w:rFonts w:asciiTheme="minorHAnsi" w:hAnsiTheme="minorHAnsi"/>
          <w:sz w:val="22"/>
          <w:szCs w:val="22"/>
        </w:rPr>
        <w:t> </w:t>
      </w:r>
      <w:r w:rsidR="004151F1" w:rsidRPr="00DB788B">
        <w:rPr>
          <w:rFonts w:asciiTheme="minorHAnsi" w:hAnsiTheme="minorHAnsi"/>
          <w:sz w:val="22"/>
          <w:szCs w:val="22"/>
        </w:rPr>
        <w:t xml:space="preserve">11 </w:t>
      </w:r>
      <w:r w:rsidR="008A7E6E" w:rsidRPr="00DB788B">
        <w:rPr>
          <w:rFonts w:asciiTheme="minorHAnsi" w:hAnsiTheme="minorHAnsi"/>
          <w:sz w:val="22"/>
          <w:szCs w:val="22"/>
        </w:rPr>
        <w:t>oraz §</w:t>
      </w:r>
      <w:r w:rsidR="000E0070" w:rsidRPr="00DB788B">
        <w:rPr>
          <w:rFonts w:asciiTheme="minorHAnsi" w:hAnsiTheme="minorHAnsi"/>
          <w:sz w:val="22"/>
          <w:szCs w:val="22"/>
        </w:rPr>
        <w:t xml:space="preserve"> </w:t>
      </w:r>
      <w:r w:rsidR="004151F1" w:rsidRPr="00DB788B">
        <w:rPr>
          <w:rFonts w:asciiTheme="minorHAnsi" w:hAnsiTheme="minorHAnsi"/>
          <w:sz w:val="22"/>
          <w:szCs w:val="22"/>
        </w:rPr>
        <w:t>13</w:t>
      </w:r>
      <w:r w:rsidRPr="00DB788B">
        <w:rPr>
          <w:rFonts w:asciiTheme="minorHAnsi" w:hAnsiTheme="minorHAnsi"/>
          <w:sz w:val="22"/>
          <w:szCs w:val="22"/>
        </w:rPr>
        <w:t>.</w:t>
      </w:r>
    </w:p>
    <w:p w14:paraId="2D86E3D5" w14:textId="77777777" w:rsidR="001443F5" w:rsidRDefault="001443F5" w:rsidP="00DB788B">
      <w:pPr>
        <w:pStyle w:val="Tytu"/>
        <w:rPr>
          <w:rFonts w:asciiTheme="minorHAnsi" w:hAnsiTheme="minorHAnsi"/>
          <w:b w:val="0"/>
          <w:smallCaps/>
          <w:sz w:val="22"/>
          <w:szCs w:val="22"/>
        </w:rPr>
      </w:pPr>
    </w:p>
    <w:p w14:paraId="2ADF2285" w14:textId="77777777" w:rsidR="001443F5" w:rsidRDefault="001443F5" w:rsidP="00DB788B">
      <w:pPr>
        <w:pStyle w:val="Tytu"/>
        <w:rPr>
          <w:rFonts w:asciiTheme="minorHAnsi" w:hAnsiTheme="minorHAnsi"/>
          <w:b w:val="0"/>
          <w:smallCaps/>
          <w:sz w:val="22"/>
          <w:szCs w:val="22"/>
        </w:rPr>
      </w:pPr>
    </w:p>
    <w:p w14:paraId="4D3C0E60" w14:textId="77777777" w:rsidR="001443F5" w:rsidRDefault="001443F5" w:rsidP="00DB788B">
      <w:pPr>
        <w:pStyle w:val="Tytu"/>
        <w:rPr>
          <w:rFonts w:asciiTheme="minorHAnsi" w:hAnsiTheme="minorHAnsi"/>
          <w:b w:val="0"/>
          <w:smallCaps/>
          <w:sz w:val="22"/>
          <w:szCs w:val="22"/>
        </w:rPr>
      </w:pPr>
    </w:p>
    <w:p w14:paraId="43532E4E" w14:textId="005E83DB" w:rsidR="00B67270" w:rsidRPr="00DB788B" w:rsidRDefault="00B67270" w:rsidP="00DB788B">
      <w:pPr>
        <w:pStyle w:val="Tytu"/>
        <w:rPr>
          <w:rFonts w:asciiTheme="minorHAnsi" w:hAnsiTheme="minorHAnsi"/>
          <w:sz w:val="22"/>
          <w:szCs w:val="22"/>
        </w:rPr>
      </w:pPr>
      <w:r w:rsidRPr="00DB788B">
        <w:rPr>
          <w:rFonts w:asciiTheme="minorHAnsi" w:hAnsiTheme="minorHAnsi"/>
          <w:sz w:val="22"/>
          <w:szCs w:val="22"/>
        </w:rPr>
        <w:lastRenderedPageBreak/>
        <w:t xml:space="preserve">§ </w:t>
      </w:r>
      <w:r w:rsidR="003C73DD" w:rsidRPr="00DB788B">
        <w:rPr>
          <w:rFonts w:asciiTheme="minorHAnsi" w:hAnsiTheme="minorHAnsi"/>
          <w:sz w:val="22"/>
          <w:szCs w:val="22"/>
        </w:rPr>
        <w:t>3</w:t>
      </w:r>
    </w:p>
    <w:p w14:paraId="69242C2B" w14:textId="2FFCBAE4" w:rsidR="00B67270" w:rsidRPr="00DB788B" w:rsidRDefault="00B67270" w:rsidP="00DB788B">
      <w:pPr>
        <w:pStyle w:val="Tytu"/>
        <w:rPr>
          <w:rFonts w:asciiTheme="minorHAnsi" w:hAnsiTheme="minorHAnsi"/>
          <w:smallCaps/>
          <w:sz w:val="22"/>
          <w:szCs w:val="22"/>
        </w:rPr>
      </w:pPr>
      <w:r w:rsidRPr="00DB788B">
        <w:rPr>
          <w:rFonts w:asciiTheme="minorHAnsi" w:hAnsiTheme="minorHAnsi"/>
          <w:smallCaps/>
          <w:sz w:val="22"/>
          <w:szCs w:val="22"/>
        </w:rPr>
        <w:t>W</w:t>
      </w:r>
      <w:r w:rsidR="004142E0" w:rsidRPr="00DB788B">
        <w:rPr>
          <w:rFonts w:asciiTheme="minorHAnsi" w:hAnsiTheme="minorHAnsi"/>
          <w:smallCaps/>
          <w:sz w:val="22"/>
          <w:szCs w:val="22"/>
        </w:rPr>
        <w:t xml:space="preserve">eryfikacja </w:t>
      </w:r>
      <w:r w:rsidR="00FE026E" w:rsidRPr="00DB788B">
        <w:rPr>
          <w:rFonts w:asciiTheme="minorHAnsi" w:hAnsiTheme="minorHAnsi"/>
          <w:smallCaps/>
          <w:sz w:val="22"/>
          <w:szCs w:val="22"/>
        </w:rPr>
        <w:t xml:space="preserve">wniosku o wypłatę środków </w:t>
      </w:r>
      <w:r w:rsidR="004142E0" w:rsidRPr="00DB788B">
        <w:rPr>
          <w:rFonts w:asciiTheme="minorHAnsi" w:hAnsiTheme="minorHAnsi"/>
          <w:smallCaps/>
          <w:sz w:val="22"/>
          <w:szCs w:val="22"/>
        </w:rPr>
        <w:t>i akceptacja wniosku o uruchomienie środków z rezerwy celowej oraz w</w:t>
      </w:r>
      <w:r w:rsidRPr="00DB788B">
        <w:rPr>
          <w:rFonts w:asciiTheme="minorHAnsi" w:hAnsiTheme="minorHAnsi"/>
          <w:smallCaps/>
          <w:sz w:val="22"/>
          <w:szCs w:val="22"/>
        </w:rPr>
        <w:t xml:space="preserve">arunki przekazania dofinansowania </w:t>
      </w:r>
    </w:p>
    <w:p w14:paraId="2BBF528D" w14:textId="6B268434" w:rsidR="00B67270" w:rsidRPr="00DB788B" w:rsidRDefault="00B67270" w:rsidP="00DB788B">
      <w:pPr>
        <w:pStyle w:val="Tytu"/>
        <w:numPr>
          <w:ilvl w:val="0"/>
          <w:numId w:val="3"/>
        </w:numPr>
        <w:ind w:left="357" w:right="62" w:hanging="357"/>
        <w:jc w:val="both"/>
        <w:rPr>
          <w:rFonts w:asciiTheme="minorHAnsi" w:hAnsiTheme="minorHAnsi"/>
          <w:b w:val="0"/>
          <w:sz w:val="22"/>
          <w:szCs w:val="22"/>
        </w:rPr>
      </w:pPr>
      <w:r w:rsidRPr="00DB788B">
        <w:rPr>
          <w:rFonts w:asciiTheme="minorHAnsi" w:hAnsiTheme="minorHAnsi"/>
          <w:b w:val="0"/>
          <w:sz w:val="22"/>
          <w:szCs w:val="22"/>
        </w:rPr>
        <w:t xml:space="preserve">NFOŚiGW </w:t>
      </w:r>
      <w:r w:rsidR="00B52423" w:rsidRPr="00DB788B">
        <w:rPr>
          <w:rFonts w:asciiTheme="minorHAnsi" w:hAnsiTheme="minorHAnsi"/>
          <w:b w:val="0"/>
          <w:sz w:val="22"/>
          <w:szCs w:val="22"/>
        </w:rPr>
        <w:t xml:space="preserve">będzie przekazywał środki na rachunek bieżący dochodów budżetowych ministra właściwego do spraw </w:t>
      </w:r>
      <w:r w:rsidR="00922A42">
        <w:rPr>
          <w:rFonts w:asciiTheme="minorHAnsi" w:hAnsiTheme="minorHAnsi"/>
          <w:b w:val="0"/>
          <w:sz w:val="22"/>
          <w:szCs w:val="22"/>
        </w:rPr>
        <w:t>klimatu</w:t>
      </w:r>
      <w:r w:rsidR="00B52423" w:rsidRPr="00DB788B">
        <w:rPr>
          <w:rFonts w:asciiTheme="minorHAnsi" w:hAnsiTheme="minorHAnsi"/>
          <w:b w:val="0"/>
          <w:sz w:val="22"/>
          <w:szCs w:val="22"/>
        </w:rPr>
        <w:t xml:space="preserve">, </w:t>
      </w:r>
      <w:r w:rsidRPr="00DB788B">
        <w:rPr>
          <w:rFonts w:asciiTheme="minorHAnsi" w:hAnsiTheme="minorHAnsi"/>
          <w:b w:val="0"/>
          <w:sz w:val="22"/>
          <w:szCs w:val="22"/>
        </w:rPr>
        <w:t>z przeznaczeniem na realizacj</w:t>
      </w:r>
      <w:r w:rsidR="0071462F" w:rsidRPr="00DB788B">
        <w:rPr>
          <w:rFonts w:asciiTheme="minorHAnsi" w:hAnsiTheme="minorHAnsi"/>
          <w:b w:val="0"/>
          <w:sz w:val="22"/>
          <w:szCs w:val="22"/>
        </w:rPr>
        <w:t>ę</w:t>
      </w:r>
      <w:r w:rsidRPr="00DB788B">
        <w:rPr>
          <w:rFonts w:asciiTheme="minorHAnsi" w:hAnsiTheme="minorHAnsi"/>
          <w:b w:val="0"/>
          <w:sz w:val="22"/>
          <w:szCs w:val="22"/>
        </w:rPr>
        <w:t xml:space="preserve"> </w:t>
      </w:r>
      <w:r w:rsidR="00F64411" w:rsidRPr="00DB788B">
        <w:rPr>
          <w:rFonts w:asciiTheme="minorHAnsi" w:hAnsiTheme="minorHAnsi"/>
          <w:b w:val="0"/>
          <w:sz w:val="22"/>
          <w:szCs w:val="22"/>
        </w:rPr>
        <w:t>Zadania</w:t>
      </w:r>
      <w:r w:rsidR="00B52423" w:rsidRPr="00DB788B">
        <w:rPr>
          <w:rFonts w:asciiTheme="minorHAnsi" w:hAnsiTheme="minorHAnsi"/>
          <w:b w:val="0"/>
          <w:sz w:val="22"/>
          <w:szCs w:val="22"/>
        </w:rPr>
        <w:t xml:space="preserve"> przez Państwową jednostkę budżetową, w</w:t>
      </w:r>
      <w:r w:rsidR="00CB1AE8" w:rsidRPr="00DB788B">
        <w:rPr>
          <w:rFonts w:asciiTheme="minorHAnsi" w:hAnsiTheme="minorHAnsi"/>
          <w:b w:val="0"/>
          <w:sz w:val="22"/>
          <w:szCs w:val="22"/>
        </w:rPr>
        <w:t> </w:t>
      </w:r>
      <w:r w:rsidR="00B52423" w:rsidRPr="00DB788B">
        <w:rPr>
          <w:rFonts w:asciiTheme="minorHAnsi" w:hAnsiTheme="minorHAnsi"/>
          <w:b w:val="0"/>
          <w:sz w:val="22"/>
          <w:szCs w:val="22"/>
        </w:rPr>
        <w:t>celu dofinansowania Zadania</w:t>
      </w:r>
      <w:r w:rsidR="002763E0" w:rsidRPr="00DB788B">
        <w:rPr>
          <w:rFonts w:asciiTheme="minorHAnsi" w:hAnsiTheme="minorHAnsi"/>
          <w:b w:val="0"/>
          <w:sz w:val="22"/>
          <w:szCs w:val="22"/>
        </w:rPr>
        <w:t xml:space="preserve">, z zastrzeżeniem § </w:t>
      </w:r>
      <w:r w:rsidR="004151F1" w:rsidRPr="00DB788B">
        <w:rPr>
          <w:rFonts w:asciiTheme="minorHAnsi" w:hAnsiTheme="minorHAnsi"/>
          <w:b w:val="0"/>
          <w:sz w:val="22"/>
          <w:szCs w:val="22"/>
        </w:rPr>
        <w:t>4</w:t>
      </w:r>
      <w:r w:rsidRPr="00DB788B">
        <w:rPr>
          <w:rFonts w:asciiTheme="minorHAnsi" w:hAnsiTheme="minorHAnsi"/>
          <w:b w:val="0"/>
          <w:sz w:val="22"/>
          <w:szCs w:val="22"/>
        </w:rPr>
        <w:t>.</w:t>
      </w:r>
    </w:p>
    <w:p w14:paraId="65CEB866" w14:textId="77777777" w:rsidR="00B67270" w:rsidRPr="00DB788B" w:rsidRDefault="00B67270" w:rsidP="00DB788B">
      <w:pPr>
        <w:pStyle w:val="Tytu"/>
        <w:numPr>
          <w:ilvl w:val="0"/>
          <w:numId w:val="3"/>
        </w:numPr>
        <w:ind w:left="357" w:right="62" w:hanging="357"/>
        <w:jc w:val="both"/>
        <w:rPr>
          <w:rFonts w:asciiTheme="minorHAnsi" w:hAnsiTheme="minorHAnsi"/>
          <w:b w:val="0"/>
          <w:sz w:val="22"/>
          <w:szCs w:val="22"/>
        </w:rPr>
      </w:pPr>
      <w:r w:rsidRPr="00DB788B">
        <w:rPr>
          <w:rFonts w:asciiTheme="minorHAnsi" w:hAnsiTheme="minorHAnsi"/>
          <w:b w:val="0"/>
          <w:sz w:val="22"/>
          <w:szCs w:val="22"/>
        </w:rPr>
        <w:t xml:space="preserve">Wysokość </w:t>
      </w:r>
      <w:r w:rsidR="00B52423" w:rsidRPr="00DB788B">
        <w:rPr>
          <w:rFonts w:asciiTheme="minorHAnsi" w:hAnsiTheme="minorHAnsi"/>
          <w:b w:val="0"/>
          <w:sz w:val="22"/>
          <w:szCs w:val="22"/>
        </w:rPr>
        <w:t xml:space="preserve">i harmonogram wypłat </w:t>
      </w:r>
      <w:r w:rsidRPr="00DB788B">
        <w:rPr>
          <w:rFonts w:asciiTheme="minorHAnsi" w:hAnsiTheme="minorHAnsi"/>
          <w:b w:val="0"/>
          <w:sz w:val="22"/>
          <w:szCs w:val="22"/>
        </w:rPr>
        <w:t>Dofinansowania określają Warunki Szczególne Umowy.</w:t>
      </w:r>
    </w:p>
    <w:p w14:paraId="4684FE57" w14:textId="576408AE" w:rsidR="00D30653" w:rsidRPr="00DB788B" w:rsidRDefault="00D30653" w:rsidP="00DB788B">
      <w:pPr>
        <w:pStyle w:val="Tytu"/>
        <w:numPr>
          <w:ilvl w:val="0"/>
          <w:numId w:val="3"/>
        </w:numPr>
        <w:ind w:left="357" w:right="62" w:hanging="357"/>
        <w:jc w:val="both"/>
        <w:rPr>
          <w:rFonts w:asciiTheme="minorHAnsi" w:hAnsiTheme="minorHAnsi"/>
          <w:b w:val="0"/>
          <w:sz w:val="22"/>
          <w:szCs w:val="22"/>
        </w:rPr>
      </w:pPr>
      <w:r w:rsidRPr="00DB788B">
        <w:rPr>
          <w:rFonts w:asciiTheme="minorHAnsi" w:hAnsiTheme="minorHAnsi"/>
          <w:b w:val="0"/>
          <w:sz w:val="22"/>
          <w:szCs w:val="22"/>
        </w:rPr>
        <w:t>NFOŚiGW – z zastrzeżeniem postanowień ust. 4-</w:t>
      </w:r>
      <w:r w:rsidR="00411F6C" w:rsidRPr="00DB788B">
        <w:rPr>
          <w:rFonts w:asciiTheme="minorHAnsi" w:hAnsiTheme="minorHAnsi"/>
          <w:b w:val="0"/>
          <w:sz w:val="22"/>
          <w:szCs w:val="22"/>
        </w:rPr>
        <w:t xml:space="preserve">10 </w:t>
      </w:r>
      <w:r w:rsidRPr="00DB788B">
        <w:rPr>
          <w:rFonts w:asciiTheme="minorHAnsi" w:hAnsiTheme="minorHAnsi"/>
          <w:b w:val="0"/>
          <w:sz w:val="22"/>
          <w:szCs w:val="22"/>
        </w:rPr>
        <w:t xml:space="preserve">– będzie przekazywał Dofinansowanie, zgodnie z Harmonogramem wypłat Dofinansowania, na rachunek bieżący dochodów budżetowych ministra właściwego do spraw </w:t>
      </w:r>
      <w:r w:rsidR="00922A42">
        <w:rPr>
          <w:rFonts w:asciiTheme="minorHAnsi" w:hAnsiTheme="minorHAnsi"/>
          <w:b w:val="0"/>
          <w:sz w:val="22"/>
          <w:szCs w:val="22"/>
        </w:rPr>
        <w:t>klimatu</w:t>
      </w:r>
      <w:r w:rsidRPr="00DB788B">
        <w:rPr>
          <w:rFonts w:asciiTheme="minorHAnsi" w:hAnsiTheme="minorHAnsi"/>
          <w:b w:val="0"/>
          <w:sz w:val="22"/>
          <w:szCs w:val="22"/>
        </w:rPr>
        <w:t xml:space="preserve">, </w:t>
      </w:r>
      <w:r w:rsidR="00AB0FD9" w:rsidRPr="00DB788B">
        <w:rPr>
          <w:rFonts w:asciiTheme="minorHAnsi" w:hAnsiTheme="minorHAnsi"/>
          <w:b w:val="0"/>
          <w:sz w:val="22"/>
          <w:szCs w:val="22"/>
        </w:rPr>
        <w:t>na </w:t>
      </w:r>
      <w:r w:rsidRPr="00DB788B">
        <w:rPr>
          <w:rFonts w:asciiTheme="minorHAnsi" w:hAnsiTheme="minorHAnsi"/>
          <w:b w:val="0"/>
          <w:sz w:val="22"/>
          <w:szCs w:val="22"/>
        </w:rPr>
        <w:t xml:space="preserve">podstawie uprzednio zweryfikowanego </w:t>
      </w:r>
      <w:r w:rsidR="001443F5" w:rsidRPr="00DB788B">
        <w:rPr>
          <w:rFonts w:asciiTheme="minorHAnsi" w:hAnsiTheme="minorHAnsi"/>
          <w:b w:val="0"/>
          <w:sz w:val="22"/>
          <w:szCs w:val="22"/>
        </w:rPr>
        <w:t>i</w:t>
      </w:r>
      <w:r w:rsidR="001443F5">
        <w:rPr>
          <w:rFonts w:asciiTheme="minorHAnsi" w:hAnsiTheme="minorHAnsi"/>
          <w:b w:val="0"/>
          <w:sz w:val="22"/>
          <w:szCs w:val="22"/>
        </w:rPr>
        <w:t> </w:t>
      </w:r>
      <w:r w:rsidRPr="00DB788B">
        <w:rPr>
          <w:rFonts w:asciiTheme="minorHAnsi" w:hAnsiTheme="minorHAnsi"/>
          <w:b w:val="0"/>
          <w:sz w:val="22"/>
          <w:szCs w:val="22"/>
        </w:rPr>
        <w:t xml:space="preserve">zaakceptowanego przez NFOŚiGW </w:t>
      </w:r>
      <w:r w:rsidR="00FE026E" w:rsidRPr="00DB788B">
        <w:rPr>
          <w:rFonts w:asciiTheme="minorHAnsi" w:hAnsiTheme="minorHAnsi"/>
          <w:b w:val="0"/>
          <w:sz w:val="22"/>
          <w:szCs w:val="22"/>
        </w:rPr>
        <w:t xml:space="preserve">wniosku o wypłatę środków oraz </w:t>
      </w:r>
      <w:r w:rsidRPr="00DB788B">
        <w:rPr>
          <w:rFonts w:asciiTheme="minorHAnsi" w:hAnsiTheme="minorHAnsi"/>
          <w:b w:val="0"/>
          <w:sz w:val="22"/>
          <w:szCs w:val="22"/>
        </w:rPr>
        <w:t xml:space="preserve">wniosku </w:t>
      </w:r>
      <w:r w:rsidR="00AB0FD9" w:rsidRPr="00DB788B">
        <w:rPr>
          <w:rFonts w:asciiTheme="minorHAnsi" w:hAnsiTheme="minorHAnsi"/>
          <w:b w:val="0"/>
          <w:sz w:val="22"/>
          <w:szCs w:val="22"/>
        </w:rPr>
        <w:t>o </w:t>
      </w:r>
      <w:r w:rsidRPr="00DB788B">
        <w:rPr>
          <w:rFonts w:asciiTheme="minorHAnsi" w:hAnsiTheme="minorHAnsi"/>
          <w:b w:val="0"/>
          <w:sz w:val="22"/>
          <w:szCs w:val="22"/>
        </w:rPr>
        <w:t>uruchomienie środków z rezerwy celowej</w:t>
      </w:r>
      <w:r w:rsidR="00FE026E" w:rsidRPr="00DB788B">
        <w:rPr>
          <w:rFonts w:asciiTheme="minorHAnsi" w:hAnsiTheme="minorHAnsi"/>
          <w:b w:val="0"/>
          <w:sz w:val="22"/>
          <w:szCs w:val="22"/>
        </w:rPr>
        <w:t xml:space="preserve">. </w:t>
      </w:r>
      <w:r w:rsidR="00DC736C" w:rsidRPr="00DB788B">
        <w:rPr>
          <w:rFonts w:asciiTheme="minorHAnsi" w:hAnsiTheme="minorHAnsi"/>
          <w:b w:val="0"/>
          <w:sz w:val="22"/>
          <w:szCs w:val="22"/>
        </w:rPr>
        <w:t>Wniosek o wypłatę środków stanowi jednocześnie potwierdzenie realizacji Zadania w całości lub w części, zgodnie z Harmonogramem rzeczowo – finansowym oraz opisem Zadania, stanowiącymi załączniki do Umowy.</w:t>
      </w:r>
    </w:p>
    <w:p w14:paraId="771E2EE9" w14:textId="2FDB8A0C" w:rsidR="00D30653" w:rsidRPr="00DB788B" w:rsidRDefault="00DC736C" w:rsidP="00DB788B">
      <w:pPr>
        <w:pStyle w:val="Tytu"/>
        <w:numPr>
          <w:ilvl w:val="0"/>
          <w:numId w:val="3"/>
        </w:numPr>
        <w:ind w:right="60"/>
        <w:jc w:val="both"/>
        <w:rPr>
          <w:rFonts w:asciiTheme="minorHAnsi" w:hAnsiTheme="minorHAnsi"/>
          <w:b w:val="0"/>
          <w:sz w:val="22"/>
          <w:szCs w:val="22"/>
        </w:rPr>
      </w:pPr>
      <w:r w:rsidRPr="00DB788B">
        <w:rPr>
          <w:rFonts w:asciiTheme="minorHAnsi" w:hAnsiTheme="minorHAnsi"/>
          <w:b w:val="0"/>
          <w:sz w:val="22"/>
          <w:szCs w:val="22"/>
        </w:rPr>
        <w:t xml:space="preserve">Oryginały faktur i innych równoważnych dokumentów księgowych wyszczególnione </w:t>
      </w:r>
      <w:r w:rsidR="001443F5" w:rsidRPr="00DB788B">
        <w:rPr>
          <w:rFonts w:asciiTheme="minorHAnsi" w:hAnsiTheme="minorHAnsi"/>
          <w:b w:val="0"/>
          <w:sz w:val="22"/>
          <w:szCs w:val="22"/>
        </w:rPr>
        <w:t>w</w:t>
      </w:r>
      <w:r w:rsidR="001443F5">
        <w:rPr>
          <w:rFonts w:asciiTheme="minorHAnsi" w:hAnsiTheme="minorHAnsi"/>
          <w:b w:val="0"/>
          <w:sz w:val="22"/>
          <w:szCs w:val="22"/>
        </w:rPr>
        <w:t> </w:t>
      </w:r>
      <w:r w:rsidRPr="00DB788B">
        <w:rPr>
          <w:rFonts w:asciiTheme="minorHAnsi" w:hAnsiTheme="minorHAnsi"/>
          <w:b w:val="0"/>
          <w:sz w:val="22"/>
          <w:szCs w:val="22"/>
        </w:rPr>
        <w:t xml:space="preserve">zestawieniu faktur lub równoważnych dokumentów księgowych potwierdzających poniesione przez Państwową jednostkę budżetową koszty na realizację Zadania, stanowiącym załącznik </w:t>
      </w:r>
      <w:r w:rsidR="001443F5" w:rsidRPr="00DB788B">
        <w:rPr>
          <w:rFonts w:asciiTheme="minorHAnsi" w:hAnsiTheme="minorHAnsi"/>
          <w:b w:val="0"/>
          <w:sz w:val="22"/>
          <w:szCs w:val="22"/>
        </w:rPr>
        <w:t>do</w:t>
      </w:r>
      <w:r w:rsidR="001443F5">
        <w:rPr>
          <w:rFonts w:asciiTheme="minorHAnsi" w:hAnsiTheme="minorHAnsi"/>
          <w:b w:val="0"/>
          <w:sz w:val="22"/>
          <w:szCs w:val="22"/>
        </w:rPr>
        <w:t> </w:t>
      </w:r>
      <w:r w:rsidRPr="00DB788B">
        <w:rPr>
          <w:rFonts w:asciiTheme="minorHAnsi" w:hAnsiTheme="minorHAnsi"/>
          <w:b w:val="0"/>
          <w:sz w:val="22"/>
          <w:szCs w:val="22"/>
        </w:rPr>
        <w:t>Wniosku o wypłatę środków muszą być zatwierdzone do wypłaty zgodnie z zasadami reprezentacji Państwowej jednostki budżetowej i zawierać stwierdzenie:</w:t>
      </w:r>
    </w:p>
    <w:p w14:paraId="5BFAA2A5" w14:textId="2866C6AD" w:rsidR="00D30653" w:rsidRPr="00DB788B" w:rsidRDefault="00D30653" w:rsidP="00DB788B">
      <w:pPr>
        <w:pStyle w:val="Tytu"/>
        <w:ind w:left="360" w:right="60"/>
        <w:jc w:val="both"/>
        <w:rPr>
          <w:rFonts w:asciiTheme="minorHAnsi" w:hAnsiTheme="minorHAnsi"/>
          <w:b w:val="0"/>
          <w:i/>
          <w:sz w:val="22"/>
          <w:szCs w:val="22"/>
        </w:rPr>
      </w:pPr>
      <w:r w:rsidRPr="00DB788B">
        <w:rPr>
          <w:rFonts w:asciiTheme="minorHAnsi" w:hAnsiTheme="minorHAnsi"/>
          <w:b w:val="0"/>
          <w:i/>
          <w:sz w:val="22"/>
          <w:szCs w:val="22"/>
        </w:rPr>
        <w:t>„sfinansowano ze środków NFOŚiGW przekazanych na rezerwę celową, o której mowa w art. 410c ust. 2 ustawy z dnia 27 kwietnia 2001 r. – Prawo ochrony środowiska (</w:t>
      </w:r>
      <w:r w:rsidR="00A669B0" w:rsidRPr="00A669B0">
        <w:rPr>
          <w:rFonts w:asciiTheme="minorHAnsi" w:hAnsiTheme="minorHAnsi"/>
          <w:b w:val="0"/>
          <w:i/>
          <w:sz w:val="22"/>
          <w:szCs w:val="22"/>
        </w:rPr>
        <w:t xml:space="preserve">Dz. U. z 2024 r. poz. </w:t>
      </w:r>
      <w:r w:rsidR="00AB4FA3">
        <w:rPr>
          <w:rFonts w:asciiTheme="minorHAnsi" w:hAnsiTheme="minorHAnsi"/>
          <w:b w:val="0"/>
          <w:i/>
          <w:sz w:val="22"/>
          <w:szCs w:val="22"/>
        </w:rPr>
        <w:t>647</w:t>
      </w:r>
      <w:r w:rsidRPr="00DB788B">
        <w:rPr>
          <w:rFonts w:asciiTheme="minorHAnsi" w:hAnsiTheme="minorHAnsi"/>
          <w:b w:val="0"/>
          <w:i/>
          <w:sz w:val="22"/>
          <w:szCs w:val="22"/>
        </w:rPr>
        <w:t>) na podstawie umowy Nr _____ w kwocie _______</w:t>
      </w:r>
      <w:r w:rsidRPr="00DB788B">
        <w:rPr>
          <w:rFonts w:asciiTheme="minorHAnsi" w:hAnsiTheme="minorHAnsi"/>
          <w:b w:val="0"/>
          <w:sz w:val="22"/>
          <w:szCs w:val="22"/>
        </w:rPr>
        <w:t xml:space="preserve"> </w:t>
      </w:r>
      <w:r w:rsidRPr="00DB788B">
        <w:rPr>
          <w:rFonts w:asciiTheme="minorHAnsi" w:hAnsiTheme="minorHAnsi"/>
          <w:b w:val="0"/>
          <w:i/>
          <w:sz w:val="22"/>
          <w:szCs w:val="22"/>
        </w:rPr>
        <w:t>ogółem kosztów kwalifikowanych, w tym:</w:t>
      </w:r>
    </w:p>
    <w:p w14:paraId="393E737A" w14:textId="77777777" w:rsidR="00D30653" w:rsidRPr="00DB788B" w:rsidRDefault="00D30653" w:rsidP="00DB788B">
      <w:pPr>
        <w:pStyle w:val="Tytu"/>
        <w:ind w:left="360" w:right="60"/>
        <w:jc w:val="both"/>
        <w:rPr>
          <w:rFonts w:asciiTheme="minorHAnsi" w:hAnsiTheme="minorHAnsi"/>
          <w:b w:val="0"/>
          <w:i/>
          <w:sz w:val="22"/>
          <w:szCs w:val="22"/>
        </w:rPr>
      </w:pPr>
      <w:r w:rsidRPr="00DB788B">
        <w:rPr>
          <w:rFonts w:asciiTheme="minorHAnsi" w:hAnsiTheme="minorHAnsi"/>
          <w:b w:val="0"/>
          <w:i/>
          <w:sz w:val="22"/>
          <w:szCs w:val="22"/>
        </w:rPr>
        <w:t>- koszty realizacji inwestycji i zakupy inwestycyjne w kwocie _______;</w:t>
      </w:r>
    </w:p>
    <w:p w14:paraId="2BE0D980" w14:textId="77777777" w:rsidR="00D30653" w:rsidRPr="00DB788B" w:rsidRDefault="00D30653" w:rsidP="00DB788B">
      <w:pPr>
        <w:pStyle w:val="Tytu"/>
        <w:ind w:left="360" w:right="62"/>
        <w:jc w:val="both"/>
        <w:rPr>
          <w:rFonts w:asciiTheme="minorHAnsi" w:hAnsiTheme="minorHAnsi"/>
          <w:b w:val="0"/>
          <w:i/>
          <w:sz w:val="22"/>
          <w:szCs w:val="22"/>
        </w:rPr>
      </w:pPr>
      <w:r w:rsidRPr="00DB788B">
        <w:rPr>
          <w:rFonts w:asciiTheme="minorHAnsi" w:hAnsiTheme="minorHAnsi"/>
          <w:b w:val="0"/>
          <w:i/>
          <w:sz w:val="22"/>
          <w:szCs w:val="22"/>
        </w:rPr>
        <w:t>- koszty realizacji zadań bieżących w kwocie _______ ”</w:t>
      </w:r>
    </w:p>
    <w:p w14:paraId="6A6A20E0" w14:textId="0FCBC302" w:rsidR="00026D65" w:rsidRPr="001443F5" w:rsidRDefault="00D30653" w:rsidP="00DB788B">
      <w:pPr>
        <w:pStyle w:val="Tytu"/>
        <w:ind w:left="360" w:right="60"/>
        <w:jc w:val="both"/>
        <w:rPr>
          <w:rFonts w:asciiTheme="minorHAnsi" w:hAnsiTheme="minorHAnsi"/>
          <w:b w:val="0"/>
          <w:sz w:val="22"/>
          <w:szCs w:val="22"/>
        </w:rPr>
      </w:pPr>
      <w:r w:rsidRPr="00DB788B">
        <w:rPr>
          <w:rFonts w:asciiTheme="minorHAnsi" w:hAnsiTheme="minorHAnsi"/>
          <w:b w:val="0"/>
          <w:sz w:val="22"/>
          <w:szCs w:val="22"/>
        </w:rPr>
        <w:t xml:space="preserve">W przypadku gdy faktury lub inne </w:t>
      </w:r>
      <w:r w:rsidR="005B7728" w:rsidRPr="00DB788B">
        <w:rPr>
          <w:rFonts w:asciiTheme="minorHAnsi" w:hAnsiTheme="minorHAnsi"/>
          <w:b w:val="0"/>
          <w:sz w:val="22"/>
          <w:szCs w:val="22"/>
        </w:rPr>
        <w:t xml:space="preserve">równoważne dokumenty </w:t>
      </w:r>
      <w:r w:rsidRPr="00DB788B">
        <w:rPr>
          <w:rFonts w:asciiTheme="minorHAnsi" w:hAnsiTheme="minorHAnsi"/>
          <w:b w:val="0"/>
          <w:sz w:val="22"/>
          <w:szCs w:val="22"/>
        </w:rPr>
        <w:t xml:space="preserve">księgowe dotyczą kosztów kwalifikowanych, to ich opisy powinny zawierać informacje określające wysokość kosztów realizacji inwestycji i zakupów inwestycyjnych oraz wysokość kosztów realizacji zadań bieżących. W przypadku, gdy faktury lub inne </w:t>
      </w:r>
      <w:r w:rsidR="005B7728" w:rsidRPr="00DB788B">
        <w:rPr>
          <w:rFonts w:asciiTheme="minorHAnsi" w:hAnsiTheme="minorHAnsi"/>
          <w:b w:val="0"/>
          <w:sz w:val="22"/>
          <w:szCs w:val="22"/>
        </w:rPr>
        <w:t xml:space="preserve">równoważne dokumenty </w:t>
      </w:r>
      <w:r w:rsidRPr="00DB788B">
        <w:rPr>
          <w:rFonts w:asciiTheme="minorHAnsi" w:hAnsiTheme="minorHAnsi"/>
          <w:b w:val="0"/>
          <w:sz w:val="22"/>
          <w:szCs w:val="22"/>
        </w:rPr>
        <w:t xml:space="preserve">księgowe dotyczą również kosztów niekwalifikowanych, to ich opisy powinny zawierać informacje określające wysokość kosztów kwalifikowanych </w:t>
      </w:r>
      <w:r w:rsidR="00AB0FD9" w:rsidRPr="00DB788B">
        <w:rPr>
          <w:rFonts w:asciiTheme="minorHAnsi" w:hAnsiTheme="minorHAnsi"/>
          <w:b w:val="0"/>
          <w:sz w:val="22"/>
          <w:szCs w:val="22"/>
        </w:rPr>
        <w:t>z </w:t>
      </w:r>
      <w:r w:rsidRPr="00DB788B">
        <w:rPr>
          <w:rFonts w:asciiTheme="minorHAnsi" w:hAnsiTheme="minorHAnsi"/>
          <w:b w:val="0"/>
          <w:sz w:val="22"/>
          <w:szCs w:val="22"/>
        </w:rPr>
        <w:t xml:space="preserve">uwzględnieniem informacji, o których mowa w zdaniu poprzednim. </w:t>
      </w:r>
      <w:r w:rsidR="00027111" w:rsidRPr="00DB788B">
        <w:rPr>
          <w:rFonts w:asciiTheme="minorHAnsi" w:hAnsiTheme="minorHAnsi"/>
          <w:b w:val="0"/>
          <w:sz w:val="22"/>
          <w:szCs w:val="22"/>
        </w:rPr>
        <w:t xml:space="preserve">Do każdego Wniosku o wypłatę środków należy dołączyć poświadczone za zgodność z oryginałem kserokopie faktur lub innych równoważnych dokumentów księgowych, o najwyższej wartości spośród kosztów kwalifikowanych wskazanych w zestawieniu, opiewających na sumę </w:t>
      </w:r>
      <w:r w:rsidR="00B47D69">
        <w:rPr>
          <w:rFonts w:asciiTheme="minorHAnsi" w:hAnsiTheme="minorHAnsi"/>
          <w:b w:val="0"/>
          <w:sz w:val="22"/>
          <w:szCs w:val="22"/>
        </w:rPr>
        <w:t>nie mniejszą niż</w:t>
      </w:r>
      <w:r w:rsidR="00027111" w:rsidRPr="00DB788B">
        <w:rPr>
          <w:rFonts w:asciiTheme="minorHAnsi" w:hAnsiTheme="minorHAnsi"/>
          <w:b w:val="0"/>
          <w:sz w:val="22"/>
          <w:szCs w:val="22"/>
        </w:rPr>
        <w:t xml:space="preserve"> 10</w:t>
      </w:r>
      <w:r w:rsidR="00F7339C">
        <w:rPr>
          <w:rFonts w:asciiTheme="minorHAnsi" w:hAnsiTheme="minorHAnsi"/>
          <w:b w:val="0"/>
          <w:sz w:val="22"/>
          <w:szCs w:val="22"/>
        </w:rPr>
        <w:t> </w:t>
      </w:r>
      <w:r w:rsidR="00027111" w:rsidRPr="00DB788B">
        <w:rPr>
          <w:rFonts w:asciiTheme="minorHAnsi" w:hAnsiTheme="minorHAnsi"/>
          <w:b w:val="0"/>
          <w:sz w:val="22"/>
          <w:szCs w:val="22"/>
        </w:rPr>
        <w:t xml:space="preserve">% kosztów kwalifikowanych rozliczanych w danym Wniosku o wypłatę środków. Poświadczenia kopii dokumentów za zgodność z oryginałem dokonują osoby uprawnione do reprezentacji </w:t>
      </w:r>
      <w:r w:rsidR="00EE0D67">
        <w:rPr>
          <w:rFonts w:asciiTheme="minorHAnsi" w:hAnsiTheme="minorHAnsi"/>
          <w:b w:val="0"/>
          <w:sz w:val="22"/>
          <w:szCs w:val="22"/>
        </w:rPr>
        <w:t>Państwowej jednostki budżetowej</w:t>
      </w:r>
      <w:r w:rsidR="00027111" w:rsidRPr="001443F5">
        <w:rPr>
          <w:rFonts w:asciiTheme="minorHAnsi" w:hAnsiTheme="minorHAnsi"/>
          <w:b w:val="0"/>
          <w:sz w:val="22"/>
          <w:szCs w:val="22"/>
        </w:rPr>
        <w:t xml:space="preserve">. </w:t>
      </w:r>
    </w:p>
    <w:p w14:paraId="6C04D698" w14:textId="3377AE86" w:rsidR="00B67270" w:rsidRPr="00DB788B" w:rsidRDefault="00AB0FD9" w:rsidP="00DB788B">
      <w:pPr>
        <w:pStyle w:val="Tytu"/>
        <w:ind w:left="360" w:right="60"/>
        <w:jc w:val="both"/>
        <w:rPr>
          <w:rFonts w:asciiTheme="minorHAnsi" w:hAnsiTheme="minorHAnsi"/>
          <w:b w:val="0"/>
          <w:sz w:val="22"/>
          <w:szCs w:val="22"/>
        </w:rPr>
      </w:pPr>
      <w:r w:rsidRPr="00DB788B">
        <w:rPr>
          <w:rFonts w:asciiTheme="minorHAnsi" w:hAnsiTheme="minorHAnsi"/>
          <w:b w:val="0"/>
          <w:sz w:val="22"/>
          <w:szCs w:val="22"/>
        </w:rPr>
        <w:t>Do </w:t>
      </w:r>
      <w:r w:rsidR="00D30653" w:rsidRPr="00DB788B">
        <w:rPr>
          <w:rFonts w:asciiTheme="minorHAnsi" w:hAnsiTheme="minorHAnsi"/>
          <w:b w:val="0"/>
          <w:sz w:val="22"/>
          <w:szCs w:val="22"/>
        </w:rPr>
        <w:t xml:space="preserve">pozostających w Państwowej jednostce budżetowej oryginałów faktur i innych </w:t>
      </w:r>
      <w:r w:rsidR="005B7728" w:rsidRPr="00DB788B">
        <w:rPr>
          <w:rFonts w:asciiTheme="minorHAnsi" w:hAnsiTheme="minorHAnsi"/>
          <w:b w:val="0"/>
          <w:sz w:val="22"/>
          <w:szCs w:val="22"/>
        </w:rPr>
        <w:t xml:space="preserve">równoważnych dokumentów </w:t>
      </w:r>
      <w:r w:rsidR="00D30653" w:rsidRPr="00DB788B">
        <w:rPr>
          <w:rFonts w:asciiTheme="minorHAnsi" w:hAnsiTheme="minorHAnsi"/>
          <w:b w:val="0"/>
          <w:sz w:val="22"/>
          <w:szCs w:val="22"/>
        </w:rPr>
        <w:t xml:space="preserve">księgowych muszą być ponadto załączone – oryginały, a jeżeli nie jest to możliwe, </w:t>
      </w:r>
      <w:r w:rsidR="005B7728" w:rsidRPr="00DB788B">
        <w:rPr>
          <w:rFonts w:asciiTheme="minorHAnsi" w:hAnsiTheme="minorHAnsi"/>
          <w:b w:val="0"/>
          <w:sz w:val="22"/>
          <w:szCs w:val="22"/>
        </w:rPr>
        <w:t xml:space="preserve">poświadczone </w:t>
      </w:r>
      <w:r w:rsidR="00D30653" w:rsidRPr="00DB788B">
        <w:rPr>
          <w:rFonts w:asciiTheme="minorHAnsi" w:hAnsiTheme="minorHAnsi"/>
          <w:b w:val="0"/>
          <w:sz w:val="22"/>
          <w:szCs w:val="22"/>
        </w:rPr>
        <w:t xml:space="preserve">za zgodność z oryginałem – kopie protokołów odbioru robót/dostaw/usług, zawierających zrealizowany zakres rzeczowy i podpisanych przez uprawnionego inspektora nadzoru lub przez inne osoby upoważnione ze strony Państwowej jednostki budżetowej. Dokumenty stanowiące oświadczenia Państwowej jednostki budżetowej, które są wymagane zgodnie z Warunkami Szczególnymi, składa się </w:t>
      </w:r>
      <w:r w:rsidRPr="00DB788B">
        <w:rPr>
          <w:rFonts w:asciiTheme="minorHAnsi" w:hAnsiTheme="minorHAnsi"/>
          <w:b w:val="0"/>
          <w:sz w:val="22"/>
          <w:szCs w:val="22"/>
        </w:rPr>
        <w:t>w </w:t>
      </w:r>
      <w:r w:rsidR="00D30653" w:rsidRPr="00DB788B">
        <w:rPr>
          <w:rFonts w:asciiTheme="minorHAnsi" w:hAnsiTheme="minorHAnsi"/>
          <w:b w:val="0"/>
          <w:sz w:val="22"/>
          <w:szCs w:val="22"/>
        </w:rPr>
        <w:t>oryginałach podpisanych przez osoby upoważnione do reprezentacji Państwowej jednostki budżetowej. Pozostałe dokumenty wskazane w Warunkach Szczególnych składa się w oryginale, jeżeli postanowienia Warunków Szczególnych tak stanowią.</w:t>
      </w:r>
    </w:p>
    <w:p w14:paraId="10A96FEB" w14:textId="2830CC7A" w:rsidR="00DC736C" w:rsidRPr="00DB788B" w:rsidRDefault="00DC736C" w:rsidP="00DB788B">
      <w:pPr>
        <w:pStyle w:val="Tytu"/>
        <w:numPr>
          <w:ilvl w:val="0"/>
          <w:numId w:val="3"/>
        </w:numPr>
        <w:ind w:right="60"/>
        <w:jc w:val="both"/>
        <w:rPr>
          <w:rFonts w:asciiTheme="minorHAnsi" w:hAnsiTheme="minorHAnsi"/>
          <w:b w:val="0"/>
          <w:sz w:val="22"/>
          <w:szCs w:val="22"/>
        </w:rPr>
      </w:pPr>
      <w:r w:rsidRPr="00DB788B">
        <w:rPr>
          <w:rFonts w:asciiTheme="minorHAnsi" w:hAnsiTheme="minorHAnsi"/>
          <w:b w:val="0"/>
          <w:sz w:val="22"/>
          <w:szCs w:val="22"/>
        </w:rPr>
        <w:t>Państwowa jednostka budżetowa ma obowiązek wypełnienia Wniosku o wypłatę środków za</w:t>
      </w:r>
      <w:r w:rsidR="00E72B96">
        <w:rPr>
          <w:rFonts w:asciiTheme="minorHAnsi" w:hAnsiTheme="minorHAnsi"/>
          <w:b w:val="0"/>
          <w:sz w:val="22"/>
          <w:szCs w:val="22"/>
        </w:rPr>
        <w:t> </w:t>
      </w:r>
      <w:r w:rsidRPr="00DB788B">
        <w:rPr>
          <w:rFonts w:asciiTheme="minorHAnsi" w:hAnsiTheme="minorHAnsi"/>
          <w:b w:val="0"/>
          <w:sz w:val="22"/>
          <w:szCs w:val="22"/>
        </w:rPr>
        <w:t>pomocą Generatora Wniosku o Płatność, dalej GWPK:</w:t>
      </w:r>
    </w:p>
    <w:p w14:paraId="4F375706" w14:textId="6C01C037" w:rsidR="00411F6C" w:rsidRPr="00DB788B" w:rsidRDefault="00DC736C" w:rsidP="00DB788B">
      <w:pPr>
        <w:pStyle w:val="Tytu"/>
        <w:numPr>
          <w:ilvl w:val="0"/>
          <w:numId w:val="54"/>
        </w:numPr>
        <w:tabs>
          <w:tab w:val="num" w:pos="360"/>
        </w:tabs>
        <w:ind w:left="709" w:right="60"/>
        <w:jc w:val="both"/>
        <w:rPr>
          <w:rFonts w:asciiTheme="minorHAnsi" w:hAnsiTheme="minorHAnsi"/>
          <w:b w:val="0"/>
          <w:sz w:val="22"/>
          <w:szCs w:val="22"/>
        </w:rPr>
      </w:pPr>
      <w:r w:rsidRPr="00DB788B">
        <w:rPr>
          <w:rFonts w:asciiTheme="minorHAnsi" w:hAnsiTheme="minorHAnsi"/>
          <w:b w:val="0"/>
          <w:sz w:val="22"/>
          <w:szCs w:val="22"/>
        </w:rPr>
        <w:t>w przypadku jego podpisania przy użyciu bezpiecznego podpisu elektronicznego</w:t>
      </w:r>
      <w:r w:rsidR="00027111" w:rsidRPr="001443F5">
        <w:rPr>
          <w:rFonts w:asciiTheme="minorHAnsi" w:hAnsiTheme="minorHAnsi"/>
          <w:b w:val="0"/>
          <w:sz w:val="22"/>
          <w:szCs w:val="22"/>
        </w:rPr>
        <w:t>, który wywołuje skutki prawne równoważne podpisowi własnoręcznemu</w:t>
      </w:r>
      <w:r w:rsidRPr="00DB788B">
        <w:rPr>
          <w:rFonts w:asciiTheme="minorHAnsi" w:hAnsiTheme="minorHAnsi"/>
          <w:b w:val="0"/>
          <w:sz w:val="22"/>
          <w:szCs w:val="22"/>
        </w:rPr>
        <w:t xml:space="preserve"> - jedynie w wersji elektronicznej, przy użyciu GWPK. W takim przypadku Państwowa jednostka budżetowa prześle do NFOŚiGW w wersji papierowej wniosek o uruchomienie środków z rezerwy celowej,</w:t>
      </w:r>
    </w:p>
    <w:p w14:paraId="1912540E" w14:textId="2CE81B4D" w:rsidR="00411F6C" w:rsidRPr="00DB788B" w:rsidRDefault="00DC736C" w:rsidP="00DB788B">
      <w:pPr>
        <w:widowControl w:val="0"/>
        <w:numPr>
          <w:ilvl w:val="0"/>
          <w:numId w:val="54"/>
        </w:numPr>
        <w:tabs>
          <w:tab w:val="num" w:pos="360"/>
        </w:tabs>
        <w:adjustRightInd w:val="0"/>
        <w:ind w:left="709" w:hanging="283"/>
        <w:jc w:val="both"/>
        <w:textAlignment w:val="baseline"/>
        <w:rPr>
          <w:rFonts w:asciiTheme="minorHAnsi" w:hAnsiTheme="minorHAnsi"/>
          <w:sz w:val="22"/>
          <w:szCs w:val="22"/>
        </w:rPr>
      </w:pPr>
      <w:r w:rsidRPr="00DB788B">
        <w:rPr>
          <w:rFonts w:asciiTheme="minorHAnsi" w:hAnsiTheme="minorHAnsi"/>
          <w:sz w:val="22"/>
          <w:szCs w:val="22"/>
        </w:rPr>
        <w:lastRenderedPageBreak/>
        <w:t>w innym przypadku – w wersji papierowej, wygenerowanej przy użyciu GWPK. Oznacza to, że</w:t>
      </w:r>
      <w:r w:rsidR="00FB3809">
        <w:rPr>
          <w:rFonts w:asciiTheme="minorHAnsi" w:hAnsiTheme="minorHAnsi"/>
          <w:sz w:val="22"/>
          <w:szCs w:val="22"/>
        </w:rPr>
        <w:t> </w:t>
      </w:r>
      <w:r w:rsidRPr="00DB788B">
        <w:rPr>
          <w:rFonts w:asciiTheme="minorHAnsi" w:hAnsiTheme="minorHAnsi"/>
          <w:sz w:val="22"/>
          <w:szCs w:val="22"/>
        </w:rPr>
        <w:t xml:space="preserve">wersję papierową wniosku stanowi wydruk z GWPK wniosku o statusie </w:t>
      </w:r>
      <w:r w:rsidRPr="00DB788B">
        <w:rPr>
          <w:rFonts w:asciiTheme="minorHAnsi" w:hAnsiTheme="minorHAnsi"/>
          <w:b/>
          <w:i/>
          <w:sz w:val="22"/>
          <w:szCs w:val="22"/>
        </w:rPr>
        <w:t>„Przesłany do NFOŚiGW”</w:t>
      </w:r>
      <w:r w:rsidRPr="00DB788B">
        <w:rPr>
          <w:rFonts w:asciiTheme="minorHAnsi" w:hAnsiTheme="minorHAnsi"/>
          <w:sz w:val="22"/>
          <w:szCs w:val="22"/>
        </w:rPr>
        <w:t>, zawierający na pierwszej stronie kod kreskowy.</w:t>
      </w:r>
    </w:p>
    <w:p w14:paraId="6F2F4C83" w14:textId="77777777" w:rsidR="00411F6C" w:rsidRPr="00DB788B" w:rsidRDefault="00DC736C" w:rsidP="00DB788B">
      <w:pPr>
        <w:pStyle w:val="Tytu"/>
        <w:numPr>
          <w:ilvl w:val="0"/>
          <w:numId w:val="3"/>
        </w:numPr>
        <w:ind w:right="60"/>
        <w:jc w:val="both"/>
        <w:rPr>
          <w:rFonts w:asciiTheme="minorHAnsi" w:hAnsiTheme="minorHAnsi"/>
          <w:b w:val="0"/>
          <w:sz w:val="22"/>
          <w:szCs w:val="22"/>
        </w:rPr>
      </w:pPr>
      <w:r w:rsidRPr="00DB788B">
        <w:rPr>
          <w:rFonts w:asciiTheme="minorHAnsi" w:hAnsiTheme="minorHAnsi"/>
          <w:b w:val="0"/>
          <w:sz w:val="22"/>
          <w:szCs w:val="22"/>
        </w:rPr>
        <w:t>W przypadku, o którym mowa w ust. 5 pkt 2) wersja papierowa i elektroniczna wniosku w GWPK wraz z załącznikami muszą być tożsame.</w:t>
      </w:r>
    </w:p>
    <w:p w14:paraId="04973CF9" w14:textId="1A37F3B2" w:rsidR="00411F6C" w:rsidRPr="00DB788B" w:rsidRDefault="00DC736C" w:rsidP="00DB788B">
      <w:pPr>
        <w:pStyle w:val="Tytu"/>
        <w:numPr>
          <w:ilvl w:val="0"/>
          <w:numId w:val="3"/>
        </w:numPr>
        <w:ind w:right="60"/>
        <w:jc w:val="both"/>
        <w:rPr>
          <w:rFonts w:asciiTheme="minorHAnsi" w:hAnsiTheme="minorHAnsi"/>
          <w:b w:val="0"/>
          <w:sz w:val="22"/>
          <w:szCs w:val="22"/>
        </w:rPr>
      </w:pPr>
      <w:r w:rsidRPr="00DB788B">
        <w:rPr>
          <w:rFonts w:asciiTheme="minorHAnsi" w:hAnsiTheme="minorHAnsi"/>
          <w:b w:val="0"/>
          <w:sz w:val="22"/>
          <w:szCs w:val="22"/>
        </w:rPr>
        <w:t xml:space="preserve">W sytuacji  braku dostępu do GWPK z przyczyn technicznych, Państwowa jednostka budżetowa zobowiązana jest przekazać Wniosek o wypłatę środków jedynie w formie papierowej. </w:t>
      </w:r>
      <w:r w:rsidR="001443F5" w:rsidRPr="00DB788B">
        <w:rPr>
          <w:rFonts w:asciiTheme="minorHAnsi" w:hAnsiTheme="minorHAnsi"/>
          <w:b w:val="0"/>
          <w:sz w:val="22"/>
          <w:szCs w:val="22"/>
        </w:rPr>
        <w:t>W</w:t>
      </w:r>
      <w:r w:rsidR="001443F5">
        <w:rPr>
          <w:rFonts w:asciiTheme="minorHAnsi" w:hAnsiTheme="minorHAnsi"/>
          <w:b w:val="0"/>
          <w:sz w:val="22"/>
          <w:szCs w:val="22"/>
        </w:rPr>
        <w:t> </w:t>
      </w:r>
      <w:r w:rsidRPr="00DB788B">
        <w:rPr>
          <w:rFonts w:asciiTheme="minorHAnsi" w:hAnsiTheme="minorHAnsi"/>
          <w:b w:val="0"/>
          <w:sz w:val="22"/>
          <w:szCs w:val="22"/>
        </w:rPr>
        <w:t>przypadku przywrócenia dostępu do GWPK, Państwowa jednostka budżetowa ma obowiązek złożenia niezwłocznie Wniosku o wypłatę środków za pomocą GWPK, nawet jeśli wcześniej został on złożony w formie papierowej.</w:t>
      </w:r>
    </w:p>
    <w:p w14:paraId="390AC7D7" w14:textId="1704EFDB" w:rsidR="00411F6C" w:rsidRPr="00DB788B" w:rsidRDefault="00DC736C" w:rsidP="00DB788B">
      <w:pPr>
        <w:pStyle w:val="Tytu"/>
        <w:numPr>
          <w:ilvl w:val="0"/>
          <w:numId w:val="3"/>
        </w:numPr>
        <w:ind w:right="60"/>
        <w:jc w:val="both"/>
        <w:rPr>
          <w:rFonts w:asciiTheme="minorHAnsi" w:hAnsiTheme="minorHAnsi"/>
          <w:b w:val="0"/>
          <w:sz w:val="22"/>
          <w:szCs w:val="22"/>
        </w:rPr>
      </w:pPr>
      <w:r w:rsidRPr="00DB788B">
        <w:rPr>
          <w:rFonts w:asciiTheme="minorHAnsi" w:hAnsiTheme="minorHAnsi"/>
          <w:b w:val="0"/>
          <w:sz w:val="22"/>
          <w:szCs w:val="22"/>
        </w:rPr>
        <w:t>Państwowa jednostka budżetowa przed przekazaniem Wniosku o wypłatę środków w formie papierowej, w sytuacji o której mowa w ust. 7 powinna każdorazowo uzyskać pisemne potwierdzenie braku dostępu do GWPK przez pracownika NFOŚiGW</w:t>
      </w:r>
      <w:r w:rsidR="002C6422">
        <w:rPr>
          <w:rFonts w:asciiTheme="minorHAnsi" w:hAnsiTheme="minorHAnsi"/>
          <w:b w:val="0"/>
          <w:sz w:val="22"/>
          <w:szCs w:val="22"/>
        </w:rPr>
        <w:t xml:space="preserve"> </w:t>
      </w:r>
      <w:r w:rsidR="002C6422" w:rsidRPr="006475E5">
        <w:rPr>
          <w:rFonts w:asciiTheme="minorHAnsi" w:hAnsiTheme="minorHAnsi"/>
          <w:b w:val="0"/>
          <w:sz w:val="22"/>
          <w:szCs w:val="22"/>
        </w:rPr>
        <w:t>właściwego ds. informatyki</w:t>
      </w:r>
      <w:r w:rsidRPr="00DB788B">
        <w:rPr>
          <w:rFonts w:asciiTheme="minorHAnsi" w:hAnsiTheme="minorHAnsi"/>
          <w:b w:val="0"/>
          <w:sz w:val="22"/>
          <w:szCs w:val="22"/>
        </w:rPr>
        <w:t xml:space="preserve">. </w:t>
      </w:r>
    </w:p>
    <w:p w14:paraId="63719655" w14:textId="32588114" w:rsidR="00D30653" w:rsidRPr="00DB788B" w:rsidRDefault="00D30653" w:rsidP="00DB788B">
      <w:pPr>
        <w:pStyle w:val="Tytu"/>
        <w:numPr>
          <w:ilvl w:val="0"/>
          <w:numId w:val="3"/>
        </w:numPr>
        <w:ind w:right="60"/>
        <w:jc w:val="both"/>
        <w:rPr>
          <w:rFonts w:asciiTheme="minorHAnsi" w:hAnsiTheme="minorHAnsi"/>
          <w:b w:val="0"/>
          <w:sz w:val="22"/>
          <w:szCs w:val="22"/>
        </w:rPr>
      </w:pPr>
      <w:r w:rsidRPr="00DB788B">
        <w:rPr>
          <w:rFonts w:asciiTheme="minorHAnsi" w:hAnsiTheme="minorHAnsi"/>
          <w:b w:val="0"/>
          <w:sz w:val="22"/>
          <w:szCs w:val="22"/>
        </w:rPr>
        <w:t xml:space="preserve">Państwowa jednostka budżetowa, na każde wezwanie NFOŚiGW, zobowiązana jest do okazania oryginałów faktur i innych </w:t>
      </w:r>
      <w:r w:rsidR="005B7728" w:rsidRPr="00DB788B">
        <w:rPr>
          <w:rFonts w:asciiTheme="minorHAnsi" w:hAnsiTheme="minorHAnsi"/>
          <w:b w:val="0"/>
          <w:sz w:val="22"/>
          <w:szCs w:val="22"/>
        </w:rPr>
        <w:t xml:space="preserve">równoważnych dokumentów </w:t>
      </w:r>
      <w:r w:rsidRPr="00DB788B">
        <w:rPr>
          <w:rFonts w:asciiTheme="minorHAnsi" w:hAnsiTheme="minorHAnsi"/>
          <w:b w:val="0"/>
          <w:sz w:val="22"/>
          <w:szCs w:val="22"/>
        </w:rPr>
        <w:t>księgowych oraz protokołów odbioru robót/dostaw/usług lub przedłożenia ich kopii potwierdzonych za zgodność z oryginałami.</w:t>
      </w:r>
    </w:p>
    <w:p w14:paraId="17A12D72" w14:textId="6D21782B" w:rsidR="00D30653" w:rsidRPr="00DB788B" w:rsidRDefault="00D30653" w:rsidP="00DB788B">
      <w:pPr>
        <w:pStyle w:val="Tytu"/>
        <w:numPr>
          <w:ilvl w:val="0"/>
          <w:numId w:val="3"/>
        </w:numPr>
        <w:ind w:right="60"/>
        <w:jc w:val="both"/>
        <w:rPr>
          <w:rFonts w:asciiTheme="minorHAnsi" w:hAnsiTheme="minorHAnsi"/>
          <w:b w:val="0"/>
          <w:sz w:val="22"/>
          <w:szCs w:val="22"/>
        </w:rPr>
      </w:pPr>
      <w:r w:rsidRPr="00DB788B">
        <w:rPr>
          <w:rFonts w:asciiTheme="minorHAnsi" w:hAnsiTheme="minorHAnsi"/>
          <w:b w:val="0"/>
          <w:sz w:val="22"/>
          <w:szCs w:val="22"/>
        </w:rPr>
        <w:t xml:space="preserve">NFOŚiGW zobowiązany jest do weryfikacji wniosku o uruchomienie środków z rezerwy celowej, </w:t>
      </w:r>
      <w:r w:rsidR="001443F5" w:rsidRPr="00DB788B">
        <w:rPr>
          <w:rFonts w:asciiTheme="minorHAnsi" w:hAnsiTheme="minorHAnsi"/>
          <w:b w:val="0"/>
          <w:sz w:val="22"/>
          <w:szCs w:val="22"/>
        </w:rPr>
        <w:t>w</w:t>
      </w:r>
      <w:r w:rsidR="001443F5">
        <w:rPr>
          <w:rFonts w:asciiTheme="minorHAnsi" w:hAnsiTheme="minorHAnsi"/>
          <w:b w:val="0"/>
          <w:sz w:val="22"/>
          <w:szCs w:val="22"/>
        </w:rPr>
        <w:t> </w:t>
      </w:r>
      <w:r w:rsidRPr="00DB788B">
        <w:rPr>
          <w:rFonts w:asciiTheme="minorHAnsi" w:hAnsiTheme="minorHAnsi"/>
          <w:b w:val="0"/>
          <w:sz w:val="22"/>
          <w:szCs w:val="22"/>
        </w:rPr>
        <w:t>tym kontroli prawidłowości i zasadności przedstawianych przez Państwową jednostkę budżetową dokumentów rozliczeniowych, o których mowa w ust</w:t>
      </w:r>
      <w:r w:rsidR="00AB0FD9" w:rsidRPr="00DB788B">
        <w:rPr>
          <w:rFonts w:asciiTheme="minorHAnsi" w:hAnsiTheme="minorHAnsi"/>
          <w:b w:val="0"/>
          <w:sz w:val="22"/>
          <w:szCs w:val="22"/>
        </w:rPr>
        <w:t>. </w:t>
      </w:r>
      <w:r w:rsidRPr="00DB788B">
        <w:rPr>
          <w:rFonts w:asciiTheme="minorHAnsi" w:hAnsiTheme="minorHAnsi"/>
          <w:b w:val="0"/>
          <w:sz w:val="22"/>
          <w:szCs w:val="22"/>
        </w:rPr>
        <w:t xml:space="preserve">4. Termin na weryfikację Strony ustalają na 14 dni roboczych od dnia przedłożenia do NFOŚiGW kompletnego </w:t>
      </w:r>
      <w:r w:rsidR="00AB0FD9" w:rsidRPr="00DB788B">
        <w:rPr>
          <w:rFonts w:asciiTheme="minorHAnsi" w:hAnsiTheme="minorHAnsi"/>
          <w:b w:val="0"/>
          <w:sz w:val="22"/>
          <w:szCs w:val="22"/>
        </w:rPr>
        <w:t>i </w:t>
      </w:r>
      <w:r w:rsidRPr="00DB788B">
        <w:rPr>
          <w:rFonts w:asciiTheme="minorHAnsi" w:hAnsiTheme="minorHAnsi"/>
          <w:b w:val="0"/>
          <w:sz w:val="22"/>
          <w:szCs w:val="22"/>
        </w:rPr>
        <w:t xml:space="preserve">prawidłowego </w:t>
      </w:r>
      <w:r w:rsidR="005B7728" w:rsidRPr="00DB788B">
        <w:rPr>
          <w:rFonts w:asciiTheme="minorHAnsi" w:hAnsiTheme="minorHAnsi"/>
          <w:b w:val="0"/>
          <w:sz w:val="22"/>
          <w:szCs w:val="22"/>
        </w:rPr>
        <w:t xml:space="preserve">Wniosku o wypłatę środków oraz </w:t>
      </w:r>
      <w:r w:rsidRPr="00DB788B">
        <w:rPr>
          <w:rFonts w:asciiTheme="minorHAnsi" w:hAnsiTheme="minorHAnsi"/>
          <w:b w:val="0"/>
          <w:sz w:val="22"/>
          <w:szCs w:val="22"/>
        </w:rPr>
        <w:t>wniosku o uruchomienie środków z rezerwy celowej.</w:t>
      </w:r>
    </w:p>
    <w:p w14:paraId="1D593DD7" w14:textId="0ADAF10D" w:rsidR="00D30653" w:rsidRPr="00DB788B" w:rsidRDefault="00D30653" w:rsidP="00DB788B">
      <w:pPr>
        <w:pStyle w:val="Tytu"/>
        <w:numPr>
          <w:ilvl w:val="0"/>
          <w:numId w:val="3"/>
        </w:numPr>
        <w:ind w:right="60"/>
        <w:jc w:val="both"/>
        <w:rPr>
          <w:rFonts w:asciiTheme="minorHAnsi" w:hAnsiTheme="minorHAnsi"/>
          <w:b w:val="0"/>
          <w:sz w:val="22"/>
          <w:szCs w:val="22"/>
        </w:rPr>
      </w:pPr>
      <w:r w:rsidRPr="00DB788B">
        <w:rPr>
          <w:rFonts w:asciiTheme="minorHAnsi" w:hAnsiTheme="minorHAnsi"/>
          <w:b w:val="0"/>
          <w:sz w:val="22"/>
          <w:szCs w:val="22"/>
        </w:rPr>
        <w:t>NFOŚiGW przekazuje Dofinansowanie, w terminie pięciu dni roboczych od dnia zaakceptowania wniosku</w:t>
      </w:r>
      <w:r w:rsidR="005B7728" w:rsidRPr="00DB788B">
        <w:rPr>
          <w:rFonts w:asciiTheme="minorHAnsi" w:hAnsiTheme="minorHAnsi"/>
          <w:b w:val="0"/>
          <w:sz w:val="22"/>
          <w:szCs w:val="22"/>
        </w:rPr>
        <w:t xml:space="preserve"> o uruchomienie środków z rezerwy celowej</w:t>
      </w:r>
      <w:r w:rsidR="00027111" w:rsidRPr="00DB788B">
        <w:rPr>
          <w:rFonts w:asciiTheme="minorHAnsi" w:hAnsiTheme="minorHAnsi"/>
          <w:b w:val="0"/>
          <w:sz w:val="22"/>
          <w:szCs w:val="22"/>
        </w:rPr>
        <w:t>.</w:t>
      </w:r>
    </w:p>
    <w:p w14:paraId="03A62944" w14:textId="77777777" w:rsidR="00D30653" w:rsidRPr="00DB788B" w:rsidRDefault="00D30653" w:rsidP="00DB788B">
      <w:pPr>
        <w:pStyle w:val="Tytu"/>
        <w:numPr>
          <w:ilvl w:val="0"/>
          <w:numId w:val="3"/>
        </w:numPr>
        <w:ind w:right="60"/>
        <w:jc w:val="both"/>
        <w:rPr>
          <w:rFonts w:asciiTheme="minorHAnsi" w:hAnsiTheme="minorHAnsi"/>
          <w:b w:val="0"/>
          <w:sz w:val="22"/>
          <w:szCs w:val="22"/>
        </w:rPr>
      </w:pPr>
      <w:r w:rsidRPr="00DB788B">
        <w:rPr>
          <w:rFonts w:asciiTheme="minorHAnsi" w:hAnsiTheme="minorHAnsi"/>
          <w:b w:val="0"/>
          <w:sz w:val="22"/>
          <w:szCs w:val="22"/>
        </w:rPr>
        <w:t>Akceptacja wniosku przez NFOŚiGW, o której mowa w ust. 3, następuje po zatwierdzeniu czynności weryfikacyjnych oraz prawidłowości i zgodności z warunkami Umowy przedkładanych przez Państwową jednostkę budżetową dokumentów rozliczeniowych.</w:t>
      </w:r>
    </w:p>
    <w:p w14:paraId="1889C61C" w14:textId="5E5AA973" w:rsidR="00D30653" w:rsidRPr="00DB788B" w:rsidRDefault="00D30653" w:rsidP="00DB788B">
      <w:pPr>
        <w:pStyle w:val="Tytu"/>
        <w:numPr>
          <w:ilvl w:val="0"/>
          <w:numId w:val="3"/>
        </w:numPr>
        <w:ind w:right="60"/>
        <w:jc w:val="both"/>
        <w:rPr>
          <w:rFonts w:asciiTheme="minorHAnsi" w:hAnsiTheme="minorHAnsi"/>
          <w:b w:val="0"/>
          <w:sz w:val="22"/>
          <w:szCs w:val="22"/>
        </w:rPr>
      </w:pPr>
      <w:r w:rsidRPr="00DB788B">
        <w:rPr>
          <w:rFonts w:asciiTheme="minorHAnsi" w:hAnsiTheme="minorHAnsi"/>
          <w:b w:val="0"/>
          <w:sz w:val="22"/>
          <w:szCs w:val="22"/>
        </w:rPr>
        <w:t>W przypadku stwierdzenia przez NFOŚiGW nieprawidłowości w przedłożonym przez Państwową jednostkę budżetową wniosku o uruchomienie środków z rezerwy celowej lub dokumentach rozliczeniowych, o których mowa w ust. 4, NFOŚiGW może zawiesić weryfikację wniosku o</w:t>
      </w:r>
      <w:r w:rsidR="00E72B96">
        <w:rPr>
          <w:rFonts w:asciiTheme="minorHAnsi" w:hAnsiTheme="minorHAnsi"/>
          <w:b w:val="0"/>
          <w:sz w:val="22"/>
          <w:szCs w:val="22"/>
        </w:rPr>
        <w:t> </w:t>
      </w:r>
      <w:r w:rsidRPr="00DB788B">
        <w:rPr>
          <w:rFonts w:asciiTheme="minorHAnsi" w:hAnsiTheme="minorHAnsi"/>
          <w:b w:val="0"/>
          <w:sz w:val="22"/>
          <w:szCs w:val="22"/>
        </w:rPr>
        <w:t xml:space="preserve">uruchomienie środków z rezerwy celowej do czasu usunięcia przez Państwową jednostkę budżetową stwierdzonych nieprawidłowości. </w:t>
      </w:r>
    </w:p>
    <w:p w14:paraId="7881E0AF" w14:textId="33ADD1FB" w:rsidR="00D30653" w:rsidRPr="00DB788B" w:rsidRDefault="00D30653" w:rsidP="00DB788B">
      <w:pPr>
        <w:pStyle w:val="Tytu"/>
        <w:numPr>
          <w:ilvl w:val="0"/>
          <w:numId w:val="3"/>
        </w:numPr>
        <w:ind w:right="60"/>
        <w:jc w:val="both"/>
        <w:rPr>
          <w:rFonts w:asciiTheme="minorHAnsi" w:hAnsiTheme="minorHAnsi"/>
          <w:b w:val="0"/>
          <w:sz w:val="22"/>
          <w:szCs w:val="22"/>
        </w:rPr>
      </w:pPr>
      <w:r w:rsidRPr="00DB788B">
        <w:rPr>
          <w:rFonts w:asciiTheme="minorHAnsi" w:hAnsiTheme="minorHAnsi"/>
          <w:b w:val="0"/>
          <w:sz w:val="22"/>
          <w:szCs w:val="22"/>
        </w:rPr>
        <w:t xml:space="preserve">Za dzień przekazania kwoty Dofinansowania na rachunek bieżący dochodów budżetowych ministra właściwego do spraw </w:t>
      </w:r>
      <w:r w:rsidR="00922A42">
        <w:rPr>
          <w:rFonts w:asciiTheme="minorHAnsi" w:hAnsiTheme="minorHAnsi"/>
          <w:b w:val="0"/>
          <w:sz w:val="22"/>
          <w:szCs w:val="22"/>
        </w:rPr>
        <w:t>klimatu</w:t>
      </w:r>
      <w:r w:rsidR="00922A42" w:rsidRPr="00DB788B">
        <w:rPr>
          <w:rFonts w:asciiTheme="minorHAnsi" w:hAnsiTheme="minorHAnsi"/>
          <w:b w:val="0"/>
          <w:sz w:val="22"/>
          <w:szCs w:val="22"/>
        </w:rPr>
        <w:t xml:space="preserve"> </w:t>
      </w:r>
      <w:r w:rsidRPr="00DB788B">
        <w:rPr>
          <w:rFonts w:asciiTheme="minorHAnsi" w:hAnsiTheme="minorHAnsi"/>
          <w:b w:val="0"/>
          <w:sz w:val="22"/>
          <w:szCs w:val="22"/>
        </w:rPr>
        <w:t>uznaje się dzień obciążenia rachunku bankowego NFOŚiGW.</w:t>
      </w:r>
    </w:p>
    <w:p w14:paraId="2995827A" w14:textId="45DE89CA" w:rsidR="00D30653" w:rsidRPr="00DB788B" w:rsidRDefault="00D30653" w:rsidP="00DB788B">
      <w:pPr>
        <w:pStyle w:val="Tytu"/>
        <w:numPr>
          <w:ilvl w:val="0"/>
          <w:numId w:val="3"/>
        </w:numPr>
        <w:ind w:right="60"/>
        <w:jc w:val="both"/>
        <w:rPr>
          <w:rFonts w:asciiTheme="minorHAnsi" w:hAnsiTheme="minorHAnsi"/>
          <w:b w:val="0"/>
          <w:sz w:val="22"/>
          <w:szCs w:val="22"/>
        </w:rPr>
      </w:pPr>
      <w:r w:rsidRPr="00DB788B">
        <w:rPr>
          <w:rFonts w:asciiTheme="minorHAnsi" w:hAnsiTheme="minorHAnsi"/>
          <w:b w:val="0"/>
          <w:sz w:val="22"/>
          <w:szCs w:val="22"/>
        </w:rPr>
        <w:t xml:space="preserve">Opóźnienie w przekazywaniu kwoty Dofinansowania na rachunek bieżący dochodów budżetowych ministra właściwego do spraw </w:t>
      </w:r>
      <w:r w:rsidR="00922A42">
        <w:rPr>
          <w:rFonts w:asciiTheme="minorHAnsi" w:hAnsiTheme="minorHAnsi"/>
          <w:b w:val="0"/>
          <w:sz w:val="22"/>
          <w:szCs w:val="22"/>
        </w:rPr>
        <w:t>klimatu</w:t>
      </w:r>
      <w:r w:rsidR="00922A42" w:rsidRPr="00DB788B">
        <w:rPr>
          <w:rFonts w:asciiTheme="minorHAnsi" w:hAnsiTheme="minorHAnsi"/>
          <w:b w:val="0"/>
          <w:sz w:val="22"/>
          <w:szCs w:val="22"/>
        </w:rPr>
        <w:t xml:space="preserve"> </w:t>
      </w:r>
      <w:r w:rsidRPr="00DB788B">
        <w:rPr>
          <w:rFonts w:asciiTheme="minorHAnsi" w:hAnsiTheme="minorHAnsi"/>
          <w:b w:val="0"/>
          <w:sz w:val="22"/>
          <w:szCs w:val="22"/>
        </w:rPr>
        <w:t xml:space="preserve">wynikłe wskutek zawieszenia weryfikacji wniosku o uruchomienie środków z rezerwy celowej z przyczyn określonych w ust. </w:t>
      </w:r>
      <w:r w:rsidR="00411F6C" w:rsidRPr="00DB788B">
        <w:rPr>
          <w:rFonts w:asciiTheme="minorHAnsi" w:hAnsiTheme="minorHAnsi"/>
          <w:b w:val="0"/>
          <w:sz w:val="22"/>
          <w:szCs w:val="22"/>
        </w:rPr>
        <w:t>13</w:t>
      </w:r>
      <w:r w:rsidRPr="00DB788B">
        <w:rPr>
          <w:rFonts w:asciiTheme="minorHAnsi" w:hAnsiTheme="minorHAnsi"/>
          <w:b w:val="0"/>
          <w:sz w:val="22"/>
          <w:szCs w:val="22"/>
        </w:rPr>
        <w:t xml:space="preserve">, nie stanowi naruszenia Umowy przez NFOŚiGW. Nie stanowi również podstawy do naliczenia wobec NFOŚiGW odsetek za opóźnienie w przekazaniu kwoty Dofinansowania na rachunek bieżący dochodów budżetowych ministra właściwego do spraw </w:t>
      </w:r>
      <w:r w:rsidR="00922A42">
        <w:rPr>
          <w:rFonts w:asciiTheme="minorHAnsi" w:hAnsiTheme="minorHAnsi"/>
          <w:b w:val="0"/>
          <w:sz w:val="22"/>
          <w:szCs w:val="22"/>
        </w:rPr>
        <w:t>klimatu</w:t>
      </w:r>
      <w:r w:rsidRPr="00DB788B">
        <w:rPr>
          <w:rFonts w:asciiTheme="minorHAnsi" w:hAnsiTheme="minorHAnsi"/>
          <w:b w:val="0"/>
          <w:sz w:val="22"/>
          <w:szCs w:val="22"/>
        </w:rPr>
        <w:t>, a skutki zawieszenia weryfikacji wniosku o</w:t>
      </w:r>
      <w:r w:rsidR="00E72B96">
        <w:rPr>
          <w:rFonts w:asciiTheme="minorHAnsi" w:hAnsiTheme="minorHAnsi"/>
          <w:b w:val="0"/>
          <w:sz w:val="22"/>
          <w:szCs w:val="22"/>
        </w:rPr>
        <w:t> </w:t>
      </w:r>
      <w:r w:rsidRPr="00DB788B">
        <w:rPr>
          <w:rFonts w:asciiTheme="minorHAnsi" w:hAnsiTheme="minorHAnsi"/>
          <w:b w:val="0"/>
          <w:sz w:val="22"/>
          <w:szCs w:val="22"/>
        </w:rPr>
        <w:t>uruchomienie środków z rezerwy celowej obciążają wyłącznie Państwową jednostkę budżetową.</w:t>
      </w:r>
    </w:p>
    <w:p w14:paraId="67BB412F" w14:textId="36A73DC6" w:rsidR="00D30653" w:rsidRPr="00DB788B" w:rsidRDefault="00D30653" w:rsidP="00DB788B">
      <w:pPr>
        <w:pStyle w:val="Tytu"/>
        <w:numPr>
          <w:ilvl w:val="0"/>
          <w:numId w:val="3"/>
        </w:numPr>
        <w:ind w:right="60"/>
        <w:jc w:val="both"/>
        <w:rPr>
          <w:rFonts w:asciiTheme="minorHAnsi" w:hAnsiTheme="minorHAnsi"/>
          <w:b w:val="0"/>
          <w:sz w:val="22"/>
          <w:szCs w:val="22"/>
        </w:rPr>
      </w:pPr>
      <w:r w:rsidRPr="00DB788B">
        <w:rPr>
          <w:rFonts w:asciiTheme="minorHAnsi" w:hAnsiTheme="minorHAnsi"/>
          <w:b w:val="0"/>
          <w:sz w:val="22"/>
          <w:szCs w:val="22"/>
        </w:rPr>
        <w:t>Państwowa jednostka budżetowa zobowiązana jest przedłożyć NFOŚiGW wniosek o uruchomienie środków z rezerwy celowej wraz z dokumentami rozliczeniowymi, o których mowa w ust. 4, nie</w:t>
      </w:r>
      <w:r w:rsidR="00E72B96">
        <w:rPr>
          <w:rFonts w:asciiTheme="minorHAnsi" w:hAnsiTheme="minorHAnsi"/>
          <w:b w:val="0"/>
          <w:sz w:val="22"/>
          <w:szCs w:val="22"/>
        </w:rPr>
        <w:t> </w:t>
      </w:r>
      <w:r w:rsidRPr="00DB788B">
        <w:rPr>
          <w:rFonts w:asciiTheme="minorHAnsi" w:hAnsiTheme="minorHAnsi"/>
          <w:b w:val="0"/>
          <w:sz w:val="22"/>
          <w:szCs w:val="22"/>
        </w:rPr>
        <w:t xml:space="preserve">później niż 14 dni przed upływem terminu przekazania kwoty Dofinansowania na rachunek bieżący dochodów budżetowych ministra właściwego do spraw </w:t>
      </w:r>
      <w:r w:rsidR="00922A42">
        <w:rPr>
          <w:rFonts w:asciiTheme="minorHAnsi" w:hAnsiTheme="minorHAnsi"/>
          <w:b w:val="0"/>
          <w:sz w:val="22"/>
          <w:szCs w:val="22"/>
        </w:rPr>
        <w:t>klimatu</w:t>
      </w:r>
      <w:r w:rsidRPr="00DB788B">
        <w:rPr>
          <w:rFonts w:asciiTheme="minorHAnsi" w:hAnsiTheme="minorHAnsi"/>
          <w:b w:val="0"/>
          <w:sz w:val="22"/>
          <w:szCs w:val="22"/>
        </w:rPr>
        <w:t xml:space="preserve">, wynikającego </w:t>
      </w:r>
      <w:r w:rsidR="001443F5" w:rsidRPr="00DB788B">
        <w:rPr>
          <w:rFonts w:asciiTheme="minorHAnsi" w:hAnsiTheme="minorHAnsi"/>
          <w:b w:val="0"/>
          <w:sz w:val="22"/>
          <w:szCs w:val="22"/>
        </w:rPr>
        <w:t>z</w:t>
      </w:r>
      <w:r w:rsidR="001443F5">
        <w:rPr>
          <w:rFonts w:asciiTheme="minorHAnsi" w:hAnsiTheme="minorHAnsi"/>
          <w:b w:val="0"/>
          <w:sz w:val="22"/>
          <w:szCs w:val="22"/>
        </w:rPr>
        <w:t> </w:t>
      </w:r>
      <w:r w:rsidRPr="00DB788B">
        <w:rPr>
          <w:rFonts w:asciiTheme="minorHAnsi" w:hAnsiTheme="minorHAnsi"/>
          <w:b w:val="0"/>
          <w:sz w:val="22"/>
          <w:szCs w:val="22"/>
        </w:rPr>
        <w:t>Harmonogramu wypłat Dofinansowania.</w:t>
      </w:r>
    </w:p>
    <w:p w14:paraId="178C456E" w14:textId="5059A5B1" w:rsidR="00D30653" w:rsidRPr="00DB788B" w:rsidRDefault="00D30653" w:rsidP="00DB788B">
      <w:pPr>
        <w:pStyle w:val="Tytu"/>
        <w:numPr>
          <w:ilvl w:val="0"/>
          <w:numId w:val="3"/>
        </w:numPr>
        <w:ind w:right="60"/>
        <w:jc w:val="both"/>
        <w:rPr>
          <w:rFonts w:asciiTheme="minorHAnsi" w:hAnsiTheme="minorHAnsi"/>
          <w:b w:val="0"/>
          <w:sz w:val="22"/>
          <w:szCs w:val="22"/>
        </w:rPr>
      </w:pPr>
      <w:r w:rsidRPr="00DB788B">
        <w:rPr>
          <w:rFonts w:asciiTheme="minorHAnsi" w:hAnsiTheme="minorHAnsi"/>
          <w:b w:val="0"/>
          <w:sz w:val="22"/>
          <w:szCs w:val="22"/>
        </w:rPr>
        <w:t xml:space="preserve">Po zakończeniu każdego roku kalendarzowego – w przypadku gdy realizacja Zadania nie kończy się w pierwszym roku kalendarzowym, w którym Państwowa jednostka budżetowa uzyskała Dofinansowanie lub po zakończeniu realizacji Zadania, Państwowa jednostka budżetowa zobowiązana jest przedłożyć NFOŚiGW odpowiednio rozliczenie częściowe lub rozliczenie końcowe wydatkowania środków na realizację Zadania w terminie wskazanym w Warunkach </w:t>
      </w:r>
      <w:r w:rsidRPr="00DB788B">
        <w:rPr>
          <w:rFonts w:asciiTheme="minorHAnsi" w:hAnsiTheme="minorHAnsi"/>
          <w:b w:val="0"/>
          <w:sz w:val="22"/>
          <w:szCs w:val="22"/>
        </w:rPr>
        <w:lastRenderedPageBreak/>
        <w:t xml:space="preserve">Szczególnych. </w:t>
      </w:r>
      <w:r w:rsidR="005B7728" w:rsidRPr="00DB788B">
        <w:rPr>
          <w:rFonts w:asciiTheme="minorHAnsi" w:hAnsiTheme="minorHAnsi"/>
          <w:b w:val="0"/>
          <w:sz w:val="22"/>
          <w:szCs w:val="22"/>
        </w:rPr>
        <w:t>Niewydatkowane środki</w:t>
      </w:r>
      <w:r w:rsidRPr="00DB788B">
        <w:rPr>
          <w:rFonts w:asciiTheme="minorHAnsi" w:hAnsiTheme="minorHAnsi"/>
          <w:b w:val="0"/>
          <w:sz w:val="22"/>
          <w:szCs w:val="22"/>
        </w:rPr>
        <w:t xml:space="preserve"> uzyskane z rezerwy celowej, </w:t>
      </w:r>
      <w:r w:rsidR="005B7728" w:rsidRPr="00DB788B">
        <w:rPr>
          <w:rFonts w:asciiTheme="minorHAnsi" w:hAnsiTheme="minorHAnsi"/>
          <w:b w:val="0"/>
          <w:sz w:val="22"/>
          <w:szCs w:val="22"/>
        </w:rPr>
        <w:t>do których uprawnienie do wykorzystania wygasło</w:t>
      </w:r>
      <w:r w:rsidRPr="00DB788B">
        <w:rPr>
          <w:rFonts w:asciiTheme="minorHAnsi" w:hAnsiTheme="minorHAnsi"/>
          <w:b w:val="0"/>
          <w:sz w:val="22"/>
          <w:szCs w:val="22"/>
        </w:rPr>
        <w:t xml:space="preserve"> z upływem roku budżetowego uznaje się za wydatki nierozliczone.</w:t>
      </w:r>
    </w:p>
    <w:p w14:paraId="7B504767" w14:textId="77777777" w:rsidR="00B67270" w:rsidRPr="00DB788B" w:rsidRDefault="00B67270" w:rsidP="00DB788B">
      <w:pPr>
        <w:pStyle w:val="Tytu"/>
        <w:numPr>
          <w:ilvl w:val="0"/>
          <w:numId w:val="3"/>
        </w:numPr>
        <w:ind w:left="357" w:right="62" w:hanging="357"/>
        <w:jc w:val="both"/>
        <w:rPr>
          <w:rFonts w:asciiTheme="minorHAnsi" w:hAnsiTheme="minorHAnsi"/>
          <w:b w:val="0"/>
          <w:sz w:val="22"/>
          <w:szCs w:val="22"/>
        </w:rPr>
      </w:pPr>
      <w:r w:rsidRPr="00DB788B">
        <w:rPr>
          <w:rFonts w:asciiTheme="minorHAnsi" w:hAnsiTheme="minorHAnsi"/>
          <w:b w:val="0"/>
          <w:sz w:val="22"/>
          <w:szCs w:val="22"/>
        </w:rPr>
        <w:t xml:space="preserve">Po zakończeniu realizacji </w:t>
      </w:r>
      <w:r w:rsidR="00953BDB" w:rsidRPr="00DB788B">
        <w:rPr>
          <w:rFonts w:asciiTheme="minorHAnsi" w:hAnsiTheme="minorHAnsi"/>
          <w:b w:val="0"/>
          <w:sz w:val="22"/>
          <w:szCs w:val="22"/>
        </w:rPr>
        <w:t>Zadania</w:t>
      </w:r>
      <w:r w:rsidRPr="00DB788B">
        <w:rPr>
          <w:rFonts w:asciiTheme="minorHAnsi" w:hAnsiTheme="minorHAnsi"/>
          <w:b w:val="0"/>
          <w:sz w:val="22"/>
          <w:szCs w:val="22"/>
        </w:rPr>
        <w:t xml:space="preserve">, </w:t>
      </w:r>
      <w:r w:rsidR="00C922C7" w:rsidRPr="00DB788B">
        <w:rPr>
          <w:rFonts w:asciiTheme="minorHAnsi" w:hAnsiTheme="minorHAnsi"/>
          <w:b w:val="0"/>
          <w:sz w:val="22"/>
          <w:szCs w:val="22"/>
        </w:rPr>
        <w:t xml:space="preserve">jednak nie później niż w terminie </w:t>
      </w:r>
      <w:r w:rsidR="00561491" w:rsidRPr="00DB788B">
        <w:rPr>
          <w:rFonts w:asciiTheme="minorHAnsi" w:hAnsiTheme="minorHAnsi"/>
          <w:b w:val="0"/>
          <w:sz w:val="22"/>
          <w:szCs w:val="22"/>
        </w:rPr>
        <w:t>30</w:t>
      </w:r>
      <w:r w:rsidR="00C922C7" w:rsidRPr="00DB788B">
        <w:rPr>
          <w:rFonts w:asciiTheme="minorHAnsi" w:hAnsiTheme="minorHAnsi"/>
          <w:b w:val="0"/>
          <w:sz w:val="22"/>
          <w:szCs w:val="22"/>
        </w:rPr>
        <w:t xml:space="preserve"> </w:t>
      </w:r>
      <w:r w:rsidR="00561491" w:rsidRPr="00DB788B">
        <w:rPr>
          <w:rFonts w:asciiTheme="minorHAnsi" w:hAnsiTheme="minorHAnsi"/>
          <w:b w:val="0"/>
          <w:sz w:val="22"/>
          <w:szCs w:val="22"/>
        </w:rPr>
        <w:t xml:space="preserve">dni </w:t>
      </w:r>
      <w:r w:rsidR="00C922C7" w:rsidRPr="00DB788B">
        <w:rPr>
          <w:rFonts w:asciiTheme="minorHAnsi" w:hAnsiTheme="minorHAnsi"/>
          <w:b w:val="0"/>
          <w:sz w:val="22"/>
          <w:szCs w:val="22"/>
        </w:rPr>
        <w:t xml:space="preserve">od </w:t>
      </w:r>
      <w:r w:rsidR="006825F6" w:rsidRPr="00DB788B">
        <w:rPr>
          <w:rFonts w:asciiTheme="minorHAnsi" w:hAnsiTheme="minorHAnsi"/>
          <w:b w:val="0"/>
          <w:sz w:val="22"/>
          <w:szCs w:val="22"/>
        </w:rPr>
        <w:t xml:space="preserve">daty otrzymania informacji o </w:t>
      </w:r>
      <w:r w:rsidR="00C922C7" w:rsidRPr="00DB788B">
        <w:rPr>
          <w:rFonts w:asciiTheme="minorHAnsi" w:hAnsiTheme="minorHAnsi"/>
          <w:b w:val="0"/>
          <w:sz w:val="22"/>
          <w:szCs w:val="22"/>
        </w:rPr>
        <w:t>akceptacji przez Komisję Europejską końcowego sprawozdania technicznego oraz zestawienia wydatków i dochodów</w:t>
      </w:r>
      <w:r w:rsidR="00FA2FB5" w:rsidRPr="00DB788B">
        <w:rPr>
          <w:rFonts w:asciiTheme="minorHAnsi" w:hAnsiTheme="minorHAnsi"/>
          <w:b w:val="0"/>
          <w:sz w:val="22"/>
          <w:szCs w:val="22"/>
        </w:rPr>
        <w:t xml:space="preserve"> Zadania</w:t>
      </w:r>
      <w:r w:rsidRPr="00DB788B">
        <w:rPr>
          <w:rFonts w:asciiTheme="minorHAnsi" w:hAnsiTheme="minorHAnsi"/>
          <w:b w:val="0"/>
          <w:sz w:val="22"/>
          <w:szCs w:val="22"/>
        </w:rPr>
        <w:t xml:space="preserve">, </w:t>
      </w:r>
      <w:r w:rsidR="002D1265" w:rsidRPr="00DB788B">
        <w:rPr>
          <w:rFonts w:asciiTheme="minorHAnsi" w:hAnsiTheme="minorHAnsi"/>
          <w:b w:val="0"/>
          <w:sz w:val="22"/>
          <w:szCs w:val="22"/>
        </w:rPr>
        <w:t>Państwowa jednostka</w:t>
      </w:r>
      <w:r w:rsidRPr="00DB788B">
        <w:rPr>
          <w:rFonts w:asciiTheme="minorHAnsi" w:hAnsiTheme="minorHAnsi"/>
          <w:b w:val="0"/>
          <w:sz w:val="22"/>
          <w:szCs w:val="22"/>
        </w:rPr>
        <w:t xml:space="preserve"> budżetowa zobowiązana jest przedłożyć NFOŚiGW rozliczenie końcowe wykorzystania przekazanego Dofinansowania, zgodnie ze wzorem stanowiącym załącznik do Umowy.</w:t>
      </w:r>
    </w:p>
    <w:p w14:paraId="51D02E55" w14:textId="6A214F9C" w:rsidR="007F6820" w:rsidRPr="00DB788B" w:rsidRDefault="002D1265" w:rsidP="00DB788B">
      <w:pPr>
        <w:pStyle w:val="Tytu"/>
        <w:numPr>
          <w:ilvl w:val="0"/>
          <w:numId w:val="3"/>
        </w:numPr>
        <w:ind w:right="60"/>
        <w:jc w:val="both"/>
        <w:rPr>
          <w:rFonts w:asciiTheme="minorHAnsi" w:hAnsiTheme="minorHAnsi"/>
          <w:b w:val="0"/>
          <w:sz w:val="22"/>
          <w:szCs w:val="22"/>
        </w:rPr>
      </w:pPr>
      <w:r w:rsidRPr="00DB788B">
        <w:rPr>
          <w:rFonts w:asciiTheme="minorHAnsi" w:hAnsiTheme="minorHAnsi"/>
          <w:b w:val="0"/>
          <w:sz w:val="22"/>
          <w:szCs w:val="22"/>
        </w:rPr>
        <w:t>Państwowa jednostka</w:t>
      </w:r>
      <w:r w:rsidR="00980541" w:rsidRPr="00DB788B">
        <w:rPr>
          <w:rFonts w:asciiTheme="minorHAnsi" w:hAnsiTheme="minorHAnsi"/>
          <w:b w:val="0"/>
          <w:sz w:val="22"/>
          <w:szCs w:val="22"/>
        </w:rPr>
        <w:t xml:space="preserve"> budżetowa</w:t>
      </w:r>
      <w:r w:rsidR="007F6820" w:rsidRPr="00DB788B">
        <w:rPr>
          <w:rFonts w:asciiTheme="minorHAnsi" w:hAnsiTheme="minorHAnsi"/>
          <w:b w:val="0"/>
          <w:sz w:val="22"/>
          <w:szCs w:val="22"/>
        </w:rPr>
        <w:t xml:space="preserve">, </w:t>
      </w:r>
      <w:r w:rsidR="00184CD9" w:rsidRPr="00DB788B">
        <w:rPr>
          <w:rFonts w:asciiTheme="minorHAnsi" w:hAnsiTheme="minorHAnsi"/>
          <w:b w:val="0"/>
          <w:sz w:val="22"/>
          <w:szCs w:val="22"/>
        </w:rPr>
        <w:t>któr</w:t>
      </w:r>
      <w:r w:rsidR="00184CD9">
        <w:rPr>
          <w:rFonts w:asciiTheme="minorHAnsi" w:hAnsiTheme="minorHAnsi"/>
          <w:b w:val="0"/>
          <w:sz w:val="22"/>
          <w:szCs w:val="22"/>
        </w:rPr>
        <w:t>a</w:t>
      </w:r>
      <w:r w:rsidR="00184CD9" w:rsidRPr="00DB788B">
        <w:rPr>
          <w:rFonts w:asciiTheme="minorHAnsi" w:hAnsiTheme="minorHAnsi"/>
          <w:b w:val="0"/>
          <w:sz w:val="22"/>
          <w:szCs w:val="22"/>
        </w:rPr>
        <w:t xml:space="preserve"> </w:t>
      </w:r>
      <w:r w:rsidR="007F6820" w:rsidRPr="00DB788B">
        <w:rPr>
          <w:rFonts w:asciiTheme="minorHAnsi" w:hAnsiTheme="minorHAnsi"/>
          <w:b w:val="0"/>
          <w:sz w:val="22"/>
          <w:szCs w:val="22"/>
        </w:rPr>
        <w:t xml:space="preserve">jest Beneficjentem Koordynującym na podstawie Umowy BK-KE, przekazuje środki z Dofinansowania na realizację Zadania na rzecz </w:t>
      </w:r>
      <w:proofErr w:type="spellStart"/>
      <w:r w:rsidR="007F6820" w:rsidRPr="00DB788B">
        <w:rPr>
          <w:rFonts w:asciiTheme="minorHAnsi" w:hAnsiTheme="minorHAnsi"/>
          <w:b w:val="0"/>
          <w:sz w:val="22"/>
          <w:szCs w:val="22"/>
        </w:rPr>
        <w:t>Współbe</w:t>
      </w:r>
      <w:r w:rsidR="008C245E" w:rsidRPr="00DB788B">
        <w:rPr>
          <w:rFonts w:asciiTheme="minorHAnsi" w:hAnsiTheme="minorHAnsi"/>
          <w:b w:val="0"/>
          <w:sz w:val="22"/>
          <w:szCs w:val="22"/>
        </w:rPr>
        <w:t>neficjentów</w:t>
      </w:r>
      <w:proofErr w:type="spellEnd"/>
      <w:r w:rsidR="008C245E" w:rsidRPr="00DB788B">
        <w:rPr>
          <w:rFonts w:asciiTheme="minorHAnsi" w:hAnsiTheme="minorHAnsi"/>
          <w:b w:val="0"/>
          <w:sz w:val="22"/>
          <w:szCs w:val="22"/>
        </w:rPr>
        <w:t xml:space="preserve"> określonych w pkt </w:t>
      </w:r>
      <w:r w:rsidR="00184CD9" w:rsidRPr="00DB788B">
        <w:rPr>
          <w:rFonts w:asciiTheme="minorHAnsi" w:hAnsiTheme="minorHAnsi"/>
          <w:b w:val="0"/>
          <w:sz w:val="22"/>
          <w:szCs w:val="22"/>
        </w:rPr>
        <w:t>1</w:t>
      </w:r>
      <w:r w:rsidR="00184CD9">
        <w:rPr>
          <w:rFonts w:asciiTheme="minorHAnsi" w:hAnsiTheme="minorHAnsi"/>
          <w:b w:val="0"/>
          <w:sz w:val="22"/>
          <w:szCs w:val="22"/>
        </w:rPr>
        <w:t>9</w:t>
      </w:r>
      <w:r w:rsidR="00184CD9" w:rsidRPr="00DB788B">
        <w:rPr>
          <w:rFonts w:asciiTheme="minorHAnsi" w:hAnsiTheme="minorHAnsi"/>
          <w:b w:val="0"/>
          <w:sz w:val="22"/>
          <w:szCs w:val="22"/>
        </w:rPr>
        <w:t xml:space="preserve"> </w:t>
      </w:r>
      <w:r w:rsidR="007F6820" w:rsidRPr="00DB788B">
        <w:rPr>
          <w:rFonts w:asciiTheme="minorHAnsi" w:hAnsiTheme="minorHAnsi"/>
          <w:b w:val="0"/>
          <w:sz w:val="22"/>
          <w:szCs w:val="22"/>
        </w:rPr>
        <w:t>Warunków Szczególnych na podstawie odrębnych Umów WB-BK, podlegających przekazaniu do NFOŚiG</w:t>
      </w:r>
      <w:r w:rsidR="008C245E" w:rsidRPr="00DB788B">
        <w:rPr>
          <w:rFonts w:asciiTheme="minorHAnsi" w:hAnsiTheme="minorHAnsi"/>
          <w:b w:val="0"/>
          <w:sz w:val="22"/>
          <w:szCs w:val="22"/>
        </w:rPr>
        <w:t>W w terminie</w:t>
      </w:r>
      <w:r w:rsidR="00184CD9">
        <w:rPr>
          <w:rFonts w:asciiTheme="minorHAnsi" w:hAnsiTheme="minorHAnsi"/>
          <w:b w:val="0"/>
          <w:sz w:val="22"/>
          <w:szCs w:val="22"/>
        </w:rPr>
        <w:t xml:space="preserve"> i w formie</w:t>
      </w:r>
      <w:r w:rsidR="008C245E" w:rsidRPr="00DB788B">
        <w:rPr>
          <w:rFonts w:asciiTheme="minorHAnsi" w:hAnsiTheme="minorHAnsi"/>
          <w:b w:val="0"/>
          <w:sz w:val="22"/>
          <w:szCs w:val="22"/>
        </w:rPr>
        <w:t xml:space="preserve"> </w:t>
      </w:r>
      <w:r w:rsidR="00184CD9" w:rsidRPr="00DB788B">
        <w:rPr>
          <w:rFonts w:asciiTheme="minorHAnsi" w:hAnsiTheme="minorHAnsi"/>
          <w:b w:val="0"/>
          <w:sz w:val="22"/>
          <w:szCs w:val="22"/>
        </w:rPr>
        <w:t>określony</w:t>
      </w:r>
      <w:r w:rsidR="00184CD9">
        <w:rPr>
          <w:rFonts w:asciiTheme="minorHAnsi" w:hAnsiTheme="minorHAnsi"/>
          <w:b w:val="0"/>
          <w:sz w:val="22"/>
          <w:szCs w:val="22"/>
        </w:rPr>
        <w:t>ch</w:t>
      </w:r>
      <w:r w:rsidR="00184CD9" w:rsidRPr="00DB788B">
        <w:rPr>
          <w:rFonts w:asciiTheme="minorHAnsi" w:hAnsiTheme="minorHAnsi"/>
          <w:b w:val="0"/>
          <w:sz w:val="22"/>
          <w:szCs w:val="22"/>
        </w:rPr>
        <w:t xml:space="preserve"> </w:t>
      </w:r>
      <w:r w:rsidR="008C245E" w:rsidRPr="00DB788B">
        <w:rPr>
          <w:rFonts w:asciiTheme="minorHAnsi" w:hAnsiTheme="minorHAnsi"/>
          <w:b w:val="0"/>
          <w:sz w:val="22"/>
          <w:szCs w:val="22"/>
        </w:rPr>
        <w:t xml:space="preserve">w pkt </w:t>
      </w:r>
      <w:r w:rsidR="00184CD9" w:rsidRPr="00DB788B">
        <w:rPr>
          <w:rFonts w:asciiTheme="minorHAnsi" w:hAnsiTheme="minorHAnsi"/>
          <w:b w:val="0"/>
          <w:sz w:val="22"/>
          <w:szCs w:val="22"/>
        </w:rPr>
        <w:t>1</w:t>
      </w:r>
      <w:r w:rsidR="00184CD9">
        <w:rPr>
          <w:rFonts w:asciiTheme="minorHAnsi" w:hAnsiTheme="minorHAnsi"/>
          <w:b w:val="0"/>
          <w:sz w:val="22"/>
          <w:szCs w:val="22"/>
        </w:rPr>
        <w:t>5</w:t>
      </w:r>
      <w:r w:rsidR="00184CD9" w:rsidRPr="00DB788B">
        <w:rPr>
          <w:rFonts w:asciiTheme="minorHAnsi" w:hAnsiTheme="minorHAnsi"/>
          <w:b w:val="0"/>
          <w:sz w:val="22"/>
          <w:szCs w:val="22"/>
        </w:rPr>
        <w:t xml:space="preserve"> </w:t>
      </w:r>
      <w:r w:rsidR="007F6820" w:rsidRPr="00DB788B">
        <w:rPr>
          <w:rFonts w:asciiTheme="minorHAnsi" w:hAnsiTheme="minorHAnsi"/>
          <w:b w:val="0"/>
          <w:sz w:val="22"/>
          <w:szCs w:val="22"/>
        </w:rPr>
        <w:t>Warunków Szczególnych.</w:t>
      </w:r>
    </w:p>
    <w:p w14:paraId="3A8E4CB8" w14:textId="77777777" w:rsidR="00A77CA3" w:rsidRPr="00DB788B" w:rsidRDefault="00A77CA3" w:rsidP="00DB788B">
      <w:pPr>
        <w:pStyle w:val="Tytu"/>
        <w:keepNext/>
        <w:rPr>
          <w:rFonts w:asciiTheme="minorHAnsi" w:hAnsiTheme="minorHAnsi"/>
          <w:sz w:val="22"/>
          <w:szCs w:val="22"/>
        </w:rPr>
      </w:pPr>
    </w:p>
    <w:p w14:paraId="00220085" w14:textId="400FDEEA" w:rsidR="007D2CA9" w:rsidRPr="00DB788B" w:rsidRDefault="007D2CA9" w:rsidP="00DB788B">
      <w:pPr>
        <w:pStyle w:val="Tytu"/>
        <w:keepNext/>
        <w:rPr>
          <w:rFonts w:asciiTheme="minorHAnsi" w:hAnsiTheme="minorHAnsi"/>
          <w:sz w:val="22"/>
          <w:szCs w:val="22"/>
        </w:rPr>
      </w:pPr>
      <w:r w:rsidRPr="00DB788B">
        <w:rPr>
          <w:rFonts w:asciiTheme="minorHAnsi" w:hAnsiTheme="minorHAnsi"/>
          <w:sz w:val="22"/>
          <w:szCs w:val="22"/>
        </w:rPr>
        <w:t xml:space="preserve">§ </w:t>
      </w:r>
      <w:r w:rsidR="00027111" w:rsidRPr="00DB788B">
        <w:rPr>
          <w:rFonts w:asciiTheme="minorHAnsi" w:hAnsiTheme="minorHAnsi"/>
          <w:sz w:val="22"/>
          <w:szCs w:val="22"/>
        </w:rPr>
        <w:t>4</w:t>
      </w:r>
      <w:r w:rsidR="00294CCA" w:rsidRPr="00DB788B">
        <w:rPr>
          <w:rStyle w:val="Odwoanieprzypisudolnego"/>
          <w:rFonts w:asciiTheme="minorHAnsi" w:hAnsiTheme="minorHAnsi"/>
          <w:sz w:val="22"/>
          <w:szCs w:val="22"/>
        </w:rPr>
        <w:footnoteReference w:id="9"/>
      </w:r>
    </w:p>
    <w:p w14:paraId="337AA158" w14:textId="77777777" w:rsidR="007D2CA9" w:rsidRPr="00DB788B" w:rsidRDefault="007D2CA9" w:rsidP="00DB788B">
      <w:pPr>
        <w:pStyle w:val="Tytu"/>
        <w:keepNext/>
        <w:rPr>
          <w:rFonts w:asciiTheme="minorHAnsi" w:hAnsiTheme="minorHAnsi"/>
          <w:smallCaps/>
          <w:sz w:val="22"/>
          <w:szCs w:val="22"/>
        </w:rPr>
      </w:pPr>
      <w:r w:rsidRPr="00DB788B">
        <w:rPr>
          <w:rFonts w:asciiTheme="minorHAnsi" w:hAnsiTheme="minorHAnsi"/>
          <w:smallCaps/>
          <w:sz w:val="22"/>
          <w:szCs w:val="22"/>
        </w:rPr>
        <w:t>Przekazywanie środk</w:t>
      </w:r>
      <w:r w:rsidR="006825F6" w:rsidRPr="00DB788B">
        <w:rPr>
          <w:rFonts w:asciiTheme="minorHAnsi" w:hAnsiTheme="minorHAnsi"/>
          <w:smallCaps/>
          <w:sz w:val="22"/>
          <w:szCs w:val="22"/>
        </w:rPr>
        <w:t>ó</w:t>
      </w:r>
      <w:r w:rsidRPr="00DB788B">
        <w:rPr>
          <w:rFonts w:asciiTheme="minorHAnsi" w:hAnsiTheme="minorHAnsi"/>
          <w:smallCaps/>
          <w:sz w:val="22"/>
          <w:szCs w:val="22"/>
        </w:rPr>
        <w:t xml:space="preserve">w dofinansowania zaliczkowo </w:t>
      </w:r>
    </w:p>
    <w:p w14:paraId="028C7B33" w14:textId="08BA9439" w:rsidR="007D2CA9" w:rsidRPr="00DB788B" w:rsidRDefault="007D2CA9" w:rsidP="00DB788B">
      <w:pPr>
        <w:pStyle w:val="Tytu"/>
        <w:keepLines/>
        <w:numPr>
          <w:ilvl w:val="0"/>
          <w:numId w:val="4"/>
        </w:numPr>
        <w:ind w:left="357" w:right="62" w:hanging="357"/>
        <w:jc w:val="both"/>
        <w:rPr>
          <w:rFonts w:asciiTheme="minorHAnsi" w:hAnsiTheme="minorHAnsi"/>
          <w:b w:val="0"/>
          <w:sz w:val="22"/>
          <w:szCs w:val="22"/>
        </w:rPr>
      </w:pPr>
      <w:r w:rsidRPr="00DB788B">
        <w:rPr>
          <w:rFonts w:asciiTheme="minorHAnsi" w:hAnsiTheme="minorHAnsi"/>
          <w:b w:val="0"/>
          <w:sz w:val="22"/>
          <w:szCs w:val="22"/>
        </w:rPr>
        <w:t xml:space="preserve">NFOŚiGW będzie przekazywał środki z Dofinansowania na rachunek bieżący dochodów budżetowych ministra właściwego do spraw </w:t>
      </w:r>
      <w:r w:rsidR="00922A42">
        <w:rPr>
          <w:rFonts w:asciiTheme="minorHAnsi" w:hAnsiTheme="minorHAnsi"/>
          <w:b w:val="0"/>
          <w:sz w:val="22"/>
          <w:szCs w:val="22"/>
        </w:rPr>
        <w:t>klimatu</w:t>
      </w:r>
      <w:r w:rsidR="00922A42" w:rsidRPr="00DB788B">
        <w:rPr>
          <w:rFonts w:asciiTheme="minorHAnsi" w:hAnsiTheme="minorHAnsi"/>
          <w:b w:val="0"/>
          <w:sz w:val="22"/>
          <w:szCs w:val="22"/>
        </w:rPr>
        <w:t xml:space="preserve"> </w:t>
      </w:r>
      <w:r w:rsidRPr="00DB788B">
        <w:rPr>
          <w:rFonts w:asciiTheme="minorHAnsi" w:hAnsiTheme="minorHAnsi"/>
          <w:b w:val="0"/>
          <w:sz w:val="22"/>
          <w:szCs w:val="22"/>
        </w:rPr>
        <w:t xml:space="preserve">zaliczkowo, na podstawie wniosku </w:t>
      </w:r>
      <w:r w:rsidR="001443F5" w:rsidRPr="00DB788B">
        <w:rPr>
          <w:rFonts w:asciiTheme="minorHAnsi" w:hAnsiTheme="minorHAnsi"/>
          <w:b w:val="0"/>
          <w:sz w:val="22"/>
          <w:szCs w:val="22"/>
        </w:rPr>
        <w:t>o</w:t>
      </w:r>
      <w:r w:rsidR="001443F5">
        <w:rPr>
          <w:rFonts w:asciiTheme="minorHAnsi" w:hAnsiTheme="minorHAnsi"/>
          <w:b w:val="0"/>
          <w:sz w:val="22"/>
          <w:szCs w:val="22"/>
        </w:rPr>
        <w:t> </w:t>
      </w:r>
      <w:r w:rsidRPr="00DB788B">
        <w:rPr>
          <w:rFonts w:asciiTheme="minorHAnsi" w:hAnsiTheme="minorHAnsi"/>
          <w:b w:val="0"/>
          <w:sz w:val="22"/>
          <w:szCs w:val="22"/>
        </w:rPr>
        <w:t>uruchomienie środków z rezerwy celowej</w:t>
      </w:r>
      <w:r w:rsidR="00411F6C" w:rsidRPr="00DB788B">
        <w:rPr>
          <w:rFonts w:asciiTheme="minorHAnsi" w:hAnsiTheme="minorHAnsi"/>
          <w:b w:val="0"/>
          <w:sz w:val="22"/>
          <w:szCs w:val="22"/>
        </w:rPr>
        <w:t>,</w:t>
      </w:r>
      <w:r w:rsidRPr="00DB788B">
        <w:rPr>
          <w:rFonts w:asciiTheme="minorHAnsi" w:hAnsiTheme="minorHAnsi"/>
          <w:b w:val="0"/>
          <w:sz w:val="22"/>
          <w:szCs w:val="22"/>
        </w:rPr>
        <w:t xml:space="preserve"> obejmującego wskazanie zaliczkowej kwoty Dofinansowania. Do wniosku Państwowa jednostka budżetowa załącza określone w Warunkach Szczególnych dokumenty, potwierdzające wysokość i terminy płatności kosztów Zadania. </w:t>
      </w:r>
    </w:p>
    <w:p w14:paraId="625F074D" w14:textId="78D508EC" w:rsidR="007D2CA9" w:rsidRPr="00DB788B" w:rsidRDefault="007D2CA9" w:rsidP="00DB788B">
      <w:pPr>
        <w:pStyle w:val="Tytu"/>
        <w:keepLines/>
        <w:numPr>
          <w:ilvl w:val="0"/>
          <w:numId w:val="4"/>
        </w:numPr>
        <w:ind w:left="357" w:right="62" w:hanging="357"/>
        <w:jc w:val="both"/>
        <w:rPr>
          <w:rFonts w:asciiTheme="minorHAnsi" w:hAnsiTheme="minorHAnsi"/>
          <w:b w:val="0"/>
          <w:sz w:val="22"/>
          <w:szCs w:val="22"/>
        </w:rPr>
      </w:pPr>
      <w:r w:rsidRPr="00DB788B">
        <w:rPr>
          <w:rFonts w:asciiTheme="minorHAnsi" w:hAnsiTheme="minorHAnsi"/>
          <w:b w:val="0"/>
          <w:sz w:val="22"/>
          <w:szCs w:val="22"/>
        </w:rPr>
        <w:t>Z zastrzeżeniem postanowień § 2 ust. 3, NFOŚiGW dokonuje przekazania środków</w:t>
      </w:r>
      <w:r w:rsidR="00A77CA3" w:rsidRPr="00DB788B">
        <w:rPr>
          <w:rFonts w:asciiTheme="minorHAnsi" w:hAnsiTheme="minorHAnsi"/>
          <w:b w:val="0"/>
          <w:sz w:val="22"/>
          <w:szCs w:val="22"/>
        </w:rPr>
        <w:t xml:space="preserve"> </w:t>
      </w:r>
      <w:r w:rsidR="001443F5" w:rsidRPr="00DB788B">
        <w:rPr>
          <w:rFonts w:asciiTheme="minorHAnsi" w:hAnsiTheme="minorHAnsi"/>
          <w:b w:val="0"/>
          <w:sz w:val="22"/>
          <w:szCs w:val="22"/>
        </w:rPr>
        <w:t>z</w:t>
      </w:r>
      <w:r w:rsidR="001443F5">
        <w:rPr>
          <w:rFonts w:asciiTheme="minorHAnsi" w:hAnsiTheme="minorHAnsi"/>
          <w:b w:val="0"/>
          <w:sz w:val="22"/>
          <w:szCs w:val="22"/>
        </w:rPr>
        <w:t> </w:t>
      </w:r>
      <w:r w:rsidRPr="00DB788B">
        <w:rPr>
          <w:rFonts w:asciiTheme="minorHAnsi" w:hAnsiTheme="minorHAnsi"/>
          <w:b w:val="0"/>
          <w:sz w:val="22"/>
          <w:szCs w:val="22"/>
        </w:rPr>
        <w:t xml:space="preserve">Dofinansowania na rachunek bieżący dochodów budżetowych ministra właściwego do spraw </w:t>
      </w:r>
      <w:r w:rsidR="00922A42">
        <w:rPr>
          <w:rFonts w:asciiTheme="minorHAnsi" w:hAnsiTheme="minorHAnsi"/>
          <w:b w:val="0"/>
          <w:sz w:val="22"/>
          <w:szCs w:val="22"/>
        </w:rPr>
        <w:t>klimatu</w:t>
      </w:r>
      <w:r w:rsidR="00922A42" w:rsidRPr="00DB788B">
        <w:rPr>
          <w:rFonts w:asciiTheme="minorHAnsi" w:hAnsiTheme="minorHAnsi"/>
          <w:b w:val="0"/>
          <w:sz w:val="22"/>
          <w:szCs w:val="22"/>
        </w:rPr>
        <w:t xml:space="preserve"> </w:t>
      </w:r>
      <w:r w:rsidRPr="00DB788B">
        <w:rPr>
          <w:rFonts w:asciiTheme="minorHAnsi" w:hAnsiTheme="minorHAnsi"/>
          <w:b w:val="0"/>
          <w:sz w:val="22"/>
          <w:szCs w:val="22"/>
        </w:rPr>
        <w:t xml:space="preserve">zaliczkowo zgodnie z Harmonogramem wypłat zaliczkowych, przy czym nie wcześniej niż po przedłożeniu przez Państwową jednostkę budżetową </w:t>
      </w:r>
      <w:r w:rsidR="00DC736C" w:rsidRPr="00DB788B">
        <w:rPr>
          <w:rFonts w:asciiTheme="minorHAnsi" w:hAnsiTheme="minorHAnsi"/>
          <w:b w:val="0"/>
          <w:sz w:val="22"/>
          <w:szCs w:val="22"/>
        </w:rPr>
        <w:t>Wniosku o wypłatę środków oraz wniosku o uruchomienie środków z rezerwy celowej</w:t>
      </w:r>
      <w:r w:rsidR="00F136B5" w:rsidRPr="00DB788B">
        <w:rPr>
          <w:rFonts w:asciiTheme="minorHAnsi" w:hAnsiTheme="minorHAnsi"/>
          <w:b w:val="0"/>
          <w:sz w:val="22"/>
          <w:szCs w:val="22"/>
        </w:rPr>
        <w:t>.</w:t>
      </w:r>
      <w:r w:rsidRPr="00DB788B">
        <w:rPr>
          <w:rFonts w:asciiTheme="minorHAnsi" w:hAnsiTheme="minorHAnsi"/>
          <w:b w:val="0"/>
          <w:sz w:val="22"/>
          <w:szCs w:val="22"/>
        </w:rPr>
        <w:t xml:space="preserve"> </w:t>
      </w:r>
    </w:p>
    <w:p w14:paraId="72A80284" w14:textId="70E3CCBA" w:rsidR="007D2CA9" w:rsidRPr="00DB788B" w:rsidRDefault="007D2CA9" w:rsidP="00DB788B">
      <w:pPr>
        <w:pStyle w:val="Tytu"/>
        <w:keepLines/>
        <w:numPr>
          <w:ilvl w:val="0"/>
          <w:numId w:val="4"/>
        </w:numPr>
        <w:ind w:left="357" w:right="62" w:hanging="357"/>
        <w:jc w:val="both"/>
        <w:rPr>
          <w:rFonts w:asciiTheme="minorHAnsi" w:hAnsiTheme="minorHAnsi"/>
          <w:b w:val="0"/>
          <w:i/>
          <w:sz w:val="22"/>
          <w:szCs w:val="22"/>
        </w:rPr>
      </w:pPr>
      <w:r w:rsidRPr="00DB788B">
        <w:rPr>
          <w:rFonts w:asciiTheme="minorHAnsi" w:hAnsiTheme="minorHAnsi"/>
          <w:b w:val="0"/>
          <w:sz w:val="22"/>
          <w:szCs w:val="22"/>
        </w:rPr>
        <w:t>Państwowa jednostka budżetowa składa wniosek</w:t>
      </w:r>
      <w:r w:rsidR="00027111" w:rsidRPr="00DB788B" w:rsidDel="00027111">
        <w:rPr>
          <w:rFonts w:asciiTheme="minorHAnsi" w:hAnsiTheme="minorHAnsi"/>
          <w:b w:val="0"/>
          <w:sz w:val="22"/>
          <w:szCs w:val="22"/>
        </w:rPr>
        <w:t xml:space="preserve"> </w:t>
      </w:r>
      <w:r w:rsidR="00F136B5" w:rsidRPr="00DB788B">
        <w:rPr>
          <w:rFonts w:asciiTheme="minorHAnsi" w:hAnsiTheme="minorHAnsi"/>
          <w:b w:val="0"/>
          <w:sz w:val="22"/>
          <w:szCs w:val="22"/>
        </w:rPr>
        <w:t>o uruchomienie środków</w:t>
      </w:r>
      <w:r w:rsidRPr="00DB788B">
        <w:rPr>
          <w:rFonts w:asciiTheme="minorHAnsi" w:hAnsiTheme="minorHAnsi"/>
          <w:b w:val="0"/>
          <w:sz w:val="22"/>
          <w:szCs w:val="22"/>
        </w:rPr>
        <w:t xml:space="preserve">, nie częściej niż raz na kwartał, lecz nie później niż </w:t>
      </w:r>
      <w:r w:rsidR="00D73E85" w:rsidRPr="00DB788B">
        <w:rPr>
          <w:rFonts w:asciiTheme="minorHAnsi" w:hAnsiTheme="minorHAnsi"/>
          <w:b w:val="0"/>
          <w:sz w:val="22"/>
          <w:szCs w:val="22"/>
        </w:rPr>
        <w:t>1</w:t>
      </w:r>
      <w:r w:rsidRPr="00DB788B">
        <w:rPr>
          <w:rFonts w:asciiTheme="minorHAnsi" w:hAnsiTheme="minorHAnsi"/>
          <w:b w:val="0"/>
          <w:sz w:val="22"/>
          <w:szCs w:val="22"/>
        </w:rPr>
        <w:t>4 dni przed końcem każdego kwartału</w:t>
      </w:r>
      <w:r w:rsidR="00F136B5" w:rsidRPr="00DB788B">
        <w:rPr>
          <w:rFonts w:asciiTheme="minorHAnsi" w:hAnsiTheme="minorHAnsi"/>
          <w:b w:val="0"/>
          <w:sz w:val="22"/>
          <w:szCs w:val="22"/>
        </w:rPr>
        <w:t>.</w:t>
      </w:r>
    </w:p>
    <w:p w14:paraId="61F7DFBA" w14:textId="6E31E597" w:rsidR="007D2CA9" w:rsidRPr="00DB788B" w:rsidRDefault="00DC736C" w:rsidP="00DB788B">
      <w:pPr>
        <w:pStyle w:val="Tytu"/>
        <w:keepLines/>
        <w:numPr>
          <w:ilvl w:val="0"/>
          <w:numId w:val="4"/>
        </w:numPr>
        <w:tabs>
          <w:tab w:val="clear" w:pos="360"/>
        </w:tabs>
        <w:ind w:left="357" w:right="62" w:hanging="357"/>
        <w:jc w:val="both"/>
        <w:rPr>
          <w:rFonts w:asciiTheme="minorHAnsi" w:hAnsiTheme="minorHAnsi"/>
          <w:b w:val="0"/>
          <w:sz w:val="22"/>
          <w:szCs w:val="22"/>
        </w:rPr>
      </w:pPr>
      <w:r w:rsidRPr="00DB788B">
        <w:rPr>
          <w:rFonts w:asciiTheme="minorHAnsi" w:hAnsiTheme="minorHAnsi"/>
          <w:b w:val="0"/>
          <w:sz w:val="22"/>
          <w:szCs w:val="22"/>
        </w:rPr>
        <w:t xml:space="preserve">Państwowa jednostka budżetowa zobowiązana jest do rozliczenia uzyskanej z rezerwy celowej kwoty środków odpowiadających kwotom przekazanego zaliczkowego Dofinansowania </w:t>
      </w:r>
      <w:r w:rsidR="001443F5" w:rsidRPr="00DB788B">
        <w:rPr>
          <w:rFonts w:asciiTheme="minorHAnsi" w:hAnsiTheme="minorHAnsi"/>
          <w:b w:val="0"/>
          <w:sz w:val="22"/>
          <w:szCs w:val="22"/>
        </w:rPr>
        <w:t>w</w:t>
      </w:r>
      <w:r w:rsidR="001443F5">
        <w:rPr>
          <w:rFonts w:asciiTheme="minorHAnsi" w:hAnsiTheme="minorHAnsi"/>
          <w:b w:val="0"/>
          <w:sz w:val="22"/>
          <w:szCs w:val="22"/>
        </w:rPr>
        <w:t> </w:t>
      </w:r>
      <w:r w:rsidRPr="00DB788B">
        <w:rPr>
          <w:rFonts w:asciiTheme="minorHAnsi" w:hAnsiTheme="minorHAnsi"/>
          <w:b w:val="0"/>
          <w:sz w:val="22"/>
          <w:szCs w:val="22"/>
        </w:rPr>
        <w:t>terminie określonym w Warunkach Szczególnych oraz do przedłożenia w NFOŚiGW określonych w Warunkach Szczególnych dokumentów rozliczeniowych.</w:t>
      </w:r>
    </w:p>
    <w:p w14:paraId="7D4EC76C" w14:textId="77777777" w:rsidR="007D2CA9" w:rsidRPr="00DB788B" w:rsidRDefault="00DC736C" w:rsidP="00DB788B">
      <w:pPr>
        <w:pStyle w:val="Tytu"/>
        <w:keepLines/>
        <w:numPr>
          <w:ilvl w:val="0"/>
          <w:numId w:val="4"/>
        </w:numPr>
        <w:tabs>
          <w:tab w:val="clear" w:pos="360"/>
        </w:tabs>
        <w:ind w:left="357" w:right="62" w:hanging="357"/>
        <w:jc w:val="both"/>
        <w:rPr>
          <w:rFonts w:asciiTheme="minorHAnsi" w:hAnsiTheme="minorHAnsi" w:cs="Arial"/>
          <w:b w:val="0"/>
          <w:sz w:val="22"/>
          <w:szCs w:val="22"/>
        </w:rPr>
      </w:pPr>
      <w:r w:rsidRPr="00DB788B">
        <w:rPr>
          <w:rFonts w:asciiTheme="minorHAnsi" w:hAnsiTheme="minorHAnsi"/>
          <w:b w:val="0"/>
          <w:sz w:val="22"/>
          <w:szCs w:val="22"/>
        </w:rPr>
        <w:t>Wypłata kolejnych zaliczkowych kwot Dofinansowania nastąpi pod warunkiem uprz</w:t>
      </w:r>
      <w:r w:rsidRPr="00DB788B">
        <w:rPr>
          <w:rFonts w:asciiTheme="minorHAnsi" w:hAnsiTheme="minorHAnsi" w:cs="Arial"/>
          <w:b w:val="0"/>
          <w:sz w:val="22"/>
          <w:szCs w:val="22"/>
        </w:rPr>
        <w:t>edniego przedłożenia przez Państwową jednostkę budżetową dokumentów rozliczeniowych, potwierdzających realizację Zadania w części odpowiadającej dotychczasowemu zaliczkowemu Dofinansowaniu, zgodnie z Harmonogramem rzeczowo-finansowym.</w:t>
      </w:r>
    </w:p>
    <w:p w14:paraId="4B85CE51" w14:textId="74186435" w:rsidR="007D2CA9" w:rsidRPr="00DB788B" w:rsidRDefault="007D2CA9" w:rsidP="00DB788B">
      <w:pPr>
        <w:pStyle w:val="Tytu"/>
        <w:keepLines/>
        <w:numPr>
          <w:ilvl w:val="0"/>
          <w:numId w:val="4"/>
        </w:numPr>
        <w:tabs>
          <w:tab w:val="clear" w:pos="360"/>
        </w:tabs>
        <w:ind w:left="357" w:right="62" w:hanging="357"/>
        <w:jc w:val="both"/>
        <w:rPr>
          <w:rFonts w:asciiTheme="minorHAnsi" w:hAnsiTheme="minorHAnsi"/>
          <w:b w:val="0"/>
          <w:sz w:val="22"/>
          <w:szCs w:val="22"/>
        </w:rPr>
      </w:pPr>
      <w:r w:rsidRPr="00DB788B">
        <w:rPr>
          <w:rFonts w:asciiTheme="minorHAnsi" w:hAnsiTheme="minorHAnsi"/>
          <w:b w:val="0"/>
          <w:sz w:val="22"/>
          <w:szCs w:val="22"/>
        </w:rPr>
        <w:t xml:space="preserve">Środki uzyskane z rezerwy celowej w kwocie odpowiadającej kwocie przekazanego przez NFOŚiGW zaliczkowego Dofinansowania, Państwowa jednostka budżetowa winna rozliczyć </w:t>
      </w:r>
      <w:r w:rsidR="001443F5" w:rsidRPr="00DB788B">
        <w:rPr>
          <w:rFonts w:asciiTheme="minorHAnsi" w:hAnsiTheme="minorHAnsi"/>
          <w:b w:val="0"/>
          <w:sz w:val="22"/>
          <w:szCs w:val="22"/>
        </w:rPr>
        <w:t>w</w:t>
      </w:r>
      <w:r w:rsidR="001443F5">
        <w:rPr>
          <w:rFonts w:asciiTheme="minorHAnsi" w:hAnsiTheme="minorHAnsi"/>
          <w:b w:val="0"/>
          <w:sz w:val="22"/>
          <w:szCs w:val="22"/>
        </w:rPr>
        <w:t> </w:t>
      </w:r>
      <w:r w:rsidR="00F136B5" w:rsidRPr="00DB788B">
        <w:rPr>
          <w:rFonts w:asciiTheme="minorHAnsi" w:hAnsiTheme="minorHAnsi"/>
          <w:b w:val="0"/>
          <w:sz w:val="22"/>
          <w:szCs w:val="22"/>
        </w:rPr>
        <w:t>terminach wskazanych w Warunkach Szczególnych.</w:t>
      </w:r>
    </w:p>
    <w:p w14:paraId="6748DF54" w14:textId="1FC44B1C" w:rsidR="007D2CA9" w:rsidRPr="00DB788B" w:rsidRDefault="007D2CA9" w:rsidP="00DB788B">
      <w:pPr>
        <w:pStyle w:val="Tytu"/>
        <w:keepLines/>
        <w:numPr>
          <w:ilvl w:val="0"/>
          <w:numId w:val="4"/>
        </w:numPr>
        <w:tabs>
          <w:tab w:val="clear" w:pos="360"/>
        </w:tabs>
        <w:ind w:left="357" w:right="62" w:hanging="357"/>
        <w:jc w:val="both"/>
        <w:rPr>
          <w:rFonts w:asciiTheme="minorHAnsi" w:hAnsiTheme="minorHAnsi"/>
          <w:b w:val="0"/>
          <w:sz w:val="22"/>
          <w:szCs w:val="22"/>
        </w:rPr>
      </w:pPr>
      <w:r w:rsidRPr="00DB788B">
        <w:rPr>
          <w:rFonts w:asciiTheme="minorHAnsi" w:hAnsiTheme="minorHAnsi"/>
          <w:b w:val="0"/>
          <w:sz w:val="22"/>
          <w:szCs w:val="22"/>
        </w:rPr>
        <w:t xml:space="preserve">Do przekazywania przez NFOŚiGW kwot Dofinansowania na rachunek bieżący dochodów budżetowych ministra właściwego do spraw </w:t>
      </w:r>
      <w:r w:rsidR="00922A42">
        <w:rPr>
          <w:rFonts w:asciiTheme="minorHAnsi" w:hAnsiTheme="minorHAnsi"/>
          <w:b w:val="0"/>
          <w:sz w:val="22"/>
          <w:szCs w:val="22"/>
        </w:rPr>
        <w:t>klimatu</w:t>
      </w:r>
      <w:r w:rsidR="00922A42" w:rsidRPr="00DB788B">
        <w:rPr>
          <w:rFonts w:asciiTheme="minorHAnsi" w:hAnsiTheme="minorHAnsi"/>
          <w:b w:val="0"/>
          <w:sz w:val="22"/>
          <w:szCs w:val="22"/>
        </w:rPr>
        <w:t xml:space="preserve"> </w:t>
      </w:r>
      <w:r w:rsidRPr="00DB788B">
        <w:rPr>
          <w:rFonts w:asciiTheme="minorHAnsi" w:hAnsiTheme="minorHAnsi"/>
          <w:b w:val="0"/>
          <w:sz w:val="22"/>
          <w:szCs w:val="22"/>
        </w:rPr>
        <w:t xml:space="preserve">zaliczkowo, postanowienia § </w:t>
      </w:r>
      <w:r w:rsidR="00027111" w:rsidRPr="00DB788B">
        <w:rPr>
          <w:rFonts w:asciiTheme="minorHAnsi" w:hAnsiTheme="minorHAnsi"/>
          <w:b w:val="0"/>
          <w:sz w:val="22"/>
          <w:szCs w:val="22"/>
        </w:rPr>
        <w:t xml:space="preserve">3 </w:t>
      </w:r>
      <w:r w:rsidRPr="00DB788B">
        <w:rPr>
          <w:rFonts w:asciiTheme="minorHAnsi" w:hAnsiTheme="minorHAnsi"/>
          <w:b w:val="0"/>
          <w:sz w:val="22"/>
          <w:szCs w:val="22"/>
        </w:rPr>
        <w:t>Warunków Ogólnych stosuje się odpowiednio.</w:t>
      </w:r>
    </w:p>
    <w:p w14:paraId="71AC748D" w14:textId="77777777" w:rsidR="00B67270" w:rsidRPr="00DB788B" w:rsidRDefault="00B67270" w:rsidP="00DB788B">
      <w:pPr>
        <w:pStyle w:val="Tytu"/>
        <w:rPr>
          <w:rFonts w:asciiTheme="minorHAnsi" w:hAnsiTheme="minorHAnsi"/>
          <w:sz w:val="22"/>
          <w:szCs w:val="22"/>
        </w:rPr>
      </w:pPr>
    </w:p>
    <w:p w14:paraId="000039AA" w14:textId="50D0FE64" w:rsidR="00B67270" w:rsidRPr="001175CB" w:rsidRDefault="00B67270" w:rsidP="00DB788B">
      <w:pPr>
        <w:pStyle w:val="Tytu"/>
        <w:rPr>
          <w:rFonts w:asciiTheme="minorHAnsi" w:hAnsiTheme="minorHAnsi"/>
          <w:sz w:val="22"/>
          <w:szCs w:val="22"/>
        </w:rPr>
      </w:pPr>
      <w:r w:rsidRPr="001175CB">
        <w:rPr>
          <w:rFonts w:asciiTheme="minorHAnsi" w:hAnsiTheme="minorHAnsi"/>
          <w:sz w:val="22"/>
          <w:szCs w:val="22"/>
        </w:rPr>
        <w:t xml:space="preserve">§ </w:t>
      </w:r>
      <w:r w:rsidR="00123ACC" w:rsidRPr="001175CB">
        <w:rPr>
          <w:rFonts w:asciiTheme="minorHAnsi" w:hAnsiTheme="minorHAnsi"/>
          <w:sz w:val="22"/>
          <w:szCs w:val="22"/>
        </w:rPr>
        <w:t>5</w:t>
      </w:r>
    </w:p>
    <w:p w14:paraId="23B0ECBA" w14:textId="77777777" w:rsidR="00B67270" w:rsidRPr="00DB788B" w:rsidRDefault="00B67270" w:rsidP="00DB788B">
      <w:pPr>
        <w:pStyle w:val="Tytu"/>
        <w:rPr>
          <w:rFonts w:asciiTheme="minorHAnsi" w:hAnsiTheme="minorHAnsi"/>
          <w:smallCaps/>
          <w:sz w:val="22"/>
          <w:szCs w:val="22"/>
        </w:rPr>
      </w:pPr>
      <w:r w:rsidRPr="001175CB">
        <w:rPr>
          <w:rFonts w:asciiTheme="minorHAnsi" w:hAnsiTheme="minorHAnsi"/>
          <w:smallCaps/>
          <w:sz w:val="22"/>
          <w:szCs w:val="22"/>
        </w:rPr>
        <w:t xml:space="preserve">Realizacja </w:t>
      </w:r>
      <w:r w:rsidR="007B5C4B" w:rsidRPr="001175CB">
        <w:rPr>
          <w:rFonts w:asciiTheme="minorHAnsi" w:hAnsiTheme="minorHAnsi"/>
          <w:smallCaps/>
          <w:sz w:val="22"/>
          <w:szCs w:val="22"/>
        </w:rPr>
        <w:t>Z</w:t>
      </w:r>
      <w:r w:rsidR="00E9189A" w:rsidRPr="001175CB">
        <w:rPr>
          <w:rFonts w:asciiTheme="minorHAnsi" w:hAnsiTheme="minorHAnsi"/>
          <w:smallCaps/>
          <w:sz w:val="22"/>
          <w:szCs w:val="22"/>
        </w:rPr>
        <w:t>adania</w:t>
      </w:r>
      <w:r w:rsidR="007B5C4B" w:rsidRPr="00DB788B">
        <w:rPr>
          <w:rFonts w:asciiTheme="minorHAnsi" w:hAnsiTheme="minorHAnsi"/>
          <w:smallCaps/>
          <w:sz w:val="22"/>
          <w:szCs w:val="22"/>
        </w:rPr>
        <w:t xml:space="preserve"> </w:t>
      </w:r>
    </w:p>
    <w:p w14:paraId="5576575D" w14:textId="7CBC1EC9" w:rsidR="00B67270" w:rsidRPr="00DB788B" w:rsidRDefault="00B67270" w:rsidP="00DB788B">
      <w:pPr>
        <w:pStyle w:val="Tytu"/>
        <w:ind w:left="357" w:hanging="357"/>
        <w:jc w:val="both"/>
        <w:rPr>
          <w:rFonts w:asciiTheme="minorHAnsi" w:hAnsiTheme="minorHAnsi"/>
          <w:b w:val="0"/>
          <w:sz w:val="22"/>
          <w:szCs w:val="22"/>
        </w:rPr>
      </w:pPr>
      <w:r w:rsidRPr="00DB788B">
        <w:rPr>
          <w:rFonts w:asciiTheme="minorHAnsi" w:hAnsiTheme="minorHAnsi"/>
          <w:b w:val="0"/>
          <w:sz w:val="22"/>
          <w:szCs w:val="22"/>
        </w:rPr>
        <w:t>1.</w:t>
      </w:r>
      <w:r w:rsidRPr="00DB788B">
        <w:rPr>
          <w:rFonts w:asciiTheme="minorHAnsi" w:hAnsiTheme="minorHAnsi"/>
          <w:b w:val="0"/>
          <w:sz w:val="22"/>
          <w:szCs w:val="22"/>
        </w:rPr>
        <w:tab/>
      </w:r>
      <w:r w:rsidR="002D1265" w:rsidRPr="00DB788B">
        <w:rPr>
          <w:rFonts w:asciiTheme="minorHAnsi" w:hAnsiTheme="minorHAnsi"/>
          <w:b w:val="0"/>
          <w:sz w:val="22"/>
          <w:szCs w:val="22"/>
        </w:rPr>
        <w:t>Państwowa jednostka</w:t>
      </w:r>
      <w:r w:rsidRPr="00DB788B">
        <w:rPr>
          <w:rFonts w:asciiTheme="minorHAnsi" w:hAnsiTheme="minorHAnsi"/>
          <w:b w:val="0"/>
          <w:sz w:val="22"/>
          <w:szCs w:val="22"/>
        </w:rPr>
        <w:t xml:space="preserve"> budżetowa zobowiązana jest do realizacji </w:t>
      </w:r>
      <w:r w:rsidR="00953BDB" w:rsidRPr="00DB788B">
        <w:rPr>
          <w:rFonts w:asciiTheme="minorHAnsi" w:hAnsiTheme="minorHAnsi"/>
          <w:b w:val="0"/>
          <w:sz w:val="22"/>
          <w:szCs w:val="22"/>
        </w:rPr>
        <w:t xml:space="preserve">Zadania </w:t>
      </w:r>
      <w:r w:rsidRPr="00DB788B">
        <w:rPr>
          <w:rFonts w:asciiTheme="minorHAnsi" w:hAnsiTheme="minorHAnsi"/>
          <w:b w:val="0"/>
          <w:sz w:val="22"/>
          <w:szCs w:val="22"/>
        </w:rPr>
        <w:t xml:space="preserve">zgodnie </w:t>
      </w:r>
      <w:r w:rsidR="001443F5" w:rsidRPr="00DB788B">
        <w:rPr>
          <w:rFonts w:asciiTheme="minorHAnsi" w:hAnsiTheme="minorHAnsi"/>
          <w:b w:val="0"/>
          <w:sz w:val="22"/>
          <w:szCs w:val="22"/>
        </w:rPr>
        <w:t>z</w:t>
      </w:r>
      <w:r w:rsidR="001443F5">
        <w:rPr>
          <w:rFonts w:asciiTheme="minorHAnsi" w:hAnsiTheme="minorHAnsi"/>
          <w:b w:val="0"/>
          <w:sz w:val="22"/>
          <w:szCs w:val="22"/>
        </w:rPr>
        <w:t> </w:t>
      </w:r>
      <w:r w:rsidRPr="00DB788B">
        <w:rPr>
          <w:rFonts w:asciiTheme="minorHAnsi" w:hAnsiTheme="minorHAnsi"/>
          <w:b w:val="0"/>
          <w:sz w:val="22"/>
          <w:szCs w:val="22"/>
        </w:rPr>
        <w:t xml:space="preserve">Harmonogramem rzeczowo – finansowym, w terminie określonym w Warunkach Szczególnych. </w:t>
      </w:r>
    </w:p>
    <w:p w14:paraId="45CFB2C3" w14:textId="01D65CBA" w:rsidR="00561491" w:rsidRPr="00DB788B" w:rsidRDefault="00B67270" w:rsidP="00DB788B">
      <w:pPr>
        <w:pStyle w:val="Tytu"/>
        <w:ind w:left="360" w:hanging="360"/>
        <w:jc w:val="both"/>
        <w:rPr>
          <w:rFonts w:asciiTheme="minorHAnsi" w:hAnsiTheme="minorHAnsi"/>
          <w:b w:val="0"/>
          <w:sz w:val="22"/>
          <w:szCs w:val="22"/>
        </w:rPr>
      </w:pPr>
      <w:r w:rsidRPr="00DB788B">
        <w:rPr>
          <w:rFonts w:asciiTheme="minorHAnsi" w:hAnsiTheme="minorHAnsi"/>
          <w:b w:val="0"/>
          <w:sz w:val="22"/>
          <w:szCs w:val="22"/>
        </w:rPr>
        <w:t>2.</w:t>
      </w:r>
      <w:r w:rsidRPr="00DB788B">
        <w:rPr>
          <w:rFonts w:asciiTheme="minorHAnsi" w:hAnsiTheme="minorHAnsi"/>
          <w:b w:val="0"/>
          <w:sz w:val="22"/>
          <w:szCs w:val="22"/>
        </w:rPr>
        <w:tab/>
        <w:t xml:space="preserve">W wyniku realizacji </w:t>
      </w:r>
      <w:r w:rsidR="00953BDB" w:rsidRPr="00DB788B">
        <w:rPr>
          <w:rFonts w:asciiTheme="minorHAnsi" w:hAnsiTheme="minorHAnsi"/>
          <w:b w:val="0"/>
          <w:sz w:val="22"/>
          <w:szCs w:val="22"/>
        </w:rPr>
        <w:t xml:space="preserve">Zadania </w:t>
      </w:r>
      <w:r w:rsidR="002D1265" w:rsidRPr="00DB788B">
        <w:rPr>
          <w:rFonts w:asciiTheme="minorHAnsi" w:hAnsiTheme="minorHAnsi"/>
          <w:b w:val="0"/>
          <w:sz w:val="22"/>
          <w:szCs w:val="22"/>
        </w:rPr>
        <w:t>Państwowa jednostka</w:t>
      </w:r>
      <w:r w:rsidRPr="00DB788B">
        <w:rPr>
          <w:rFonts w:asciiTheme="minorHAnsi" w:hAnsiTheme="minorHAnsi"/>
          <w:b w:val="0"/>
          <w:sz w:val="22"/>
          <w:szCs w:val="22"/>
        </w:rPr>
        <w:t xml:space="preserve"> budżetowa zobowiązana jest uzyskać Efekt rzeczowy i Efekt ekologiczny </w:t>
      </w:r>
      <w:r w:rsidR="00953BDB" w:rsidRPr="00DB788B">
        <w:rPr>
          <w:rFonts w:asciiTheme="minorHAnsi" w:hAnsiTheme="minorHAnsi"/>
          <w:b w:val="0"/>
          <w:sz w:val="22"/>
          <w:szCs w:val="22"/>
        </w:rPr>
        <w:t>Zadania</w:t>
      </w:r>
      <w:r w:rsidRPr="00DB788B">
        <w:rPr>
          <w:rFonts w:asciiTheme="minorHAnsi" w:hAnsiTheme="minorHAnsi"/>
          <w:b w:val="0"/>
          <w:sz w:val="22"/>
          <w:szCs w:val="22"/>
        </w:rPr>
        <w:t xml:space="preserve">, w terminach i zakresie określonym w Warunkach Szczególnych. </w:t>
      </w:r>
    </w:p>
    <w:p w14:paraId="4C09C1A0" w14:textId="17B005F1" w:rsidR="00B67270" w:rsidRDefault="00F136B5" w:rsidP="00DB788B">
      <w:pPr>
        <w:pStyle w:val="Tytu"/>
        <w:ind w:left="357" w:hanging="357"/>
        <w:jc w:val="both"/>
        <w:rPr>
          <w:rFonts w:asciiTheme="minorHAnsi" w:hAnsiTheme="minorHAnsi"/>
          <w:b w:val="0"/>
          <w:sz w:val="22"/>
          <w:szCs w:val="22"/>
        </w:rPr>
      </w:pPr>
      <w:r w:rsidRPr="00DB788B">
        <w:rPr>
          <w:rFonts w:asciiTheme="minorHAnsi" w:hAnsiTheme="minorHAnsi"/>
          <w:b w:val="0"/>
          <w:sz w:val="22"/>
          <w:szCs w:val="22"/>
        </w:rPr>
        <w:lastRenderedPageBreak/>
        <w:t>3</w:t>
      </w:r>
      <w:r w:rsidR="00561491" w:rsidRPr="00DB788B">
        <w:rPr>
          <w:rFonts w:asciiTheme="minorHAnsi" w:hAnsiTheme="minorHAnsi"/>
          <w:b w:val="0"/>
          <w:sz w:val="22"/>
          <w:szCs w:val="22"/>
        </w:rPr>
        <w:t>.</w:t>
      </w:r>
      <w:r w:rsidR="00561491" w:rsidRPr="00DB788B">
        <w:rPr>
          <w:rFonts w:asciiTheme="minorHAnsi" w:hAnsiTheme="minorHAnsi"/>
          <w:b w:val="0"/>
          <w:sz w:val="22"/>
          <w:szCs w:val="22"/>
        </w:rPr>
        <w:tab/>
      </w:r>
      <w:r w:rsidR="00B67270" w:rsidRPr="00DB788B">
        <w:rPr>
          <w:rFonts w:asciiTheme="minorHAnsi" w:hAnsiTheme="minorHAnsi"/>
          <w:b w:val="0"/>
          <w:sz w:val="22"/>
          <w:szCs w:val="22"/>
        </w:rPr>
        <w:t xml:space="preserve">W przypadku, gdy Harmonogram rzeczowo – finansowy przewiduje podział realizacji </w:t>
      </w:r>
      <w:r w:rsidR="00953BDB" w:rsidRPr="00DB788B">
        <w:rPr>
          <w:rFonts w:asciiTheme="minorHAnsi" w:hAnsiTheme="minorHAnsi"/>
          <w:b w:val="0"/>
          <w:sz w:val="22"/>
          <w:szCs w:val="22"/>
        </w:rPr>
        <w:t xml:space="preserve">Zadania </w:t>
      </w:r>
      <w:r w:rsidR="00B67270" w:rsidRPr="00DB788B">
        <w:rPr>
          <w:rFonts w:asciiTheme="minorHAnsi" w:hAnsiTheme="minorHAnsi"/>
          <w:b w:val="0"/>
          <w:sz w:val="22"/>
          <w:szCs w:val="22"/>
        </w:rPr>
        <w:t xml:space="preserve">na etapy, </w:t>
      </w:r>
      <w:r w:rsidR="002D1265" w:rsidRPr="00DB788B">
        <w:rPr>
          <w:rFonts w:asciiTheme="minorHAnsi" w:hAnsiTheme="minorHAnsi"/>
          <w:b w:val="0"/>
          <w:sz w:val="22"/>
          <w:szCs w:val="22"/>
        </w:rPr>
        <w:t>Państwowa jednostka</w:t>
      </w:r>
      <w:r w:rsidR="00B67270" w:rsidRPr="00DB788B">
        <w:rPr>
          <w:rFonts w:asciiTheme="minorHAnsi" w:hAnsiTheme="minorHAnsi"/>
          <w:b w:val="0"/>
          <w:sz w:val="22"/>
          <w:szCs w:val="22"/>
        </w:rPr>
        <w:t xml:space="preserve"> budżetowa zobowiązana jest zapewnić terminowy odbiór poszczególnych etapów </w:t>
      </w:r>
      <w:r w:rsidR="00953BDB" w:rsidRPr="00DB788B">
        <w:rPr>
          <w:rFonts w:asciiTheme="minorHAnsi" w:hAnsiTheme="minorHAnsi"/>
          <w:b w:val="0"/>
          <w:sz w:val="22"/>
          <w:szCs w:val="22"/>
        </w:rPr>
        <w:t>Zadania</w:t>
      </w:r>
      <w:r w:rsidR="00B67270" w:rsidRPr="00DB788B">
        <w:rPr>
          <w:rFonts w:asciiTheme="minorHAnsi" w:hAnsiTheme="minorHAnsi"/>
          <w:b w:val="0"/>
          <w:sz w:val="22"/>
          <w:szCs w:val="22"/>
        </w:rPr>
        <w:t>.</w:t>
      </w:r>
    </w:p>
    <w:p w14:paraId="1168E11C" w14:textId="78BDFD68" w:rsidR="00224D69" w:rsidRPr="00DB788B" w:rsidRDefault="002F4680" w:rsidP="00DB788B">
      <w:pPr>
        <w:pStyle w:val="Tytu"/>
        <w:ind w:left="357" w:hanging="357"/>
        <w:jc w:val="both"/>
        <w:rPr>
          <w:rFonts w:asciiTheme="minorHAnsi" w:hAnsiTheme="minorHAnsi"/>
          <w:b w:val="0"/>
          <w:sz w:val="22"/>
          <w:szCs w:val="22"/>
        </w:rPr>
      </w:pPr>
      <w:r>
        <w:rPr>
          <w:rFonts w:asciiTheme="minorHAnsi" w:hAnsiTheme="minorHAnsi"/>
          <w:b w:val="0"/>
          <w:color w:val="000000"/>
          <w:spacing w:val="-1"/>
          <w:sz w:val="22"/>
          <w:szCs w:val="22"/>
        </w:rPr>
        <w:t>4</w:t>
      </w:r>
      <w:r w:rsidR="00B67270" w:rsidRPr="00DB788B">
        <w:rPr>
          <w:rFonts w:asciiTheme="minorHAnsi" w:hAnsiTheme="minorHAnsi"/>
          <w:b w:val="0"/>
          <w:color w:val="000000"/>
          <w:spacing w:val="-1"/>
          <w:sz w:val="22"/>
          <w:szCs w:val="22"/>
        </w:rPr>
        <w:t>.</w:t>
      </w:r>
      <w:r w:rsidR="00B67270" w:rsidRPr="00DB788B">
        <w:rPr>
          <w:rFonts w:asciiTheme="minorHAnsi" w:hAnsiTheme="minorHAnsi"/>
          <w:color w:val="000000"/>
          <w:spacing w:val="-1"/>
          <w:sz w:val="22"/>
          <w:szCs w:val="22"/>
        </w:rPr>
        <w:tab/>
      </w:r>
      <w:r w:rsidR="002D1265" w:rsidRPr="00DB788B">
        <w:rPr>
          <w:rFonts w:asciiTheme="minorHAnsi" w:hAnsiTheme="minorHAnsi"/>
          <w:b w:val="0"/>
          <w:sz w:val="22"/>
          <w:szCs w:val="22"/>
        </w:rPr>
        <w:t>Państwowa jednostka</w:t>
      </w:r>
      <w:r w:rsidR="00B67270" w:rsidRPr="00DB788B">
        <w:rPr>
          <w:rFonts w:asciiTheme="minorHAnsi" w:hAnsiTheme="minorHAnsi"/>
          <w:b w:val="0"/>
          <w:sz w:val="22"/>
          <w:szCs w:val="22"/>
        </w:rPr>
        <w:t xml:space="preserve"> budżetowa zobowiązana jest prowadzić dokumentację dotyczącą przebiegu realizacji </w:t>
      </w:r>
      <w:r w:rsidR="00496CA3" w:rsidRPr="00DB788B">
        <w:rPr>
          <w:rFonts w:asciiTheme="minorHAnsi" w:hAnsiTheme="minorHAnsi"/>
          <w:b w:val="0"/>
          <w:sz w:val="22"/>
          <w:szCs w:val="22"/>
        </w:rPr>
        <w:t xml:space="preserve">Zadania </w:t>
      </w:r>
      <w:r w:rsidR="00B67270" w:rsidRPr="00DB788B">
        <w:rPr>
          <w:rFonts w:asciiTheme="minorHAnsi" w:hAnsiTheme="minorHAnsi"/>
          <w:b w:val="0"/>
          <w:sz w:val="22"/>
          <w:szCs w:val="22"/>
        </w:rPr>
        <w:t>zgodnie z obowiązującymi przepisami i w sposób umożliwiający przeprowadzenie w każdym czasie jej weryfikacji</w:t>
      </w:r>
      <w:r w:rsidR="00AF1864" w:rsidRPr="00DB788B">
        <w:rPr>
          <w:rFonts w:asciiTheme="minorHAnsi" w:hAnsiTheme="minorHAnsi"/>
          <w:b w:val="0"/>
          <w:sz w:val="22"/>
          <w:szCs w:val="22"/>
        </w:rPr>
        <w:t xml:space="preserve"> i kontroli</w:t>
      </w:r>
      <w:r w:rsidR="002763E0" w:rsidRPr="00DB788B">
        <w:rPr>
          <w:rFonts w:asciiTheme="minorHAnsi" w:hAnsiTheme="minorHAnsi"/>
          <w:b w:val="0"/>
          <w:sz w:val="22"/>
          <w:szCs w:val="22"/>
        </w:rPr>
        <w:t xml:space="preserve"> przez NFOŚiGW</w:t>
      </w:r>
      <w:r w:rsidR="00B67270" w:rsidRPr="00DB788B">
        <w:rPr>
          <w:rFonts w:asciiTheme="minorHAnsi" w:hAnsiTheme="minorHAnsi"/>
          <w:b w:val="0"/>
          <w:sz w:val="22"/>
          <w:szCs w:val="22"/>
        </w:rPr>
        <w:t xml:space="preserve">, nie krócej niż </w:t>
      </w:r>
      <w:r w:rsidR="00F136B5" w:rsidRPr="00DB788B">
        <w:rPr>
          <w:rFonts w:asciiTheme="minorHAnsi" w:hAnsiTheme="minorHAnsi"/>
          <w:b w:val="0"/>
          <w:sz w:val="22"/>
          <w:szCs w:val="22"/>
        </w:rPr>
        <w:t xml:space="preserve">do upływu </w:t>
      </w:r>
      <w:r w:rsidR="00B67270" w:rsidRPr="00DB788B">
        <w:rPr>
          <w:rFonts w:asciiTheme="minorHAnsi" w:hAnsiTheme="minorHAnsi"/>
          <w:b w:val="0"/>
          <w:sz w:val="22"/>
          <w:szCs w:val="22"/>
        </w:rPr>
        <w:t>okres</w:t>
      </w:r>
      <w:r w:rsidR="002C5608" w:rsidRPr="00DB788B">
        <w:rPr>
          <w:rFonts w:asciiTheme="minorHAnsi" w:hAnsiTheme="minorHAnsi"/>
          <w:b w:val="0"/>
          <w:sz w:val="22"/>
          <w:szCs w:val="22"/>
        </w:rPr>
        <w:t>u</w:t>
      </w:r>
      <w:r w:rsidR="00B67270" w:rsidRPr="00DB788B">
        <w:rPr>
          <w:rFonts w:asciiTheme="minorHAnsi" w:hAnsiTheme="minorHAnsi"/>
          <w:b w:val="0"/>
          <w:sz w:val="22"/>
          <w:szCs w:val="22"/>
        </w:rPr>
        <w:t xml:space="preserve"> Trwałości </w:t>
      </w:r>
      <w:r w:rsidR="00496CA3" w:rsidRPr="00DB788B">
        <w:rPr>
          <w:rFonts w:asciiTheme="minorHAnsi" w:hAnsiTheme="minorHAnsi"/>
          <w:b w:val="0"/>
          <w:sz w:val="22"/>
          <w:szCs w:val="22"/>
        </w:rPr>
        <w:t>Zadania</w:t>
      </w:r>
      <w:r w:rsidR="00B67270" w:rsidRPr="00DB788B">
        <w:rPr>
          <w:rFonts w:asciiTheme="minorHAnsi" w:hAnsiTheme="minorHAnsi"/>
          <w:b w:val="0"/>
          <w:sz w:val="22"/>
          <w:szCs w:val="22"/>
        </w:rPr>
        <w:t>.</w:t>
      </w:r>
    </w:p>
    <w:p w14:paraId="6BD63F4D" w14:textId="73BCF305" w:rsidR="00DC736C" w:rsidRPr="00DB788B" w:rsidRDefault="002F4680" w:rsidP="00DB788B">
      <w:pPr>
        <w:pStyle w:val="Tytu"/>
        <w:ind w:left="357" w:hanging="357"/>
        <w:jc w:val="both"/>
        <w:rPr>
          <w:rFonts w:asciiTheme="minorHAnsi" w:hAnsiTheme="minorHAnsi"/>
          <w:b w:val="0"/>
          <w:sz w:val="22"/>
          <w:szCs w:val="22"/>
        </w:rPr>
      </w:pPr>
      <w:r>
        <w:rPr>
          <w:rFonts w:asciiTheme="minorHAnsi" w:hAnsiTheme="minorHAnsi"/>
          <w:b w:val="0"/>
          <w:sz w:val="22"/>
          <w:szCs w:val="22"/>
        </w:rPr>
        <w:t>5</w:t>
      </w:r>
      <w:r w:rsidR="00224D69" w:rsidRPr="00DB788B">
        <w:rPr>
          <w:rFonts w:asciiTheme="minorHAnsi" w:hAnsiTheme="minorHAnsi"/>
          <w:b w:val="0"/>
          <w:sz w:val="22"/>
          <w:szCs w:val="22"/>
        </w:rPr>
        <w:t xml:space="preserve">. </w:t>
      </w:r>
      <w:r w:rsidR="00F1637C" w:rsidRPr="00DB788B">
        <w:rPr>
          <w:rFonts w:asciiTheme="minorHAnsi" w:hAnsiTheme="minorHAnsi"/>
          <w:b w:val="0"/>
          <w:sz w:val="22"/>
          <w:szCs w:val="22"/>
        </w:rPr>
        <w:tab/>
      </w:r>
      <w:r w:rsidR="00B67270" w:rsidRPr="00DB788B">
        <w:rPr>
          <w:rFonts w:asciiTheme="minorHAnsi" w:hAnsiTheme="minorHAnsi"/>
          <w:b w:val="0"/>
          <w:sz w:val="22"/>
          <w:szCs w:val="22"/>
        </w:rPr>
        <w:t xml:space="preserve">W przypadku, gdy realizacja </w:t>
      </w:r>
      <w:r w:rsidR="00496CA3" w:rsidRPr="00DB788B">
        <w:rPr>
          <w:rFonts w:asciiTheme="minorHAnsi" w:hAnsiTheme="minorHAnsi"/>
          <w:b w:val="0"/>
          <w:sz w:val="22"/>
          <w:szCs w:val="22"/>
        </w:rPr>
        <w:t xml:space="preserve">Zadania </w:t>
      </w:r>
      <w:r w:rsidR="00B67270" w:rsidRPr="00DB788B">
        <w:rPr>
          <w:rFonts w:asciiTheme="minorHAnsi" w:hAnsiTheme="minorHAnsi"/>
          <w:b w:val="0"/>
          <w:sz w:val="22"/>
          <w:szCs w:val="22"/>
        </w:rPr>
        <w:t xml:space="preserve">obejmuje roboty lub usługi mające charakter utworów </w:t>
      </w:r>
      <w:r w:rsidR="001443F5" w:rsidRPr="00DB788B">
        <w:rPr>
          <w:rFonts w:asciiTheme="minorHAnsi" w:hAnsiTheme="minorHAnsi"/>
          <w:b w:val="0"/>
          <w:sz w:val="22"/>
          <w:szCs w:val="22"/>
        </w:rPr>
        <w:t>w</w:t>
      </w:r>
      <w:r w:rsidR="001443F5">
        <w:rPr>
          <w:rFonts w:asciiTheme="minorHAnsi" w:hAnsiTheme="minorHAnsi"/>
          <w:b w:val="0"/>
          <w:sz w:val="22"/>
          <w:szCs w:val="22"/>
        </w:rPr>
        <w:t> </w:t>
      </w:r>
      <w:r w:rsidR="00B67270" w:rsidRPr="00DB788B">
        <w:rPr>
          <w:rFonts w:asciiTheme="minorHAnsi" w:hAnsiTheme="minorHAnsi"/>
          <w:b w:val="0"/>
          <w:sz w:val="22"/>
          <w:szCs w:val="22"/>
        </w:rPr>
        <w:t>rozumieniu przepisów ustawy z dnia 4 lutego 1994 r. o prawie autorskim i prawach pokrewnych (</w:t>
      </w:r>
      <w:r w:rsidR="001B73C3">
        <w:rPr>
          <w:rFonts w:asciiTheme="minorHAnsi" w:hAnsiTheme="minorHAnsi"/>
          <w:b w:val="0"/>
          <w:sz w:val="22"/>
          <w:szCs w:val="22"/>
        </w:rPr>
        <w:t>Dz. U. z 202</w:t>
      </w:r>
      <w:r w:rsidR="00701BB5">
        <w:rPr>
          <w:rFonts w:asciiTheme="minorHAnsi" w:hAnsiTheme="minorHAnsi"/>
          <w:b w:val="0"/>
          <w:sz w:val="22"/>
          <w:szCs w:val="22"/>
        </w:rPr>
        <w:t>5</w:t>
      </w:r>
      <w:r w:rsidR="00123ACC" w:rsidRPr="001443F5">
        <w:rPr>
          <w:rFonts w:asciiTheme="minorHAnsi" w:hAnsiTheme="minorHAnsi"/>
          <w:b w:val="0"/>
          <w:sz w:val="22"/>
          <w:szCs w:val="22"/>
        </w:rPr>
        <w:t xml:space="preserve"> r. poz. </w:t>
      </w:r>
      <w:r w:rsidR="001B73C3">
        <w:rPr>
          <w:rFonts w:asciiTheme="minorHAnsi" w:hAnsiTheme="minorHAnsi"/>
          <w:b w:val="0"/>
          <w:sz w:val="22"/>
          <w:szCs w:val="22"/>
        </w:rPr>
        <w:t>2</w:t>
      </w:r>
      <w:r w:rsidR="005E6F93">
        <w:rPr>
          <w:rFonts w:asciiTheme="minorHAnsi" w:hAnsiTheme="minorHAnsi"/>
          <w:b w:val="0"/>
          <w:sz w:val="22"/>
          <w:szCs w:val="22"/>
        </w:rPr>
        <w:t>4</w:t>
      </w:r>
      <w:r w:rsidR="00B67270" w:rsidRPr="00DB788B">
        <w:rPr>
          <w:rFonts w:asciiTheme="minorHAnsi" w:hAnsiTheme="minorHAnsi"/>
          <w:b w:val="0"/>
          <w:sz w:val="22"/>
          <w:szCs w:val="22"/>
        </w:rPr>
        <w:t xml:space="preserve">), </w:t>
      </w:r>
      <w:r w:rsidR="002D1265" w:rsidRPr="00DB788B">
        <w:rPr>
          <w:rFonts w:asciiTheme="minorHAnsi" w:hAnsiTheme="minorHAnsi"/>
          <w:b w:val="0"/>
          <w:sz w:val="22"/>
          <w:szCs w:val="22"/>
        </w:rPr>
        <w:t>Państwowa jednostka</w:t>
      </w:r>
      <w:r w:rsidR="00B67270" w:rsidRPr="00DB788B">
        <w:rPr>
          <w:rFonts w:asciiTheme="minorHAnsi" w:hAnsiTheme="minorHAnsi"/>
          <w:b w:val="0"/>
          <w:sz w:val="22"/>
          <w:szCs w:val="22"/>
        </w:rPr>
        <w:t xml:space="preserve"> budżetowa zobowiązana jest w</w:t>
      </w:r>
      <w:r w:rsidR="00FB3809">
        <w:rPr>
          <w:rFonts w:asciiTheme="minorHAnsi" w:hAnsiTheme="minorHAnsi"/>
          <w:b w:val="0"/>
          <w:sz w:val="22"/>
          <w:szCs w:val="22"/>
        </w:rPr>
        <w:t> </w:t>
      </w:r>
      <w:r w:rsidR="00B67270" w:rsidRPr="00DB788B">
        <w:rPr>
          <w:rFonts w:asciiTheme="minorHAnsi" w:hAnsiTheme="minorHAnsi"/>
          <w:b w:val="0"/>
          <w:sz w:val="22"/>
          <w:szCs w:val="22"/>
        </w:rPr>
        <w:t>umowach z</w:t>
      </w:r>
      <w:r w:rsidR="00C070CF">
        <w:rPr>
          <w:rFonts w:asciiTheme="minorHAnsi" w:hAnsiTheme="minorHAnsi"/>
          <w:b w:val="0"/>
          <w:sz w:val="22"/>
          <w:szCs w:val="22"/>
        </w:rPr>
        <w:t> </w:t>
      </w:r>
      <w:r w:rsidR="00B67270" w:rsidRPr="00DB788B">
        <w:rPr>
          <w:rFonts w:asciiTheme="minorHAnsi" w:hAnsiTheme="minorHAnsi"/>
          <w:b w:val="0"/>
          <w:sz w:val="22"/>
          <w:szCs w:val="22"/>
        </w:rPr>
        <w:t xml:space="preserve">wykonawcami zapewnić przejście na </w:t>
      </w:r>
      <w:r w:rsidR="00C1558F" w:rsidRPr="00DB788B">
        <w:rPr>
          <w:rFonts w:asciiTheme="minorHAnsi" w:hAnsiTheme="minorHAnsi"/>
          <w:b w:val="0"/>
          <w:sz w:val="22"/>
          <w:szCs w:val="22"/>
        </w:rPr>
        <w:t>Państwową jednostkę</w:t>
      </w:r>
      <w:r w:rsidR="00B67270" w:rsidRPr="00DB788B">
        <w:rPr>
          <w:rFonts w:asciiTheme="minorHAnsi" w:hAnsiTheme="minorHAnsi"/>
          <w:b w:val="0"/>
          <w:sz w:val="22"/>
          <w:szCs w:val="22"/>
        </w:rPr>
        <w:t xml:space="preserve"> budżetową </w:t>
      </w:r>
      <w:r w:rsidR="0093634E" w:rsidRPr="00DB788B">
        <w:rPr>
          <w:rFonts w:asciiTheme="minorHAnsi" w:hAnsiTheme="minorHAnsi"/>
          <w:b w:val="0"/>
          <w:sz w:val="22"/>
          <w:szCs w:val="22"/>
        </w:rPr>
        <w:t xml:space="preserve">lub </w:t>
      </w:r>
      <w:proofErr w:type="spellStart"/>
      <w:r w:rsidR="0093634E" w:rsidRPr="00DB788B">
        <w:rPr>
          <w:rFonts w:asciiTheme="minorHAnsi" w:hAnsiTheme="minorHAnsi"/>
          <w:b w:val="0"/>
          <w:sz w:val="22"/>
          <w:szCs w:val="22"/>
        </w:rPr>
        <w:t>Współbeneficjenta</w:t>
      </w:r>
      <w:proofErr w:type="spellEnd"/>
      <w:r w:rsidR="0093634E" w:rsidRPr="00DB788B">
        <w:rPr>
          <w:rFonts w:asciiTheme="minorHAnsi" w:hAnsiTheme="minorHAnsi"/>
          <w:b w:val="0"/>
          <w:sz w:val="22"/>
          <w:szCs w:val="22"/>
        </w:rPr>
        <w:t xml:space="preserve"> </w:t>
      </w:r>
      <w:r w:rsidR="00B67270" w:rsidRPr="00DB788B">
        <w:rPr>
          <w:rFonts w:asciiTheme="minorHAnsi" w:hAnsiTheme="minorHAnsi"/>
          <w:b w:val="0"/>
          <w:sz w:val="22"/>
          <w:szCs w:val="22"/>
        </w:rPr>
        <w:t xml:space="preserve">całości majątkowych praw autorskich do rezultatów – w tym ich elementów składowych – prac wykonawców, przy pomocy których </w:t>
      </w:r>
      <w:r w:rsidR="002D1265" w:rsidRPr="00DB788B">
        <w:rPr>
          <w:rFonts w:asciiTheme="minorHAnsi" w:hAnsiTheme="minorHAnsi"/>
          <w:b w:val="0"/>
          <w:sz w:val="22"/>
          <w:szCs w:val="22"/>
        </w:rPr>
        <w:t>Państwowa jednostka</w:t>
      </w:r>
      <w:r w:rsidR="00B67270" w:rsidRPr="00DB788B">
        <w:rPr>
          <w:rFonts w:asciiTheme="minorHAnsi" w:hAnsiTheme="minorHAnsi"/>
          <w:b w:val="0"/>
          <w:sz w:val="22"/>
          <w:szCs w:val="22"/>
        </w:rPr>
        <w:t xml:space="preserve"> budżetowa realizuje </w:t>
      </w:r>
      <w:r w:rsidR="00496CA3" w:rsidRPr="00DB788B">
        <w:rPr>
          <w:rFonts w:asciiTheme="minorHAnsi" w:hAnsiTheme="minorHAnsi"/>
          <w:b w:val="0"/>
          <w:sz w:val="22"/>
          <w:szCs w:val="22"/>
        </w:rPr>
        <w:t>Zadanie</w:t>
      </w:r>
      <w:r w:rsidR="00B67270" w:rsidRPr="00DB788B">
        <w:rPr>
          <w:rFonts w:asciiTheme="minorHAnsi" w:hAnsiTheme="minorHAnsi"/>
          <w:b w:val="0"/>
          <w:sz w:val="22"/>
          <w:szCs w:val="22"/>
        </w:rPr>
        <w:t>, na wszystkich polach eksploatacji niezbędnych</w:t>
      </w:r>
      <w:r w:rsidR="002763E0" w:rsidRPr="00DB788B">
        <w:rPr>
          <w:rFonts w:asciiTheme="minorHAnsi" w:hAnsiTheme="minorHAnsi"/>
          <w:b w:val="0"/>
          <w:sz w:val="22"/>
          <w:szCs w:val="22"/>
        </w:rPr>
        <w:t xml:space="preserve"> Państwowej</w:t>
      </w:r>
      <w:r w:rsidR="00B67270" w:rsidRPr="00DB788B">
        <w:rPr>
          <w:rFonts w:asciiTheme="minorHAnsi" w:hAnsiTheme="minorHAnsi"/>
          <w:b w:val="0"/>
          <w:sz w:val="22"/>
          <w:szCs w:val="22"/>
        </w:rPr>
        <w:t xml:space="preserve"> </w:t>
      </w:r>
      <w:r w:rsidR="002763E0" w:rsidRPr="00DB788B">
        <w:rPr>
          <w:rFonts w:asciiTheme="minorHAnsi" w:hAnsiTheme="minorHAnsi"/>
          <w:b w:val="0"/>
          <w:sz w:val="22"/>
          <w:szCs w:val="22"/>
        </w:rPr>
        <w:t>j</w:t>
      </w:r>
      <w:r w:rsidR="00B67270" w:rsidRPr="00DB788B">
        <w:rPr>
          <w:rFonts w:asciiTheme="minorHAnsi" w:hAnsiTheme="minorHAnsi"/>
          <w:b w:val="0"/>
          <w:sz w:val="22"/>
          <w:szCs w:val="22"/>
        </w:rPr>
        <w:t>ednostce budżetowej do korzystania z</w:t>
      </w:r>
      <w:r w:rsidR="00C070CF">
        <w:rPr>
          <w:rFonts w:asciiTheme="minorHAnsi" w:hAnsiTheme="minorHAnsi"/>
          <w:b w:val="0"/>
          <w:sz w:val="22"/>
          <w:szCs w:val="22"/>
        </w:rPr>
        <w:t> </w:t>
      </w:r>
      <w:r w:rsidR="00B67270" w:rsidRPr="00DB788B">
        <w:rPr>
          <w:rFonts w:asciiTheme="minorHAnsi" w:hAnsiTheme="minorHAnsi"/>
          <w:b w:val="0"/>
          <w:sz w:val="22"/>
          <w:szCs w:val="22"/>
        </w:rPr>
        <w:t xml:space="preserve">rezultatów tych prac. </w:t>
      </w:r>
      <w:r w:rsidR="002D1265" w:rsidRPr="00DB788B">
        <w:rPr>
          <w:rFonts w:asciiTheme="minorHAnsi" w:hAnsiTheme="minorHAnsi"/>
          <w:b w:val="0"/>
          <w:sz w:val="22"/>
          <w:szCs w:val="22"/>
        </w:rPr>
        <w:t>Państwowa jednostka</w:t>
      </w:r>
      <w:r w:rsidR="00B67270" w:rsidRPr="00DB788B">
        <w:rPr>
          <w:rFonts w:asciiTheme="minorHAnsi" w:hAnsiTheme="minorHAnsi"/>
          <w:b w:val="0"/>
          <w:sz w:val="22"/>
          <w:szCs w:val="22"/>
        </w:rPr>
        <w:t xml:space="preserve"> budżetowa zobowiązana jest ponadto zapewnić, że przenoszone majątkowe prawa autorskie nie będą w chwili ich przejścia na </w:t>
      </w:r>
      <w:r w:rsidR="00C1558F" w:rsidRPr="00DB788B">
        <w:rPr>
          <w:rFonts w:asciiTheme="minorHAnsi" w:hAnsiTheme="minorHAnsi"/>
          <w:b w:val="0"/>
          <w:sz w:val="22"/>
          <w:szCs w:val="22"/>
        </w:rPr>
        <w:t>Państwową jednostkę</w:t>
      </w:r>
      <w:r w:rsidR="00B67270" w:rsidRPr="00DB788B">
        <w:rPr>
          <w:rFonts w:asciiTheme="minorHAnsi" w:hAnsiTheme="minorHAnsi"/>
          <w:b w:val="0"/>
          <w:sz w:val="22"/>
          <w:szCs w:val="22"/>
        </w:rPr>
        <w:t xml:space="preserve"> budżetową </w:t>
      </w:r>
      <w:r w:rsidR="0093634E" w:rsidRPr="00DB788B">
        <w:rPr>
          <w:rFonts w:asciiTheme="minorHAnsi" w:hAnsiTheme="minorHAnsi"/>
          <w:b w:val="0"/>
          <w:sz w:val="22"/>
          <w:szCs w:val="22"/>
        </w:rPr>
        <w:t xml:space="preserve">lub </w:t>
      </w:r>
      <w:proofErr w:type="spellStart"/>
      <w:r w:rsidR="0093634E" w:rsidRPr="00DB788B">
        <w:rPr>
          <w:rFonts w:asciiTheme="minorHAnsi" w:hAnsiTheme="minorHAnsi"/>
          <w:b w:val="0"/>
          <w:sz w:val="22"/>
          <w:szCs w:val="22"/>
        </w:rPr>
        <w:t>Współbeneficjenta</w:t>
      </w:r>
      <w:proofErr w:type="spellEnd"/>
      <w:r w:rsidR="0093634E" w:rsidRPr="00DB788B">
        <w:rPr>
          <w:rFonts w:asciiTheme="minorHAnsi" w:hAnsiTheme="minorHAnsi"/>
          <w:b w:val="0"/>
          <w:sz w:val="22"/>
          <w:szCs w:val="22"/>
        </w:rPr>
        <w:t xml:space="preserve"> </w:t>
      </w:r>
      <w:r w:rsidR="00B67270" w:rsidRPr="00DB788B">
        <w:rPr>
          <w:rFonts w:asciiTheme="minorHAnsi" w:hAnsiTheme="minorHAnsi"/>
          <w:b w:val="0"/>
          <w:sz w:val="22"/>
          <w:szCs w:val="22"/>
        </w:rPr>
        <w:t xml:space="preserve">obciążone prawami na rzecz osób trzecich, a także, że osoby uprawnione z tytułu osobistych praw autorskich nie będą wykonywać takich praw w stosunku do </w:t>
      </w:r>
      <w:r w:rsidR="002D1265" w:rsidRPr="00DB788B">
        <w:rPr>
          <w:rFonts w:asciiTheme="minorHAnsi" w:hAnsiTheme="minorHAnsi"/>
          <w:b w:val="0"/>
          <w:sz w:val="22"/>
          <w:szCs w:val="22"/>
        </w:rPr>
        <w:t>Państwowej jednostki</w:t>
      </w:r>
      <w:r w:rsidR="00B67270" w:rsidRPr="00DB788B">
        <w:rPr>
          <w:rFonts w:asciiTheme="minorHAnsi" w:hAnsiTheme="minorHAnsi"/>
          <w:b w:val="0"/>
          <w:sz w:val="22"/>
          <w:szCs w:val="22"/>
        </w:rPr>
        <w:t xml:space="preserve"> budżetowej lub jej następców prawnych. </w:t>
      </w:r>
    </w:p>
    <w:p w14:paraId="0E9B698A" w14:textId="52253DDE" w:rsidR="00DC736C" w:rsidRPr="00DB788B" w:rsidRDefault="002F4680" w:rsidP="001443F5">
      <w:pPr>
        <w:ind w:left="357" w:hanging="357"/>
        <w:jc w:val="both"/>
        <w:rPr>
          <w:rFonts w:asciiTheme="minorHAnsi" w:hAnsiTheme="minorHAnsi"/>
          <w:sz w:val="22"/>
          <w:szCs w:val="22"/>
        </w:rPr>
      </w:pPr>
      <w:r>
        <w:rPr>
          <w:rFonts w:asciiTheme="minorHAnsi" w:hAnsiTheme="minorHAnsi"/>
          <w:sz w:val="22"/>
          <w:szCs w:val="22"/>
        </w:rPr>
        <w:t>6.</w:t>
      </w:r>
      <w:r w:rsidR="003717B2" w:rsidRPr="00DB788B">
        <w:rPr>
          <w:rFonts w:asciiTheme="minorHAnsi" w:hAnsiTheme="minorHAnsi"/>
          <w:sz w:val="22"/>
          <w:szCs w:val="22"/>
        </w:rPr>
        <w:tab/>
      </w:r>
      <w:r w:rsidR="00DC736C" w:rsidRPr="00DB788B">
        <w:rPr>
          <w:rFonts w:asciiTheme="minorHAnsi" w:hAnsiTheme="minorHAnsi"/>
          <w:sz w:val="22"/>
          <w:szCs w:val="22"/>
        </w:rPr>
        <w:t xml:space="preserve">W chwili przejścia na Państwową jednostkę budżetową majątkowych praw autorskich do utworu, o którym mowa w ust. </w:t>
      </w:r>
      <w:r w:rsidR="002C5608" w:rsidRPr="00DB788B">
        <w:rPr>
          <w:rFonts w:asciiTheme="minorHAnsi" w:hAnsiTheme="minorHAnsi"/>
          <w:sz w:val="22"/>
          <w:szCs w:val="22"/>
        </w:rPr>
        <w:t>6</w:t>
      </w:r>
      <w:r w:rsidR="00DC736C" w:rsidRPr="00DB788B">
        <w:rPr>
          <w:rFonts w:asciiTheme="minorHAnsi" w:hAnsiTheme="minorHAnsi"/>
          <w:sz w:val="22"/>
          <w:szCs w:val="22"/>
        </w:rPr>
        <w:t xml:space="preserve">, Państwowa jednostka budżetowa udziela nieodpłatnie NFOŚiGW licencji na czas nieokreślony do nieodpłatnego korzystania z utworu, o którym mowa w ust. </w:t>
      </w:r>
      <w:r w:rsidR="002C5608" w:rsidRPr="00DB788B">
        <w:rPr>
          <w:rFonts w:asciiTheme="minorHAnsi" w:hAnsiTheme="minorHAnsi"/>
          <w:sz w:val="22"/>
          <w:szCs w:val="22"/>
        </w:rPr>
        <w:t>6</w:t>
      </w:r>
      <w:r w:rsidR="00DC736C" w:rsidRPr="00DB788B">
        <w:rPr>
          <w:rFonts w:asciiTheme="minorHAnsi" w:hAnsiTheme="minorHAnsi"/>
          <w:sz w:val="22"/>
          <w:szCs w:val="22"/>
        </w:rPr>
        <w:t xml:space="preserve">, na wszystkich polach eksploatacji niezbędnych NFOŚiGW do korzystania z rezultatów tych prac, wskazanych w Warunkach Szczególnych. NFOŚiGW nie będzie wykorzystywał udzielonej mu licencji do generowania przychodów. </w:t>
      </w:r>
    </w:p>
    <w:p w14:paraId="7B2C9CA2" w14:textId="53AC844A" w:rsidR="00C922C7" w:rsidRPr="00DB788B" w:rsidRDefault="00C922C7" w:rsidP="00130842">
      <w:pPr>
        <w:pStyle w:val="Tytu"/>
        <w:numPr>
          <w:ilvl w:val="0"/>
          <w:numId w:val="68"/>
        </w:numPr>
        <w:ind w:right="60"/>
        <w:jc w:val="both"/>
        <w:rPr>
          <w:rFonts w:asciiTheme="minorHAnsi" w:hAnsiTheme="minorHAnsi"/>
          <w:b w:val="0"/>
          <w:sz w:val="22"/>
          <w:szCs w:val="22"/>
        </w:rPr>
      </w:pPr>
      <w:r w:rsidRPr="00DB788B">
        <w:rPr>
          <w:rFonts w:asciiTheme="minorHAnsi" w:hAnsiTheme="minorHAnsi"/>
          <w:b w:val="0"/>
          <w:sz w:val="22"/>
          <w:szCs w:val="22"/>
        </w:rPr>
        <w:t>Zakup gruntów w ramach Zadania od</w:t>
      </w:r>
      <w:r w:rsidR="00F91532" w:rsidRPr="00DB788B">
        <w:rPr>
          <w:rFonts w:asciiTheme="minorHAnsi" w:hAnsiTheme="minorHAnsi"/>
          <w:b w:val="0"/>
          <w:sz w:val="22"/>
          <w:szCs w:val="22"/>
        </w:rPr>
        <w:t>bywa się zgodnie z</w:t>
      </w:r>
      <w:r w:rsidRPr="00DB788B">
        <w:rPr>
          <w:rFonts w:asciiTheme="minorHAnsi" w:hAnsiTheme="minorHAnsi"/>
          <w:b w:val="0"/>
          <w:sz w:val="22"/>
          <w:szCs w:val="22"/>
        </w:rPr>
        <w:t xml:space="preserve"> art. </w:t>
      </w:r>
      <w:r w:rsidR="00415989">
        <w:rPr>
          <w:rFonts w:asciiTheme="minorHAnsi" w:hAnsiTheme="minorHAnsi"/>
          <w:b w:val="0"/>
          <w:sz w:val="22"/>
          <w:szCs w:val="22"/>
        </w:rPr>
        <w:t>6.2</w:t>
      </w:r>
      <w:r w:rsidR="00111E85" w:rsidRPr="00DB788B">
        <w:rPr>
          <w:rFonts w:asciiTheme="minorHAnsi" w:hAnsiTheme="minorHAnsi"/>
          <w:b w:val="0"/>
          <w:bCs/>
          <w:sz w:val="22"/>
          <w:szCs w:val="22"/>
        </w:rPr>
        <w:t xml:space="preserve"> </w:t>
      </w:r>
      <w:r w:rsidR="00F96A4C">
        <w:rPr>
          <w:rFonts w:asciiTheme="minorHAnsi" w:hAnsiTheme="minorHAnsi"/>
          <w:b w:val="0"/>
          <w:sz w:val="22"/>
          <w:szCs w:val="22"/>
        </w:rPr>
        <w:t>Umowy BK-KE</w:t>
      </w:r>
      <w:r w:rsidR="004B6EC4">
        <w:rPr>
          <w:rStyle w:val="Odwoanieprzypisudolnego"/>
          <w:rFonts w:asciiTheme="minorHAnsi" w:hAnsiTheme="minorHAnsi"/>
          <w:sz w:val="22"/>
          <w:szCs w:val="22"/>
        </w:rPr>
        <w:footnoteReference w:id="10"/>
      </w:r>
      <w:r w:rsidR="001B63ED" w:rsidRPr="00DB788B">
        <w:rPr>
          <w:rFonts w:asciiTheme="minorHAnsi" w:hAnsiTheme="minorHAnsi"/>
          <w:b w:val="0"/>
          <w:sz w:val="22"/>
          <w:szCs w:val="22"/>
        </w:rPr>
        <w:t>.</w:t>
      </w:r>
    </w:p>
    <w:p w14:paraId="7981FA52" w14:textId="77777777" w:rsidR="00B67270" w:rsidRPr="00DB788B" w:rsidRDefault="00B67270" w:rsidP="00DB788B">
      <w:pPr>
        <w:pStyle w:val="Tytu"/>
        <w:rPr>
          <w:rFonts w:asciiTheme="minorHAnsi" w:hAnsiTheme="minorHAnsi"/>
          <w:sz w:val="22"/>
          <w:szCs w:val="22"/>
        </w:rPr>
      </w:pPr>
    </w:p>
    <w:p w14:paraId="0A6D0537" w14:textId="52F938B7" w:rsidR="00B67270" w:rsidRPr="00DB788B" w:rsidRDefault="00B67270" w:rsidP="00DB788B">
      <w:pPr>
        <w:pStyle w:val="Tytu"/>
        <w:rPr>
          <w:rFonts w:asciiTheme="minorHAnsi" w:hAnsiTheme="minorHAnsi"/>
          <w:sz w:val="22"/>
          <w:szCs w:val="22"/>
        </w:rPr>
      </w:pPr>
      <w:r w:rsidRPr="00DB788B">
        <w:rPr>
          <w:rFonts w:asciiTheme="minorHAnsi" w:hAnsiTheme="minorHAnsi"/>
          <w:sz w:val="22"/>
          <w:szCs w:val="22"/>
        </w:rPr>
        <w:t xml:space="preserve">§ </w:t>
      </w:r>
      <w:r w:rsidR="00123ACC" w:rsidRPr="00DB788B">
        <w:rPr>
          <w:rFonts w:asciiTheme="minorHAnsi" w:hAnsiTheme="minorHAnsi"/>
          <w:sz w:val="22"/>
          <w:szCs w:val="22"/>
        </w:rPr>
        <w:t>6</w:t>
      </w:r>
    </w:p>
    <w:p w14:paraId="136DD857" w14:textId="77777777" w:rsidR="00B67270" w:rsidRPr="00DB788B" w:rsidRDefault="00B67270" w:rsidP="00DB788B">
      <w:pPr>
        <w:pStyle w:val="Tytu"/>
        <w:rPr>
          <w:rFonts w:asciiTheme="minorHAnsi" w:hAnsiTheme="minorHAnsi"/>
          <w:b w:val="0"/>
          <w:sz w:val="22"/>
          <w:szCs w:val="22"/>
        </w:rPr>
      </w:pPr>
      <w:r w:rsidRPr="00DB788B">
        <w:rPr>
          <w:rFonts w:asciiTheme="minorHAnsi" w:hAnsiTheme="minorHAnsi"/>
          <w:smallCaps/>
          <w:sz w:val="22"/>
          <w:szCs w:val="22"/>
        </w:rPr>
        <w:t>Zmiana harmonogramu rzeczowo - finansowego</w:t>
      </w:r>
    </w:p>
    <w:p w14:paraId="78112E69" w14:textId="499E9684" w:rsidR="00DC736C" w:rsidRPr="00DB788B" w:rsidRDefault="00496CA3" w:rsidP="00DB788B">
      <w:pPr>
        <w:pStyle w:val="Tytu"/>
        <w:numPr>
          <w:ilvl w:val="0"/>
          <w:numId w:val="16"/>
        </w:numPr>
        <w:ind w:left="357" w:right="62" w:hanging="357"/>
        <w:jc w:val="both"/>
        <w:rPr>
          <w:rFonts w:asciiTheme="minorHAnsi" w:hAnsiTheme="minorHAnsi"/>
          <w:b w:val="0"/>
          <w:sz w:val="22"/>
          <w:szCs w:val="22"/>
        </w:rPr>
      </w:pPr>
      <w:r w:rsidRPr="00DB788B">
        <w:rPr>
          <w:rFonts w:asciiTheme="minorHAnsi" w:hAnsiTheme="minorHAnsi"/>
          <w:b w:val="0"/>
          <w:sz w:val="22"/>
          <w:szCs w:val="22"/>
        </w:rPr>
        <w:t>Z</w:t>
      </w:r>
      <w:r w:rsidR="00B67270" w:rsidRPr="00DB788B">
        <w:rPr>
          <w:rFonts w:asciiTheme="minorHAnsi" w:hAnsiTheme="minorHAnsi"/>
          <w:b w:val="0"/>
          <w:sz w:val="22"/>
          <w:szCs w:val="22"/>
        </w:rPr>
        <w:t>miany Harmonogramu rzeczowo–finansowego wymagają dla swej skuteczności zgody NFOŚiGW</w:t>
      </w:r>
      <w:r w:rsidRPr="00DB788B">
        <w:rPr>
          <w:rFonts w:asciiTheme="minorHAnsi" w:hAnsiTheme="minorHAnsi"/>
          <w:b w:val="0"/>
          <w:sz w:val="22"/>
          <w:szCs w:val="22"/>
        </w:rPr>
        <w:t xml:space="preserve">, </w:t>
      </w:r>
    </w:p>
    <w:p w14:paraId="462E63D0" w14:textId="77777777" w:rsidR="00F1637C" w:rsidRPr="00DB788B" w:rsidRDefault="00DC736C" w:rsidP="00DB788B">
      <w:pPr>
        <w:pStyle w:val="Tytu"/>
        <w:numPr>
          <w:ilvl w:val="0"/>
          <w:numId w:val="16"/>
        </w:numPr>
        <w:ind w:right="60"/>
        <w:jc w:val="both"/>
        <w:rPr>
          <w:rFonts w:asciiTheme="minorHAnsi" w:hAnsiTheme="minorHAnsi"/>
          <w:b w:val="0"/>
          <w:sz w:val="22"/>
          <w:szCs w:val="22"/>
        </w:rPr>
      </w:pPr>
      <w:r w:rsidRPr="00DB788B">
        <w:rPr>
          <w:rFonts w:asciiTheme="minorHAnsi" w:hAnsiTheme="minorHAnsi"/>
          <w:b w:val="0"/>
          <w:sz w:val="22"/>
          <w:szCs w:val="22"/>
        </w:rPr>
        <w:t>Zgoda NFOŚiGW nie jest wymagana w przypadku zmian:</w:t>
      </w:r>
    </w:p>
    <w:p w14:paraId="7CB7EB2A" w14:textId="77777777" w:rsidR="00672D2A" w:rsidRPr="00DB788B" w:rsidRDefault="00DC736C" w:rsidP="00DB788B">
      <w:pPr>
        <w:pStyle w:val="Tytu"/>
        <w:numPr>
          <w:ilvl w:val="0"/>
          <w:numId w:val="50"/>
        </w:numPr>
        <w:ind w:left="709" w:right="-25" w:hanging="283"/>
        <w:jc w:val="both"/>
        <w:rPr>
          <w:rFonts w:asciiTheme="minorHAnsi" w:hAnsiTheme="minorHAnsi"/>
          <w:b w:val="0"/>
          <w:sz w:val="22"/>
          <w:szCs w:val="22"/>
        </w:rPr>
      </w:pPr>
      <w:r w:rsidRPr="00DB788B">
        <w:rPr>
          <w:rFonts w:asciiTheme="minorHAnsi" w:hAnsiTheme="minorHAnsi"/>
          <w:b w:val="0"/>
          <w:sz w:val="22"/>
          <w:szCs w:val="22"/>
        </w:rPr>
        <w:t>do wysokości 1 000 zł, dokonywanych pomiędzy kwartałami, w ramach tego samego działania lub poddziałania wyszczególnionego w Harmonogramie rzeczowo-finansowym, pod warunkiem, że nie wpłynie to na obniżenie Efektu ekologicznego</w:t>
      </w:r>
    </w:p>
    <w:p w14:paraId="36C5AAD6" w14:textId="3E01B480" w:rsidR="00672D2A" w:rsidRPr="00DB788B" w:rsidRDefault="00DC736C" w:rsidP="00DB788B">
      <w:pPr>
        <w:pStyle w:val="Tytu"/>
        <w:ind w:left="426" w:right="-25"/>
        <w:jc w:val="both"/>
        <w:rPr>
          <w:rFonts w:asciiTheme="minorHAnsi" w:hAnsiTheme="minorHAnsi"/>
          <w:b w:val="0"/>
          <w:sz w:val="22"/>
          <w:szCs w:val="22"/>
        </w:rPr>
      </w:pPr>
      <w:r w:rsidRPr="00DB788B">
        <w:rPr>
          <w:rFonts w:asciiTheme="minorHAnsi" w:hAnsiTheme="minorHAnsi"/>
          <w:b w:val="0"/>
          <w:sz w:val="22"/>
          <w:szCs w:val="22"/>
        </w:rPr>
        <w:t>lub</w:t>
      </w:r>
    </w:p>
    <w:p w14:paraId="5837A1E4" w14:textId="77777777" w:rsidR="00672D2A" w:rsidRPr="00DB788B" w:rsidRDefault="00DC736C" w:rsidP="00DB788B">
      <w:pPr>
        <w:pStyle w:val="Tytu"/>
        <w:numPr>
          <w:ilvl w:val="0"/>
          <w:numId w:val="50"/>
        </w:numPr>
        <w:ind w:left="709" w:right="-25" w:hanging="283"/>
        <w:jc w:val="both"/>
        <w:rPr>
          <w:rFonts w:asciiTheme="minorHAnsi" w:hAnsiTheme="minorHAnsi"/>
          <w:b w:val="0"/>
          <w:sz w:val="22"/>
          <w:szCs w:val="22"/>
        </w:rPr>
      </w:pPr>
      <w:r w:rsidRPr="00DB788B">
        <w:rPr>
          <w:rFonts w:asciiTheme="minorHAnsi" w:hAnsiTheme="minorHAnsi"/>
          <w:b w:val="0"/>
          <w:sz w:val="22"/>
          <w:szCs w:val="22"/>
        </w:rPr>
        <w:t>polegających na przesunięciu kwot pomiędzy działaniami lub poddziałaniami w danym kwartale, jeżeli nie wpłynie to na zmianę łącznej kwoty kosztów kwalifikowanych w danym kwartale oraz łącznej kwoty kosztów kwalifikowanych dla poszczególnych działań lub poddziałań</w:t>
      </w:r>
    </w:p>
    <w:p w14:paraId="694A92F9" w14:textId="18C070D8" w:rsidR="00B67270" w:rsidRPr="00DB788B" w:rsidRDefault="00B67270" w:rsidP="00DB788B">
      <w:pPr>
        <w:pStyle w:val="Tytu"/>
        <w:numPr>
          <w:ilvl w:val="0"/>
          <w:numId w:val="16"/>
        </w:numPr>
        <w:ind w:left="357" w:right="62" w:hanging="357"/>
        <w:jc w:val="both"/>
        <w:rPr>
          <w:rFonts w:asciiTheme="minorHAnsi" w:hAnsiTheme="minorHAnsi"/>
          <w:b w:val="0"/>
          <w:sz w:val="22"/>
          <w:szCs w:val="22"/>
        </w:rPr>
      </w:pPr>
      <w:r w:rsidRPr="00DB788B">
        <w:rPr>
          <w:rFonts w:asciiTheme="minorHAnsi" w:hAnsiTheme="minorHAnsi"/>
          <w:b w:val="0"/>
          <w:sz w:val="22"/>
          <w:szCs w:val="22"/>
        </w:rPr>
        <w:t xml:space="preserve">Wniosek </w:t>
      </w:r>
      <w:r w:rsidR="002D1265" w:rsidRPr="00DB788B">
        <w:rPr>
          <w:rFonts w:asciiTheme="minorHAnsi" w:hAnsiTheme="minorHAnsi"/>
          <w:b w:val="0"/>
          <w:sz w:val="22"/>
          <w:szCs w:val="22"/>
        </w:rPr>
        <w:t>Państwowej jednostki</w:t>
      </w:r>
      <w:r w:rsidRPr="00DB788B">
        <w:rPr>
          <w:rFonts w:asciiTheme="minorHAnsi" w:hAnsiTheme="minorHAnsi"/>
          <w:b w:val="0"/>
          <w:sz w:val="22"/>
          <w:szCs w:val="22"/>
        </w:rPr>
        <w:t xml:space="preserve"> budżetowej o zmianę Harmonogramu rzeczowo–finansowego wymaga uzasadnienia oraz wskazania przewidywanego przez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wpływu wnioskowanej zmiany na realizację i osiągnięcie Efektu rzeczowego oraz Efektu ekologicznego </w:t>
      </w:r>
      <w:r w:rsidR="00496CA3" w:rsidRPr="00DB788B">
        <w:rPr>
          <w:rFonts w:asciiTheme="minorHAnsi" w:hAnsiTheme="minorHAnsi"/>
          <w:b w:val="0"/>
          <w:sz w:val="22"/>
          <w:szCs w:val="22"/>
        </w:rPr>
        <w:t>Zadania</w:t>
      </w:r>
      <w:r w:rsidRPr="00DB788B">
        <w:rPr>
          <w:rFonts w:asciiTheme="minorHAnsi" w:hAnsiTheme="minorHAnsi"/>
          <w:b w:val="0"/>
          <w:sz w:val="22"/>
          <w:szCs w:val="22"/>
        </w:rPr>
        <w:t xml:space="preserve">. </w:t>
      </w:r>
    </w:p>
    <w:p w14:paraId="6CF550EB" w14:textId="407EA8D0" w:rsidR="00B67270" w:rsidRDefault="00B67270" w:rsidP="00DB788B">
      <w:pPr>
        <w:pStyle w:val="Tytu"/>
        <w:numPr>
          <w:ilvl w:val="0"/>
          <w:numId w:val="16"/>
        </w:numPr>
        <w:ind w:left="357" w:right="62" w:hanging="357"/>
        <w:jc w:val="both"/>
        <w:rPr>
          <w:rFonts w:asciiTheme="minorHAnsi" w:hAnsiTheme="minorHAnsi"/>
          <w:b w:val="0"/>
          <w:sz w:val="22"/>
          <w:szCs w:val="22"/>
        </w:rPr>
      </w:pPr>
      <w:r w:rsidRPr="00DB788B">
        <w:rPr>
          <w:rFonts w:asciiTheme="minorHAnsi" w:hAnsiTheme="minorHAnsi"/>
          <w:b w:val="0"/>
          <w:sz w:val="22"/>
          <w:szCs w:val="22"/>
        </w:rPr>
        <w:t xml:space="preserve">W przypadku zmiany Harmonogramu rzeczowo–finansowego, Strony </w:t>
      </w:r>
      <w:r w:rsidR="0071462F" w:rsidRPr="00DB788B">
        <w:rPr>
          <w:rFonts w:asciiTheme="minorHAnsi" w:hAnsiTheme="minorHAnsi"/>
          <w:b w:val="0"/>
          <w:sz w:val="22"/>
          <w:szCs w:val="22"/>
        </w:rPr>
        <w:t xml:space="preserve">zgodnie </w:t>
      </w:r>
      <w:r w:rsidRPr="00DB788B">
        <w:rPr>
          <w:rFonts w:asciiTheme="minorHAnsi" w:hAnsiTheme="minorHAnsi"/>
          <w:b w:val="0"/>
          <w:sz w:val="22"/>
          <w:szCs w:val="22"/>
        </w:rPr>
        <w:t xml:space="preserve">mogą dokonać </w:t>
      </w:r>
      <w:r w:rsidR="001443F5" w:rsidRPr="00DB788B">
        <w:rPr>
          <w:rFonts w:asciiTheme="minorHAnsi" w:hAnsiTheme="minorHAnsi"/>
          <w:b w:val="0"/>
          <w:sz w:val="22"/>
          <w:szCs w:val="22"/>
        </w:rPr>
        <w:t>w</w:t>
      </w:r>
      <w:r w:rsidR="001443F5">
        <w:rPr>
          <w:rFonts w:asciiTheme="minorHAnsi" w:hAnsiTheme="minorHAnsi"/>
          <w:b w:val="0"/>
          <w:sz w:val="22"/>
          <w:szCs w:val="22"/>
        </w:rPr>
        <w:t> </w:t>
      </w:r>
      <w:r w:rsidRPr="00DB788B">
        <w:rPr>
          <w:rFonts w:asciiTheme="minorHAnsi" w:hAnsiTheme="minorHAnsi"/>
          <w:b w:val="0"/>
          <w:sz w:val="22"/>
          <w:szCs w:val="22"/>
        </w:rPr>
        <w:t>odpowiednim zakresie zmian w Harmonogramie wypłat Dofinansowania.</w:t>
      </w:r>
    </w:p>
    <w:p w14:paraId="253E7855" w14:textId="77777777" w:rsidR="00E165C3" w:rsidRDefault="00E165C3" w:rsidP="00E165C3">
      <w:pPr>
        <w:pStyle w:val="Tytu"/>
        <w:numPr>
          <w:ilvl w:val="0"/>
          <w:numId w:val="16"/>
        </w:numPr>
        <w:jc w:val="both"/>
        <w:rPr>
          <w:rFonts w:asciiTheme="minorHAnsi" w:hAnsiTheme="minorHAnsi"/>
          <w:b w:val="0"/>
          <w:sz w:val="22"/>
          <w:szCs w:val="22"/>
        </w:rPr>
      </w:pPr>
      <w:r w:rsidRPr="00192CD3">
        <w:rPr>
          <w:rFonts w:asciiTheme="minorHAnsi" w:hAnsiTheme="minorHAnsi"/>
          <w:b w:val="0"/>
          <w:sz w:val="22"/>
          <w:szCs w:val="22"/>
        </w:rPr>
        <w:t xml:space="preserve">W przypadku podziału realizacji </w:t>
      </w:r>
      <w:r>
        <w:rPr>
          <w:rFonts w:asciiTheme="minorHAnsi" w:hAnsiTheme="minorHAnsi"/>
          <w:b w:val="0"/>
          <w:sz w:val="22"/>
          <w:szCs w:val="22"/>
        </w:rPr>
        <w:t>Zadania</w:t>
      </w:r>
      <w:r w:rsidRPr="00192CD3">
        <w:rPr>
          <w:rFonts w:asciiTheme="minorHAnsi" w:hAnsiTheme="minorHAnsi"/>
          <w:b w:val="0"/>
          <w:sz w:val="22"/>
          <w:szCs w:val="22"/>
        </w:rPr>
        <w:t xml:space="preserve"> na fazy</w:t>
      </w:r>
      <w:r>
        <w:rPr>
          <w:rStyle w:val="Odwoanieprzypisudolnego"/>
          <w:rFonts w:asciiTheme="minorHAnsi" w:hAnsiTheme="minorHAnsi"/>
          <w:b w:val="0"/>
          <w:sz w:val="22"/>
          <w:szCs w:val="22"/>
        </w:rPr>
        <w:footnoteReference w:id="11"/>
      </w:r>
      <w:r w:rsidRPr="00192CD3">
        <w:rPr>
          <w:rFonts w:asciiTheme="minorHAnsi" w:hAnsiTheme="minorHAnsi"/>
          <w:b w:val="0"/>
          <w:sz w:val="22"/>
          <w:szCs w:val="22"/>
        </w:rPr>
        <w:t xml:space="preserve">, </w:t>
      </w:r>
      <w:r>
        <w:rPr>
          <w:rFonts w:asciiTheme="minorHAnsi" w:hAnsiTheme="minorHAnsi"/>
          <w:b w:val="0"/>
          <w:sz w:val="22"/>
          <w:szCs w:val="22"/>
        </w:rPr>
        <w:t>Państwowa jednostka budżetowa</w:t>
      </w:r>
      <w:r w:rsidRPr="00192CD3">
        <w:rPr>
          <w:rFonts w:asciiTheme="minorHAnsi" w:hAnsiTheme="minorHAnsi"/>
          <w:b w:val="0"/>
          <w:sz w:val="22"/>
          <w:szCs w:val="22"/>
        </w:rPr>
        <w:t xml:space="preserve"> zobowiązan</w:t>
      </w:r>
      <w:r>
        <w:rPr>
          <w:rFonts w:asciiTheme="minorHAnsi" w:hAnsiTheme="minorHAnsi"/>
          <w:b w:val="0"/>
          <w:sz w:val="22"/>
          <w:szCs w:val="22"/>
        </w:rPr>
        <w:t>a</w:t>
      </w:r>
      <w:r w:rsidRPr="00192CD3">
        <w:rPr>
          <w:rFonts w:asciiTheme="minorHAnsi" w:hAnsiTheme="minorHAnsi"/>
          <w:b w:val="0"/>
          <w:sz w:val="22"/>
          <w:szCs w:val="22"/>
        </w:rPr>
        <w:t xml:space="preserve"> jest przedstawić</w:t>
      </w:r>
      <w:r>
        <w:rPr>
          <w:rFonts w:asciiTheme="minorHAnsi" w:hAnsiTheme="minorHAnsi"/>
          <w:b w:val="0"/>
          <w:sz w:val="22"/>
          <w:szCs w:val="22"/>
        </w:rPr>
        <w:t>:</w:t>
      </w:r>
    </w:p>
    <w:p w14:paraId="689B14CA" w14:textId="38494824" w:rsidR="00E165C3" w:rsidRDefault="00E165C3" w:rsidP="00E165C3">
      <w:pPr>
        <w:pStyle w:val="Tytu"/>
        <w:numPr>
          <w:ilvl w:val="0"/>
          <w:numId w:val="62"/>
        </w:numPr>
        <w:ind w:left="851" w:hanging="425"/>
        <w:jc w:val="both"/>
        <w:rPr>
          <w:rFonts w:asciiTheme="minorHAnsi" w:hAnsiTheme="minorHAnsi"/>
          <w:b w:val="0"/>
          <w:sz w:val="22"/>
          <w:szCs w:val="22"/>
        </w:rPr>
      </w:pPr>
      <w:r>
        <w:rPr>
          <w:rFonts w:asciiTheme="minorHAnsi" w:hAnsiTheme="minorHAnsi"/>
          <w:b w:val="0"/>
          <w:sz w:val="22"/>
          <w:szCs w:val="22"/>
        </w:rPr>
        <w:lastRenderedPageBreak/>
        <w:t xml:space="preserve">w terminie 10 dni roboczych od daty zaakceptowania przez KE sprawozdania z realizacji </w:t>
      </w:r>
      <w:r w:rsidR="00242DFF">
        <w:rPr>
          <w:rFonts w:asciiTheme="minorHAnsi" w:hAnsiTheme="minorHAnsi"/>
          <w:b w:val="0"/>
          <w:sz w:val="22"/>
          <w:szCs w:val="22"/>
        </w:rPr>
        <w:t>Zadania</w:t>
      </w:r>
      <w:r>
        <w:rPr>
          <w:rFonts w:asciiTheme="minorHAnsi" w:hAnsiTheme="minorHAnsi"/>
          <w:b w:val="0"/>
          <w:sz w:val="22"/>
          <w:szCs w:val="22"/>
        </w:rPr>
        <w:t xml:space="preserve"> w danej fazie, Harmonogram rzeczowo-finansowy zaktualizowany w zakresie zakończonej fazy,</w:t>
      </w:r>
    </w:p>
    <w:p w14:paraId="20798744" w14:textId="232EAE8D" w:rsidR="00E165C3" w:rsidRPr="00192CD3" w:rsidRDefault="00E165C3" w:rsidP="00E165C3">
      <w:pPr>
        <w:pStyle w:val="Tytu"/>
        <w:numPr>
          <w:ilvl w:val="0"/>
          <w:numId w:val="62"/>
        </w:numPr>
        <w:ind w:left="851" w:hanging="425"/>
        <w:jc w:val="both"/>
        <w:rPr>
          <w:rFonts w:asciiTheme="minorHAnsi" w:hAnsiTheme="minorHAnsi"/>
          <w:b w:val="0"/>
          <w:sz w:val="22"/>
          <w:szCs w:val="22"/>
        </w:rPr>
      </w:pPr>
      <w:r>
        <w:rPr>
          <w:rFonts w:asciiTheme="minorHAnsi" w:hAnsiTheme="minorHAnsi"/>
          <w:b w:val="0"/>
          <w:sz w:val="22"/>
          <w:szCs w:val="22"/>
        </w:rPr>
        <w:t xml:space="preserve">w terminie 10 dni roboczych od daty zaakceptowania przez KE wniosku wraz z budżetem na realizację kolejnej fazy </w:t>
      </w:r>
      <w:r w:rsidR="00242DFF">
        <w:rPr>
          <w:rFonts w:asciiTheme="minorHAnsi" w:hAnsiTheme="minorHAnsi"/>
          <w:b w:val="0"/>
          <w:sz w:val="22"/>
          <w:szCs w:val="22"/>
        </w:rPr>
        <w:t>Zadania</w:t>
      </w:r>
      <w:r>
        <w:rPr>
          <w:rFonts w:asciiTheme="minorHAnsi" w:hAnsiTheme="minorHAnsi"/>
          <w:b w:val="0"/>
          <w:sz w:val="22"/>
          <w:szCs w:val="22"/>
        </w:rPr>
        <w:t xml:space="preserve">, </w:t>
      </w:r>
      <w:r w:rsidRPr="00192CD3">
        <w:rPr>
          <w:rFonts w:asciiTheme="minorHAnsi" w:hAnsiTheme="minorHAnsi"/>
          <w:b w:val="0"/>
          <w:sz w:val="22"/>
          <w:szCs w:val="22"/>
        </w:rPr>
        <w:t>wniosek o zmianę niniejszej umowy zawierający uszczegółowienie Harmonogramu rzeczowo</w:t>
      </w:r>
      <w:r>
        <w:rPr>
          <w:rFonts w:asciiTheme="minorHAnsi" w:hAnsiTheme="minorHAnsi"/>
          <w:b w:val="0"/>
          <w:sz w:val="22"/>
          <w:szCs w:val="22"/>
        </w:rPr>
        <w:t>-</w:t>
      </w:r>
      <w:r w:rsidRPr="00192CD3">
        <w:rPr>
          <w:rFonts w:asciiTheme="minorHAnsi" w:hAnsiTheme="minorHAnsi"/>
          <w:b w:val="0"/>
          <w:sz w:val="22"/>
          <w:szCs w:val="22"/>
        </w:rPr>
        <w:t xml:space="preserve">finansowego na następną fazę realizacji </w:t>
      </w:r>
      <w:r>
        <w:rPr>
          <w:rFonts w:asciiTheme="minorHAnsi" w:hAnsiTheme="minorHAnsi"/>
          <w:b w:val="0"/>
          <w:sz w:val="22"/>
          <w:szCs w:val="22"/>
        </w:rPr>
        <w:t>Zadania oraz szczegółowy opis działań planowanych do realizacji w kolejnej fazie</w:t>
      </w:r>
      <w:r w:rsidRPr="00192CD3">
        <w:rPr>
          <w:rFonts w:asciiTheme="minorHAnsi" w:hAnsiTheme="minorHAnsi"/>
          <w:b w:val="0"/>
          <w:sz w:val="22"/>
          <w:szCs w:val="22"/>
        </w:rPr>
        <w:t xml:space="preserve">. </w:t>
      </w:r>
    </w:p>
    <w:p w14:paraId="30396758" w14:textId="77777777" w:rsidR="00E165C3" w:rsidRPr="00DB788B" w:rsidRDefault="00E165C3" w:rsidP="00C13B48">
      <w:pPr>
        <w:pStyle w:val="Tytu"/>
        <w:ind w:left="357" w:right="62"/>
        <w:jc w:val="both"/>
        <w:rPr>
          <w:rFonts w:asciiTheme="minorHAnsi" w:hAnsiTheme="minorHAnsi"/>
          <w:b w:val="0"/>
          <w:sz w:val="22"/>
          <w:szCs w:val="22"/>
        </w:rPr>
      </w:pPr>
    </w:p>
    <w:p w14:paraId="1A2E27E2" w14:textId="77777777" w:rsidR="00B67270" w:rsidRPr="00DB788B" w:rsidRDefault="00B67270" w:rsidP="00DB788B">
      <w:pPr>
        <w:pStyle w:val="Tytu"/>
        <w:rPr>
          <w:rFonts w:asciiTheme="minorHAnsi" w:hAnsiTheme="minorHAnsi"/>
          <w:sz w:val="22"/>
          <w:szCs w:val="22"/>
        </w:rPr>
      </w:pPr>
    </w:p>
    <w:p w14:paraId="77BCBAC7" w14:textId="7194D4E4" w:rsidR="00B67270" w:rsidRPr="00DB788B" w:rsidRDefault="00B67270" w:rsidP="00DB788B">
      <w:pPr>
        <w:pStyle w:val="Tytu"/>
        <w:keepNext/>
        <w:rPr>
          <w:rFonts w:asciiTheme="minorHAnsi" w:hAnsiTheme="minorHAnsi"/>
          <w:sz w:val="22"/>
          <w:szCs w:val="22"/>
        </w:rPr>
      </w:pPr>
      <w:r w:rsidRPr="00DB788B">
        <w:rPr>
          <w:rFonts w:asciiTheme="minorHAnsi" w:hAnsiTheme="minorHAnsi"/>
          <w:sz w:val="22"/>
          <w:szCs w:val="22"/>
        </w:rPr>
        <w:t xml:space="preserve">§ </w:t>
      </w:r>
      <w:r w:rsidR="00123ACC" w:rsidRPr="00DB788B">
        <w:rPr>
          <w:rFonts w:asciiTheme="minorHAnsi" w:hAnsiTheme="minorHAnsi"/>
          <w:sz w:val="22"/>
          <w:szCs w:val="22"/>
        </w:rPr>
        <w:t>7</w:t>
      </w:r>
    </w:p>
    <w:p w14:paraId="1E564E8B" w14:textId="77777777" w:rsidR="00B67270" w:rsidRPr="00DB788B" w:rsidRDefault="00B67270" w:rsidP="00DB788B">
      <w:pPr>
        <w:pStyle w:val="Tytu"/>
        <w:rPr>
          <w:rFonts w:asciiTheme="minorHAnsi" w:hAnsiTheme="minorHAnsi"/>
          <w:smallCaps/>
          <w:sz w:val="22"/>
          <w:szCs w:val="22"/>
        </w:rPr>
      </w:pPr>
      <w:r w:rsidRPr="00DB788B">
        <w:rPr>
          <w:rFonts w:asciiTheme="minorHAnsi" w:hAnsiTheme="minorHAnsi"/>
          <w:smallCaps/>
          <w:sz w:val="22"/>
          <w:szCs w:val="22"/>
        </w:rPr>
        <w:t xml:space="preserve">Obowiązki sprawozdawcze i kontrola realizacji </w:t>
      </w:r>
      <w:r w:rsidR="007B5C4B" w:rsidRPr="00DB788B">
        <w:rPr>
          <w:rFonts w:asciiTheme="minorHAnsi" w:hAnsiTheme="minorHAnsi"/>
          <w:smallCaps/>
          <w:sz w:val="22"/>
          <w:szCs w:val="22"/>
        </w:rPr>
        <w:t>Z</w:t>
      </w:r>
      <w:r w:rsidR="00E9189A" w:rsidRPr="00DB788B">
        <w:rPr>
          <w:rFonts w:asciiTheme="minorHAnsi" w:hAnsiTheme="minorHAnsi"/>
          <w:smallCaps/>
          <w:sz w:val="22"/>
          <w:szCs w:val="22"/>
        </w:rPr>
        <w:t>adania</w:t>
      </w:r>
      <w:r w:rsidR="007B5C4B" w:rsidRPr="00DB788B">
        <w:rPr>
          <w:rFonts w:asciiTheme="minorHAnsi" w:hAnsiTheme="minorHAnsi"/>
          <w:smallCaps/>
          <w:sz w:val="22"/>
          <w:szCs w:val="22"/>
        </w:rPr>
        <w:t xml:space="preserve"> </w:t>
      </w:r>
    </w:p>
    <w:p w14:paraId="4B42729A" w14:textId="73392BD7" w:rsidR="00B67270" w:rsidRPr="00DB788B" w:rsidRDefault="002D1265" w:rsidP="00DB788B">
      <w:pPr>
        <w:pStyle w:val="Tytu"/>
        <w:numPr>
          <w:ilvl w:val="0"/>
          <w:numId w:val="39"/>
        </w:numPr>
        <w:ind w:right="62"/>
        <w:jc w:val="both"/>
        <w:rPr>
          <w:rFonts w:asciiTheme="minorHAnsi" w:hAnsiTheme="minorHAnsi"/>
          <w:b w:val="0"/>
          <w:sz w:val="22"/>
          <w:szCs w:val="22"/>
        </w:rPr>
      </w:pPr>
      <w:r w:rsidRPr="00DB788B">
        <w:rPr>
          <w:rFonts w:asciiTheme="minorHAnsi" w:hAnsiTheme="minorHAnsi"/>
          <w:b w:val="0"/>
          <w:sz w:val="22"/>
          <w:szCs w:val="22"/>
        </w:rPr>
        <w:t>Państwowa jednostka</w:t>
      </w:r>
      <w:r w:rsidR="00B67270" w:rsidRPr="00DB788B">
        <w:rPr>
          <w:rFonts w:asciiTheme="minorHAnsi" w:hAnsiTheme="minorHAnsi"/>
          <w:b w:val="0"/>
          <w:sz w:val="22"/>
          <w:szCs w:val="22"/>
        </w:rPr>
        <w:t xml:space="preserve"> budżetowa zobowiązana jest </w:t>
      </w:r>
      <w:r w:rsidR="00DC736C" w:rsidRPr="00DB788B">
        <w:rPr>
          <w:rFonts w:asciiTheme="minorHAnsi" w:hAnsiTheme="minorHAnsi"/>
          <w:b w:val="0"/>
          <w:sz w:val="22"/>
          <w:szCs w:val="22"/>
        </w:rPr>
        <w:t xml:space="preserve">do złożenia </w:t>
      </w:r>
      <w:r w:rsidR="002C5608" w:rsidRPr="00DB788B">
        <w:rPr>
          <w:rFonts w:asciiTheme="minorHAnsi" w:hAnsiTheme="minorHAnsi"/>
          <w:b w:val="0"/>
          <w:sz w:val="22"/>
          <w:szCs w:val="22"/>
        </w:rPr>
        <w:t xml:space="preserve">w </w:t>
      </w:r>
      <w:r w:rsidR="00DC736C" w:rsidRPr="00DB788B">
        <w:rPr>
          <w:rFonts w:asciiTheme="minorHAnsi" w:hAnsiTheme="minorHAnsi"/>
          <w:b w:val="0"/>
          <w:sz w:val="22"/>
          <w:szCs w:val="22"/>
        </w:rPr>
        <w:t xml:space="preserve">NFOŚiGW, jednocześnie </w:t>
      </w:r>
      <w:r w:rsidR="001443F5" w:rsidRPr="00DB788B">
        <w:rPr>
          <w:rFonts w:asciiTheme="minorHAnsi" w:hAnsiTheme="minorHAnsi"/>
          <w:b w:val="0"/>
          <w:sz w:val="22"/>
          <w:szCs w:val="22"/>
        </w:rPr>
        <w:t>z</w:t>
      </w:r>
      <w:r w:rsidR="001443F5">
        <w:rPr>
          <w:rFonts w:asciiTheme="minorHAnsi" w:hAnsiTheme="minorHAnsi"/>
          <w:b w:val="0"/>
          <w:sz w:val="22"/>
          <w:szCs w:val="22"/>
        </w:rPr>
        <w:t> </w:t>
      </w:r>
      <w:r w:rsidR="00DC736C" w:rsidRPr="00DB788B">
        <w:rPr>
          <w:rFonts w:asciiTheme="minorHAnsi" w:hAnsiTheme="minorHAnsi"/>
          <w:b w:val="0"/>
          <w:sz w:val="22"/>
          <w:szCs w:val="22"/>
        </w:rPr>
        <w:t xml:space="preserve">dokumentami rozliczeniowymi, o których mowa w ust. </w:t>
      </w:r>
      <w:r w:rsidR="00411F6C" w:rsidRPr="00DB788B">
        <w:rPr>
          <w:rFonts w:asciiTheme="minorHAnsi" w:hAnsiTheme="minorHAnsi"/>
          <w:b w:val="0"/>
          <w:sz w:val="22"/>
          <w:szCs w:val="22"/>
        </w:rPr>
        <w:t>14</w:t>
      </w:r>
      <w:r w:rsidR="00DC736C" w:rsidRPr="00DB788B">
        <w:rPr>
          <w:rFonts w:asciiTheme="minorHAnsi" w:hAnsiTheme="minorHAnsi"/>
          <w:b w:val="0"/>
          <w:sz w:val="22"/>
          <w:szCs w:val="22"/>
        </w:rPr>
        <w:t xml:space="preserve"> Warunków Szczególnych, oświadczenia o realizacji Zadania zgodnie z umową, w tym </w:t>
      </w:r>
      <w:r w:rsidR="00AB0FD9" w:rsidRPr="00DB788B">
        <w:rPr>
          <w:rFonts w:asciiTheme="minorHAnsi" w:hAnsiTheme="minorHAnsi"/>
          <w:b w:val="0"/>
          <w:sz w:val="22"/>
          <w:szCs w:val="22"/>
        </w:rPr>
        <w:t>w </w:t>
      </w:r>
      <w:r w:rsidR="00DC736C" w:rsidRPr="00DB788B">
        <w:rPr>
          <w:rFonts w:asciiTheme="minorHAnsi" w:hAnsiTheme="minorHAnsi"/>
          <w:b w:val="0"/>
          <w:sz w:val="22"/>
          <w:szCs w:val="22"/>
        </w:rPr>
        <w:t xml:space="preserve">szczególności z Harmonogramem rzeczowo-finansowym i </w:t>
      </w:r>
      <w:r w:rsidR="00411F6C" w:rsidRPr="00DB788B">
        <w:rPr>
          <w:rFonts w:asciiTheme="minorHAnsi" w:hAnsiTheme="minorHAnsi"/>
          <w:b w:val="0"/>
          <w:sz w:val="22"/>
          <w:szCs w:val="22"/>
        </w:rPr>
        <w:t>O</w:t>
      </w:r>
      <w:r w:rsidR="00DC736C" w:rsidRPr="00DB788B">
        <w:rPr>
          <w:rFonts w:asciiTheme="minorHAnsi" w:hAnsiTheme="minorHAnsi"/>
          <w:b w:val="0"/>
          <w:sz w:val="22"/>
          <w:szCs w:val="22"/>
        </w:rPr>
        <w:t xml:space="preserve">pisem Zadania, </w:t>
      </w:r>
      <w:r w:rsidR="00411F6C" w:rsidRPr="00DB788B">
        <w:rPr>
          <w:rFonts w:asciiTheme="minorHAnsi" w:hAnsiTheme="minorHAnsi"/>
          <w:b w:val="0"/>
          <w:sz w:val="22"/>
          <w:szCs w:val="22"/>
        </w:rPr>
        <w:t xml:space="preserve">będącym </w:t>
      </w:r>
      <w:r w:rsidR="00DC736C" w:rsidRPr="00DB788B">
        <w:rPr>
          <w:rFonts w:asciiTheme="minorHAnsi" w:hAnsiTheme="minorHAnsi"/>
          <w:b w:val="0"/>
          <w:sz w:val="22"/>
          <w:szCs w:val="22"/>
        </w:rPr>
        <w:t>uszczegółowienie</w:t>
      </w:r>
      <w:r w:rsidR="00411F6C" w:rsidRPr="00DB788B">
        <w:rPr>
          <w:rFonts w:asciiTheme="minorHAnsi" w:hAnsiTheme="minorHAnsi"/>
          <w:b w:val="0"/>
          <w:sz w:val="22"/>
          <w:szCs w:val="22"/>
        </w:rPr>
        <w:t>m</w:t>
      </w:r>
      <w:r w:rsidR="00DC736C" w:rsidRPr="00DB788B">
        <w:rPr>
          <w:rFonts w:asciiTheme="minorHAnsi" w:hAnsiTheme="minorHAnsi"/>
          <w:b w:val="0"/>
          <w:sz w:val="22"/>
          <w:szCs w:val="22"/>
        </w:rPr>
        <w:t xml:space="preserve"> Harmonogramu rzeczowo-finansowego</w:t>
      </w:r>
      <w:r w:rsidR="00411F6C" w:rsidRPr="00DB788B">
        <w:rPr>
          <w:rFonts w:asciiTheme="minorHAnsi" w:hAnsiTheme="minorHAnsi"/>
          <w:b w:val="0"/>
          <w:sz w:val="22"/>
          <w:szCs w:val="22"/>
        </w:rPr>
        <w:t xml:space="preserve"> stanowiącym załącznik do umowy</w:t>
      </w:r>
      <w:r w:rsidR="00DC736C" w:rsidRPr="00DB788B">
        <w:rPr>
          <w:rFonts w:asciiTheme="minorHAnsi" w:hAnsiTheme="minorHAnsi"/>
          <w:b w:val="0"/>
          <w:sz w:val="22"/>
          <w:szCs w:val="22"/>
        </w:rPr>
        <w:t xml:space="preserve">. W razie niemożliwości złożenia takiego oświadczenia, Państwowa jednostka budżetowa zobowiązana jest złożyć wniosek o zmianę Harmonogramu rzeczowo-finansowego, o którym mowa </w:t>
      </w:r>
      <w:r w:rsidR="00AB0FD9" w:rsidRPr="00DB788B">
        <w:rPr>
          <w:rFonts w:asciiTheme="minorHAnsi" w:hAnsiTheme="minorHAnsi"/>
          <w:b w:val="0"/>
          <w:sz w:val="22"/>
          <w:szCs w:val="22"/>
        </w:rPr>
        <w:t>w </w:t>
      </w:r>
      <w:r w:rsidR="00DC736C" w:rsidRPr="00DB788B">
        <w:rPr>
          <w:rFonts w:asciiTheme="minorHAnsi" w:hAnsiTheme="minorHAnsi"/>
          <w:b w:val="0"/>
          <w:sz w:val="22"/>
          <w:szCs w:val="22"/>
        </w:rPr>
        <w:t xml:space="preserve">§ </w:t>
      </w:r>
      <w:r w:rsidR="00123ACC" w:rsidRPr="00DB788B">
        <w:rPr>
          <w:rFonts w:asciiTheme="minorHAnsi" w:hAnsiTheme="minorHAnsi"/>
          <w:b w:val="0"/>
          <w:sz w:val="22"/>
          <w:szCs w:val="22"/>
        </w:rPr>
        <w:t xml:space="preserve">6 </w:t>
      </w:r>
      <w:r w:rsidR="00DC736C" w:rsidRPr="00DB788B">
        <w:rPr>
          <w:rFonts w:asciiTheme="minorHAnsi" w:hAnsiTheme="minorHAnsi"/>
          <w:b w:val="0"/>
          <w:sz w:val="22"/>
          <w:szCs w:val="22"/>
        </w:rPr>
        <w:t xml:space="preserve">ust. 3, aktualny </w:t>
      </w:r>
      <w:r w:rsidR="00411F6C" w:rsidRPr="00DB788B">
        <w:rPr>
          <w:rFonts w:asciiTheme="minorHAnsi" w:hAnsiTheme="minorHAnsi"/>
          <w:b w:val="0"/>
          <w:sz w:val="22"/>
          <w:szCs w:val="22"/>
        </w:rPr>
        <w:t>O</w:t>
      </w:r>
      <w:r w:rsidR="00DC736C" w:rsidRPr="00DB788B">
        <w:rPr>
          <w:rFonts w:asciiTheme="minorHAnsi" w:hAnsiTheme="minorHAnsi"/>
          <w:b w:val="0"/>
          <w:sz w:val="22"/>
          <w:szCs w:val="22"/>
        </w:rPr>
        <w:t xml:space="preserve">pis Zadania lub sporządzić informację dotyczącą odstępstw od realizacji Zadania zgodnie </w:t>
      </w:r>
      <w:r w:rsidR="00AB0FD9" w:rsidRPr="00DB788B">
        <w:rPr>
          <w:rFonts w:asciiTheme="minorHAnsi" w:hAnsiTheme="minorHAnsi"/>
          <w:b w:val="0"/>
          <w:sz w:val="22"/>
          <w:szCs w:val="22"/>
        </w:rPr>
        <w:t>z </w:t>
      </w:r>
      <w:r w:rsidR="00DC736C" w:rsidRPr="00DB788B">
        <w:rPr>
          <w:rFonts w:asciiTheme="minorHAnsi" w:hAnsiTheme="minorHAnsi"/>
          <w:b w:val="0"/>
          <w:sz w:val="22"/>
          <w:szCs w:val="22"/>
        </w:rPr>
        <w:t>postanowieniami Umowy, w tym w szczególności tych, które wpływają lub mogą wpływać na osiągnięcie przez Państwową</w:t>
      </w:r>
      <w:r w:rsidR="00DC736C" w:rsidRPr="00DB788B">
        <w:rPr>
          <w:rFonts w:asciiTheme="minorHAnsi" w:hAnsiTheme="minorHAnsi"/>
          <w:sz w:val="22"/>
          <w:szCs w:val="22"/>
        </w:rPr>
        <w:t xml:space="preserve"> </w:t>
      </w:r>
      <w:r w:rsidR="00DC736C" w:rsidRPr="00DB788B">
        <w:rPr>
          <w:rFonts w:asciiTheme="minorHAnsi" w:hAnsiTheme="minorHAnsi"/>
          <w:b w:val="0"/>
          <w:sz w:val="22"/>
          <w:szCs w:val="22"/>
        </w:rPr>
        <w:t>jednostkę</w:t>
      </w:r>
      <w:r w:rsidR="00DC736C" w:rsidRPr="00DB788B">
        <w:rPr>
          <w:rFonts w:asciiTheme="minorHAnsi" w:hAnsiTheme="minorHAnsi"/>
          <w:sz w:val="22"/>
          <w:szCs w:val="22"/>
        </w:rPr>
        <w:t xml:space="preserve"> </w:t>
      </w:r>
      <w:r w:rsidR="00DC736C" w:rsidRPr="00DB788B">
        <w:rPr>
          <w:rFonts w:asciiTheme="minorHAnsi" w:hAnsiTheme="minorHAnsi"/>
          <w:b w:val="0"/>
          <w:sz w:val="22"/>
          <w:szCs w:val="22"/>
        </w:rPr>
        <w:t>budżetową Efektu rzeczowego lub Efektu ekologicznego Zadania</w:t>
      </w:r>
      <w:r w:rsidR="00B67270" w:rsidRPr="00DB788B">
        <w:rPr>
          <w:rFonts w:asciiTheme="minorHAnsi" w:hAnsiTheme="minorHAnsi"/>
          <w:b w:val="0"/>
          <w:sz w:val="22"/>
          <w:szCs w:val="22"/>
        </w:rPr>
        <w:t xml:space="preserve">. </w:t>
      </w:r>
    </w:p>
    <w:p w14:paraId="4F335469" w14:textId="27F1AFA9" w:rsidR="00B67270" w:rsidRPr="009A0288" w:rsidRDefault="00DC736C" w:rsidP="00DB788B">
      <w:pPr>
        <w:pStyle w:val="Tytu"/>
        <w:numPr>
          <w:ilvl w:val="0"/>
          <w:numId w:val="39"/>
        </w:numPr>
        <w:ind w:right="62"/>
        <w:jc w:val="both"/>
        <w:rPr>
          <w:rFonts w:asciiTheme="minorHAnsi" w:hAnsiTheme="minorHAnsi"/>
          <w:b w:val="0"/>
          <w:sz w:val="22"/>
          <w:szCs w:val="22"/>
        </w:rPr>
      </w:pPr>
      <w:r w:rsidRPr="009A0288">
        <w:rPr>
          <w:rFonts w:asciiTheme="minorHAnsi" w:hAnsiTheme="minorHAnsi"/>
          <w:b w:val="0"/>
          <w:sz w:val="22"/>
          <w:szCs w:val="22"/>
        </w:rPr>
        <w:t>NFOŚiGW zobowiązany jest do weryfikacji i kontroli prawidłowości realizacji Zadania przez Państwową jednostkę budżetową.</w:t>
      </w:r>
    </w:p>
    <w:p w14:paraId="7F3A3182" w14:textId="31AFB118" w:rsidR="00B67270" w:rsidRPr="009A0288" w:rsidRDefault="00B67270" w:rsidP="00DB788B">
      <w:pPr>
        <w:pStyle w:val="Tytu"/>
        <w:numPr>
          <w:ilvl w:val="0"/>
          <w:numId w:val="39"/>
        </w:numPr>
        <w:ind w:right="62"/>
        <w:jc w:val="both"/>
        <w:rPr>
          <w:rFonts w:asciiTheme="minorHAnsi" w:hAnsiTheme="minorHAnsi"/>
          <w:b w:val="0"/>
          <w:sz w:val="22"/>
          <w:szCs w:val="22"/>
        </w:rPr>
      </w:pPr>
      <w:r w:rsidRPr="009A0288">
        <w:rPr>
          <w:rFonts w:asciiTheme="minorHAnsi" w:hAnsiTheme="minorHAnsi"/>
          <w:b w:val="0"/>
          <w:sz w:val="22"/>
          <w:szCs w:val="22"/>
        </w:rPr>
        <w:t xml:space="preserve">NFOŚiGW </w:t>
      </w:r>
      <w:r w:rsidR="009877D8" w:rsidRPr="009A0288">
        <w:rPr>
          <w:rFonts w:asciiTheme="minorHAnsi" w:hAnsiTheme="minorHAnsi"/>
          <w:b w:val="0"/>
          <w:sz w:val="22"/>
          <w:szCs w:val="22"/>
        </w:rPr>
        <w:t xml:space="preserve">zobowiązany </w:t>
      </w:r>
      <w:r w:rsidRPr="009A0288">
        <w:rPr>
          <w:rFonts w:asciiTheme="minorHAnsi" w:hAnsiTheme="minorHAnsi"/>
          <w:b w:val="0"/>
          <w:sz w:val="22"/>
          <w:szCs w:val="22"/>
        </w:rPr>
        <w:t xml:space="preserve">jest w każdym czasie do żądania od </w:t>
      </w:r>
      <w:r w:rsidR="002D1265" w:rsidRPr="009A0288">
        <w:rPr>
          <w:rFonts w:asciiTheme="minorHAnsi" w:hAnsiTheme="minorHAnsi"/>
          <w:b w:val="0"/>
          <w:sz w:val="22"/>
          <w:szCs w:val="22"/>
        </w:rPr>
        <w:t>Państwowej jednostki</w:t>
      </w:r>
      <w:r w:rsidRPr="009A0288">
        <w:rPr>
          <w:rFonts w:asciiTheme="minorHAnsi" w:hAnsiTheme="minorHAnsi"/>
          <w:b w:val="0"/>
          <w:sz w:val="22"/>
          <w:szCs w:val="22"/>
        </w:rPr>
        <w:t xml:space="preserve"> budżetowej przedstawienia informacji i dokumentów dotyczących </w:t>
      </w:r>
      <w:r w:rsidR="002D1265" w:rsidRPr="009A0288">
        <w:rPr>
          <w:rFonts w:asciiTheme="minorHAnsi" w:hAnsiTheme="minorHAnsi"/>
          <w:b w:val="0"/>
          <w:sz w:val="22"/>
          <w:szCs w:val="22"/>
        </w:rPr>
        <w:t>Państwowej jednostki</w:t>
      </w:r>
      <w:r w:rsidRPr="009A0288">
        <w:rPr>
          <w:rFonts w:asciiTheme="minorHAnsi" w:hAnsiTheme="minorHAnsi"/>
          <w:b w:val="0"/>
          <w:sz w:val="22"/>
          <w:szCs w:val="22"/>
        </w:rPr>
        <w:t xml:space="preserve"> budżetowej lub realizacji </w:t>
      </w:r>
      <w:r w:rsidR="00496CA3" w:rsidRPr="009A0288">
        <w:rPr>
          <w:rFonts w:asciiTheme="minorHAnsi" w:hAnsiTheme="minorHAnsi"/>
          <w:b w:val="0"/>
          <w:sz w:val="22"/>
          <w:szCs w:val="22"/>
        </w:rPr>
        <w:t>Zadania</w:t>
      </w:r>
      <w:r w:rsidRPr="009A0288">
        <w:rPr>
          <w:rFonts w:asciiTheme="minorHAnsi" w:hAnsiTheme="minorHAnsi"/>
          <w:b w:val="0"/>
          <w:sz w:val="22"/>
          <w:szCs w:val="22"/>
        </w:rPr>
        <w:t xml:space="preserve">, a także do żądania udostępnienia miejsca realizacji </w:t>
      </w:r>
      <w:r w:rsidR="007B5C4B" w:rsidRPr="009A0288">
        <w:rPr>
          <w:rFonts w:asciiTheme="minorHAnsi" w:hAnsiTheme="minorHAnsi"/>
          <w:b w:val="0"/>
          <w:sz w:val="22"/>
          <w:szCs w:val="22"/>
        </w:rPr>
        <w:t xml:space="preserve">Zadania </w:t>
      </w:r>
      <w:r w:rsidRPr="009A0288">
        <w:rPr>
          <w:rFonts w:asciiTheme="minorHAnsi" w:hAnsiTheme="minorHAnsi"/>
          <w:b w:val="0"/>
          <w:sz w:val="22"/>
          <w:szCs w:val="22"/>
        </w:rPr>
        <w:t>w celu dokonania oględzin i przeprowadzenia kontroli.</w:t>
      </w:r>
    </w:p>
    <w:p w14:paraId="768A419B" w14:textId="77777777" w:rsidR="00B67270" w:rsidRPr="009A0288" w:rsidRDefault="002D1265" w:rsidP="00DB788B">
      <w:pPr>
        <w:pStyle w:val="Tytu"/>
        <w:numPr>
          <w:ilvl w:val="0"/>
          <w:numId w:val="39"/>
        </w:numPr>
        <w:ind w:right="62"/>
        <w:jc w:val="both"/>
        <w:rPr>
          <w:rFonts w:asciiTheme="minorHAnsi" w:hAnsiTheme="minorHAnsi"/>
          <w:b w:val="0"/>
          <w:sz w:val="22"/>
          <w:szCs w:val="22"/>
        </w:rPr>
      </w:pPr>
      <w:r w:rsidRPr="009A0288">
        <w:rPr>
          <w:rFonts w:asciiTheme="minorHAnsi" w:hAnsiTheme="minorHAnsi"/>
          <w:b w:val="0"/>
          <w:sz w:val="22"/>
          <w:szCs w:val="22"/>
        </w:rPr>
        <w:t>Państwowa jednostka</w:t>
      </w:r>
      <w:r w:rsidR="00B67270" w:rsidRPr="009A0288">
        <w:rPr>
          <w:rFonts w:asciiTheme="minorHAnsi" w:hAnsiTheme="minorHAnsi"/>
          <w:b w:val="0"/>
          <w:sz w:val="22"/>
          <w:szCs w:val="22"/>
        </w:rPr>
        <w:t xml:space="preserve"> budżetowa zobowiązuje się współdziałać z NFOŚiGW w zakresie niezbędnym dla prawidłowego prowadzenia nadzoru nad realizacją </w:t>
      </w:r>
      <w:r w:rsidR="00496CA3" w:rsidRPr="009A0288">
        <w:rPr>
          <w:rFonts w:asciiTheme="minorHAnsi" w:hAnsiTheme="minorHAnsi"/>
          <w:b w:val="0"/>
          <w:sz w:val="22"/>
          <w:szCs w:val="22"/>
        </w:rPr>
        <w:t>Zadania</w:t>
      </w:r>
      <w:r w:rsidR="00B67270" w:rsidRPr="009A0288">
        <w:rPr>
          <w:rFonts w:asciiTheme="minorHAnsi" w:hAnsiTheme="minorHAnsi"/>
          <w:b w:val="0"/>
          <w:sz w:val="22"/>
          <w:szCs w:val="22"/>
        </w:rPr>
        <w:t>.</w:t>
      </w:r>
    </w:p>
    <w:p w14:paraId="3103E167" w14:textId="7353D342" w:rsidR="00C922C7" w:rsidRPr="009A0288" w:rsidRDefault="002D1265" w:rsidP="00DB788B">
      <w:pPr>
        <w:pStyle w:val="Tytu"/>
        <w:numPr>
          <w:ilvl w:val="0"/>
          <w:numId w:val="39"/>
        </w:numPr>
        <w:ind w:right="60"/>
        <w:jc w:val="both"/>
        <w:rPr>
          <w:rFonts w:asciiTheme="minorHAnsi" w:hAnsiTheme="minorHAnsi"/>
          <w:b w:val="0"/>
          <w:sz w:val="22"/>
          <w:szCs w:val="22"/>
        </w:rPr>
      </w:pPr>
      <w:r w:rsidRPr="009A0288">
        <w:rPr>
          <w:rFonts w:asciiTheme="minorHAnsi" w:hAnsiTheme="minorHAnsi"/>
          <w:b w:val="0"/>
          <w:sz w:val="22"/>
          <w:szCs w:val="22"/>
        </w:rPr>
        <w:t>Państwowa jednostka</w:t>
      </w:r>
      <w:r w:rsidR="00C922C7" w:rsidRPr="009A0288">
        <w:rPr>
          <w:rFonts w:asciiTheme="minorHAnsi" w:hAnsiTheme="minorHAnsi"/>
          <w:b w:val="0"/>
          <w:sz w:val="22"/>
          <w:szCs w:val="22"/>
        </w:rPr>
        <w:t xml:space="preserve"> </w:t>
      </w:r>
      <w:r w:rsidR="00827509" w:rsidRPr="009A0288">
        <w:rPr>
          <w:rFonts w:asciiTheme="minorHAnsi" w:hAnsiTheme="minorHAnsi"/>
          <w:b w:val="0"/>
          <w:sz w:val="22"/>
          <w:szCs w:val="22"/>
        </w:rPr>
        <w:t>budżetowa zobowiązana</w:t>
      </w:r>
      <w:r w:rsidR="00C922C7" w:rsidRPr="009A0288">
        <w:rPr>
          <w:rFonts w:asciiTheme="minorHAnsi" w:hAnsiTheme="minorHAnsi"/>
          <w:b w:val="0"/>
          <w:sz w:val="22"/>
          <w:szCs w:val="22"/>
        </w:rPr>
        <w:t xml:space="preserve"> jest do </w:t>
      </w:r>
      <w:r w:rsidR="00C922C7" w:rsidRPr="009A0288">
        <w:rPr>
          <w:rFonts w:asciiTheme="minorHAnsi" w:hAnsiTheme="minorHAnsi"/>
          <w:b w:val="0"/>
          <w:color w:val="000000"/>
          <w:sz w:val="22"/>
          <w:szCs w:val="22"/>
        </w:rPr>
        <w:t xml:space="preserve">przekazywania do wiadomości NFOŚiGW kopii raportów, a także kopii </w:t>
      </w:r>
      <w:r w:rsidR="00C922C7" w:rsidRPr="009A0288">
        <w:rPr>
          <w:rFonts w:asciiTheme="minorHAnsi" w:hAnsiTheme="minorHAnsi"/>
          <w:b w:val="0"/>
          <w:sz w:val="22"/>
          <w:szCs w:val="22"/>
        </w:rPr>
        <w:t>wszelkiej korespondencji pisemnej i elektronicznej w sprawach dotycz</w:t>
      </w:r>
      <w:r w:rsidR="00FA2FB5" w:rsidRPr="009A0288">
        <w:rPr>
          <w:rFonts w:asciiTheme="minorHAnsi" w:hAnsiTheme="minorHAnsi"/>
          <w:b w:val="0"/>
          <w:sz w:val="22"/>
          <w:szCs w:val="22"/>
        </w:rPr>
        <w:t>ących realizacji Zadania</w:t>
      </w:r>
      <w:r w:rsidR="00C922C7" w:rsidRPr="009A0288">
        <w:rPr>
          <w:rFonts w:asciiTheme="minorHAnsi" w:hAnsiTheme="minorHAnsi"/>
          <w:b w:val="0"/>
          <w:sz w:val="22"/>
          <w:szCs w:val="22"/>
        </w:rPr>
        <w:t xml:space="preserve"> między Benef</w:t>
      </w:r>
      <w:r w:rsidR="001B63ED" w:rsidRPr="009A0288">
        <w:rPr>
          <w:rFonts w:asciiTheme="minorHAnsi" w:hAnsiTheme="minorHAnsi"/>
          <w:b w:val="0"/>
          <w:sz w:val="22"/>
          <w:szCs w:val="22"/>
        </w:rPr>
        <w:t>icjentem Koordynującym a Komisją</w:t>
      </w:r>
      <w:r w:rsidR="00C922C7" w:rsidRPr="009A0288">
        <w:rPr>
          <w:rFonts w:asciiTheme="minorHAnsi" w:hAnsiTheme="minorHAnsi"/>
          <w:b w:val="0"/>
          <w:sz w:val="22"/>
          <w:szCs w:val="22"/>
        </w:rPr>
        <w:t xml:space="preserve"> Europejską</w:t>
      </w:r>
      <w:r w:rsidR="00C922C7" w:rsidRPr="009A0288">
        <w:rPr>
          <w:rFonts w:asciiTheme="minorHAnsi" w:hAnsiTheme="minorHAnsi"/>
          <w:b w:val="0"/>
          <w:color w:val="000000"/>
          <w:sz w:val="22"/>
          <w:szCs w:val="22"/>
        </w:rPr>
        <w:t xml:space="preserve">. </w:t>
      </w:r>
      <w:r w:rsidR="001443F5" w:rsidRPr="009A0288">
        <w:rPr>
          <w:rFonts w:asciiTheme="minorHAnsi" w:hAnsiTheme="minorHAnsi"/>
          <w:b w:val="0"/>
          <w:color w:val="000000"/>
          <w:sz w:val="22"/>
          <w:szCs w:val="22"/>
        </w:rPr>
        <w:t>W </w:t>
      </w:r>
      <w:r w:rsidR="00C922C7" w:rsidRPr="009A0288">
        <w:rPr>
          <w:rFonts w:asciiTheme="minorHAnsi" w:hAnsiTheme="minorHAnsi"/>
          <w:b w:val="0"/>
          <w:color w:val="000000"/>
          <w:sz w:val="22"/>
          <w:szCs w:val="22"/>
        </w:rPr>
        <w:t xml:space="preserve">przypadku, gdy raporty i korespondencja sporządzone są w języku innym </w:t>
      </w:r>
      <w:r w:rsidR="00FA2FB5" w:rsidRPr="009A0288">
        <w:rPr>
          <w:rFonts w:asciiTheme="minorHAnsi" w:hAnsiTheme="minorHAnsi"/>
          <w:b w:val="0"/>
          <w:color w:val="000000"/>
          <w:sz w:val="22"/>
          <w:szCs w:val="22"/>
        </w:rPr>
        <w:t xml:space="preserve">niż polski i angielski, </w:t>
      </w:r>
      <w:r w:rsidRPr="009A0288">
        <w:rPr>
          <w:rFonts w:asciiTheme="minorHAnsi" w:hAnsiTheme="minorHAnsi"/>
          <w:b w:val="0"/>
          <w:color w:val="000000"/>
          <w:sz w:val="22"/>
          <w:szCs w:val="22"/>
        </w:rPr>
        <w:t>Państwowa jednostka</w:t>
      </w:r>
      <w:r w:rsidR="00FA2FB5" w:rsidRPr="009A0288">
        <w:rPr>
          <w:rFonts w:asciiTheme="minorHAnsi" w:hAnsiTheme="minorHAnsi"/>
          <w:b w:val="0"/>
          <w:color w:val="000000"/>
          <w:sz w:val="22"/>
          <w:szCs w:val="22"/>
        </w:rPr>
        <w:t xml:space="preserve"> budżetowa zobowiązana</w:t>
      </w:r>
      <w:r w:rsidR="00C922C7" w:rsidRPr="009A0288">
        <w:rPr>
          <w:rFonts w:asciiTheme="minorHAnsi" w:hAnsiTheme="minorHAnsi"/>
          <w:b w:val="0"/>
          <w:color w:val="000000"/>
          <w:sz w:val="22"/>
          <w:szCs w:val="22"/>
        </w:rPr>
        <w:t xml:space="preserve"> jest dostarczyć tłumaczenie tych dokumentów na język polski.</w:t>
      </w:r>
    </w:p>
    <w:p w14:paraId="7CEAFD43" w14:textId="01FE46D3" w:rsidR="00C922C7" w:rsidRPr="00DB788B" w:rsidRDefault="00C922C7" w:rsidP="00DB788B">
      <w:pPr>
        <w:pStyle w:val="Tytu"/>
        <w:numPr>
          <w:ilvl w:val="0"/>
          <w:numId w:val="39"/>
        </w:numPr>
        <w:ind w:right="60"/>
        <w:jc w:val="both"/>
        <w:rPr>
          <w:rFonts w:asciiTheme="minorHAnsi" w:hAnsiTheme="minorHAnsi"/>
          <w:b w:val="0"/>
          <w:sz w:val="22"/>
          <w:szCs w:val="22"/>
        </w:rPr>
      </w:pPr>
      <w:r w:rsidRPr="00DB788B">
        <w:rPr>
          <w:rFonts w:asciiTheme="minorHAnsi" w:hAnsiTheme="minorHAnsi"/>
          <w:b w:val="0"/>
          <w:sz w:val="22"/>
          <w:szCs w:val="22"/>
        </w:rPr>
        <w:t xml:space="preserve">W </w:t>
      </w:r>
      <w:r w:rsidR="001B63ED" w:rsidRPr="00DB788B">
        <w:rPr>
          <w:rFonts w:asciiTheme="minorHAnsi" w:hAnsiTheme="minorHAnsi"/>
          <w:b w:val="0"/>
          <w:sz w:val="22"/>
          <w:szCs w:val="22"/>
        </w:rPr>
        <w:t>przypadku, kiedy</w:t>
      </w:r>
      <w:r w:rsidRPr="00DB788B">
        <w:rPr>
          <w:rFonts w:asciiTheme="minorHAnsi" w:hAnsiTheme="minorHAnsi"/>
          <w:b w:val="0"/>
          <w:sz w:val="22"/>
          <w:szCs w:val="22"/>
        </w:rPr>
        <w:t xml:space="preserve"> </w:t>
      </w:r>
      <w:r w:rsidR="002D1265" w:rsidRPr="00DB788B">
        <w:rPr>
          <w:rFonts w:asciiTheme="minorHAnsi" w:hAnsiTheme="minorHAnsi"/>
          <w:b w:val="0"/>
          <w:color w:val="000000"/>
          <w:sz w:val="22"/>
          <w:szCs w:val="22"/>
        </w:rPr>
        <w:t>Państwowa jednostka</w:t>
      </w:r>
      <w:r w:rsidR="00FA2FB5" w:rsidRPr="00DB788B">
        <w:rPr>
          <w:rFonts w:asciiTheme="minorHAnsi" w:hAnsiTheme="minorHAnsi"/>
          <w:b w:val="0"/>
          <w:color w:val="000000"/>
          <w:sz w:val="22"/>
          <w:szCs w:val="22"/>
        </w:rPr>
        <w:t xml:space="preserve"> budżetowa </w:t>
      </w:r>
      <w:r w:rsidRPr="00DB788B">
        <w:rPr>
          <w:rFonts w:asciiTheme="minorHAnsi" w:hAnsiTheme="minorHAnsi"/>
          <w:b w:val="0"/>
          <w:sz w:val="22"/>
          <w:szCs w:val="22"/>
        </w:rPr>
        <w:t xml:space="preserve">jest </w:t>
      </w:r>
      <w:proofErr w:type="spellStart"/>
      <w:r w:rsidRPr="00DB788B">
        <w:rPr>
          <w:rFonts w:asciiTheme="minorHAnsi" w:hAnsiTheme="minorHAnsi"/>
          <w:b w:val="0"/>
          <w:sz w:val="22"/>
          <w:szCs w:val="22"/>
        </w:rPr>
        <w:t>Współbenefi</w:t>
      </w:r>
      <w:r w:rsidR="00FA2FB5" w:rsidRPr="00DB788B">
        <w:rPr>
          <w:rFonts w:asciiTheme="minorHAnsi" w:hAnsiTheme="minorHAnsi"/>
          <w:b w:val="0"/>
          <w:sz w:val="22"/>
          <w:szCs w:val="22"/>
        </w:rPr>
        <w:t>cjentem</w:t>
      </w:r>
      <w:proofErr w:type="spellEnd"/>
      <w:r w:rsidR="00FA2FB5" w:rsidRPr="00DB788B">
        <w:rPr>
          <w:rFonts w:asciiTheme="minorHAnsi" w:hAnsiTheme="minorHAnsi"/>
          <w:b w:val="0"/>
          <w:sz w:val="22"/>
          <w:szCs w:val="22"/>
        </w:rPr>
        <w:t xml:space="preserve"> w ramach Zadania</w:t>
      </w:r>
      <w:r w:rsidRPr="00DB788B">
        <w:rPr>
          <w:rFonts w:asciiTheme="minorHAnsi" w:hAnsiTheme="minorHAnsi"/>
          <w:b w:val="0"/>
          <w:sz w:val="22"/>
          <w:szCs w:val="22"/>
        </w:rPr>
        <w:t xml:space="preserve"> </w:t>
      </w:r>
      <w:r w:rsidR="00E93E52">
        <w:rPr>
          <w:rFonts w:asciiTheme="minorHAnsi" w:hAnsiTheme="minorHAnsi"/>
          <w:b w:val="0"/>
          <w:sz w:val="22"/>
          <w:szCs w:val="22"/>
        </w:rPr>
        <w:t>zagranicznego,</w:t>
      </w:r>
      <w:r w:rsidR="00E93E52" w:rsidRPr="00DB788B">
        <w:rPr>
          <w:rFonts w:asciiTheme="minorHAnsi" w:hAnsiTheme="minorHAnsi"/>
          <w:b w:val="0"/>
          <w:sz w:val="22"/>
          <w:szCs w:val="22"/>
        </w:rPr>
        <w:t xml:space="preserve"> </w:t>
      </w:r>
      <w:r w:rsidRPr="00DB788B">
        <w:rPr>
          <w:rFonts w:asciiTheme="minorHAnsi" w:hAnsiTheme="minorHAnsi"/>
          <w:b w:val="0"/>
          <w:sz w:val="22"/>
          <w:szCs w:val="22"/>
        </w:rPr>
        <w:t xml:space="preserve">tłumaczenia na język polski wymagają jedynie te elementy </w:t>
      </w:r>
      <w:r w:rsidR="001B63ED" w:rsidRPr="00DB788B">
        <w:rPr>
          <w:rFonts w:asciiTheme="minorHAnsi" w:hAnsiTheme="minorHAnsi"/>
          <w:b w:val="0"/>
          <w:sz w:val="22"/>
          <w:szCs w:val="22"/>
        </w:rPr>
        <w:t xml:space="preserve">raportów </w:t>
      </w:r>
      <w:r w:rsidR="001443F5" w:rsidRPr="00DB788B">
        <w:rPr>
          <w:rFonts w:asciiTheme="minorHAnsi" w:hAnsiTheme="minorHAnsi"/>
          <w:b w:val="0"/>
          <w:sz w:val="22"/>
          <w:szCs w:val="22"/>
        </w:rPr>
        <w:t>i</w:t>
      </w:r>
      <w:r w:rsidR="001443F5">
        <w:rPr>
          <w:rFonts w:asciiTheme="minorHAnsi" w:hAnsiTheme="minorHAnsi"/>
          <w:b w:val="0"/>
          <w:sz w:val="22"/>
          <w:szCs w:val="22"/>
        </w:rPr>
        <w:t> </w:t>
      </w:r>
      <w:r w:rsidRPr="00DB788B">
        <w:rPr>
          <w:rFonts w:asciiTheme="minorHAnsi" w:hAnsiTheme="minorHAnsi"/>
          <w:b w:val="0"/>
          <w:sz w:val="22"/>
          <w:szCs w:val="22"/>
        </w:rPr>
        <w:t xml:space="preserve">korespondencji sporządzone w języku innym niż angielski, które dotyczą działań realizowanych przez </w:t>
      </w:r>
      <w:proofErr w:type="spellStart"/>
      <w:r w:rsidRPr="00DB788B">
        <w:rPr>
          <w:rFonts w:asciiTheme="minorHAnsi" w:hAnsiTheme="minorHAnsi"/>
          <w:b w:val="0"/>
          <w:sz w:val="22"/>
          <w:szCs w:val="22"/>
        </w:rPr>
        <w:t>Współbenefi</w:t>
      </w:r>
      <w:r w:rsidR="00A7694B" w:rsidRPr="00DB788B">
        <w:rPr>
          <w:rFonts w:asciiTheme="minorHAnsi" w:hAnsiTheme="minorHAnsi"/>
          <w:b w:val="0"/>
          <w:sz w:val="22"/>
          <w:szCs w:val="22"/>
        </w:rPr>
        <w:t>cjenta</w:t>
      </w:r>
      <w:proofErr w:type="spellEnd"/>
      <w:r w:rsidR="00FA2FB5" w:rsidRPr="00DB788B">
        <w:rPr>
          <w:rFonts w:asciiTheme="minorHAnsi" w:hAnsiTheme="minorHAnsi"/>
          <w:b w:val="0"/>
          <w:sz w:val="22"/>
          <w:szCs w:val="22"/>
        </w:rPr>
        <w:t xml:space="preserve"> w ramach Zadania</w:t>
      </w:r>
      <w:r w:rsidRPr="00DB788B">
        <w:rPr>
          <w:rFonts w:asciiTheme="minorHAnsi" w:hAnsiTheme="minorHAnsi"/>
          <w:b w:val="0"/>
          <w:sz w:val="22"/>
          <w:szCs w:val="22"/>
        </w:rPr>
        <w:t>.</w:t>
      </w:r>
    </w:p>
    <w:p w14:paraId="5E02F32A" w14:textId="77777777" w:rsidR="00C922C7" w:rsidRPr="00DB788B" w:rsidRDefault="00C922C7" w:rsidP="00DB788B">
      <w:pPr>
        <w:pStyle w:val="Tytu"/>
        <w:numPr>
          <w:ilvl w:val="0"/>
          <w:numId w:val="39"/>
        </w:numPr>
        <w:ind w:right="60"/>
        <w:jc w:val="both"/>
        <w:rPr>
          <w:rFonts w:asciiTheme="minorHAnsi" w:hAnsiTheme="minorHAnsi"/>
          <w:b w:val="0"/>
          <w:sz w:val="22"/>
          <w:szCs w:val="22"/>
        </w:rPr>
      </w:pPr>
      <w:r w:rsidRPr="00DB788B">
        <w:rPr>
          <w:rFonts w:asciiTheme="minorHAnsi" w:hAnsiTheme="minorHAnsi"/>
          <w:b w:val="0"/>
          <w:sz w:val="22"/>
          <w:szCs w:val="22"/>
        </w:rPr>
        <w:t>Dokumenty,</w:t>
      </w:r>
      <w:r w:rsidRPr="00DB788B">
        <w:rPr>
          <w:rFonts w:asciiTheme="minorHAnsi" w:hAnsiTheme="minorHAnsi"/>
          <w:b w:val="0"/>
          <w:sz w:val="22"/>
          <w:szCs w:val="22"/>
          <w:u w:val="single"/>
        </w:rPr>
        <w:t xml:space="preserve"> </w:t>
      </w:r>
      <w:r w:rsidR="008A6909" w:rsidRPr="00DB788B">
        <w:rPr>
          <w:rFonts w:asciiTheme="minorHAnsi" w:hAnsiTheme="minorHAnsi"/>
          <w:b w:val="0"/>
          <w:sz w:val="22"/>
          <w:szCs w:val="22"/>
        </w:rPr>
        <w:t>o których mowa w ust. 5-6</w:t>
      </w:r>
      <w:r w:rsidRPr="00DB788B">
        <w:rPr>
          <w:rFonts w:asciiTheme="minorHAnsi" w:hAnsiTheme="minorHAnsi"/>
          <w:b w:val="0"/>
          <w:sz w:val="22"/>
          <w:szCs w:val="22"/>
        </w:rPr>
        <w:t xml:space="preserve">, powinny być przekazywane NFOŚiGW w terminie 21 </w:t>
      </w:r>
      <w:r w:rsidR="00FA2FB5" w:rsidRPr="00DB788B">
        <w:rPr>
          <w:rFonts w:asciiTheme="minorHAnsi" w:hAnsiTheme="minorHAnsi"/>
          <w:b w:val="0"/>
          <w:sz w:val="22"/>
          <w:szCs w:val="22"/>
        </w:rPr>
        <w:t xml:space="preserve">dni od dnia ich uzyskania przez </w:t>
      </w:r>
      <w:r w:rsidR="00C1558F" w:rsidRPr="00DB788B">
        <w:rPr>
          <w:rFonts w:asciiTheme="minorHAnsi" w:hAnsiTheme="minorHAnsi"/>
          <w:b w:val="0"/>
          <w:color w:val="000000"/>
          <w:sz w:val="22"/>
          <w:szCs w:val="22"/>
        </w:rPr>
        <w:t>Państwową jednostkę</w:t>
      </w:r>
      <w:r w:rsidR="00FA2FB5" w:rsidRPr="00DB788B">
        <w:rPr>
          <w:rFonts w:asciiTheme="minorHAnsi" w:hAnsiTheme="minorHAnsi"/>
          <w:b w:val="0"/>
          <w:color w:val="000000"/>
          <w:sz w:val="22"/>
          <w:szCs w:val="22"/>
        </w:rPr>
        <w:t xml:space="preserve"> budżetową</w:t>
      </w:r>
      <w:r w:rsidRPr="00DB788B">
        <w:rPr>
          <w:rFonts w:asciiTheme="minorHAnsi" w:hAnsiTheme="minorHAnsi"/>
          <w:b w:val="0"/>
          <w:sz w:val="22"/>
          <w:szCs w:val="22"/>
        </w:rPr>
        <w:t>.</w:t>
      </w:r>
    </w:p>
    <w:p w14:paraId="32378DF7" w14:textId="1D17DED3" w:rsidR="003134E8" w:rsidRPr="00DB788B" w:rsidRDefault="00A47126" w:rsidP="00DB788B">
      <w:pPr>
        <w:pStyle w:val="Tytu"/>
        <w:numPr>
          <w:ilvl w:val="0"/>
          <w:numId w:val="39"/>
        </w:numPr>
        <w:jc w:val="both"/>
        <w:rPr>
          <w:rFonts w:asciiTheme="minorHAnsi" w:hAnsiTheme="minorHAnsi"/>
          <w:b w:val="0"/>
          <w:sz w:val="22"/>
          <w:szCs w:val="22"/>
        </w:rPr>
      </w:pPr>
      <w:r>
        <w:rPr>
          <w:rFonts w:asciiTheme="minorHAnsi" w:hAnsiTheme="minorHAnsi"/>
          <w:b w:val="0"/>
          <w:sz w:val="22"/>
          <w:szCs w:val="22"/>
        </w:rPr>
        <w:t>Państwowa jednostka budżetowa</w:t>
      </w:r>
      <w:r w:rsidRPr="00DB788B">
        <w:rPr>
          <w:rFonts w:asciiTheme="minorHAnsi" w:hAnsiTheme="minorHAnsi"/>
          <w:b w:val="0"/>
          <w:sz w:val="22"/>
          <w:szCs w:val="22"/>
        </w:rPr>
        <w:t xml:space="preserve"> </w:t>
      </w:r>
      <w:r w:rsidR="003134E8" w:rsidRPr="00DB788B">
        <w:rPr>
          <w:rFonts w:asciiTheme="minorHAnsi" w:hAnsiTheme="minorHAnsi"/>
          <w:b w:val="0"/>
          <w:sz w:val="22"/>
          <w:szCs w:val="22"/>
        </w:rPr>
        <w:t>ma obowiązek niezwłocznie poinformować NFOŚiGW, o</w:t>
      </w:r>
      <w:r w:rsidR="00FB3809">
        <w:rPr>
          <w:rFonts w:asciiTheme="minorHAnsi" w:hAnsiTheme="minorHAnsi"/>
          <w:b w:val="0"/>
          <w:sz w:val="22"/>
          <w:szCs w:val="22"/>
        </w:rPr>
        <w:t> </w:t>
      </w:r>
      <w:r w:rsidR="003134E8" w:rsidRPr="00DB788B">
        <w:rPr>
          <w:rFonts w:asciiTheme="minorHAnsi" w:hAnsiTheme="minorHAnsi"/>
          <w:b w:val="0"/>
          <w:sz w:val="22"/>
          <w:szCs w:val="22"/>
        </w:rPr>
        <w:t xml:space="preserve">wpłynięciu na </w:t>
      </w:r>
      <w:r w:rsidRPr="00DB788B">
        <w:rPr>
          <w:rFonts w:asciiTheme="minorHAnsi" w:hAnsiTheme="minorHAnsi"/>
          <w:b w:val="0"/>
          <w:sz w:val="22"/>
          <w:szCs w:val="22"/>
        </w:rPr>
        <w:t>je</w:t>
      </w:r>
      <w:r>
        <w:rPr>
          <w:rFonts w:asciiTheme="minorHAnsi" w:hAnsiTheme="minorHAnsi"/>
          <w:b w:val="0"/>
          <w:sz w:val="22"/>
          <w:szCs w:val="22"/>
        </w:rPr>
        <w:t>j</w:t>
      </w:r>
      <w:r w:rsidRPr="00DB788B">
        <w:rPr>
          <w:rFonts w:asciiTheme="minorHAnsi" w:hAnsiTheme="minorHAnsi"/>
          <w:b w:val="0"/>
          <w:sz w:val="22"/>
          <w:szCs w:val="22"/>
        </w:rPr>
        <w:t xml:space="preserve"> </w:t>
      </w:r>
      <w:r w:rsidR="003134E8" w:rsidRPr="00DB788B">
        <w:rPr>
          <w:rFonts w:asciiTheme="minorHAnsi" w:hAnsiTheme="minorHAnsi"/>
          <w:b w:val="0"/>
          <w:sz w:val="22"/>
          <w:szCs w:val="22"/>
        </w:rPr>
        <w:t xml:space="preserve">konto środków z Komisji Europejskiej. </w:t>
      </w:r>
    </w:p>
    <w:p w14:paraId="184E124D" w14:textId="77777777" w:rsidR="003134E8" w:rsidRPr="00DB788B" w:rsidRDefault="003134E8" w:rsidP="00DB788B">
      <w:pPr>
        <w:pStyle w:val="Tytu"/>
        <w:ind w:right="60"/>
        <w:jc w:val="both"/>
        <w:rPr>
          <w:rFonts w:asciiTheme="minorHAnsi" w:hAnsiTheme="minorHAnsi"/>
          <w:b w:val="0"/>
          <w:sz w:val="22"/>
          <w:szCs w:val="22"/>
        </w:rPr>
      </w:pPr>
    </w:p>
    <w:p w14:paraId="0620D816" w14:textId="34B776C1" w:rsidR="00B67270" w:rsidRPr="00DB788B" w:rsidRDefault="00B67270" w:rsidP="00DB788B">
      <w:pPr>
        <w:pStyle w:val="Tytu"/>
        <w:rPr>
          <w:rFonts w:asciiTheme="minorHAnsi" w:hAnsiTheme="minorHAnsi"/>
          <w:sz w:val="22"/>
          <w:szCs w:val="22"/>
        </w:rPr>
      </w:pPr>
      <w:r w:rsidRPr="00DB788B">
        <w:rPr>
          <w:rFonts w:asciiTheme="minorHAnsi" w:hAnsiTheme="minorHAnsi"/>
          <w:sz w:val="22"/>
          <w:szCs w:val="22"/>
        </w:rPr>
        <w:t xml:space="preserve">§ </w:t>
      </w:r>
      <w:r w:rsidR="00123ACC" w:rsidRPr="00DB788B">
        <w:rPr>
          <w:rFonts w:asciiTheme="minorHAnsi" w:hAnsiTheme="minorHAnsi"/>
          <w:sz w:val="22"/>
          <w:szCs w:val="22"/>
        </w:rPr>
        <w:t>8</w:t>
      </w:r>
    </w:p>
    <w:p w14:paraId="350E7BBD" w14:textId="77777777" w:rsidR="00B67270" w:rsidRPr="00DB788B" w:rsidRDefault="00B67270" w:rsidP="00DB788B">
      <w:pPr>
        <w:pStyle w:val="Tytu"/>
        <w:rPr>
          <w:rFonts w:asciiTheme="minorHAnsi" w:hAnsiTheme="minorHAnsi"/>
          <w:sz w:val="22"/>
          <w:szCs w:val="22"/>
        </w:rPr>
      </w:pPr>
      <w:r w:rsidRPr="00DB788B">
        <w:rPr>
          <w:rFonts w:asciiTheme="minorHAnsi" w:hAnsiTheme="minorHAnsi"/>
          <w:smallCaps/>
          <w:sz w:val="22"/>
          <w:szCs w:val="22"/>
        </w:rPr>
        <w:t xml:space="preserve">Potwierdzenie realizacji </w:t>
      </w:r>
      <w:r w:rsidR="007B5C4B" w:rsidRPr="00DB788B">
        <w:rPr>
          <w:rFonts w:asciiTheme="minorHAnsi" w:hAnsiTheme="minorHAnsi"/>
          <w:smallCaps/>
          <w:sz w:val="22"/>
          <w:szCs w:val="22"/>
        </w:rPr>
        <w:t>Z</w:t>
      </w:r>
      <w:r w:rsidR="00E9189A" w:rsidRPr="00DB788B">
        <w:rPr>
          <w:rFonts w:asciiTheme="minorHAnsi" w:hAnsiTheme="minorHAnsi"/>
          <w:smallCaps/>
          <w:sz w:val="22"/>
          <w:szCs w:val="22"/>
        </w:rPr>
        <w:t>adania</w:t>
      </w:r>
      <w:r w:rsidR="007B5C4B" w:rsidRPr="00DB788B">
        <w:rPr>
          <w:rFonts w:asciiTheme="minorHAnsi" w:hAnsiTheme="minorHAnsi"/>
          <w:smallCaps/>
          <w:sz w:val="22"/>
          <w:szCs w:val="22"/>
        </w:rPr>
        <w:t xml:space="preserve"> </w:t>
      </w:r>
    </w:p>
    <w:p w14:paraId="07ADE0E6" w14:textId="4D6BC1A8" w:rsidR="00EA260D" w:rsidRPr="00DB788B" w:rsidRDefault="00B67270" w:rsidP="00DB788B">
      <w:pPr>
        <w:pStyle w:val="Tytu"/>
        <w:tabs>
          <w:tab w:val="num" w:pos="360"/>
        </w:tabs>
        <w:ind w:left="360" w:right="60" w:hanging="360"/>
        <w:jc w:val="both"/>
        <w:rPr>
          <w:rFonts w:asciiTheme="minorHAnsi" w:hAnsiTheme="minorHAnsi"/>
          <w:b w:val="0"/>
          <w:sz w:val="22"/>
          <w:szCs w:val="22"/>
        </w:rPr>
      </w:pPr>
      <w:r w:rsidRPr="00DB788B">
        <w:rPr>
          <w:rFonts w:asciiTheme="minorHAnsi" w:hAnsiTheme="minorHAnsi"/>
          <w:b w:val="0"/>
          <w:sz w:val="22"/>
          <w:szCs w:val="22"/>
        </w:rPr>
        <w:t>1.</w:t>
      </w:r>
      <w:r w:rsidRPr="00DB788B">
        <w:rPr>
          <w:rFonts w:asciiTheme="minorHAnsi" w:hAnsiTheme="minorHAnsi"/>
          <w:b w:val="0"/>
          <w:sz w:val="22"/>
          <w:szCs w:val="22"/>
        </w:rPr>
        <w:tab/>
      </w:r>
      <w:r w:rsidR="009877D8" w:rsidRPr="00DB788B">
        <w:rPr>
          <w:rFonts w:asciiTheme="minorHAnsi" w:hAnsiTheme="minorHAnsi"/>
          <w:b w:val="0"/>
          <w:sz w:val="22"/>
          <w:szCs w:val="22"/>
        </w:rPr>
        <w:t xml:space="preserve">Zakończenie realizacji zadania powinno nastąpić nie później niż w terminie określonym </w:t>
      </w:r>
      <w:r w:rsidR="001443F5" w:rsidRPr="00DB788B">
        <w:rPr>
          <w:rFonts w:asciiTheme="minorHAnsi" w:hAnsiTheme="minorHAnsi"/>
          <w:b w:val="0"/>
          <w:sz w:val="22"/>
          <w:szCs w:val="22"/>
        </w:rPr>
        <w:t>w</w:t>
      </w:r>
      <w:r w:rsidR="001443F5">
        <w:rPr>
          <w:rFonts w:asciiTheme="minorHAnsi" w:hAnsiTheme="minorHAnsi"/>
          <w:b w:val="0"/>
          <w:sz w:val="22"/>
          <w:szCs w:val="22"/>
        </w:rPr>
        <w:t> </w:t>
      </w:r>
      <w:r w:rsidR="009877D8" w:rsidRPr="00DB788B">
        <w:rPr>
          <w:rFonts w:asciiTheme="minorHAnsi" w:hAnsiTheme="minorHAnsi"/>
          <w:b w:val="0"/>
          <w:sz w:val="22"/>
          <w:szCs w:val="22"/>
        </w:rPr>
        <w:t xml:space="preserve">Warunkach Szczególnych. </w:t>
      </w:r>
      <w:r w:rsidR="00AB0FD9" w:rsidRPr="00DB788B">
        <w:rPr>
          <w:rFonts w:asciiTheme="minorHAnsi" w:hAnsiTheme="minorHAnsi"/>
          <w:b w:val="0"/>
          <w:sz w:val="22"/>
          <w:szCs w:val="22"/>
        </w:rPr>
        <w:t>Po </w:t>
      </w:r>
      <w:r w:rsidR="00EA260D" w:rsidRPr="00DB788B">
        <w:rPr>
          <w:rFonts w:asciiTheme="minorHAnsi" w:hAnsiTheme="minorHAnsi"/>
          <w:b w:val="0"/>
          <w:sz w:val="22"/>
          <w:szCs w:val="22"/>
        </w:rPr>
        <w:t xml:space="preserve">zakończeniu realizacji Zadania, Państwowa jednostka budżetowa zobowiązana jest przedłożyć NFOŚiGW wskazane </w:t>
      </w:r>
      <w:r w:rsidR="00AB0FD9" w:rsidRPr="00DB788B">
        <w:rPr>
          <w:rFonts w:asciiTheme="minorHAnsi" w:hAnsiTheme="minorHAnsi"/>
          <w:b w:val="0"/>
          <w:sz w:val="22"/>
          <w:szCs w:val="22"/>
        </w:rPr>
        <w:t>w </w:t>
      </w:r>
      <w:r w:rsidR="00EA260D" w:rsidRPr="00DB788B">
        <w:rPr>
          <w:rFonts w:asciiTheme="minorHAnsi" w:hAnsiTheme="minorHAnsi"/>
          <w:b w:val="0"/>
          <w:sz w:val="22"/>
          <w:szCs w:val="22"/>
        </w:rPr>
        <w:t>Warunkach Szczególnych dokumenty potwierdzające zrealizowanie Zadania.</w:t>
      </w:r>
    </w:p>
    <w:p w14:paraId="349985DD" w14:textId="77777777" w:rsidR="00B67270" w:rsidRPr="00DB788B" w:rsidRDefault="00EA260D" w:rsidP="00DB788B">
      <w:pPr>
        <w:pStyle w:val="Tytu"/>
        <w:tabs>
          <w:tab w:val="num" w:pos="360"/>
        </w:tabs>
        <w:ind w:left="360" w:right="60" w:hanging="360"/>
        <w:jc w:val="both"/>
        <w:rPr>
          <w:rFonts w:asciiTheme="minorHAnsi" w:hAnsiTheme="minorHAnsi"/>
          <w:b w:val="0"/>
          <w:sz w:val="22"/>
          <w:szCs w:val="22"/>
        </w:rPr>
      </w:pPr>
      <w:r w:rsidRPr="00DB788B">
        <w:rPr>
          <w:rFonts w:asciiTheme="minorHAnsi" w:hAnsiTheme="minorHAnsi"/>
          <w:b w:val="0"/>
          <w:sz w:val="22"/>
          <w:szCs w:val="22"/>
        </w:rPr>
        <w:lastRenderedPageBreak/>
        <w:t>2.</w:t>
      </w:r>
      <w:r w:rsidRPr="00DB788B">
        <w:rPr>
          <w:rFonts w:asciiTheme="minorHAnsi" w:hAnsiTheme="minorHAnsi"/>
          <w:b w:val="0"/>
          <w:sz w:val="22"/>
          <w:szCs w:val="22"/>
        </w:rPr>
        <w:tab/>
        <w:t>W przypadku, gdy w trakcie realizacji Zadania Państwowa jednostka budżetowa poniosła koszty realizacji inwestycji lub dokonała zakupów inwestycyjnych, z</w:t>
      </w:r>
      <w:r w:rsidR="00B67270" w:rsidRPr="00DB788B">
        <w:rPr>
          <w:rFonts w:asciiTheme="minorHAnsi" w:hAnsiTheme="minorHAnsi"/>
          <w:b w:val="0"/>
          <w:sz w:val="22"/>
          <w:szCs w:val="22"/>
        </w:rPr>
        <w:t xml:space="preserve">akończenie realizacji </w:t>
      </w:r>
      <w:r w:rsidR="00496CA3" w:rsidRPr="00DB788B">
        <w:rPr>
          <w:rFonts w:asciiTheme="minorHAnsi" w:hAnsiTheme="minorHAnsi"/>
          <w:b w:val="0"/>
          <w:sz w:val="22"/>
          <w:szCs w:val="22"/>
        </w:rPr>
        <w:t xml:space="preserve">Zadania </w:t>
      </w:r>
      <w:r w:rsidR="00B67270" w:rsidRPr="00DB788B">
        <w:rPr>
          <w:rFonts w:asciiTheme="minorHAnsi" w:hAnsiTheme="minorHAnsi"/>
          <w:b w:val="0"/>
          <w:sz w:val="22"/>
          <w:szCs w:val="22"/>
        </w:rPr>
        <w:t xml:space="preserve">następuje poprzez protokolarne przekazanie </w:t>
      </w:r>
      <w:r w:rsidR="00496CA3" w:rsidRPr="00DB788B">
        <w:rPr>
          <w:rFonts w:asciiTheme="minorHAnsi" w:hAnsiTheme="minorHAnsi"/>
          <w:b w:val="0"/>
          <w:sz w:val="22"/>
          <w:szCs w:val="22"/>
        </w:rPr>
        <w:t xml:space="preserve">Zadania </w:t>
      </w:r>
      <w:r w:rsidR="00B67270" w:rsidRPr="00DB788B">
        <w:rPr>
          <w:rFonts w:asciiTheme="minorHAnsi" w:hAnsiTheme="minorHAnsi"/>
          <w:b w:val="0"/>
          <w:sz w:val="22"/>
          <w:szCs w:val="22"/>
        </w:rPr>
        <w:t xml:space="preserve">do eksploatacji lub użytkowania. </w:t>
      </w:r>
    </w:p>
    <w:p w14:paraId="00B12C81" w14:textId="77777777" w:rsidR="00B67270" w:rsidRPr="00DB788B" w:rsidRDefault="00EA260D" w:rsidP="00DB788B">
      <w:pPr>
        <w:pStyle w:val="Tytu"/>
        <w:tabs>
          <w:tab w:val="num" w:pos="360"/>
        </w:tabs>
        <w:ind w:left="360" w:right="60" w:hanging="360"/>
        <w:jc w:val="both"/>
        <w:rPr>
          <w:rFonts w:asciiTheme="minorHAnsi" w:hAnsiTheme="minorHAnsi"/>
          <w:b w:val="0"/>
          <w:sz w:val="22"/>
          <w:szCs w:val="22"/>
        </w:rPr>
      </w:pPr>
      <w:r w:rsidRPr="00DB788B">
        <w:rPr>
          <w:rFonts w:asciiTheme="minorHAnsi" w:hAnsiTheme="minorHAnsi"/>
          <w:b w:val="0"/>
          <w:sz w:val="22"/>
          <w:szCs w:val="22"/>
        </w:rPr>
        <w:t>3.</w:t>
      </w:r>
      <w:r w:rsidRPr="00DB788B">
        <w:rPr>
          <w:rFonts w:asciiTheme="minorHAnsi" w:hAnsiTheme="minorHAnsi"/>
          <w:b w:val="0"/>
          <w:sz w:val="22"/>
          <w:szCs w:val="22"/>
        </w:rPr>
        <w:tab/>
        <w:t>W przypadku, o którym mowa w ust. 2, p</w:t>
      </w:r>
      <w:r w:rsidR="00B67270" w:rsidRPr="00DB788B">
        <w:rPr>
          <w:rFonts w:asciiTheme="minorHAnsi" w:hAnsiTheme="minorHAnsi"/>
          <w:b w:val="0"/>
          <w:sz w:val="22"/>
          <w:szCs w:val="22"/>
        </w:rPr>
        <w:t xml:space="preserve">o zakończeniu realizacji </w:t>
      </w:r>
      <w:r w:rsidR="00496CA3" w:rsidRPr="00DB788B">
        <w:rPr>
          <w:rFonts w:asciiTheme="minorHAnsi" w:hAnsiTheme="minorHAnsi"/>
          <w:b w:val="0"/>
          <w:sz w:val="22"/>
          <w:szCs w:val="22"/>
        </w:rPr>
        <w:t>Zadania</w:t>
      </w:r>
      <w:r w:rsidR="00B67270" w:rsidRPr="00DB788B">
        <w:rPr>
          <w:rFonts w:asciiTheme="minorHAnsi" w:hAnsiTheme="minorHAnsi"/>
          <w:b w:val="0"/>
          <w:sz w:val="22"/>
          <w:szCs w:val="22"/>
        </w:rPr>
        <w:t xml:space="preserve">, </w:t>
      </w:r>
      <w:r w:rsidR="002D1265" w:rsidRPr="00DB788B">
        <w:rPr>
          <w:rFonts w:asciiTheme="minorHAnsi" w:hAnsiTheme="minorHAnsi"/>
          <w:b w:val="0"/>
          <w:sz w:val="22"/>
          <w:szCs w:val="22"/>
        </w:rPr>
        <w:t>Państwowa jednostka</w:t>
      </w:r>
      <w:r w:rsidR="00B67270" w:rsidRPr="00DB788B">
        <w:rPr>
          <w:rFonts w:asciiTheme="minorHAnsi" w:hAnsiTheme="minorHAnsi"/>
          <w:b w:val="0"/>
          <w:sz w:val="22"/>
          <w:szCs w:val="22"/>
        </w:rPr>
        <w:t xml:space="preserve"> budżetowa zobowiązana jest przedłożyć NFOŚiGW:</w:t>
      </w:r>
    </w:p>
    <w:p w14:paraId="280513B3" w14:textId="77777777" w:rsidR="00EA260D" w:rsidRPr="00DB788B" w:rsidRDefault="00EA260D" w:rsidP="00DB788B">
      <w:pPr>
        <w:pStyle w:val="Tytu"/>
        <w:numPr>
          <w:ilvl w:val="0"/>
          <w:numId w:val="17"/>
        </w:numPr>
        <w:tabs>
          <w:tab w:val="clear" w:pos="975"/>
          <w:tab w:val="num" w:pos="720"/>
        </w:tabs>
        <w:ind w:left="720" w:right="60" w:hanging="360"/>
        <w:jc w:val="both"/>
        <w:rPr>
          <w:rFonts w:asciiTheme="minorHAnsi" w:hAnsiTheme="minorHAnsi"/>
          <w:b w:val="0"/>
          <w:sz w:val="22"/>
          <w:szCs w:val="22"/>
        </w:rPr>
      </w:pPr>
      <w:r w:rsidRPr="00DB788B">
        <w:rPr>
          <w:rFonts w:asciiTheme="minorHAnsi" w:hAnsiTheme="minorHAnsi"/>
          <w:b w:val="0"/>
          <w:sz w:val="22"/>
          <w:szCs w:val="22"/>
        </w:rPr>
        <w:t>poświadczoną za zgodność z oryginałem kopię protokołu ostatecznego odbioru i przekazania Zadania do eksploatacji lub użytkowania,</w:t>
      </w:r>
    </w:p>
    <w:p w14:paraId="65D194C4" w14:textId="77777777" w:rsidR="00EA260D" w:rsidRPr="00DB788B" w:rsidRDefault="00EA260D" w:rsidP="00DB788B">
      <w:pPr>
        <w:pStyle w:val="Tytu"/>
        <w:numPr>
          <w:ilvl w:val="0"/>
          <w:numId w:val="17"/>
        </w:numPr>
        <w:tabs>
          <w:tab w:val="clear" w:pos="975"/>
          <w:tab w:val="num" w:pos="720"/>
        </w:tabs>
        <w:ind w:left="720" w:right="60" w:hanging="360"/>
        <w:jc w:val="both"/>
        <w:rPr>
          <w:rFonts w:asciiTheme="minorHAnsi" w:hAnsiTheme="minorHAnsi"/>
          <w:b w:val="0"/>
          <w:sz w:val="22"/>
          <w:szCs w:val="22"/>
        </w:rPr>
      </w:pPr>
      <w:r w:rsidRPr="00DB788B">
        <w:rPr>
          <w:rFonts w:asciiTheme="minorHAnsi" w:hAnsiTheme="minorHAnsi"/>
          <w:b w:val="0"/>
          <w:sz w:val="22"/>
          <w:szCs w:val="22"/>
        </w:rPr>
        <w:t>pozwolenie na użytkowanie albo</w:t>
      </w:r>
      <w:r w:rsidRPr="00DB788B">
        <w:rPr>
          <w:rFonts w:asciiTheme="minorHAnsi" w:hAnsiTheme="minorHAnsi"/>
          <w:b w:val="0"/>
          <w:i/>
          <w:sz w:val="22"/>
          <w:szCs w:val="22"/>
        </w:rPr>
        <w:t xml:space="preserve"> </w:t>
      </w:r>
      <w:r w:rsidRPr="00DB788B">
        <w:rPr>
          <w:rFonts w:asciiTheme="minorHAnsi" w:hAnsiTheme="minorHAnsi"/>
          <w:b w:val="0"/>
          <w:sz w:val="22"/>
          <w:szCs w:val="22"/>
        </w:rPr>
        <w:t xml:space="preserve">zgłoszenie o zakończeniu Zadania wraz z oświadczeniem inwestora, że właściwy organ </w:t>
      </w:r>
      <w:r w:rsidRPr="00DB788B">
        <w:rPr>
          <w:rFonts w:asciiTheme="minorHAnsi" w:hAnsiTheme="minorHAnsi" w:cs="Arial"/>
          <w:b w:val="0"/>
          <w:sz w:val="22"/>
          <w:szCs w:val="22"/>
        </w:rPr>
        <w:t>administracji architektoniczno-budowlanej lub nadzoru budowlanego</w:t>
      </w:r>
      <w:r w:rsidRPr="00DB788B">
        <w:rPr>
          <w:rFonts w:asciiTheme="minorHAnsi" w:hAnsiTheme="minorHAnsi"/>
          <w:b w:val="0"/>
          <w:sz w:val="22"/>
          <w:szCs w:val="22"/>
        </w:rPr>
        <w:t xml:space="preserve"> nie wniósł zastrzeżeń, jeżeli zgodnie z odrębnymi przepisami Zadanie takich dokumentów wymaga – w takim przypadku dokumenty te powinny być uzyskane nie później niż w terminie zakończenia realizacji Zadania określonym w Warunkach Szczególnych,</w:t>
      </w:r>
    </w:p>
    <w:p w14:paraId="34450745" w14:textId="77777777" w:rsidR="00B67270" w:rsidRPr="00DB788B" w:rsidRDefault="00B67270" w:rsidP="00DB788B">
      <w:pPr>
        <w:pStyle w:val="Tytu"/>
        <w:numPr>
          <w:ilvl w:val="0"/>
          <w:numId w:val="17"/>
        </w:numPr>
        <w:tabs>
          <w:tab w:val="clear" w:pos="975"/>
          <w:tab w:val="num" w:pos="720"/>
        </w:tabs>
        <w:ind w:left="720" w:right="60" w:hanging="360"/>
        <w:jc w:val="both"/>
        <w:rPr>
          <w:rFonts w:asciiTheme="minorHAnsi" w:hAnsiTheme="minorHAnsi"/>
          <w:b w:val="0"/>
          <w:sz w:val="22"/>
          <w:szCs w:val="22"/>
        </w:rPr>
      </w:pPr>
      <w:r w:rsidRPr="00DB788B">
        <w:rPr>
          <w:rFonts w:asciiTheme="minorHAnsi" w:hAnsiTheme="minorHAnsi"/>
          <w:b w:val="0"/>
          <w:sz w:val="22"/>
          <w:szCs w:val="22"/>
        </w:rPr>
        <w:t xml:space="preserve">wskazane w Warunkach Szczególnych dokumenty potwierdzające osiągnięcie Efektu rzeczowego </w:t>
      </w:r>
      <w:r w:rsidR="00496CA3" w:rsidRPr="00DB788B">
        <w:rPr>
          <w:rFonts w:asciiTheme="minorHAnsi" w:hAnsiTheme="minorHAnsi"/>
          <w:b w:val="0"/>
          <w:sz w:val="22"/>
          <w:szCs w:val="22"/>
        </w:rPr>
        <w:t>Zadania</w:t>
      </w:r>
      <w:r w:rsidRPr="00DB788B">
        <w:rPr>
          <w:rFonts w:asciiTheme="minorHAnsi" w:hAnsiTheme="minorHAnsi"/>
          <w:b w:val="0"/>
          <w:sz w:val="22"/>
          <w:szCs w:val="22"/>
        </w:rPr>
        <w:t>,</w:t>
      </w:r>
    </w:p>
    <w:p w14:paraId="5734BEFA" w14:textId="77777777" w:rsidR="00B67270" w:rsidRPr="00DB788B" w:rsidRDefault="00B67270" w:rsidP="00DB788B">
      <w:pPr>
        <w:pStyle w:val="Tytu"/>
        <w:numPr>
          <w:ilvl w:val="0"/>
          <w:numId w:val="17"/>
        </w:numPr>
        <w:tabs>
          <w:tab w:val="clear" w:pos="975"/>
          <w:tab w:val="num" w:pos="720"/>
        </w:tabs>
        <w:ind w:left="720" w:right="60" w:hanging="360"/>
        <w:jc w:val="both"/>
        <w:rPr>
          <w:rFonts w:asciiTheme="minorHAnsi" w:hAnsiTheme="minorHAnsi"/>
          <w:b w:val="0"/>
          <w:sz w:val="22"/>
          <w:szCs w:val="22"/>
        </w:rPr>
      </w:pPr>
      <w:r w:rsidRPr="00DB788B">
        <w:rPr>
          <w:rFonts w:asciiTheme="minorHAnsi" w:hAnsiTheme="minorHAnsi"/>
          <w:b w:val="0"/>
          <w:sz w:val="22"/>
          <w:szCs w:val="22"/>
        </w:rPr>
        <w:t xml:space="preserve">wskazane w Warunkach Szczególnych dokumenty potwierdzające osiągnięcie Efektu ekologicznego </w:t>
      </w:r>
      <w:r w:rsidR="00496CA3" w:rsidRPr="00DB788B">
        <w:rPr>
          <w:rFonts w:asciiTheme="minorHAnsi" w:hAnsiTheme="minorHAnsi"/>
          <w:b w:val="0"/>
          <w:sz w:val="22"/>
          <w:szCs w:val="22"/>
        </w:rPr>
        <w:t>Zadania</w:t>
      </w:r>
      <w:r w:rsidR="001B63ED" w:rsidRPr="00DB788B">
        <w:rPr>
          <w:rFonts w:asciiTheme="minorHAnsi" w:hAnsiTheme="minorHAnsi"/>
          <w:b w:val="0"/>
          <w:sz w:val="22"/>
          <w:szCs w:val="22"/>
        </w:rPr>
        <w:t>,</w:t>
      </w:r>
    </w:p>
    <w:p w14:paraId="4ABE8D3C" w14:textId="7F7F2554" w:rsidR="00286237" w:rsidRPr="00DB788B" w:rsidRDefault="00286237" w:rsidP="00DB788B">
      <w:pPr>
        <w:pStyle w:val="Tytu"/>
        <w:numPr>
          <w:ilvl w:val="0"/>
          <w:numId w:val="17"/>
        </w:numPr>
        <w:tabs>
          <w:tab w:val="clear" w:pos="975"/>
          <w:tab w:val="num" w:pos="720"/>
        </w:tabs>
        <w:ind w:left="720" w:right="60" w:hanging="360"/>
        <w:jc w:val="both"/>
        <w:rPr>
          <w:rFonts w:asciiTheme="minorHAnsi" w:hAnsiTheme="minorHAnsi"/>
          <w:b w:val="0"/>
          <w:sz w:val="22"/>
          <w:szCs w:val="22"/>
        </w:rPr>
      </w:pPr>
      <w:r w:rsidRPr="00DB788B">
        <w:rPr>
          <w:rFonts w:asciiTheme="minorHAnsi" w:hAnsiTheme="minorHAnsi"/>
          <w:b w:val="0"/>
          <w:sz w:val="22"/>
          <w:szCs w:val="22"/>
        </w:rPr>
        <w:t xml:space="preserve">dokument potwierdzający akceptację przez Komisję Europejską końcowego </w:t>
      </w:r>
      <w:r w:rsidR="00347163">
        <w:rPr>
          <w:rFonts w:asciiTheme="minorHAnsi" w:hAnsiTheme="minorHAnsi"/>
          <w:b w:val="0"/>
          <w:sz w:val="22"/>
          <w:szCs w:val="22"/>
        </w:rPr>
        <w:t>raportu</w:t>
      </w:r>
      <w:r w:rsidR="00347163" w:rsidRPr="00DB788B">
        <w:rPr>
          <w:rFonts w:asciiTheme="minorHAnsi" w:hAnsiTheme="minorHAnsi"/>
          <w:b w:val="0"/>
          <w:sz w:val="22"/>
          <w:szCs w:val="22"/>
        </w:rPr>
        <w:t xml:space="preserve"> </w:t>
      </w:r>
      <w:r w:rsidRPr="00DB788B">
        <w:rPr>
          <w:rFonts w:asciiTheme="minorHAnsi" w:hAnsiTheme="minorHAnsi"/>
          <w:b w:val="0"/>
          <w:sz w:val="22"/>
          <w:szCs w:val="22"/>
        </w:rPr>
        <w:t xml:space="preserve">technicznego i </w:t>
      </w:r>
      <w:r w:rsidR="00347163" w:rsidRPr="00347163">
        <w:rPr>
          <w:rFonts w:asciiTheme="minorHAnsi" w:hAnsiTheme="minorHAnsi"/>
          <w:b w:val="0"/>
          <w:sz w:val="22"/>
          <w:szCs w:val="22"/>
        </w:rPr>
        <w:t>sprawozdania finansowego</w:t>
      </w:r>
      <w:r w:rsidRPr="00DB788B">
        <w:rPr>
          <w:rFonts w:asciiTheme="minorHAnsi" w:hAnsiTheme="minorHAnsi"/>
          <w:b w:val="0"/>
          <w:sz w:val="22"/>
          <w:szCs w:val="22"/>
        </w:rPr>
        <w:t xml:space="preserve"> o </w:t>
      </w:r>
      <w:r w:rsidR="00347163" w:rsidRPr="00DB788B">
        <w:rPr>
          <w:rFonts w:asciiTheme="minorHAnsi" w:hAnsiTheme="minorHAnsi"/>
          <w:b w:val="0"/>
          <w:sz w:val="22"/>
          <w:szCs w:val="22"/>
        </w:rPr>
        <w:t>który</w:t>
      </w:r>
      <w:r w:rsidR="00347163">
        <w:rPr>
          <w:rFonts w:asciiTheme="minorHAnsi" w:hAnsiTheme="minorHAnsi"/>
          <w:b w:val="0"/>
          <w:sz w:val="22"/>
          <w:szCs w:val="22"/>
        </w:rPr>
        <w:t>ch</w:t>
      </w:r>
      <w:r w:rsidR="00347163" w:rsidRPr="00DB788B">
        <w:rPr>
          <w:rFonts w:asciiTheme="minorHAnsi" w:hAnsiTheme="minorHAnsi"/>
          <w:b w:val="0"/>
          <w:sz w:val="22"/>
          <w:szCs w:val="22"/>
        </w:rPr>
        <w:t xml:space="preserve"> </w:t>
      </w:r>
      <w:r w:rsidRPr="00DB788B">
        <w:rPr>
          <w:rFonts w:asciiTheme="minorHAnsi" w:hAnsiTheme="minorHAnsi"/>
          <w:b w:val="0"/>
          <w:sz w:val="22"/>
          <w:szCs w:val="22"/>
        </w:rPr>
        <w:t xml:space="preserve">mowa w art. </w:t>
      </w:r>
      <w:r w:rsidR="00347163">
        <w:rPr>
          <w:rFonts w:asciiTheme="minorHAnsi" w:hAnsiTheme="minorHAnsi"/>
          <w:b w:val="0"/>
          <w:sz w:val="22"/>
          <w:szCs w:val="22"/>
        </w:rPr>
        <w:t>21.2</w:t>
      </w:r>
      <w:r w:rsidR="00111E85" w:rsidRPr="00DB788B">
        <w:rPr>
          <w:rFonts w:asciiTheme="minorHAnsi" w:hAnsiTheme="minorHAnsi"/>
          <w:b w:val="0"/>
          <w:sz w:val="22"/>
          <w:szCs w:val="22"/>
        </w:rPr>
        <w:t xml:space="preserve"> </w:t>
      </w:r>
      <w:r w:rsidR="00E70153">
        <w:rPr>
          <w:rFonts w:asciiTheme="minorHAnsi" w:hAnsiTheme="minorHAnsi"/>
          <w:b w:val="0"/>
          <w:sz w:val="22"/>
          <w:szCs w:val="22"/>
        </w:rPr>
        <w:t>Umowy BK-KE</w:t>
      </w:r>
      <w:r w:rsidR="00E66C04">
        <w:rPr>
          <w:rStyle w:val="Odwoanieprzypisudolnego"/>
          <w:rFonts w:asciiTheme="minorHAnsi" w:hAnsiTheme="minorHAnsi"/>
          <w:b w:val="0"/>
          <w:sz w:val="22"/>
          <w:szCs w:val="22"/>
        </w:rPr>
        <w:footnoteReference w:id="12"/>
      </w:r>
      <w:r w:rsidR="001B63ED" w:rsidRPr="00DB788B">
        <w:rPr>
          <w:rFonts w:asciiTheme="minorHAnsi" w:hAnsiTheme="minorHAnsi"/>
          <w:b w:val="0"/>
          <w:sz w:val="22"/>
          <w:szCs w:val="22"/>
        </w:rPr>
        <w:t>,</w:t>
      </w:r>
    </w:p>
    <w:p w14:paraId="0B3D01F4" w14:textId="4BC81308" w:rsidR="00111E85" w:rsidRPr="00DB788B" w:rsidRDefault="00286237" w:rsidP="00DB788B">
      <w:pPr>
        <w:pStyle w:val="Tytu"/>
        <w:numPr>
          <w:ilvl w:val="0"/>
          <w:numId w:val="17"/>
        </w:numPr>
        <w:tabs>
          <w:tab w:val="clear" w:pos="975"/>
          <w:tab w:val="num" w:pos="720"/>
        </w:tabs>
        <w:ind w:left="720" w:right="60" w:hanging="360"/>
        <w:jc w:val="both"/>
        <w:rPr>
          <w:rFonts w:asciiTheme="minorHAnsi" w:hAnsiTheme="minorHAnsi"/>
          <w:b w:val="0"/>
          <w:sz w:val="22"/>
          <w:szCs w:val="22"/>
        </w:rPr>
      </w:pPr>
      <w:r w:rsidRPr="00DB788B">
        <w:rPr>
          <w:rFonts w:asciiTheme="minorHAnsi" w:hAnsiTheme="minorHAnsi"/>
          <w:b w:val="0"/>
          <w:sz w:val="22"/>
          <w:szCs w:val="22"/>
        </w:rPr>
        <w:t>wyliczenie w procentach udziału poszczególnych źródeł finansowania w kosztach kwalifikowa</w:t>
      </w:r>
      <w:r w:rsidR="00D34FDE" w:rsidRPr="00DB788B">
        <w:rPr>
          <w:rFonts w:asciiTheme="minorHAnsi" w:hAnsiTheme="minorHAnsi"/>
          <w:b w:val="0"/>
          <w:sz w:val="22"/>
          <w:szCs w:val="22"/>
        </w:rPr>
        <w:t>l</w:t>
      </w:r>
      <w:r w:rsidRPr="00DB788B">
        <w:rPr>
          <w:rFonts w:asciiTheme="minorHAnsi" w:hAnsiTheme="minorHAnsi"/>
          <w:b w:val="0"/>
          <w:sz w:val="22"/>
          <w:szCs w:val="22"/>
        </w:rPr>
        <w:t>nych</w:t>
      </w:r>
      <w:r w:rsidR="00FA2FB5" w:rsidRPr="00DB788B">
        <w:rPr>
          <w:rFonts w:asciiTheme="minorHAnsi" w:hAnsiTheme="minorHAnsi"/>
          <w:b w:val="0"/>
          <w:sz w:val="22"/>
          <w:szCs w:val="22"/>
        </w:rPr>
        <w:t xml:space="preserve"> Zadania</w:t>
      </w:r>
      <w:r w:rsidRPr="00DB788B">
        <w:rPr>
          <w:rFonts w:asciiTheme="minorHAnsi" w:hAnsiTheme="minorHAnsi"/>
          <w:b w:val="0"/>
          <w:sz w:val="22"/>
          <w:szCs w:val="22"/>
        </w:rPr>
        <w:t xml:space="preserve"> w euro, </w:t>
      </w:r>
      <w:r w:rsidR="00AB0FD9" w:rsidRPr="00DB788B">
        <w:rPr>
          <w:rFonts w:asciiTheme="minorHAnsi" w:hAnsiTheme="minorHAnsi"/>
          <w:b w:val="0"/>
          <w:sz w:val="22"/>
          <w:szCs w:val="22"/>
        </w:rPr>
        <w:t>z </w:t>
      </w:r>
      <w:r w:rsidRPr="00DB788B">
        <w:rPr>
          <w:rFonts w:asciiTheme="minorHAnsi" w:hAnsiTheme="minorHAnsi"/>
          <w:b w:val="0"/>
          <w:sz w:val="22"/>
          <w:szCs w:val="22"/>
        </w:rPr>
        <w:t xml:space="preserve">uwzględnieniem kursu wymiany o którym mowa </w:t>
      </w:r>
      <w:r w:rsidR="001B63ED" w:rsidRPr="00DB788B">
        <w:rPr>
          <w:rFonts w:asciiTheme="minorHAnsi" w:hAnsiTheme="minorHAnsi"/>
          <w:b w:val="0"/>
          <w:sz w:val="22"/>
          <w:szCs w:val="22"/>
        </w:rPr>
        <w:t>w</w:t>
      </w:r>
      <w:r w:rsidR="00D46216">
        <w:rPr>
          <w:rFonts w:asciiTheme="minorHAnsi" w:hAnsiTheme="minorHAnsi"/>
          <w:b w:val="0"/>
          <w:sz w:val="22"/>
          <w:szCs w:val="22"/>
        </w:rPr>
        <w:t> </w:t>
      </w:r>
      <w:r w:rsidR="001B63ED" w:rsidRPr="00DB788B">
        <w:rPr>
          <w:rFonts w:asciiTheme="minorHAnsi" w:hAnsiTheme="minorHAnsi"/>
          <w:b w:val="0"/>
          <w:sz w:val="22"/>
          <w:szCs w:val="22"/>
        </w:rPr>
        <w:t>art.</w:t>
      </w:r>
      <w:r w:rsidR="00D46216">
        <w:rPr>
          <w:rFonts w:asciiTheme="minorHAnsi" w:hAnsiTheme="minorHAnsi"/>
          <w:b w:val="0"/>
          <w:sz w:val="22"/>
          <w:szCs w:val="22"/>
        </w:rPr>
        <w:t> </w:t>
      </w:r>
      <w:r w:rsidR="00347163">
        <w:rPr>
          <w:rFonts w:asciiTheme="minorHAnsi" w:hAnsiTheme="minorHAnsi"/>
          <w:b w:val="0"/>
          <w:sz w:val="22"/>
          <w:szCs w:val="22"/>
        </w:rPr>
        <w:t>21.3</w:t>
      </w:r>
      <w:r w:rsidR="00111E85" w:rsidRPr="00DB788B">
        <w:rPr>
          <w:rFonts w:asciiTheme="minorHAnsi" w:hAnsiTheme="minorHAnsi"/>
          <w:b w:val="0"/>
          <w:sz w:val="22"/>
          <w:szCs w:val="22"/>
        </w:rPr>
        <w:t xml:space="preserve"> </w:t>
      </w:r>
      <w:r w:rsidR="00E70153">
        <w:rPr>
          <w:rFonts w:asciiTheme="minorHAnsi" w:hAnsiTheme="minorHAnsi"/>
          <w:b w:val="0"/>
          <w:sz w:val="22"/>
          <w:szCs w:val="22"/>
        </w:rPr>
        <w:t>Umowy BK-KE</w:t>
      </w:r>
      <w:r w:rsidR="00E66C04">
        <w:rPr>
          <w:rStyle w:val="Odwoanieprzypisudolnego"/>
          <w:rFonts w:asciiTheme="minorHAnsi" w:hAnsiTheme="minorHAnsi"/>
          <w:b w:val="0"/>
          <w:sz w:val="22"/>
          <w:szCs w:val="22"/>
        </w:rPr>
        <w:footnoteReference w:id="13"/>
      </w:r>
      <w:r w:rsidR="001B63ED" w:rsidRPr="00DB788B">
        <w:rPr>
          <w:rFonts w:asciiTheme="minorHAnsi" w:hAnsiTheme="minorHAnsi"/>
          <w:b w:val="0"/>
          <w:sz w:val="22"/>
          <w:szCs w:val="22"/>
        </w:rPr>
        <w:t>.</w:t>
      </w:r>
    </w:p>
    <w:p w14:paraId="460B1A0A" w14:textId="3E0DCED1" w:rsidR="00680ECF" w:rsidRDefault="00680ECF" w:rsidP="00130842">
      <w:pPr>
        <w:pStyle w:val="Tytu"/>
        <w:numPr>
          <w:ilvl w:val="0"/>
          <w:numId w:val="63"/>
        </w:numPr>
        <w:ind w:right="60"/>
        <w:jc w:val="both"/>
        <w:rPr>
          <w:rFonts w:asciiTheme="minorHAnsi" w:hAnsiTheme="minorHAnsi"/>
          <w:b w:val="0"/>
          <w:sz w:val="22"/>
          <w:szCs w:val="22"/>
        </w:rPr>
      </w:pPr>
      <w:r>
        <w:rPr>
          <w:rFonts w:asciiTheme="minorHAnsi" w:hAnsiTheme="minorHAnsi"/>
          <w:b w:val="0"/>
          <w:sz w:val="22"/>
          <w:szCs w:val="22"/>
        </w:rPr>
        <w:t xml:space="preserve">W przypadku innym, niż wskazany w ust. 2, po zakończeniu </w:t>
      </w:r>
      <w:r w:rsidR="009E4F7A" w:rsidRPr="00DB788B">
        <w:rPr>
          <w:rFonts w:asciiTheme="minorHAnsi" w:hAnsiTheme="minorHAnsi"/>
          <w:b w:val="0"/>
          <w:sz w:val="22"/>
          <w:szCs w:val="22"/>
        </w:rPr>
        <w:t>realizacji Zadania, Państwowa jednostka budżetowa zobowiązana jest przedłożyć NFOŚiGW</w:t>
      </w:r>
      <w:r w:rsidR="009E4F7A">
        <w:rPr>
          <w:rFonts w:asciiTheme="minorHAnsi" w:hAnsiTheme="minorHAnsi"/>
          <w:b w:val="0"/>
          <w:sz w:val="22"/>
          <w:szCs w:val="22"/>
        </w:rPr>
        <w:t xml:space="preserve"> dokumenty o których mowa w ust. 3 lit. c-f.</w:t>
      </w:r>
    </w:p>
    <w:p w14:paraId="3E80A83C" w14:textId="3850FA06" w:rsidR="00B67270" w:rsidRPr="00DB788B" w:rsidRDefault="00B67270" w:rsidP="00130842">
      <w:pPr>
        <w:pStyle w:val="Tytu"/>
        <w:numPr>
          <w:ilvl w:val="0"/>
          <w:numId w:val="63"/>
        </w:numPr>
        <w:ind w:right="60"/>
        <w:jc w:val="both"/>
        <w:rPr>
          <w:rFonts w:asciiTheme="minorHAnsi" w:hAnsiTheme="minorHAnsi"/>
          <w:b w:val="0"/>
          <w:sz w:val="22"/>
          <w:szCs w:val="22"/>
        </w:rPr>
      </w:pPr>
      <w:r w:rsidRPr="00DB788B">
        <w:rPr>
          <w:rFonts w:asciiTheme="minorHAnsi" w:hAnsiTheme="minorHAnsi"/>
          <w:b w:val="0"/>
          <w:sz w:val="22"/>
          <w:szCs w:val="22"/>
        </w:rPr>
        <w:t xml:space="preserve">Po otrzymaniu dokumentów określonych w ust. </w:t>
      </w:r>
      <w:r w:rsidR="00C65BA0" w:rsidRPr="00DB788B">
        <w:rPr>
          <w:rFonts w:asciiTheme="minorHAnsi" w:hAnsiTheme="minorHAnsi"/>
          <w:b w:val="0"/>
          <w:sz w:val="22"/>
          <w:szCs w:val="22"/>
        </w:rPr>
        <w:t xml:space="preserve">1 i </w:t>
      </w:r>
      <w:r w:rsidR="00EA260D" w:rsidRPr="00DB788B">
        <w:rPr>
          <w:rFonts w:asciiTheme="minorHAnsi" w:hAnsiTheme="minorHAnsi"/>
          <w:b w:val="0"/>
          <w:sz w:val="22"/>
          <w:szCs w:val="22"/>
        </w:rPr>
        <w:t>3</w:t>
      </w:r>
      <w:r w:rsidRPr="00DB788B">
        <w:rPr>
          <w:rFonts w:asciiTheme="minorHAnsi" w:hAnsiTheme="minorHAnsi"/>
          <w:b w:val="0"/>
          <w:sz w:val="22"/>
          <w:szCs w:val="22"/>
        </w:rPr>
        <w:t xml:space="preserve">, NFOŚiGW dokonuje ich weryfikacji pod względem kompletności </w:t>
      </w:r>
      <w:r w:rsidR="00AB0FD9" w:rsidRPr="00DB788B">
        <w:rPr>
          <w:rFonts w:asciiTheme="minorHAnsi" w:hAnsiTheme="minorHAnsi"/>
          <w:b w:val="0"/>
          <w:sz w:val="22"/>
          <w:szCs w:val="22"/>
        </w:rPr>
        <w:t>i </w:t>
      </w:r>
      <w:r w:rsidRPr="00DB788B">
        <w:rPr>
          <w:rFonts w:asciiTheme="minorHAnsi" w:hAnsiTheme="minorHAnsi"/>
          <w:b w:val="0"/>
          <w:sz w:val="22"/>
          <w:szCs w:val="22"/>
        </w:rPr>
        <w:t>zgodności z warunkami Umowy, a następnie podejmuje decyzję</w:t>
      </w:r>
      <w:r w:rsidR="003B6F6A" w:rsidRPr="00DB788B">
        <w:rPr>
          <w:rFonts w:asciiTheme="minorHAnsi" w:hAnsiTheme="minorHAnsi"/>
          <w:b w:val="0"/>
          <w:sz w:val="22"/>
          <w:szCs w:val="22"/>
        </w:rPr>
        <w:t>, w</w:t>
      </w:r>
      <w:r w:rsidR="00D46216">
        <w:rPr>
          <w:rFonts w:asciiTheme="minorHAnsi" w:hAnsiTheme="minorHAnsi"/>
          <w:b w:val="0"/>
          <w:sz w:val="22"/>
          <w:szCs w:val="22"/>
        </w:rPr>
        <w:t> </w:t>
      </w:r>
      <w:r w:rsidR="003B6F6A" w:rsidRPr="00DB788B">
        <w:rPr>
          <w:rFonts w:asciiTheme="minorHAnsi" w:hAnsiTheme="minorHAnsi"/>
          <w:b w:val="0"/>
          <w:sz w:val="22"/>
          <w:szCs w:val="22"/>
        </w:rPr>
        <w:t xml:space="preserve">przedmiocie </w:t>
      </w:r>
      <w:r w:rsidRPr="00DB788B">
        <w:rPr>
          <w:rFonts w:asciiTheme="minorHAnsi" w:hAnsiTheme="minorHAnsi"/>
          <w:b w:val="0"/>
          <w:sz w:val="22"/>
          <w:szCs w:val="22"/>
        </w:rPr>
        <w:t>akceptacji lub odmowy uznania</w:t>
      </w:r>
      <w:r w:rsidR="009330E6">
        <w:rPr>
          <w:rFonts w:asciiTheme="minorHAnsi" w:hAnsiTheme="minorHAnsi"/>
          <w:b w:val="0"/>
          <w:sz w:val="22"/>
          <w:szCs w:val="22"/>
        </w:rPr>
        <w:t xml:space="preserve"> prawidłowości realizacji Zadania</w:t>
      </w:r>
      <w:r w:rsidRPr="00DB788B">
        <w:rPr>
          <w:rFonts w:asciiTheme="minorHAnsi" w:hAnsiTheme="minorHAnsi"/>
          <w:b w:val="0"/>
          <w:sz w:val="22"/>
          <w:szCs w:val="22"/>
        </w:rPr>
        <w:t xml:space="preserve"> </w:t>
      </w:r>
      <w:r w:rsidR="009877D8" w:rsidRPr="00DB788B">
        <w:rPr>
          <w:rFonts w:asciiTheme="minorHAnsi" w:hAnsiTheme="minorHAnsi"/>
          <w:b w:val="0"/>
          <w:sz w:val="22"/>
          <w:szCs w:val="22"/>
        </w:rPr>
        <w:t>i uznania osiągnięcia wskazanych w Warunkach Szczególnych Efektu rzeczowego i Efektu ekologicznego Zadania.</w:t>
      </w:r>
    </w:p>
    <w:p w14:paraId="68C2E148" w14:textId="2A66AC70" w:rsidR="003B6F6A" w:rsidRPr="00DB788B" w:rsidRDefault="00D34FDE" w:rsidP="00130842">
      <w:pPr>
        <w:numPr>
          <w:ilvl w:val="0"/>
          <w:numId w:val="63"/>
        </w:numPr>
        <w:ind w:right="-46"/>
        <w:jc w:val="both"/>
        <w:rPr>
          <w:rFonts w:asciiTheme="minorHAnsi" w:hAnsiTheme="minorHAnsi"/>
          <w:sz w:val="22"/>
          <w:szCs w:val="22"/>
        </w:rPr>
      </w:pPr>
      <w:r w:rsidRPr="00DB788B">
        <w:rPr>
          <w:rFonts w:asciiTheme="minorHAnsi" w:hAnsiTheme="minorHAnsi"/>
          <w:sz w:val="22"/>
          <w:szCs w:val="22"/>
        </w:rPr>
        <w:t>Akceptacja</w:t>
      </w:r>
      <w:r w:rsidRPr="00DB788B">
        <w:rPr>
          <w:rFonts w:asciiTheme="minorHAnsi" w:hAnsiTheme="minorHAnsi"/>
          <w:b/>
          <w:sz w:val="22"/>
          <w:szCs w:val="22"/>
        </w:rPr>
        <w:t xml:space="preserve"> </w:t>
      </w:r>
      <w:r w:rsidRPr="00DB788B">
        <w:rPr>
          <w:rFonts w:asciiTheme="minorHAnsi" w:hAnsiTheme="minorHAnsi"/>
          <w:sz w:val="22"/>
          <w:szCs w:val="22"/>
        </w:rPr>
        <w:t>prawidłowości realizacji</w:t>
      </w:r>
      <w:r w:rsidRPr="00DB788B">
        <w:rPr>
          <w:rFonts w:asciiTheme="minorHAnsi" w:hAnsiTheme="minorHAnsi"/>
          <w:b/>
          <w:sz w:val="22"/>
          <w:szCs w:val="22"/>
        </w:rPr>
        <w:t xml:space="preserve"> </w:t>
      </w:r>
      <w:r w:rsidR="003B6F6A" w:rsidRPr="00DB788B">
        <w:rPr>
          <w:rFonts w:asciiTheme="minorHAnsi" w:hAnsiTheme="minorHAnsi"/>
          <w:sz w:val="22"/>
          <w:szCs w:val="22"/>
        </w:rPr>
        <w:t>Zadania nie może nastąpić przed akceptacją przez Komisję Europejską końcowego sprawozdania technicznego oraz zestawienia wydatków i dochodów Zadania na podstawie  Umowy BK-KE</w:t>
      </w:r>
      <w:r w:rsidR="001443F5">
        <w:rPr>
          <w:rFonts w:asciiTheme="minorHAnsi" w:hAnsiTheme="minorHAnsi"/>
          <w:sz w:val="22"/>
          <w:szCs w:val="22"/>
        </w:rPr>
        <w:t>.</w:t>
      </w:r>
    </w:p>
    <w:p w14:paraId="17497F0B" w14:textId="77777777" w:rsidR="004C04DA" w:rsidRPr="00DB788B" w:rsidRDefault="004C04DA" w:rsidP="00DB788B">
      <w:pPr>
        <w:pStyle w:val="Tytu"/>
        <w:rPr>
          <w:rFonts w:asciiTheme="minorHAnsi" w:hAnsiTheme="minorHAnsi"/>
          <w:b w:val="0"/>
          <w:sz w:val="22"/>
          <w:szCs w:val="22"/>
        </w:rPr>
      </w:pPr>
    </w:p>
    <w:p w14:paraId="799B9472" w14:textId="66AE8F74" w:rsidR="00B67270" w:rsidRPr="00DB788B" w:rsidRDefault="00B67270" w:rsidP="00DB788B">
      <w:pPr>
        <w:pStyle w:val="Tytu"/>
        <w:rPr>
          <w:rFonts w:asciiTheme="minorHAnsi" w:hAnsiTheme="minorHAnsi"/>
          <w:sz w:val="22"/>
          <w:szCs w:val="22"/>
        </w:rPr>
      </w:pPr>
      <w:r w:rsidRPr="00DB788B">
        <w:rPr>
          <w:rFonts w:asciiTheme="minorHAnsi" w:hAnsiTheme="minorHAnsi"/>
          <w:sz w:val="22"/>
          <w:szCs w:val="22"/>
        </w:rPr>
        <w:t xml:space="preserve">§ </w:t>
      </w:r>
      <w:r w:rsidR="00123ACC" w:rsidRPr="00DB788B">
        <w:rPr>
          <w:rFonts w:asciiTheme="minorHAnsi" w:hAnsiTheme="minorHAnsi"/>
          <w:sz w:val="22"/>
          <w:szCs w:val="22"/>
        </w:rPr>
        <w:t>9</w:t>
      </w:r>
      <w:r w:rsidR="00AB0FD9" w:rsidRPr="00DB788B">
        <w:rPr>
          <w:rStyle w:val="Odwoanieprzypisudolnego"/>
          <w:rFonts w:asciiTheme="minorHAnsi" w:hAnsiTheme="minorHAnsi"/>
          <w:sz w:val="22"/>
          <w:szCs w:val="22"/>
        </w:rPr>
        <w:footnoteReference w:id="14"/>
      </w:r>
    </w:p>
    <w:p w14:paraId="609AD63E" w14:textId="77777777" w:rsidR="00B67270" w:rsidRPr="00DB788B" w:rsidRDefault="00B67270" w:rsidP="00DB788B">
      <w:pPr>
        <w:pStyle w:val="Tytu"/>
        <w:rPr>
          <w:rFonts w:asciiTheme="minorHAnsi" w:hAnsiTheme="minorHAnsi"/>
          <w:sz w:val="22"/>
          <w:szCs w:val="22"/>
        </w:rPr>
      </w:pPr>
      <w:r w:rsidRPr="00DB788B">
        <w:rPr>
          <w:rFonts w:asciiTheme="minorHAnsi" w:hAnsiTheme="minorHAnsi"/>
          <w:smallCaps/>
          <w:sz w:val="22"/>
          <w:szCs w:val="22"/>
        </w:rPr>
        <w:t xml:space="preserve">Trwałość </w:t>
      </w:r>
      <w:r w:rsidR="007B5C4B" w:rsidRPr="00DB788B">
        <w:rPr>
          <w:rFonts w:asciiTheme="minorHAnsi" w:hAnsiTheme="minorHAnsi"/>
          <w:smallCaps/>
          <w:sz w:val="22"/>
          <w:szCs w:val="22"/>
        </w:rPr>
        <w:t>Z</w:t>
      </w:r>
      <w:r w:rsidR="00E9189A" w:rsidRPr="00DB788B">
        <w:rPr>
          <w:rFonts w:asciiTheme="minorHAnsi" w:hAnsiTheme="minorHAnsi"/>
          <w:smallCaps/>
          <w:sz w:val="22"/>
          <w:szCs w:val="22"/>
        </w:rPr>
        <w:t>adania</w:t>
      </w:r>
    </w:p>
    <w:p w14:paraId="2F19FA0B" w14:textId="77777777" w:rsidR="00B67270" w:rsidRPr="00475F7D" w:rsidRDefault="002D1265" w:rsidP="00DB788B">
      <w:pPr>
        <w:pStyle w:val="Tytu"/>
        <w:numPr>
          <w:ilvl w:val="1"/>
          <w:numId w:val="17"/>
        </w:numPr>
        <w:tabs>
          <w:tab w:val="clear" w:pos="1440"/>
          <w:tab w:val="num" w:pos="360"/>
        </w:tabs>
        <w:ind w:left="360" w:right="60"/>
        <w:jc w:val="both"/>
        <w:rPr>
          <w:rFonts w:asciiTheme="minorHAnsi" w:hAnsiTheme="minorHAnsi"/>
          <w:b w:val="0"/>
          <w:sz w:val="22"/>
          <w:szCs w:val="22"/>
        </w:rPr>
      </w:pPr>
      <w:r w:rsidRPr="00475F7D">
        <w:rPr>
          <w:rFonts w:asciiTheme="minorHAnsi" w:hAnsiTheme="minorHAnsi"/>
          <w:b w:val="0"/>
          <w:sz w:val="22"/>
          <w:szCs w:val="22"/>
        </w:rPr>
        <w:t>Państwowa jednostka</w:t>
      </w:r>
      <w:r w:rsidR="00B67270" w:rsidRPr="00475F7D">
        <w:rPr>
          <w:rFonts w:asciiTheme="minorHAnsi" w:hAnsiTheme="minorHAnsi"/>
          <w:b w:val="0"/>
          <w:sz w:val="22"/>
          <w:szCs w:val="22"/>
        </w:rPr>
        <w:t xml:space="preserve"> budżetowa zobowiązana jest zapewnić Trwałość </w:t>
      </w:r>
      <w:r w:rsidR="00DA3607" w:rsidRPr="00475F7D">
        <w:rPr>
          <w:rFonts w:asciiTheme="minorHAnsi" w:hAnsiTheme="minorHAnsi"/>
          <w:b w:val="0"/>
          <w:sz w:val="22"/>
          <w:szCs w:val="22"/>
        </w:rPr>
        <w:t>Zadania</w:t>
      </w:r>
      <w:r w:rsidR="00B67270" w:rsidRPr="00475F7D">
        <w:rPr>
          <w:rFonts w:asciiTheme="minorHAnsi" w:hAnsiTheme="minorHAnsi"/>
          <w:b w:val="0"/>
          <w:sz w:val="22"/>
          <w:szCs w:val="22"/>
        </w:rPr>
        <w:t>.</w:t>
      </w:r>
    </w:p>
    <w:p w14:paraId="129A3298" w14:textId="51C2301A" w:rsidR="00B67270" w:rsidRPr="00DB788B" w:rsidRDefault="00B67270" w:rsidP="00DB788B">
      <w:pPr>
        <w:pStyle w:val="Tytu"/>
        <w:ind w:left="360" w:hanging="360"/>
        <w:jc w:val="both"/>
        <w:rPr>
          <w:rFonts w:asciiTheme="minorHAnsi" w:hAnsiTheme="minorHAnsi"/>
          <w:b w:val="0"/>
          <w:sz w:val="22"/>
          <w:szCs w:val="22"/>
        </w:rPr>
      </w:pPr>
      <w:r w:rsidRPr="00DB788B">
        <w:rPr>
          <w:rFonts w:asciiTheme="minorHAnsi" w:hAnsiTheme="minorHAnsi"/>
          <w:b w:val="0"/>
          <w:sz w:val="22"/>
          <w:szCs w:val="22"/>
        </w:rPr>
        <w:t>2.</w:t>
      </w:r>
      <w:r w:rsidRPr="00DB788B">
        <w:rPr>
          <w:rFonts w:asciiTheme="minorHAnsi" w:hAnsiTheme="minorHAnsi"/>
          <w:b w:val="0"/>
          <w:sz w:val="22"/>
          <w:szCs w:val="22"/>
        </w:rPr>
        <w:tab/>
        <w:t xml:space="preserve">Rozpoczęcie biegu okresu Trwałości </w:t>
      </w:r>
      <w:r w:rsidR="00DA3607" w:rsidRPr="00DB788B">
        <w:rPr>
          <w:rFonts w:asciiTheme="minorHAnsi" w:hAnsiTheme="minorHAnsi"/>
          <w:b w:val="0"/>
          <w:sz w:val="22"/>
          <w:szCs w:val="22"/>
        </w:rPr>
        <w:t xml:space="preserve">Zadania </w:t>
      </w:r>
      <w:r w:rsidRPr="00DB788B">
        <w:rPr>
          <w:rFonts w:asciiTheme="minorHAnsi" w:hAnsiTheme="minorHAnsi"/>
          <w:b w:val="0"/>
          <w:sz w:val="22"/>
          <w:szCs w:val="22"/>
        </w:rPr>
        <w:t xml:space="preserve">liczy się od dnia zakończenia realizacji </w:t>
      </w:r>
      <w:r w:rsidR="00DA3607" w:rsidRPr="00DB788B">
        <w:rPr>
          <w:rFonts w:asciiTheme="minorHAnsi" w:hAnsiTheme="minorHAnsi"/>
          <w:b w:val="0"/>
          <w:sz w:val="22"/>
          <w:szCs w:val="22"/>
        </w:rPr>
        <w:t>Zadania</w:t>
      </w:r>
      <w:r w:rsidRPr="00DB788B">
        <w:rPr>
          <w:rFonts w:asciiTheme="minorHAnsi" w:hAnsiTheme="minorHAnsi"/>
          <w:b w:val="0"/>
          <w:sz w:val="22"/>
          <w:szCs w:val="22"/>
        </w:rPr>
        <w:t>.</w:t>
      </w:r>
    </w:p>
    <w:p w14:paraId="4093A658" w14:textId="77777777" w:rsidR="00B67270" w:rsidRPr="00DB788B" w:rsidRDefault="00B67270" w:rsidP="00DB788B">
      <w:pPr>
        <w:pStyle w:val="Tytu"/>
        <w:ind w:left="360" w:hanging="360"/>
        <w:jc w:val="both"/>
        <w:rPr>
          <w:rFonts w:asciiTheme="minorHAnsi" w:hAnsiTheme="minorHAnsi"/>
          <w:b w:val="0"/>
          <w:sz w:val="22"/>
          <w:szCs w:val="22"/>
        </w:rPr>
      </w:pPr>
      <w:r w:rsidRPr="00DB788B">
        <w:rPr>
          <w:rFonts w:asciiTheme="minorHAnsi" w:hAnsiTheme="minorHAnsi"/>
          <w:b w:val="0"/>
          <w:sz w:val="22"/>
          <w:szCs w:val="22"/>
        </w:rPr>
        <w:t>3.</w:t>
      </w:r>
      <w:r w:rsidRPr="00DB788B">
        <w:rPr>
          <w:rFonts w:asciiTheme="minorHAnsi" w:hAnsiTheme="minorHAnsi"/>
          <w:b w:val="0"/>
          <w:sz w:val="22"/>
          <w:szCs w:val="22"/>
        </w:rPr>
        <w:tab/>
        <w:t xml:space="preserve">Przez cały okres Trwałości </w:t>
      </w:r>
      <w:r w:rsidR="00DA3607" w:rsidRPr="00DB788B">
        <w:rPr>
          <w:rFonts w:asciiTheme="minorHAnsi" w:hAnsiTheme="minorHAnsi"/>
          <w:b w:val="0"/>
          <w:sz w:val="22"/>
          <w:szCs w:val="22"/>
        </w:rPr>
        <w:t>Zadania</w:t>
      </w:r>
      <w:r w:rsidRPr="00DB788B">
        <w:rPr>
          <w:rFonts w:asciiTheme="minorHAnsi" w:hAnsiTheme="minorHAnsi"/>
          <w:b w:val="0"/>
          <w:sz w:val="22"/>
          <w:szCs w:val="22"/>
        </w:rPr>
        <w:t xml:space="preserve">, </w:t>
      </w:r>
      <w:r w:rsidR="002D1265" w:rsidRPr="00DB788B">
        <w:rPr>
          <w:rFonts w:asciiTheme="minorHAnsi" w:hAnsiTheme="minorHAnsi"/>
          <w:b w:val="0"/>
          <w:sz w:val="22"/>
          <w:szCs w:val="22"/>
        </w:rPr>
        <w:t>Państwowa jednostka</w:t>
      </w:r>
      <w:r w:rsidRPr="00DB788B">
        <w:rPr>
          <w:rFonts w:asciiTheme="minorHAnsi" w:hAnsiTheme="minorHAnsi"/>
          <w:b w:val="0"/>
          <w:sz w:val="22"/>
          <w:szCs w:val="22"/>
        </w:rPr>
        <w:t xml:space="preserve"> budżetowa zobowiązana jest składać NFOŚiGW raporty roczne obejmujące:</w:t>
      </w:r>
    </w:p>
    <w:p w14:paraId="7B614F7D" w14:textId="77777777" w:rsidR="00B67270" w:rsidRPr="00DB788B" w:rsidRDefault="00B67270" w:rsidP="00DB788B">
      <w:pPr>
        <w:pStyle w:val="Tytu"/>
        <w:numPr>
          <w:ilvl w:val="0"/>
          <w:numId w:val="18"/>
        </w:numPr>
        <w:tabs>
          <w:tab w:val="clear" w:pos="975"/>
          <w:tab w:val="num" w:pos="720"/>
        </w:tabs>
        <w:ind w:left="720" w:right="60" w:hanging="360"/>
        <w:jc w:val="both"/>
        <w:rPr>
          <w:rFonts w:asciiTheme="minorHAnsi" w:hAnsiTheme="minorHAnsi"/>
          <w:b w:val="0"/>
          <w:sz w:val="22"/>
          <w:szCs w:val="22"/>
        </w:rPr>
      </w:pPr>
      <w:r w:rsidRPr="00DB788B">
        <w:rPr>
          <w:rFonts w:asciiTheme="minorHAnsi" w:hAnsiTheme="minorHAnsi"/>
          <w:b w:val="0"/>
          <w:sz w:val="22"/>
          <w:szCs w:val="22"/>
        </w:rPr>
        <w:t xml:space="preserve">oświadczenie </w:t>
      </w:r>
      <w:r w:rsidR="002D1265" w:rsidRPr="00DB788B">
        <w:rPr>
          <w:rFonts w:asciiTheme="minorHAnsi" w:hAnsiTheme="minorHAnsi"/>
          <w:b w:val="0"/>
          <w:sz w:val="22"/>
          <w:szCs w:val="22"/>
        </w:rPr>
        <w:t>Państwowej jednostki</w:t>
      </w:r>
      <w:r w:rsidRPr="00DB788B">
        <w:rPr>
          <w:rFonts w:asciiTheme="minorHAnsi" w:hAnsiTheme="minorHAnsi"/>
          <w:b w:val="0"/>
          <w:sz w:val="22"/>
          <w:szCs w:val="22"/>
        </w:rPr>
        <w:t xml:space="preserve"> budżetowej o Trwałości </w:t>
      </w:r>
      <w:r w:rsidR="00DA3607" w:rsidRPr="00DB788B">
        <w:rPr>
          <w:rFonts w:asciiTheme="minorHAnsi" w:hAnsiTheme="minorHAnsi"/>
          <w:b w:val="0"/>
          <w:sz w:val="22"/>
          <w:szCs w:val="22"/>
        </w:rPr>
        <w:t>Zadania</w:t>
      </w:r>
      <w:r w:rsidRPr="00DB788B">
        <w:rPr>
          <w:rFonts w:asciiTheme="minorHAnsi" w:hAnsiTheme="minorHAnsi"/>
          <w:b w:val="0"/>
          <w:sz w:val="22"/>
          <w:szCs w:val="22"/>
        </w:rPr>
        <w:t>,</w:t>
      </w:r>
    </w:p>
    <w:p w14:paraId="5F33603A" w14:textId="77777777" w:rsidR="00B67270" w:rsidRPr="00DB788B" w:rsidRDefault="00B67270" w:rsidP="00DB788B">
      <w:pPr>
        <w:pStyle w:val="Tytu"/>
        <w:numPr>
          <w:ilvl w:val="0"/>
          <w:numId w:val="18"/>
        </w:numPr>
        <w:tabs>
          <w:tab w:val="clear" w:pos="975"/>
          <w:tab w:val="num" w:pos="720"/>
        </w:tabs>
        <w:ind w:left="720" w:right="60" w:hanging="360"/>
        <w:jc w:val="both"/>
        <w:rPr>
          <w:rFonts w:asciiTheme="minorHAnsi" w:hAnsiTheme="minorHAnsi"/>
          <w:b w:val="0"/>
          <w:sz w:val="22"/>
          <w:szCs w:val="22"/>
        </w:rPr>
      </w:pPr>
      <w:r w:rsidRPr="00DB788B">
        <w:rPr>
          <w:rFonts w:asciiTheme="minorHAnsi" w:hAnsiTheme="minorHAnsi"/>
          <w:b w:val="0"/>
          <w:sz w:val="22"/>
          <w:szCs w:val="22"/>
        </w:rPr>
        <w:t xml:space="preserve">określone w Warunkach Szczególnych dokumenty potwierdzające Trwałość </w:t>
      </w:r>
      <w:r w:rsidR="00DA3607" w:rsidRPr="00DB788B">
        <w:rPr>
          <w:rFonts w:asciiTheme="minorHAnsi" w:hAnsiTheme="minorHAnsi"/>
          <w:b w:val="0"/>
          <w:sz w:val="22"/>
          <w:szCs w:val="22"/>
        </w:rPr>
        <w:t>Zadania</w:t>
      </w:r>
      <w:r w:rsidRPr="00DB788B">
        <w:rPr>
          <w:rFonts w:asciiTheme="minorHAnsi" w:hAnsiTheme="minorHAnsi"/>
          <w:b w:val="0"/>
          <w:sz w:val="22"/>
          <w:szCs w:val="22"/>
        </w:rPr>
        <w:t>.</w:t>
      </w:r>
    </w:p>
    <w:p w14:paraId="50FF679D" w14:textId="315CC702" w:rsidR="00B67270" w:rsidRPr="00DB788B" w:rsidRDefault="00B67270" w:rsidP="00DB788B">
      <w:pPr>
        <w:pStyle w:val="Tytu"/>
        <w:ind w:left="360" w:hanging="360"/>
        <w:jc w:val="both"/>
        <w:rPr>
          <w:rFonts w:asciiTheme="minorHAnsi" w:hAnsiTheme="minorHAnsi"/>
          <w:b w:val="0"/>
          <w:sz w:val="22"/>
          <w:szCs w:val="22"/>
        </w:rPr>
      </w:pPr>
      <w:r w:rsidRPr="00DB788B">
        <w:rPr>
          <w:rFonts w:asciiTheme="minorHAnsi" w:hAnsiTheme="minorHAnsi"/>
          <w:b w:val="0"/>
          <w:sz w:val="22"/>
          <w:szCs w:val="22"/>
        </w:rPr>
        <w:t>4.</w:t>
      </w:r>
      <w:r w:rsidRPr="00DB788B">
        <w:rPr>
          <w:rFonts w:asciiTheme="minorHAnsi" w:hAnsiTheme="minorHAnsi"/>
          <w:b w:val="0"/>
          <w:sz w:val="22"/>
          <w:szCs w:val="22"/>
        </w:rPr>
        <w:tab/>
        <w:t>Raporty roczne, o których mowa w ust.</w:t>
      </w:r>
      <w:r w:rsidR="00063E28" w:rsidRPr="00DB788B">
        <w:rPr>
          <w:rFonts w:asciiTheme="minorHAnsi" w:hAnsiTheme="minorHAnsi"/>
          <w:b w:val="0"/>
          <w:sz w:val="22"/>
          <w:szCs w:val="22"/>
        </w:rPr>
        <w:t xml:space="preserve"> </w:t>
      </w:r>
      <w:r w:rsidRPr="00DB788B">
        <w:rPr>
          <w:rFonts w:asciiTheme="minorHAnsi" w:hAnsiTheme="minorHAnsi"/>
          <w:b w:val="0"/>
          <w:sz w:val="22"/>
          <w:szCs w:val="22"/>
        </w:rPr>
        <w:t xml:space="preserve">3, powinny być składane nie później niż w terminie 30 dni od zakończenia danego roku kalendarzowego w okresie Trwałości </w:t>
      </w:r>
      <w:r w:rsidR="00DA3607" w:rsidRPr="00DB788B">
        <w:rPr>
          <w:rFonts w:asciiTheme="minorHAnsi" w:hAnsiTheme="minorHAnsi"/>
          <w:b w:val="0"/>
          <w:sz w:val="22"/>
          <w:szCs w:val="22"/>
        </w:rPr>
        <w:t>Zadania</w:t>
      </w:r>
      <w:r w:rsidRPr="00DB788B">
        <w:rPr>
          <w:rFonts w:asciiTheme="minorHAnsi" w:hAnsiTheme="minorHAnsi"/>
          <w:b w:val="0"/>
          <w:sz w:val="22"/>
          <w:szCs w:val="22"/>
        </w:rPr>
        <w:t xml:space="preserve">. </w:t>
      </w:r>
      <w:r w:rsidR="002C5608" w:rsidRPr="00DB788B">
        <w:rPr>
          <w:rFonts w:asciiTheme="minorHAnsi" w:hAnsiTheme="minorHAnsi"/>
          <w:b w:val="0"/>
          <w:sz w:val="22"/>
          <w:szCs w:val="22"/>
        </w:rPr>
        <w:t>Raport końcowy powinien być złożony natomiast najpóźniej</w:t>
      </w:r>
      <w:r w:rsidR="00610E26">
        <w:rPr>
          <w:rFonts w:asciiTheme="minorHAnsi" w:hAnsiTheme="minorHAnsi"/>
          <w:b w:val="0"/>
          <w:sz w:val="22"/>
          <w:szCs w:val="22"/>
        </w:rPr>
        <w:t xml:space="preserve"> </w:t>
      </w:r>
      <w:r w:rsidR="0043495D">
        <w:rPr>
          <w:rFonts w:asciiTheme="minorHAnsi" w:hAnsiTheme="minorHAnsi"/>
          <w:b w:val="0"/>
          <w:sz w:val="22"/>
          <w:szCs w:val="22"/>
        </w:rPr>
        <w:t>w terminie</w:t>
      </w:r>
      <w:r w:rsidR="002C5608" w:rsidRPr="00DB788B">
        <w:rPr>
          <w:rFonts w:asciiTheme="minorHAnsi" w:hAnsiTheme="minorHAnsi"/>
          <w:b w:val="0"/>
          <w:sz w:val="22"/>
          <w:szCs w:val="22"/>
        </w:rPr>
        <w:t xml:space="preserve"> 30 dni od daty zakończenia okresu trwałości.</w:t>
      </w:r>
    </w:p>
    <w:p w14:paraId="7136C401" w14:textId="21BC42EB" w:rsidR="00B67270" w:rsidRPr="00DB788B" w:rsidRDefault="00B67270" w:rsidP="00DB788B">
      <w:pPr>
        <w:pStyle w:val="Tytu"/>
        <w:ind w:left="360" w:hanging="360"/>
        <w:jc w:val="both"/>
        <w:rPr>
          <w:rFonts w:asciiTheme="minorHAnsi" w:hAnsiTheme="minorHAnsi"/>
          <w:b w:val="0"/>
          <w:sz w:val="22"/>
          <w:szCs w:val="22"/>
        </w:rPr>
      </w:pPr>
      <w:r w:rsidRPr="00DB788B">
        <w:rPr>
          <w:rFonts w:asciiTheme="minorHAnsi" w:hAnsiTheme="minorHAnsi"/>
          <w:b w:val="0"/>
          <w:sz w:val="22"/>
          <w:szCs w:val="22"/>
        </w:rPr>
        <w:t>5.</w:t>
      </w:r>
      <w:r w:rsidRPr="00DB788B">
        <w:rPr>
          <w:rFonts w:asciiTheme="minorHAnsi" w:hAnsiTheme="minorHAnsi"/>
          <w:b w:val="0"/>
          <w:sz w:val="22"/>
          <w:szCs w:val="22"/>
        </w:rPr>
        <w:tab/>
        <w:t xml:space="preserve">Niezależnie od obowiązku przekazywania raportów rocznych, </w:t>
      </w:r>
      <w:r w:rsidR="002D1265" w:rsidRPr="00DB788B">
        <w:rPr>
          <w:rFonts w:asciiTheme="minorHAnsi" w:hAnsiTheme="minorHAnsi"/>
          <w:b w:val="0"/>
          <w:sz w:val="22"/>
          <w:szCs w:val="22"/>
        </w:rPr>
        <w:t>Państwowa jednostka</w:t>
      </w:r>
      <w:r w:rsidRPr="00DB788B">
        <w:rPr>
          <w:rFonts w:asciiTheme="minorHAnsi" w:hAnsiTheme="minorHAnsi"/>
          <w:b w:val="0"/>
          <w:sz w:val="22"/>
          <w:szCs w:val="22"/>
        </w:rPr>
        <w:t xml:space="preserve"> budżetowa zobowiązana jest do bieżącego przekazywania NFOŚiGW wszelkich informacji dotyczących </w:t>
      </w:r>
      <w:r w:rsidRPr="00DB788B">
        <w:rPr>
          <w:rFonts w:asciiTheme="minorHAnsi" w:hAnsiTheme="minorHAnsi"/>
          <w:b w:val="0"/>
          <w:sz w:val="22"/>
          <w:szCs w:val="22"/>
        </w:rPr>
        <w:lastRenderedPageBreak/>
        <w:t xml:space="preserve">ewentualnego pogorszenia lub utraty Trwałości </w:t>
      </w:r>
      <w:r w:rsidR="00DA3607" w:rsidRPr="00DB788B">
        <w:rPr>
          <w:rFonts w:asciiTheme="minorHAnsi" w:hAnsiTheme="minorHAnsi"/>
          <w:b w:val="0"/>
          <w:sz w:val="22"/>
          <w:szCs w:val="22"/>
        </w:rPr>
        <w:t xml:space="preserve">Zadania </w:t>
      </w:r>
      <w:r w:rsidRPr="00DB788B">
        <w:rPr>
          <w:rFonts w:asciiTheme="minorHAnsi" w:hAnsiTheme="minorHAnsi"/>
          <w:b w:val="0"/>
          <w:sz w:val="22"/>
          <w:szCs w:val="22"/>
        </w:rPr>
        <w:t xml:space="preserve">w stopniu powodującym lub mogącym powodować trwałe zmiany określonych w Umowie parametrów </w:t>
      </w:r>
      <w:r w:rsidR="00DA3607" w:rsidRPr="00DB788B">
        <w:rPr>
          <w:rFonts w:asciiTheme="minorHAnsi" w:hAnsiTheme="minorHAnsi"/>
          <w:b w:val="0"/>
          <w:sz w:val="22"/>
          <w:szCs w:val="22"/>
        </w:rPr>
        <w:t>Zadania</w:t>
      </w:r>
      <w:r w:rsidRPr="00DB788B">
        <w:rPr>
          <w:rFonts w:asciiTheme="minorHAnsi" w:hAnsiTheme="minorHAnsi"/>
          <w:b w:val="0"/>
          <w:sz w:val="22"/>
          <w:szCs w:val="22"/>
        </w:rPr>
        <w:t xml:space="preserve">, wraz </w:t>
      </w:r>
      <w:r w:rsidR="00AB0FD9" w:rsidRPr="00DB788B">
        <w:rPr>
          <w:rFonts w:asciiTheme="minorHAnsi" w:hAnsiTheme="minorHAnsi"/>
          <w:b w:val="0"/>
          <w:sz w:val="22"/>
          <w:szCs w:val="22"/>
        </w:rPr>
        <w:t>ze </w:t>
      </w:r>
      <w:r w:rsidRPr="00DB788B">
        <w:rPr>
          <w:rFonts w:asciiTheme="minorHAnsi" w:hAnsiTheme="minorHAnsi"/>
          <w:b w:val="0"/>
          <w:sz w:val="22"/>
          <w:szCs w:val="22"/>
        </w:rPr>
        <w:t>wskazaniem przyczyn takich zmian.</w:t>
      </w:r>
    </w:p>
    <w:p w14:paraId="5D0A4FA0" w14:textId="4E5FF34F" w:rsidR="00B67270" w:rsidRPr="00DB788B" w:rsidRDefault="00B67270" w:rsidP="00DB788B">
      <w:pPr>
        <w:pStyle w:val="Tytu"/>
        <w:ind w:left="360" w:hanging="360"/>
        <w:jc w:val="both"/>
        <w:rPr>
          <w:rFonts w:asciiTheme="minorHAnsi" w:hAnsiTheme="minorHAnsi"/>
          <w:b w:val="0"/>
          <w:sz w:val="22"/>
          <w:szCs w:val="22"/>
        </w:rPr>
      </w:pPr>
      <w:r w:rsidRPr="00DB788B">
        <w:rPr>
          <w:rFonts w:asciiTheme="minorHAnsi" w:hAnsiTheme="minorHAnsi"/>
          <w:b w:val="0"/>
          <w:sz w:val="22"/>
          <w:szCs w:val="22"/>
        </w:rPr>
        <w:t>6.</w:t>
      </w:r>
      <w:r w:rsidRPr="00DB788B">
        <w:rPr>
          <w:rFonts w:asciiTheme="minorHAnsi" w:hAnsiTheme="minorHAnsi"/>
          <w:b w:val="0"/>
          <w:sz w:val="22"/>
          <w:szCs w:val="22"/>
        </w:rPr>
        <w:tab/>
        <w:t xml:space="preserve">Informacje, o których mowa w ust. 5, powinny być przekazywane przez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nie później niż </w:t>
      </w:r>
      <w:r w:rsidR="00AB0FD9" w:rsidRPr="00DB788B">
        <w:rPr>
          <w:rFonts w:asciiTheme="minorHAnsi" w:hAnsiTheme="minorHAnsi"/>
          <w:b w:val="0"/>
          <w:sz w:val="22"/>
          <w:szCs w:val="22"/>
        </w:rPr>
        <w:t>w </w:t>
      </w:r>
      <w:r w:rsidRPr="00DB788B">
        <w:rPr>
          <w:rFonts w:asciiTheme="minorHAnsi" w:hAnsiTheme="minorHAnsi"/>
          <w:b w:val="0"/>
          <w:sz w:val="22"/>
          <w:szCs w:val="22"/>
        </w:rPr>
        <w:t xml:space="preserve">terminie 21 dni od dnia stwierdzenia pogorszenia lub utraty Trwałości </w:t>
      </w:r>
      <w:r w:rsidR="00DA3607" w:rsidRPr="00DB788B">
        <w:rPr>
          <w:rFonts w:asciiTheme="minorHAnsi" w:hAnsiTheme="minorHAnsi"/>
          <w:b w:val="0"/>
          <w:sz w:val="22"/>
          <w:szCs w:val="22"/>
        </w:rPr>
        <w:t>Zadania</w:t>
      </w:r>
      <w:r w:rsidRPr="00DB788B">
        <w:rPr>
          <w:rFonts w:asciiTheme="minorHAnsi" w:hAnsiTheme="minorHAnsi"/>
          <w:b w:val="0"/>
          <w:sz w:val="22"/>
          <w:szCs w:val="22"/>
        </w:rPr>
        <w:t>.</w:t>
      </w:r>
    </w:p>
    <w:p w14:paraId="6F9D914D" w14:textId="77777777" w:rsidR="00B67270" w:rsidRPr="00475F7D" w:rsidRDefault="00B67270" w:rsidP="00DB788B">
      <w:pPr>
        <w:pStyle w:val="Tytu"/>
        <w:ind w:left="360" w:hanging="360"/>
        <w:jc w:val="both"/>
        <w:rPr>
          <w:rFonts w:asciiTheme="minorHAnsi" w:hAnsiTheme="minorHAnsi"/>
          <w:b w:val="0"/>
          <w:sz w:val="22"/>
          <w:szCs w:val="22"/>
        </w:rPr>
      </w:pPr>
      <w:r w:rsidRPr="00DB788B">
        <w:rPr>
          <w:rFonts w:asciiTheme="minorHAnsi" w:hAnsiTheme="minorHAnsi"/>
          <w:b w:val="0"/>
          <w:sz w:val="22"/>
          <w:szCs w:val="22"/>
        </w:rPr>
        <w:t>7.</w:t>
      </w:r>
      <w:r w:rsidRPr="00DB788B">
        <w:rPr>
          <w:rFonts w:asciiTheme="minorHAnsi" w:hAnsiTheme="minorHAnsi"/>
          <w:b w:val="0"/>
          <w:sz w:val="22"/>
          <w:szCs w:val="22"/>
        </w:rPr>
        <w:tab/>
      </w:r>
      <w:r w:rsidRPr="00475F7D">
        <w:rPr>
          <w:rFonts w:asciiTheme="minorHAnsi" w:hAnsiTheme="minorHAnsi"/>
          <w:b w:val="0"/>
          <w:sz w:val="22"/>
          <w:szCs w:val="22"/>
        </w:rPr>
        <w:t xml:space="preserve">NFOŚiGW przysługuje prawo żądania od </w:t>
      </w:r>
      <w:r w:rsidR="002D1265" w:rsidRPr="00475F7D">
        <w:rPr>
          <w:rFonts w:asciiTheme="minorHAnsi" w:hAnsiTheme="minorHAnsi"/>
          <w:b w:val="0"/>
          <w:sz w:val="22"/>
          <w:szCs w:val="22"/>
        </w:rPr>
        <w:t>Państwowej jednostki</w:t>
      </w:r>
      <w:r w:rsidRPr="00475F7D">
        <w:rPr>
          <w:rFonts w:asciiTheme="minorHAnsi" w:hAnsiTheme="minorHAnsi"/>
          <w:b w:val="0"/>
          <w:sz w:val="22"/>
          <w:szCs w:val="22"/>
        </w:rPr>
        <w:t xml:space="preserve"> budżetowej przedłożenia w okresie Trwałości </w:t>
      </w:r>
      <w:r w:rsidR="00DA3607" w:rsidRPr="00475F7D">
        <w:rPr>
          <w:rFonts w:asciiTheme="minorHAnsi" w:hAnsiTheme="minorHAnsi"/>
          <w:b w:val="0"/>
          <w:sz w:val="22"/>
          <w:szCs w:val="22"/>
        </w:rPr>
        <w:t xml:space="preserve">Zadania </w:t>
      </w:r>
      <w:r w:rsidRPr="00475F7D">
        <w:rPr>
          <w:rFonts w:asciiTheme="minorHAnsi" w:hAnsiTheme="minorHAnsi"/>
          <w:b w:val="0"/>
          <w:sz w:val="22"/>
          <w:szCs w:val="22"/>
        </w:rPr>
        <w:t xml:space="preserve">informacji i dokumentów, a także udostępnienia miejsca </w:t>
      </w:r>
      <w:r w:rsidR="00DA3607" w:rsidRPr="00475F7D">
        <w:rPr>
          <w:rFonts w:asciiTheme="minorHAnsi" w:hAnsiTheme="minorHAnsi"/>
          <w:b w:val="0"/>
          <w:sz w:val="22"/>
          <w:szCs w:val="22"/>
        </w:rPr>
        <w:t xml:space="preserve">Zadania </w:t>
      </w:r>
      <w:r w:rsidRPr="00475F7D">
        <w:rPr>
          <w:rFonts w:asciiTheme="minorHAnsi" w:hAnsiTheme="minorHAnsi"/>
          <w:b w:val="0"/>
          <w:sz w:val="22"/>
          <w:szCs w:val="22"/>
        </w:rPr>
        <w:t>w celu dokonania oględzin i kontroli.</w:t>
      </w:r>
    </w:p>
    <w:p w14:paraId="0ADC318F" w14:textId="77777777" w:rsidR="00B67270" w:rsidRPr="00DB788B" w:rsidRDefault="00B67270" w:rsidP="00DB788B">
      <w:pPr>
        <w:pStyle w:val="Tytu"/>
        <w:ind w:left="360" w:hanging="360"/>
        <w:jc w:val="both"/>
        <w:rPr>
          <w:rFonts w:asciiTheme="minorHAnsi" w:hAnsiTheme="minorHAnsi"/>
          <w:b w:val="0"/>
          <w:sz w:val="22"/>
          <w:szCs w:val="22"/>
        </w:rPr>
      </w:pPr>
      <w:r w:rsidRPr="00475F7D">
        <w:rPr>
          <w:rFonts w:asciiTheme="minorHAnsi" w:hAnsiTheme="minorHAnsi"/>
          <w:b w:val="0"/>
          <w:sz w:val="22"/>
          <w:szCs w:val="22"/>
        </w:rPr>
        <w:t>8.</w:t>
      </w:r>
      <w:r w:rsidRPr="00475F7D">
        <w:rPr>
          <w:rFonts w:asciiTheme="minorHAnsi" w:hAnsiTheme="minorHAnsi"/>
          <w:b w:val="0"/>
          <w:sz w:val="22"/>
          <w:szCs w:val="22"/>
        </w:rPr>
        <w:tab/>
        <w:t xml:space="preserve">W przypadku stwierdzenia pogorszenia lub utraty Trwałości </w:t>
      </w:r>
      <w:r w:rsidR="00DA3607" w:rsidRPr="00475F7D">
        <w:rPr>
          <w:rFonts w:asciiTheme="minorHAnsi" w:hAnsiTheme="minorHAnsi"/>
          <w:b w:val="0"/>
          <w:sz w:val="22"/>
          <w:szCs w:val="22"/>
        </w:rPr>
        <w:t>Zadania</w:t>
      </w:r>
      <w:r w:rsidRPr="00475F7D">
        <w:rPr>
          <w:rFonts w:asciiTheme="minorHAnsi" w:hAnsiTheme="minorHAnsi"/>
          <w:b w:val="0"/>
          <w:sz w:val="22"/>
          <w:szCs w:val="22"/>
        </w:rPr>
        <w:t xml:space="preserve">, NFOŚiGW może wezwać </w:t>
      </w:r>
      <w:r w:rsidR="00C1558F" w:rsidRPr="00475F7D">
        <w:rPr>
          <w:rFonts w:asciiTheme="minorHAnsi" w:hAnsiTheme="minorHAnsi"/>
          <w:b w:val="0"/>
          <w:sz w:val="22"/>
          <w:szCs w:val="22"/>
        </w:rPr>
        <w:t>Państwową jednostkę</w:t>
      </w:r>
      <w:r w:rsidRPr="00475F7D">
        <w:rPr>
          <w:rFonts w:asciiTheme="minorHAnsi" w:hAnsiTheme="minorHAnsi"/>
          <w:b w:val="0"/>
          <w:sz w:val="22"/>
          <w:szCs w:val="22"/>
        </w:rPr>
        <w:t xml:space="preserve"> budżetową do podjęcia działań naprawczych zaakceptowanych przez NFOŚiGW, w wyznaczonym terminie.</w:t>
      </w:r>
    </w:p>
    <w:p w14:paraId="3C65F4B8" w14:textId="7CC00078" w:rsidR="00B67270" w:rsidRPr="00DB788B" w:rsidRDefault="00B67270" w:rsidP="00DB788B">
      <w:pPr>
        <w:pStyle w:val="Tytu"/>
        <w:ind w:left="360" w:hanging="360"/>
        <w:jc w:val="both"/>
        <w:rPr>
          <w:rFonts w:asciiTheme="minorHAnsi" w:hAnsiTheme="minorHAnsi"/>
          <w:b w:val="0"/>
          <w:sz w:val="22"/>
          <w:szCs w:val="22"/>
        </w:rPr>
      </w:pPr>
      <w:r w:rsidRPr="00DB788B">
        <w:rPr>
          <w:rFonts w:asciiTheme="minorHAnsi" w:hAnsiTheme="minorHAnsi"/>
          <w:b w:val="0"/>
          <w:sz w:val="22"/>
          <w:szCs w:val="22"/>
        </w:rPr>
        <w:t>9.</w:t>
      </w:r>
      <w:r w:rsidRPr="00DB788B">
        <w:rPr>
          <w:rFonts w:asciiTheme="minorHAnsi" w:hAnsiTheme="minorHAnsi"/>
          <w:b w:val="0"/>
          <w:sz w:val="22"/>
          <w:szCs w:val="22"/>
        </w:rPr>
        <w:tab/>
        <w:t xml:space="preserve">W przypadku, gdy pomimo wezwania, o którym mowa w ust. 8, </w:t>
      </w:r>
      <w:r w:rsidR="002D1265" w:rsidRPr="00DB788B">
        <w:rPr>
          <w:rFonts w:asciiTheme="minorHAnsi" w:hAnsiTheme="minorHAnsi"/>
          <w:b w:val="0"/>
          <w:sz w:val="22"/>
          <w:szCs w:val="22"/>
        </w:rPr>
        <w:t>Państwowa jednostka</w:t>
      </w:r>
      <w:r w:rsidRPr="00DB788B">
        <w:rPr>
          <w:rFonts w:asciiTheme="minorHAnsi" w:hAnsiTheme="minorHAnsi"/>
          <w:b w:val="0"/>
          <w:sz w:val="22"/>
          <w:szCs w:val="22"/>
        </w:rPr>
        <w:t xml:space="preserve"> budżetowa nie przywróci </w:t>
      </w:r>
      <w:r w:rsidR="00AB0FD9" w:rsidRPr="00DB788B">
        <w:rPr>
          <w:rFonts w:asciiTheme="minorHAnsi" w:hAnsiTheme="minorHAnsi"/>
          <w:b w:val="0"/>
          <w:sz w:val="22"/>
          <w:szCs w:val="22"/>
        </w:rPr>
        <w:t>w </w:t>
      </w:r>
      <w:r w:rsidRPr="00DB788B">
        <w:rPr>
          <w:rFonts w:asciiTheme="minorHAnsi" w:hAnsiTheme="minorHAnsi"/>
          <w:b w:val="0"/>
          <w:sz w:val="22"/>
          <w:szCs w:val="22"/>
        </w:rPr>
        <w:t xml:space="preserve">wyznaczonym terminie Trwałości </w:t>
      </w:r>
      <w:r w:rsidR="00DA3607" w:rsidRPr="00DB788B">
        <w:rPr>
          <w:rFonts w:asciiTheme="minorHAnsi" w:hAnsiTheme="minorHAnsi"/>
          <w:b w:val="0"/>
          <w:sz w:val="22"/>
          <w:szCs w:val="22"/>
        </w:rPr>
        <w:t>Zadania</w:t>
      </w:r>
      <w:r w:rsidRPr="00DB788B">
        <w:rPr>
          <w:rFonts w:asciiTheme="minorHAnsi" w:hAnsiTheme="minorHAnsi"/>
          <w:b w:val="0"/>
          <w:sz w:val="22"/>
          <w:szCs w:val="22"/>
        </w:rPr>
        <w:t xml:space="preserve">, NFOŚiGW przysługuje prawo rozwiązania Umowy i żądania od </w:t>
      </w:r>
      <w:r w:rsidR="002D1265" w:rsidRPr="00DB788B">
        <w:rPr>
          <w:rFonts w:asciiTheme="minorHAnsi" w:hAnsiTheme="minorHAnsi"/>
          <w:b w:val="0"/>
          <w:sz w:val="22"/>
          <w:szCs w:val="22"/>
        </w:rPr>
        <w:t>Państwowej jednostki</w:t>
      </w:r>
      <w:r w:rsidRPr="00DB788B">
        <w:rPr>
          <w:rFonts w:asciiTheme="minorHAnsi" w:hAnsiTheme="minorHAnsi"/>
          <w:b w:val="0"/>
          <w:sz w:val="22"/>
          <w:szCs w:val="22"/>
        </w:rPr>
        <w:t xml:space="preserve"> budżetowej zwrotu Dofinansowania na</w:t>
      </w:r>
      <w:r w:rsidR="00D46216">
        <w:rPr>
          <w:rFonts w:asciiTheme="minorHAnsi" w:hAnsiTheme="minorHAnsi"/>
          <w:b w:val="0"/>
          <w:sz w:val="22"/>
          <w:szCs w:val="22"/>
        </w:rPr>
        <w:t> </w:t>
      </w:r>
      <w:r w:rsidRPr="00DB788B">
        <w:rPr>
          <w:rFonts w:asciiTheme="minorHAnsi" w:hAnsiTheme="minorHAnsi"/>
          <w:b w:val="0"/>
          <w:sz w:val="22"/>
          <w:szCs w:val="22"/>
        </w:rPr>
        <w:t>rzecz NFOŚiGW.</w:t>
      </w:r>
      <w:r w:rsidR="00213527" w:rsidRPr="00DB788B">
        <w:rPr>
          <w:rFonts w:asciiTheme="minorHAnsi" w:hAnsiTheme="minorHAnsi"/>
          <w:sz w:val="22"/>
          <w:szCs w:val="22"/>
        </w:rPr>
        <w:t xml:space="preserve"> </w:t>
      </w:r>
      <w:r w:rsidR="00213527" w:rsidRPr="00DB788B">
        <w:rPr>
          <w:rFonts w:asciiTheme="minorHAnsi" w:hAnsiTheme="minorHAnsi"/>
          <w:b w:val="0"/>
          <w:sz w:val="22"/>
          <w:szCs w:val="22"/>
        </w:rPr>
        <w:t>Postanowienia § 1</w:t>
      </w:r>
      <w:r w:rsidR="00123ACC" w:rsidRPr="00DB788B">
        <w:rPr>
          <w:rFonts w:asciiTheme="minorHAnsi" w:hAnsiTheme="minorHAnsi"/>
          <w:b w:val="0"/>
          <w:sz w:val="22"/>
          <w:szCs w:val="22"/>
        </w:rPr>
        <w:t>1</w:t>
      </w:r>
      <w:r w:rsidR="00213527" w:rsidRPr="00DB788B">
        <w:rPr>
          <w:rFonts w:asciiTheme="minorHAnsi" w:hAnsiTheme="minorHAnsi"/>
          <w:b w:val="0"/>
          <w:sz w:val="22"/>
          <w:szCs w:val="22"/>
        </w:rPr>
        <w:t xml:space="preserve"> Warunków Ogólnych stosuje się odpowiednio.</w:t>
      </w:r>
    </w:p>
    <w:p w14:paraId="2E6A1268" w14:textId="77777777" w:rsidR="00B67270" w:rsidRPr="00DB788B" w:rsidRDefault="00B67270" w:rsidP="00DB788B">
      <w:pPr>
        <w:pStyle w:val="Tytu"/>
        <w:ind w:right="60"/>
        <w:rPr>
          <w:rFonts w:asciiTheme="minorHAnsi" w:hAnsiTheme="minorHAnsi"/>
          <w:sz w:val="22"/>
          <w:szCs w:val="22"/>
        </w:rPr>
      </w:pPr>
    </w:p>
    <w:p w14:paraId="3650F846" w14:textId="1093D114" w:rsidR="00B67270" w:rsidRPr="005531FF" w:rsidRDefault="00B67270" w:rsidP="00DB788B">
      <w:pPr>
        <w:pStyle w:val="Tytu"/>
        <w:ind w:right="60"/>
        <w:rPr>
          <w:rFonts w:asciiTheme="minorHAnsi" w:hAnsiTheme="minorHAnsi"/>
          <w:sz w:val="22"/>
          <w:szCs w:val="22"/>
        </w:rPr>
      </w:pPr>
      <w:r w:rsidRPr="005531FF">
        <w:rPr>
          <w:rFonts w:asciiTheme="minorHAnsi" w:hAnsiTheme="minorHAnsi"/>
          <w:sz w:val="22"/>
          <w:szCs w:val="22"/>
        </w:rPr>
        <w:t>§ 1</w:t>
      </w:r>
      <w:r w:rsidR="00123ACC" w:rsidRPr="005531FF">
        <w:rPr>
          <w:rFonts w:asciiTheme="minorHAnsi" w:hAnsiTheme="minorHAnsi"/>
          <w:sz w:val="22"/>
          <w:szCs w:val="22"/>
        </w:rPr>
        <w:t>0</w:t>
      </w:r>
    </w:p>
    <w:p w14:paraId="5B515CC3" w14:textId="77777777" w:rsidR="00B67270" w:rsidRPr="00DB788B" w:rsidRDefault="00C65BA0" w:rsidP="00DB788B">
      <w:pPr>
        <w:pStyle w:val="Tytu"/>
        <w:rPr>
          <w:rFonts w:asciiTheme="minorHAnsi" w:hAnsiTheme="minorHAnsi"/>
          <w:b w:val="0"/>
          <w:sz w:val="22"/>
          <w:szCs w:val="22"/>
        </w:rPr>
      </w:pPr>
      <w:r w:rsidRPr="005531FF">
        <w:rPr>
          <w:rFonts w:asciiTheme="minorHAnsi" w:hAnsiTheme="minorHAnsi"/>
          <w:smallCaps/>
          <w:sz w:val="22"/>
          <w:szCs w:val="22"/>
        </w:rPr>
        <w:t>Odmowa akceptacji wniosku o uruchomienie środków z rezerwy celowej</w:t>
      </w:r>
    </w:p>
    <w:p w14:paraId="5B607BAE" w14:textId="77777777" w:rsidR="00B67270" w:rsidRPr="00DB788B" w:rsidRDefault="00B67270" w:rsidP="00DB788B">
      <w:pPr>
        <w:pStyle w:val="Tytu"/>
        <w:numPr>
          <w:ilvl w:val="0"/>
          <w:numId w:val="8"/>
        </w:numPr>
        <w:ind w:right="60"/>
        <w:jc w:val="both"/>
        <w:rPr>
          <w:rFonts w:asciiTheme="minorHAnsi" w:hAnsiTheme="minorHAnsi"/>
          <w:b w:val="0"/>
          <w:sz w:val="22"/>
          <w:szCs w:val="22"/>
        </w:rPr>
      </w:pPr>
      <w:r w:rsidRPr="00DB788B">
        <w:rPr>
          <w:rFonts w:asciiTheme="minorHAnsi" w:hAnsiTheme="minorHAnsi"/>
          <w:b w:val="0"/>
          <w:sz w:val="22"/>
          <w:szCs w:val="22"/>
        </w:rPr>
        <w:t xml:space="preserve">W razie stwierdzenia przez NFOŚiGW naruszenia przez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warunków Umowy, NFOŚiGW przysługuje prawo </w:t>
      </w:r>
      <w:r w:rsidR="00C65BA0" w:rsidRPr="00DB788B">
        <w:rPr>
          <w:rFonts w:asciiTheme="minorHAnsi" w:hAnsiTheme="minorHAnsi"/>
          <w:b w:val="0"/>
          <w:sz w:val="22"/>
          <w:szCs w:val="22"/>
        </w:rPr>
        <w:t>odmowy akceptacji wniosku o uruchomienie środków z rezerwy celowej.</w:t>
      </w:r>
    </w:p>
    <w:p w14:paraId="1F75B00F" w14:textId="11C89ED8" w:rsidR="00B67270" w:rsidRPr="00DB788B" w:rsidRDefault="00B67270" w:rsidP="00DB788B">
      <w:pPr>
        <w:pStyle w:val="Tytu"/>
        <w:numPr>
          <w:ilvl w:val="0"/>
          <w:numId w:val="8"/>
        </w:numPr>
        <w:ind w:right="60"/>
        <w:jc w:val="both"/>
        <w:rPr>
          <w:rFonts w:asciiTheme="minorHAnsi" w:hAnsiTheme="minorHAnsi"/>
          <w:b w:val="0"/>
          <w:sz w:val="22"/>
          <w:szCs w:val="22"/>
        </w:rPr>
      </w:pPr>
      <w:r w:rsidRPr="00DB788B">
        <w:rPr>
          <w:rFonts w:asciiTheme="minorHAnsi" w:hAnsiTheme="minorHAnsi"/>
          <w:b w:val="0"/>
          <w:sz w:val="22"/>
          <w:szCs w:val="22"/>
        </w:rPr>
        <w:t xml:space="preserve">NFOŚiGW może </w:t>
      </w:r>
      <w:r w:rsidR="00C65BA0" w:rsidRPr="00DB788B">
        <w:rPr>
          <w:rFonts w:asciiTheme="minorHAnsi" w:hAnsiTheme="minorHAnsi"/>
          <w:b w:val="0"/>
          <w:sz w:val="22"/>
          <w:szCs w:val="22"/>
        </w:rPr>
        <w:t>odmówić akceptacji wniosku o uruchomienie środków z rezerwy celowej</w:t>
      </w:r>
      <w:r w:rsidRPr="00DB788B">
        <w:rPr>
          <w:rFonts w:asciiTheme="minorHAnsi" w:hAnsiTheme="minorHAnsi"/>
          <w:b w:val="0"/>
          <w:sz w:val="22"/>
          <w:szCs w:val="22"/>
        </w:rPr>
        <w:t xml:space="preserve">, </w:t>
      </w:r>
      <w:r w:rsidR="001443F5" w:rsidRPr="00DB788B">
        <w:rPr>
          <w:rFonts w:asciiTheme="minorHAnsi" w:hAnsiTheme="minorHAnsi"/>
          <w:b w:val="0"/>
          <w:sz w:val="22"/>
          <w:szCs w:val="22"/>
        </w:rPr>
        <w:t>w</w:t>
      </w:r>
      <w:r w:rsidR="001443F5">
        <w:rPr>
          <w:rFonts w:asciiTheme="minorHAnsi" w:hAnsiTheme="minorHAnsi"/>
          <w:b w:val="0"/>
          <w:sz w:val="22"/>
          <w:szCs w:val="22"/>
        </w:rPr>
        <w:t> </w:t>
      </w:r>
      <w:r w:rsidRPr="00DB788B">
        <w:rPr>
          <w:rFonts w:asciiTheme="minorHAnsi" w:hAnsiTheme="minorHAnsi"/>
          <w:b w:val="0"/>
          <w:sz w:val="22"/>
          <w:szCs w:val="22"/>
        </w:rPr>
        <w:t>szczególności w przypadku:</w:t>
      </w:r>
    </w:p>
    <w:p w14:paraId="00EFEDDE" w14:textId="011DF557" w:rsidR="00B67270" w:rsidRPr="00DB788B" w:rsidRDefault="00B67270" w:rsidP="00DB788B">
      <w:pPr>
        <w:pStyle w:val="Tytu"/>
        <w:numPr>
          <w:ilvl w:val="1"/>
          <w:numId w:val="11"/>
        </w:numPr>
        <w:tabs>
          <w:tab w:val="clear" w:pos="1695"/>
        </w:tabs>
        <w:ind w:left="720" w:right="60" w:hanging="360"/>
        <w:jc w:val="both"/>
        <w:rPr>
          <w:rFonts w:asciiTheme="minorHAnsi" w:hAnsiTheme="minorHAnsi"/>
          <w:b w:val="0"/>
          <w:bCs/>
          <w:sz w:val="22"/>
          <w:szCs w:val="22"/>
        </w:rPr>
      </w:pPr>
      <w:r w:rsidRPr="00DB788B">
        <w:rPr>
          <w:rFonts w:asciiTheme="minorHAnsi" w:hAnsiTheme="minorHAnsi"/>
          <w:b w:val="0"/>
          <w:sz w:val="22"/>
          <w:szCs w:val="22"/>
        </w:rPr>
        <w:t xml:space="preserve">realizowania </w:t>
      </w:r>
      <w:r w:rsidR="00DA3607" w:rsidRPr="00DB788B">
        <w:rPr>
          <w:rFonts w:asciiTheme="minorHAnsi" w:hAnsiTheme="minorHAnsi"/>
          <w:b w:val="0"/>
          <w:sz w:val="22"/>
          <w:szCs w:val="22"/>
        </w:rPr>
        <w:t xml:space="preserve">Zadania </w:t>
      </w:r>
      <w:r w:rsidRPr="00DB788B">
        <w:rPr>
          <w:rFonts w:asciiTheme="minorHAnsi" w:hAnsiTheme="minorHAnsi"/>
          <w:b w:val="0"/>
          <w:sz w:val="22"/>
          <w:szCs w:val="22"/>
        </w:rPr>
        <w:t xml:space="preserve">niezgodnie z Umową, w tym stwierdzenia opóźnień w realizacji </w:t>
      </w:r>
      <w:r w:rsidR="00DA3607" w:rsidRPr="00DB788B">
        <w:rPr>
          <w:rFonts w:asciiTheme="minorHAnsi" w:hAnsiTheme="minorHAnsi"/>
          <w:b w:val="0"/>
          <w:sz w:val="22"/>
          <w:szCs w:val="22"/>
        </w:rPr>
        <w:t xml:space="preserve">Zadania </w:t>
      </w:r>
      <w:r w:rsidRPr="00DB788B">
        <w:rPr>
          <w:rFonts w:asciiTheme="minorHAnsi" w:hAnsiTheme="minorHAnsi"/>
          <w:b w:val="0"/>
          <w:sz w:val="22"/>
          <w:szCs w:val="22"/>
        </w:rPr>
        <w:t xml:space="preserve">w stosunku do Harmonogramu rzeczowo–finansowego i zagrożenia terminowego osiągnięcia Efektu rzeczowego i Efektu ekologicznego </w:t>
      </w:r>
      <w:r w:rsidR="00DA3607" w:rsidRPr="00DB788B">
        <w:rPr>
          <w:rFonts w:asciiTheme="minorHAnsi" w:hAnsiTheme="minorHAnsi"/>
          <w:b w:val="0"/>
          <w:sz w:val="22"/>
          <w:szCs w:val="22"/>
        </w:rPr>
        <w:t>Zadania</w:t>
      </w:r>
      <w:r w:rsidRPr="00DB788B">
        <w:rPr>
          <w:rFonts w:asciiTheme="minorHAnsi" w:hAnsiTheme="minorHAnsi"/>
          <w:b w:val="0"/>
          <w:bCs/>
          <w:sz w:val="22"/>
          <w:szCs w:val="22"/>
        </w:rPr>
        <w:t xml:space="preserve">, </w:t>
      </w:r>
    </w:p>
    <w:p w14:paraId="0F851CE4" w14:textId="488230F0" w:rsidR="00B67270" w:rsidRPr="00DB788B" w:rsidRDefault="00B67270" w:rsidP="00DB788B">
      <w:pPr>
        <w:pStyle w:val="Tytu"/>
        <w:numPr>
          <w:ilvl w:val="1"/>
          <w:numId w:val="11"/>
        </w:numPr>
        <w:tabs>
          <w:tab w:val="clear" w:pos="1695"/>
        </w:tabs>
        <w:ind w:left="720" w:right="60" w:hanging="360"/>
        <w:jc w:val="both"/>
        <w:rPr>
          <w:rFonts w:asciiTheme="minorHAnsi" w:hAnsiTheme="minorHAnsi"/>
          <w:b w:val="0"/>
          <w:bCs/>
          <w:sz w:val="22"/>
          <w:szCs w:val="22"/>
        </w:rPr>
      </w:pPr>
      <w:r w:rsidRPr="00DB788B">
        <w:rPr>
          <w:rFonts w:asciiTheme="minorHAnsi" w:hAnsiTheme="minorHAnsi"/>
          <w:b w:val="0"/>
          <w:bCs/>
          <w:sz w:val="22"/>
          <w:szCs w:val="22"/>
        </w:rPr>
        <w:t xml:space="preserve">niedopełnienia przez </w:t>
      </w:r>
      <w:r w:rsidR="00C1558F" w:rsidRPr="00DB788B">
        <w:rPr>
          <w:rFonts w:asciiTheme="minorHAnsi" w:hAnsiTheme="minorHAnsi"/>
          <w:b w:val="0"/>
          <w:bCs/>
          <w:sz w:val="22"/>
          <w:szCs w:val="22"/>
        </w:rPr>
        <w:t>Państwową jednostkę</w:t>
      </w:r>
      <w:r w:rsidRPr="00DB788B">
        <w:rPr>
          <w:rFonts w:asciiTheme="minorHAnsi" w:hAnsiTheme="minorHAnsi"/>
          <w:b w:val="0"/>
          <w:bCs/>
          <w:sz w:val="22"/>
          <w:szCs w:val="22"/>
        </w:rPr>
        <w:t xml:space="preserve"> budżetową warunków przekazania </w:t>
      </w:r>
      <w:r w:rsidR="00C65BA0" w:rsidRPr="00DB788B">
        <w:rPr>
          <w:rFonts w:asciiTheme="minorHAnsi" w:hAnsiTheme="minorHAnsi"/>
          <w:b w:val="0"/>
          <w:sz w:val="22"/>
          <w:szCs w:val="22"/>
        </w:rPr>
        <w:t xml:space="preserve">Dofinansowania na rachunek bieżący dochodów budżetowych ministra właściwego do spraw </w:t>
      </w:r>
      <w:r w:rsidR="00922A42">
        <w:rPr>
          <w:rFonts w:asciiTheme="minorHAnsi" w:hAnsiTheme="minorHAnsi"/>
          <w:b w:val="0"/>
          <w:sz w:val="22"/>
          <w:szCs w:val="22"/>
        </w:rPr>
        <w:t>klimatu</w:t>
      </w:r>
      <w:r w:rsidR="00C65BA0" w:rsidRPr="00DB788B">
        <w:rPr>
          <w:rFonts w:asciiTheme="minorHAnsi" w:hAnsiTheme="minorHAnsi"/>
          <w:b w:val="0"/>
          <w:sz w:val="22"/>
          <w:szCs w:val="22"/>
        </w:rPr>
        <w:t xml:space="preserve">, określonych w § </w:t>
      </w:r>
      <w:r w:rsidR="00123ACC" w:rsidRPr="00DB788B">
        <w:rPr>
          <w:rFonts w:asciiTheme="minorHAnsi" w:hAnsiTheme="minorHAnsi"/>
          <w:b w:val="0"/>
          <w:sz w:val="22"/>
          <w:szCs w:val="22"/>
        </w:rPr>
        <w:t>3</w:t>
      </w:r>
      <w:r w:rsidR="00213527" w:rsidRPr="00DB788B">
        <w:rPr>
          <w:rFonts w:asciiTheme="minorHAnsi" w:hAnsiTheme="minorHAnsi"/>
          <w:b w:val="0"/>
          <w:sz w:val="22"/>
          <w:szCs w:val="22"/>
        </w:rPr>
        <w:t xml:space="preserve"> lub § </w:t>
      </w:r>
      <w:r w:rsidR="00123ACC" w:rsidRPr="00DB788B">
        <w:rPr>
          <w:rFonts w:asciiTheme="minorHAnsi" w:hAnsiTheme="minorHAnsi"/>
          <w:b w:val="0"/>
          <w:sz w:val="22"/>
          <w:szCs w:val="22"/>
        </w:rPr>
        <w:t>4</w:t>
      </w:r>
      <w:r w:rsidR="00C65BA0" w:rsidRPr="00DB788B">
        <w:rPr>
          <w:rFonts w:asciiTheme="minorHAnsi" w:hAnsiTheme="minorHAnsi"/>
          <w:b w:val="0"/>
          <w:sz w:val="22"/>
          <w:szCs w:val="22"/>
        </w:rPr>
        <w:t xml:space="preserve"> Warunków Ogólnych,</w:t>
      </w:r>
    </w:p>
    <w:p w14:paraId="00B215FF" w14:textId="349A1263" w:rsidR="00B67270" w:rsidRPr="00DB788B" w:rsidRDefault="00B67270" w:rsidP="00DB788B">
      <w:pPr>
        <w:pStyle w:val="Tytu"/>
        <w:numPr>
          <w:ilvl w:val="1"/>
          <w:numId w:val="11"/>
        </w:numPr>
        <w:tabs>
          <w:tab w:val="clear" w:pos="1695"/>
        </w:tabs>
        <w:ind w:left="720" w:right="60" w:hanging="360"/>
        <w:jc w:val="both"/>
        <w:rPr>
          <w:rFonts w:asciiTheme="minorHAnsi" w:hAnsiTheme="minorHAnsi"/>
          <w:b w:val="0"/>
          <w:bCs/>
          <w:sz w:val="22"/>
          <w:szCs w:val="22"/>
        </w:rPr>
      </w:pPr>
      <w:r w:rsidRPr="00DB788B">
        <w:rPr>
          <w:rFonts w:asciiTheme="minorHAnsi" w:hAnsiTheme="minorHAnsi"/>
          <w:b w:val="0"/>
          <w:bCs/>
          <w:sz w:val="22"/>
          <w:szCs w:val="22"/>
        </w:rPr>
        <w:t xml:space="preserve">niedopełnienia przez </w:t>
      </w:r>
      <w:r w:rsidR="00C1558F" w:rsidRPr="00DB788B">
        <w:rPr>
          <w:rFonts w:asciiTheme="minorHAnsi" w:hAnsiTheme="minorHAnsi"/>
          <w:b w:val="0"/>
          <w:bCs/>
          <w:sz w:val="22"/>
          <w:szCs w:val="22"/>
        </w:rPr>
        <w:t>Państwową jednostkę</w:t>
      </w:r>
      <w:r w:rsidRPr="00DB788B">
        <w:rPr>
          <w:rFonts w:asciiTheme="minorHAnsi" w:hAnsiTheme="minorHAnsi"/>
          <w:b w:val="0"/>
          <w:bCs/>
          <w:sz w:val="22"/>
          <w:szCs w:val="22"/>
        </w:rPr>
        <w:t xml:space="preserve"> budżetową przewidzianych Umową obowiązków sprawozdawczych lub naruszenia </w:t>
      </w:r>
      <w:r w:rsidRPr="00DB788B">
        <w:rPr>
          <w:rFonts w:asciiTheme="minorHAnsi" w:hAnsiTheme="minorHAnsi"/>
          <w:b w:val="0"/>
          <w:color w:val="000000"/>
          <w:spacing w:val="-2"/>
          <w:sz w:val="22"/>
          <w:szCs w:val="22"/>
        </w:rPr>
        <w:t>obowiązków określonych w §</w:t>
      </w:r>
      <w:r w:rsidR="0071462F" w:rsidRPr="00DB788B">
        <w:rPr>
          <w:rFonts w:asciiTheme="minorHAnsi" w:hAnsiTheme="minorHAnsi"/>
          <w:b w:val="0"/>
          <w:color w:val="000000"/>
          <w:spacing w:val="-2"/>
          <w:sz w:val="22"/>
          <w:szCs w:val="22"/>
        </w:rPr>
        <w:t xml:space="preserve"> </w:t>
      </w:r>
      <w:r w:rsidRPr="00DB788B">
        <w:rPr>
          <w:rFonts w:asciiTheme="minorHAnsi" w:hAnsiTheme="minorHAnsi"/>
          <w:b w:val="0"/>
          <w:color w:val="000000"/>
          <w:spacing w:val="-2"/>
          <w:sz w:val="22"/>
          <w:szCs w:val="22"/>
        </w:rPr>
        <w:t>1</w:t>
      </w:r>
      <w:r w:rsidR="00123ACC" w:rsidRPr="00DB788B">
        <w:rPr>
          <w:rFonts w:asciiTheme="minorHAnsi" w:hAnsiTheme="minorHAnsi"/>
          <w:b w:val="0"/>
          <w:color w:val="000000"/>
          <w:spacing w:val="-2"/>
          <w:sz w:val="22"/>
          <w:szCs w:val="22"/>
        </w:rPr>
        <w:t>3</w:t>
      </w:r>
      <w:r w:rsidRPr="00DB788B">
        <w:rPr>
          <w:rFonts w:asciiTheme="minorHAnsi" w:hAnsiTheme="minorHAnsi"/>
          <w:b w:val="0"/>
          <w:color w:val="000000"/>
          <w:spacing w:val="-2"/>
          <w:sz w:val="22"/>
          <w:szCs w:val="22"/>
        </w:rPr>
        <w:t xml:space="preserve"> ust. 2 lub ust.</w:t>
      </w:r>
      <w:r w:rsidR="00063E28" w:rsidRPr="00DB788B">
        <w:rPr>
          <w:rFonts w:asciiTheme="minorHAnsi" w:hAnsiTheme="minorHAnsi"/>
          <w:b w:val="0"/>
          <w:color w:val="000000"/>
          <w:spacing w:val="-2"/>
          <w:sz w:val="22"/>
          <w:szCs w:val="22"/>
        </w:rPr>
        <w:t> </w:t>
      </w:r>
      <w:r w:rsidRPr="00DB788B">
        <w:rPr>
          <w:rFonts w:asciiTheme="minorHAnsi" w:hAnsiTheme="minorHAnsi"/>
          <w:b w:val="0"/>
          <w:color w:val="000000"/>
          <w:spacing w:val="-2"/>
          <w:sz w:val="22"/>
          <w:szCs w:val="22"/>
        </w:rPr>
        <w:t xml:space="preserve">3 Warunków Ogólnych, </w:t>
      </w:r>
    </w:p>
    <w:p w14:paraId="4B029B56" w14:textId="77777777" w:rsidR="00B67270" w:rsidRPr="00DB788B" w:rsidRDefault="00B67270" w:rsidP="00DB788B">
      <w:pPr>
        <w:pStyle w:val="Tytu"/>
        <w:numPr>
          <w:ilvl w:val="1"/>
          <w:numId w:val="11"/>
        </w:numPr>
        <w:tabs>
          <w:tab w:val="clear" w:pos="1695"/>
        </w:tabs>
        <w:ind w:left="720" w:right="60" w:hanging="360"/>
        <w:jc w:val="both"/>
        <w:rPr>
          <w:rFonts w:asciiTheme="minorHAnsi" w:hAnsiTheme="minorHAnsi"/>
          <w:b w:val="0"/>
          <w:bCs/>
          <w:sz w:val="22"/>
          <w:szCs w:val="22"/>
        </w:rPr>
      </w:pPr>
      <w:r w:rsidRPr="00DB788B">
        <w:rPr>
          <w:rFonts w:asciiTheme="minorHAnsi" w:hAnsiTheme="minorHAnsi"/>
          <w:b w:val="0"/>
          <w:bCs/>
          <w:sz w:val="22"/>
          <w:szCs w:val="22"/>
        </w:rPr>
        <w:t xml:space="preserve">uniemożliwienia lub utrudniania wykonywania przez NFOŚiGW czynności w zakresie kontroli realizacji </w:t>
      </w:r>
      <w:r w:rsidR="00DA3607" w:rsidRPr="00DB788B">
        <w:rPr>
          <w:rFonts w:asciiTheme="minorHAnsi" w:hAnsiTheme="minorHAnsi"/>
          <w:b w:val="0"/>
          <w:bCs/>
          <w:sz w:val="22"/>
          <w:szCs w:val="22"/>
        </w:rPr>
        <w:t>Zadania</w:t>
      </w:r>
      <w:r w:rsidRPr="00DB788B">
        <w:rPr>
          <w:rFonts w:asciiTheme="minorHAnsi" w:hAnsiTheme="minorHAnsi"/>
          <w:b w:val="0"/>
          <w:bCs/>
          <w:sz w:val="22"/>
          <w:szCs w:val="22"/>
        </w:rPr>
        <w:t>,</w:t>
      </w:r>
    </w:p>
    <w:p w14:paraId="3E0DFD36" w14:textId="72B0D90C" w:rsidR="00B67270" w:rsidRPr="00DB788B" w:rsidRDefault="00B67270" w:rsidP="00DB788B">
      <w:pPr>
        <w:pStyle w:val="Tytu"/>
        <w:numPr>
          <w:ilvl w:val="1"/>
          <w:numId w:val="11"/>
        </w:numPr>
        <w:tabs>
          <w:tab w:val="clear" w:pos="1695"/>
        </w:tabs>
        <w:ind w:left="720" w:right="60" w:hanging="360"/>
        <w:jc w:val="both"/>
        <w:rPr>
          <w:rFonts w:asciiTheme="minorHAnsi" w:hAnsiTheme="minorHAnsi"/>
          <w:b w:val="0"/>
          <w:bCs/>
          <w:sz w:val="22"/>
          <w:szCs w:val="22"/>
        </w:rPr>
      </w:pPr>
      <w:r w:rsidRPr="00DB788B">
        <w:rPr>
          <w:rFonts w:asciiTheme="minorHAnsi" w:hAnsiTheme="minorHAnsi"/>
          <w:b w:val="0"/>
          <w:sz w:val="22"/>
          <w:szCs w:val="22"/>
        </w:rPr>
        <w:t xml:space="preserve">uzyskania informacji o zaistnieniu okoliczności, których następstwem jest lub może być naruszenie przez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warunków udzielania pomocy publicznej, </w:t>
      </w:r>
    </w:p>
    <w:p w14:paraId="39B7C879" w14:textId="6C4F7A2D" w:rsidR="00B67270" w:rsidRPr="00DB788B" w:rsidRDefault="00B67270" w:rsidP="00DB788B">
      <w:pPr>
        <w:pStyle w:val="Tytu"/>
        <w:numPr>
          <w:ilvl w:val="1"/>
          <w:numId w:val="11"/>
        </w:numPr>
        <w:tabs>
          <w:tab w:val="clear" w:pos="1695"/>
        </w:tabs>
        <w:ind w:left="720" w:right="60" w:hanging="360"/>
        <w:jc w:val="both"/>
        <w:rPr>
          <w:rFonts w:asciiTheme="minorHAnsi" w:hAnsiTheme="minorHAnsi"/>
          <w:b w:val="0"/>
          <w:bCs/>
          <w:sz w:val="22"/>
          <w:szCs w:val="22"/>
        </w:rPr>
      </w:pPr>
      <w:r w:rsidRPr="00DB788B">
        <w:rPr>
          <w:rFonts w:asciiTheme="minorHAnsi" w:hAnsiTheme="minorHAnsi"/>
          <w:b w:val="0"/>
          <w:bCs/>
          <w:sz w:val="22"/>
          <w:szCs w:val="22"/>
        </w:rPr>
        <w:t xml:space="preserve">nieprzedłożenia przez </w:t>
      </w:r>
      <w:r w:rsidR="00C1558F" w:rsidRPr="00DB788B">
        <w:rPr>
          <w:rFonts w:asciiTheme="minorHAnsi" w:hAnsiTheme="minorHAnsi"/>
          <w:b w:val="0"/>
          <w:bCs/>
          <w:sz w:val="22"/>
          <w:szCs w:val="22"/>
        </w:rPr>
        <w:t>Państwową jednostkę</w:t>
      </w:r>
      <w:r w:rsidRPr="00DB788B">
        <w:rPr>
          <w:rFonts w:asciiTheme="minorHAnsi" w:hAnsiTheme="minorHAnsi"/>
          <w:b w:val="0"/>
          <w:bCs/>
          <w:sz w:val="22"/>
          <w:szCs w:val="22"/>
        </w:rPr>
        <w:t xml:space="preserve"> budżetową w ustalonym w Warunkach Szczególnych terminie lub niezaakceptowania przez NFOŚiGW złożonych przez </w:t>
      </w:r>
      <w:r w:rsidR="00C1558F" w:rsidRPr="00DB788B">
        <w:rPr>
          <w:rFonts w:asciiTheme="minorHAnsi" w:hAnsiTheme="minorHAnsi"/>
          <w:b w:val="0"/>
          <w:bCs/>
          <w:sz w:val="22"/>
          <w:szCs w:val="22"/>
        </w:rPr>
        <w:t>Państwową jednostkę</w:t>
      </w:r>
      <w:r w:rsidRPr="00DB788B">
        <w:rPr>
          <w:rFonts w:asciiTheme="minorHAnsi" w:hAnsiTheme="minorHAnsi"/>
          <w:b w:val="0"/>
          <w:bCs/>
          <w:sz w:val="22"/>
          <w:szCs w:val="22"/>
        </w:rPr>
        <w:t xml:space="preserve"> budżetową dokumentów, o których mowa w §</w:t>
      </w:r>
      <w:r w:rsidR="00063E28" w:rsidRPr="00DB788B">
        <w:rPr>
          <w:rFonts w:asciiTheme="minorHAnsi" w:hAnsiTheme="minorHAnsi"/>
          <w:b w:val="0"/>
          <w:bCs/>
          <w:sz w:val="22"/>
          <w:szCs w:val="22"/>
        </w:rPr>
        <w:t xml:space="preserve"> </w:t>
      </w:r>
      <w:r w:rsidRPr="00DB788B">
        <w:rPr>
          <w:rFonts w:asciiTheme="minorHAnsi" w:hAnsiTheme="minorHAnsi"/>
          <w:b w:val="0"/>
          <w:bCs/>
          <w:sz w:val="22"/>
          <w:szCs w:val="22"/>
        </w:rPr>
        <w:t>2 ust. 3 Warunków Ogólnych,</w:t>
      </w:r>
    </w:p>
    <w:p w14:paraId="5A92AB36" w14:textId="05839B59" w:rsidR="00B67270" w:rsidRPr="00DB788B" w:rsidRDefault="00B67270" w:rsidP="00DB788B">
      <w:pPr>
        <w:pStyle w:val="Tytu"/>
        <w:numPr>
          <w:ilvl w:val="1"/>
          <w:numId w:val="11"/>
        </w:numPr>
        <w:tabs>
          <w:tab w:val="clear" w:pos="1695"/>
        </w:tabs>
        <w:ind w:left="720" w:right="60" w:hanging="360"/>
        <w:jc w:val="both"/>
        <w:rPr>
          <w:rFonts w:asciiTheme="minorHAnsi" w:hAnsiTheme="minorHAnsi"/>
          <w:b w:val="0"/>
          <w:bCs/>
          <w:sz w:val="22"/>
          <w:szCs w:val="22"/>
        </w:rPr>
      </w:pPr>
      <w:r w:rsidRPr="00DB788B">
        <w:rPr>
          <w:rFonts w:asciiTheme="minorHAnsi" w:hAnsiTheme="minorHAnsi"/>
          <w:b w:val="0"/>
          <w:bCs/>
          <w:sz w:val="22"/>
          <w:szCs w:val="22"/>
        </w:rPr>
        <w:t xml:space="preserve">nieusunięcia przez </w:t>
      </w:r>
      <w:r w:rsidR="00C1558F" w:rsidRPr="00DB788B">
        <w:rPr>
          <w:rFonts w:asciiTheme="minorHAnsi" w:hAnsiTheme="minorHAnsi"/>
          <w:b w:val="0"/>
          <w:bCs/>
          <w:sz w:val="22"/>
          <w:szCs w:val="22"/>
        </w:rPr>
        <w:t>Państwową jednostkę</w:t>
      </w:r>
      <w:r w:rsidRPr="00DB788B">
        <w:rPr>
          <w:rFonts w:asciiTheme="minorHAnsi" w:hAnsiTheme="minorHAnsi"/>
          <w:b w:val="0"/>
          <w:bCs/>
          <w:sz w:val="22"/>
          <w:szCs w:val="22"/>
        </w:rPr>
        <w:t xml:space="preserve"> budżetową stwierdzonych nieprawidłowości </w:t>
      </w:r>
      <w:r w:rsidR="001443F5" w:rsidRPr="00DB788B">
        <w:rPr>
          <w:rFonts w:asciiTheme="minorHAnsi" w:hAnsiTheme="minorHAnsi"/>
          <w:b w:val="0"/>
          <w:bCs/>
          <w:sz w:val="22"/>
          <w:szCs w:val="22"/>
        </w:rPr>
        <w:t>w</w:t>
      </w:r>
      <w:r w:rsidR="001443F5">
        <w:rPr>
          <w:rFonts w:asciiTheme="minorHAnsi" w:hAnsiTheme="minorHAnsi"/>
          <w:b w:val="0"/>
          <w:bCs/>
          <w:sz w:val="22"/>
          <w:szCs w:val="22"/>
        </w:rPr>
        <w:t> </w:t>
      </w:r>
      <w:r w:rsidRPr="00DB788B">
        <w:rPr>
          <w:rFonts w:asciiTheme="minorHAnsi" w:hAnsiTheme="minorHAnsi"/>
          <w:b w:val="0"/>
          <w:bCs/>
          <w:sz w:val="22"/>
          <w:szCs w:val="22"/>
        </w:rPr>
        <w:t xml:space="preserve">przedkładanych NFOŚiGW </w:t>
      </w:r>
      <w:r w:rsidR="00C65BA0" w:rsidRPr="00DB788B">
        <w:rPr>
          <w:rFonts w:asciiTheme="minorHAnsi" w:hAnsiTheme="minorHAnsi"/>
          <w:b w:val="0"/>
          <w:sz w:val="22"/>
          <w:szCs w:val="22"/>
        </w:rPr>
        <w:t>wnioskach o uruchomienie środków z rezerwy celowej lub dokumentach rozliczeniowych</w:t>
      </w:r>
      <w:r w:rsidR="00AC1798">
        <w:rPr>
          <w:rFonts w:asciiTheme="minorHAnsi" w:hAnsiTheme="minorHAnsi"/>
          <w:b w:val="0"/>
          <w:bCs/>
          <w:sz w:val="22"/>
          <w:szCs w:val="22"/>
        </w:rPr>
        <w:t>,</w:t>
      </w:r>
      <w:r w:rsidRPr="00DB788B">
        <w:rPr>
          <w:rFonts w:asciiTheme="minorHAnsi" w:hAnsiTheme="minorHAnsi"/>
          <w:b w:val="0"/>
          <w:bCs/>
          <w:sz w:val="22"/>
          <w:szCs w:val="22"/>
        </w:rPr>
        <w:t xml:space="preserve"> </w:t>
      </w:r>
    </w:p>
    <w:p w14:paraId="47BF2DFA" w14:textId="24EB4DB8" w:rsidR="003B6F6A" w:rsidRPr="00DB788B" w:rsidRDefault="003B6F6A" w:rsidP="00DB788B">
      <w:pPr>
        <w:pStyle w:val="Tytu"/>
        <w:numPr>
          <w:ilvl w:val="1"/>
          <w:numId w:val="11"/>
        </w:numPr>
        <w:tabs>
          <w:tab w:val="clear" w:pos="1695"/>
          <w:tab w:val="left" w:pos="360"/>
          <w:tab w:val="num" w:pos="720"/>
        </w:tabs>
        <w:ind w:left="720" w:hanging="360"/>
        <w:jc w:val="both"/>
        <w:rPr>
          <w:rFonts w:asciiTheme="minorHAnsi" w:hAnsiTheme="minorHAnsi"/>
          <w:b w:val="0"/>
          <w:color w:val="000000"/>
          <w:sz w:val="22"/>
          <w:szCs w:val="22"/>
        </w:rPr>
      </w:pPr>
      <w:r w:rsidRPr="00DB788B">
        <w:rPr>
          <w:rFonts w:asciiTheme="minorHAnsi" w:hAnsiTheme="minorHAnsi"/>
          <w:b w:val="0"/>
          <w:color w:val="000000"/>
          <w:sz w:val="22"/>
          <w:szCs w:val="22"/>
        </w:rPr>
        <w:t>otrzymania informacji o podejrzewanych lub faktycznych przypadkach nieprawidłowości przy realizacji Umowy BK-KE, lub jeżeli takie przypadki nie zostały odpowiednio zgłoszone lub</w:t>
      </w:r>
      <w:r w:rsidR="008536F8">
        <w:rPr>
          <w:rFonts w:asciiTheme="minorHAnsi" w:hAnsiTheme="minorHAnsi"/>
          <w:b w:val="0"/>
          <w:color w:val="000000"/>
          <w:sz w:val="22"/>
          <w:szCs w:val="22"/>
        </w:rPr>
        <w:t xml:space="preserve"> zbadane,</w:t>
      </w:r>
      <w:r w:rsidRPr="00DB788B">
        <w:rPr>
          <w:rFonts w:asciiTheme="minorHAnsi" w:hAnsiTheme="minorHAnsi"/>
          <w:b w:val="0"/>
          <w:color w:val="000000"/>
          <w:sz w:val="22"/>
          <w:szCs w:val="22"/>
        </w:rPr>
        <w:t xml:space="preserve"> uznania przez NFOŚiGW, że realizacja Zadania narusza przepisy prawa</w:t>
      </w:r>
      <w:r w:rsidR="00AC1798">
        <w:rPr>
          <w:rFonts w:asciiTheme="minorHAnsi" w:hAnsiTheme="minorHAnsi"/>
          <w:b w:val="0"/>
          <w:color w:val="000000"/>
          <w:sz w:val="22"/>
          <w:szCs w:val="22"/>
        </w:rPr>
        <w:t>,</w:t>
      </w:r>
    </w:p>
    <w:p w14:paraId="0C53B73A" w14:textId="0AF1FFF3" w:rsidR="003B6F6A" w:rsidRPr="00DB788B" w:rsidRDefault="003B6F6A" w:rsidP="00DB788B">
      <w:pPr>
        <w:pStyle w:val="Tytu"/>
        <w:numPr>
          <w:ilvl w:val="1"/>
          <w:numId w:val="11"/>
        </w:numPr>
        <w:tabs>
          <w:tab w:val="clear" w:pos="1695"/>
          <w:tab w:val="left" w:pos="360"/>
          <w:tab w:val="num" w:pos="720"/>
        </w:tabs>
        <w:ind w:left="720" w:hanging="360"/>
        <w:jc w:val="both"/>
        <w:rPr>
          <w:rFonts w:asciiTheme="minorHAnsi" w:hAnsiTheme="minorHAnsi"/>
          <w:b w:val="0"/>
          <w:color w:val="000000"/>
          <w:sz w:val="22"/>
          <w:szCs w:val="22"/>
        </w:rPr>
      </w:pPr>
      <w:r w:rsidRPr="00DB788B">
        <w:rPr>
          <w:rFonts w:asciiTheme="minorHAnsi" w:hAnsiTheme="minorHAnsi"/>
          <w:b w:val="0"/>
          <w:color w:val="000000"/>
          <w:sz w:val="22"/>
          <w:szCs w:val="22"/>
        </w:rPr>
        <w:t xml:space="preserve">nieprzekazywania </w:t>
      </w:r>
      <w:r w:rsidR="001B63ED" w:rsidRPr="00DB788B">
        <w:rPr>
          <w:rFonts w:asciiTheme="minorHAnsi" w:hAnsiTheme="minorHAnsi"/>
          <w:b w:val="0"/>
          <w:color w:val="000000"/>
          <w:sz w:val="22"/>
          <w:szCs w:val="22"/>
        </w:rPr>
        <w:t xml:space="preserve">w przypadkach określonych w Umowie </w:t>
      </w:r>
      <w:r w:rsidRPr="00DB788B">
        <w:rPr>
          <w:rFonts w:asciiTheme="minorHAnsi" w:hAnsiTheme="minorHAnsi"/>
          <w:b w:val="0"/>
          <w:color w:val="000000"/>
          <w:sz w:val="22"/>
          <w:szCs w:val="22"/>
        </w:rPr>
        <w:t xml:space="preserve">do wiadomości NFOŚiGW kopii raportów przekazywanych do Komisji Europejskiej oraz kopii </w:t>
      </w:r>
      <w:r w:rsidRPr="00DB788B">
        <w:rPr>
          <w:rFonts w:asciiTheme="minorHAnsi" w:hAnsiTheme="minorHAnsi"/>
          <w:b w:val="0"/>
          <w:sz w:val="22"/>
          <w:szCs w:val="22"/>
        </w:rPr>
        <w:t xml:space="preserve">korespondencji pisemnej </w:t>
      </w:r>
      <w:r w:rsidR="001443F5" w:rsidRPr="00DB788B">
        <w:rPr>
          <w:rFonts w:asciiTheme="minorHAnsi" w:hAnsiTheme="minorHAnsi"/>
          <w:b w:val="0"/>
          <w:sz w:val="22"/>
          <w:szCs w:val="22"/>
        </w:rPr>
        <w:t>i</w:t>
      </w:r>
      <w:r w:rsidR="001443F5">
        <w:rPr>
          <w:rFonts w:asciiTheme="minorHAnsi" w:hAnsiTheme="minorHAnsi"/>
          <w:b w:val="0"/>
          <w:sz w:val="22"/>
          <w:szCs w:val="22"/>
        </w:rPr>
        <w:t> </w:t>
      </w:r>
      <w:r w:rsidRPr="00DB788B">
        <w:rPr>
          <w:rFonts w:asciiTheme="minorHAnsi" w:hAnsiTheme="minorHAnsi"/>
          <w:b w:val="0"/>
          <w:sz w:val="22"/>
          <w:szCs w:val="22"/>
        </w:rPr>
        <w:t>elektronicznej w sprawach dotyczących realizacji Zadania</w:t>
      </w:r>
      <w:r w:rsidR="00D34FDE" w:rsidRPr="00DB788B">
        <w:rPr>
          <w:rFonts w:asciiTheme="minorHAnsi" w:hAnsiTheme="minorHAnsi"/>
          <w:b w:val="0"/>
          <w:sz w:val="22"/>
          <w:szCs w:val="22"/>
        </w:rPr>
        <w:t xml:space="preserve"> między Beneficjentem Koordynującym a Komisja Europejską</w:t>
      </w:r>
      <w:r w:rsidRPr="00DB788B">
        <w:rPr>
          <w:rFonts w:asciiTheme="minorHAnsi" w:hAnsiTheme="minorHAnsi"/>
          <w:b w:val="0"/>
          <w:sz w:val="22"/>
          <w:szCs w:val="22"/>
        </w:rPr>
        <w:t>, a także</w:t>
      </w:r>
      <w:r w:rsidRPr="00DB788B">
        <w:rPr>
          <w:rFonts w:asciiTheme="minorHAnsi" w:hAnsiTheme="minorHAnsi"/>
          <w:b w:val="0"/>
          <w:color w:val="000000"/>
          <w:sz w:val="22"/>
          <w:szCs w:val="22"/>
        </w:rPr>
        <w:t xml:space="preserve"> w przypadku dostarczenia powyższej dokumentacji w języku innym niż polski i angielski bez załączonego tłumaczenia na język polski.</w:t>
      </w:r>
    </w:p>
    <w:p w14:paraId="02A8D2AA" w14:textId="72116202" w:rsidR="00B67270" w:rsidRPr="00DB788B" w:rsidRDefault="00B67270" w:rsidP="00DB788B">
      <w:pPr>
        <w:pStyle w:val="Tytu"/>
        <w:numPr>
          <w:ilvl w:val="0"/>
          <w:numId w:val="8"/>
        </w:numPr>
        <w:ind w:right="60"/>
        <w:jc w:val="both"/>
        <w:rPr>
          <w:rFonts w:asciiTheme="minorHAnsi" w:hAnsiTheme="minorHAnsi"/>
          <w:b w:val="0"/>
          <w:sz w:val="22"/>
          <w:szCs w:val="22"/>
        </w:rPr>
      </w:pPr>
      <w:r w:rsidRPr="00DB788B">
        <w:rPr>
          <w:rFonts w:asciiTheme="minorHAnsi" w:hAnsiTheme="minorHAnsi"/>
          <w:b w:val="0"/>
          <w:sz w:val="22"/>
          <w:szCs w:val="22"/>
        </w:rPr>
        <w:lastRenderedPageBreak/>
        <w:t xml:space="preserve">NFOŚiGW powiadamia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na piśmie o </w:t>
      </w:r>
      <w:r w:rsidR="00C65BA0" w:rsidRPr="00DB788B">
        <w:rPr>
          <w:rFonts w:asciiTheme="minorHAnsi" w:hAnsiTheme="minorHAnsi"/>
          <w:b w:val="0"/>
          <w:sz w:val="22"/>
          <w:szCs w:val="22"/>
        </w:rPr>
        <w:t>odmowie akceptacji wniosku o uruchomienie środków z rezerwy celowej,</w:t>
      </w:r>
      <w:r w:rsidRPr="00DB788B">
        <w:rPr>
          <w:rFonts w:asciiTheme="minorHAnsi" w:hAnsiTheme="minorHAnsi"/>
          <w:b w:val="0"/>
          <w:sz w:val="22"/>
          <w:szCs w:val="22"/>
        </w:rPr>
        <w:t xml:space="preserve"> wskazując </w:t>
      </w:r>
      <w:r w:rsidR="00703DBE" w:rsidRPr="00DB788B">
        <w:rPr>
          <w:rFonts w:asciiTheme="minorHAnsi" w:hAnsiTheme="minorHAnsi"/>
          <w:b w:val="0"/>
          <w:sz w:val="22"/>
          <w:szCs w:val="22"/>
        </w:rPr>
        <w:t xml:space="preserve">jej </w:t>
      </w:r>
      <w:r w:rsidRPr="00DB788B">
        <w:rPr>
          <w:rFonts w:asciiTheme="minorHAnsi" w:hAnsiTheme="minorHAnsi"/>
          <w:b w:val="0"/>
          <w:sz w:val="22"/>
          <w:szCs w:val="22"/>
        </w:rPr>
        <w:t xml:space="preserve">przyczynę oraz przewidywany okres zawieszenia. </w:t>
      </w:r>
    </w:p>
    <w:p w14:paraId="21A665C7" w14:textId="77777777" w:rsidR="00C65BA0" w:rsidRPr="00DB788B" w:rsidRDefault="00C65BA0" w:rsidP="00DB788B">
      <w:pPr>
        <w:pStyle w:val="Tytu"/>
        <w:numPr>
          <w:ilvl w:val="0"/>
          <w:numId w:val="8"/>
        </w:numPr>
        <w:ind w:right="60"/>
        <w:jc w:val="both"/>
        <w:rPr>
          <w:rFonts w:asciiTheme="minorHAnsi" w:hAnsiTheme="minorHAnsi"/>
          <w:b w:val="0"/>
          <w:sz w:val="22"/>
          <w:szCs w:val="22"/>
        </w:rPr>
      </w:pPr>
      <w:r w:rsidRPr="00DB788B">
        <w:rPr>
          <w:rFonts w:asciiTheme="minorHAnsi" w:hAnsiTheme="minorHAnsi"/>
          <w:b w:val="0"/>
          <w:sz w:val="22"/>
          <w:szCs w:val="22"/>
        </w:rPr>
        <w:t>W przypadku odmowy akceptacji wniosku o uruchomienie środków z rezerwy celowej, wznowienie przez NFOŚiGW czynności weryfikacyjnych może nastąpić po ustaniu przyczyny odmowy akceptacji wniosku o uruchomienie środków z rezerwy celowej oraz złożeniu przez Państwową jednostkę budżetową nowego wniosku o uruchomienie środków z rezerwy celowej.</w:t>
      </w:r>
    </w:p>
    <w:p w14:paraId="079B489C" w14:textId="1B116E4B" w:rsidR="00C65BA0" w:rsidRPr="00DB788B" w:rsidRDefault="00C65BA0" w:rsidP="00DB788B">
      <w:pPr>
        <w:pStyle w:val="Tytu"/>
        <w:numPr>
          <w:ilvl w:val="0"/>
          <w:numId w:val="8"/>
        </w:numPr>
        <w:ind w:right="60"/>
        <w:jc w:val="both"/>
        <w:rPr>
          <w:rFonts w:asciiTheme="minorHAnsi" w:hAnsiTheme="minorHAnsi"/>
          <w:b w:val="0"/>
          <w:sz w:val="22"/>
          <w:szCs w:val="22"/>
        </w:rPr>
      </w:pPr>
      <w:r w:rsidRPr="00DB788B">
        <w:rPr>
          <w:rFonts w:asciiTheme="minorHAnsi" w:hAnsiTheme="minorHAnsi"/>
          <w:b w:val="0"/>
          <w:sz w:val="22"/>
          <w:szCs w:val="22"/>
        </w:rPr>
        <w:t>Odmowa akceptacji wniosku o uruchomienie środków z rezerwy celowej z przyczyn nieleżących po stronie NFOŚiGW nie stanowi naruszenia Umowy przez NFOŚiGW oraz nie stanowi podstawy do naliczania wobec NFOŚiGW odsetek za opóźnienie w przekazywaniu Dofinansowania na</w:t>
      </w:r>
      <w:r w:rsidR="00D46216">
        <w:rPr>
          <w:rFonts w:asciiTheme="minorHAnsi" w:hAnsiTheme="minorHAnsi"/>
          <w:b w:val="0"/>
          <w:sz w:val="22"/>
          <w:szCs w:val="22"/>
        </w:rPr>
        <w:t> </w:t>
      </w:r>
      <w:r w:rsidRPr="00DB788B">
        <w:rPr>
          <w:rFonts w:asciiTheme="minorHAnsi" w:hAnsiTheme="minorHAnsi"/>
          <w:b w:val="0"/>
          <w:sz w:val="22"/>
          <w:szCs w:val="22"/>
        </w:rPr>
        <w:t xml:space="preserve">rachunek bieżący dochodów budżetowych ministra właściwego do spraw </w:t>
      </w:r>
      <w:r w:rsidR="00922A42">
        <w:rPr>
          <w:rFonts w:asciiTheme="minorHAnsi" w:hAnsiTheme="minorHAnsi"/>
          <w:b w:val="0"/>
          <w:sz w:val="22"/>
          <w:szCs w:val="22"/>
        </w:rPr>
        <w:t>klimatu</w:t>
      </w:r>
      <w:r w:rsidRPr="00DB788B">
        <w:rPr>
          <w:rFonts w:asciiTheme="minorHAnsi" w:hAnsiTheme="minorHAnsi"/>
          <w:b w:val="0"/>
          <w:sz w:val="22"/>
          <w:szCs w:val="22"/>
        </w:rPr>
        <w:t>.</w:t>
      </w:r>
    </w:p>
    <w:p w14:paraId="6B3D2D76" w14:textId="1FE9E296" w:rsidR="00B67270" w:rsidRPr="00DB788B" w:rsidRDefault="00C65BA0" w:rsidP="00DB788B">
      <w:pPr>
        <w:pStyle w:val="Tytu"/>
        <w:numPr>
          <w:ilvl w:val="0"/>
          <w:numId w:val="8"/>
        </w:numPr>
        <w:ind w:right="60"/>
        <w:jc w:val="both"/>
        <w:rPr>
          <w:rFonts w:asciiTheme="minorHAnsi" w:hAnsiTheme="minorHAnsi"/>
          <w:b w:val="0"/>
          <w:sz w:val="22"/>
          <w:szCs w:val="22"/>
        </w:rPr>
      </w:pPr>
      <w:r w:rsidRPr="00DB788B">
        <w:rPr>
          <w:rFonts w:asciiTheme="minorHAnsi" w:hAnsiTheme="minorHAnsi"/>
          <w:b w:val="0"/>
          <w:sz w:val="22"/>
          <w:szCs w:val="22"/>
        </w:rPr>
        <w:t xml:space="preserve">W sprawach nieuregulowanych w niniejszym paragrafie, </w:t>
      </w:r>
      <w:r w:rsidR="00D2086A" w:rsidRPr="00DB788B">
        <w:rPr>
          <w:rFonts w:asciiTheme="minorHAnsi" w:hAnsiTheme="minorHAnsi"/>
          <w:b w:val="0"/>
          <w:sz w:val="22"/>
          <w:szCs w:val="22"/>
        </w:rPr>
        <w:t>stosuj</w:t>
      </w:r>
      <w:r w:rsidR="00D2086A">
        <w:rPr>
          <w:rFonts w:asciiTheme="minorHAnsi" w:hAnsiTheme="minorHAnsi"/>
          <w:b w:val="0"/>
          <w:sz w:val="22"/>
          <w:szCs w:val="22"/>
        </w:rPr>
        <w:t>e</w:t>
      </w:r>
      <w:r w:rsidR="00D2086A" w:rsidRPr="00DB788B">
        <w:rPr>
          <w:rFonts w:asciiTheme="minorHAnsi" w:hAnsiTheme="minorHAnsi"/>
          <w:b w:val="0"/>
          <w:sz w:val="22"/>
          <w:szCs w:val="22"/>
        </w:rPr>
        <w:t xml:space="preserve"> </w:t>
      </w:r>
      <w:r w:rsidRPr="00DB788B">
        <w:rPr>
          <w:rFonts w:asciiTheme="minorHAnsi" w:hAnsiTheme="minorHAnsi"/>
          <w:b w:val="0"/>
          <w:sz w:val="22"/>
          <w:szCs w:val="22"/>
        </w:rPr>
        <w:t xml:space="preserve">się odpowiednio postanowienia § </w:t>
      </w:r>
      <w:r w:rsidR="00175B4F" w:rsidRPr="00DB788B">
        <w:rPr>
          <w:rFonts w:asciiTheme="minorHAnsi" w:hAnsiTheme="minorHAnsi"/>
          <w:b w:val="0"/>
          <w:sz w:val="22"/>
          <w:szCs w:val="22"/>
        </w:rPr>
        <w:t>3</w:t>
      </w:r>
      <w:r w:rsidRPr="00DB788B">
        <w:rPr>
          <w:rFonts w:asciiTheme="minorHAnsi" w:hAnsiTheme="minorHAnsi"/>
          <w:b w:val="0"/>
          <w:sz w:val="22"/>
          <w:szCs w:val="22"/>
        </w:rPr>
        <w:t xml:space="preserve"> Warunków Ogólnych.</w:t>
      </w:r>
    </w:p>
    <w:p w14:paraId="2505E8D4" w14:textId="77777777" w:rsidR="005E0B18" w:rsidRPr="00DB788B" w:rsidRDefault="005E0B18" w:rsidP="00DB788B">
      <w:pPr>
        <w:pStyle w:val="Tytu"/>
        <w:rPr>
          <w:rFonts w:asciiTheme="minorHAnsi" w:hAnsiTheme="minorHAnsi"/>
          <w:sz w:val="22"/>
          <w:szCs w:val="22"/>
        </w:rPr>
      </w:pPr>
    </w:p>
    <w:p w14:paraId="6EC1C24A" w14:textId="47498EBF" w:rsidR="00B67270" w:rsidRPr="005531FF" w:rsidRDefault="00B67270" w:rsidP="00DB788B">
      <w:pPr>
        <w:pStyle w:val="Tytu"/>
        <w:rPr>
          <w:rFonts w:asciiTheme="minorHAnsi" w:hAnsiTheme="minorHAnsi"/>
          <w:sz w:val="22"/>
          <w:szCs w:val="22"/>
        </w:rPr>
      </w:pPr>
      <w:r w:rsidRPr="005531FF">
        <w:rPr>
          <w:rFonts w:asciiTheme="minorHAnsi" w:hAnsiTheme="minorHAnsi"/>
          <w:sz w:val="22"/>
          <w:szCs w:val="22"/>
        </w:rPr>
        <w:t>§ 1</w:t>
      </w:r>
      <w:r w:rsidR="004151F1" w:rsidRPr="005531FF">
        <w:rPr>
          <w:rFonts w:asciiTheme="minorHAnsi" w:hAnsiTheme="minorHAnsi"/>
          <w:sz w:val="22"/>
          <w:szCs w:val="22"/>
        </w:rPr>
        <w:t>1</w:t>
      </w:r>
    </w:p>
    <w:p w14:paraId="1A477058" w14:textId="6BAADAA6" w:rsidR="00B67270" w:rsidRPr="00DB788B" w:rsidRDefault="00B67270" w:rsidP="00DB788B">
      <w:pPr>
        <w:pStyle w:val="Tytu"/>
        <w:rPr>
          <w:rFonts w:asciiTheme="minorHAnsi" w:hAnsiTheme="minorHAnsi"/>
          <w:smallCaps/>
          <w:sz w:val="22"/>
          <w:szCs w:val="22"/>
        </w:rPr>
      </w:pPr>
      <w:r w:rsidRPr="005531FF">
        <w:rPr>
          <w:rFonts w:asciiTheme="minorHAnsi" w:hAnsiTheme="minorHAnsi"/>
          <w:smallCaps/>
          <w:sz w:val="22"/>
          <w:szCs w:val="22"/>
        </w:rPr>
        <w:t xml:space="preserve">Wypowiedzenie i </w:t>
      </w:r>
      <w:r w:rsidR="009877D8" w:rsidRPr="005531FF">
        <w:rPr>
          <w:rFonts w:asciiTheme="minorHAnsi" w:hAnsiTheme="minorHAnsi"/>
          <w:smallCaps/>
          <w:sz w:val="22"/>
          <w:szCs w:val="22"/>
        </w:rPr>
        <w:t>Rozwiązanie</w:t>
      </w:r>
      <w:r w:rsidR="00865356" w:rsidRPr="005531FF">
        <w:rPr>
          <w:rFonts w:asciiTheme="minorHAnsi" w:hAnsiTheme="minorHAnsi"/>
          <w:smallCaps/>
          <w:sz w:val="22"/>
          <w:szCs w:val="22"/>
        </w:rPr>
        <w:t xml:space="preserve"> umowy, </w:t>
      </w:r>
      <w:r w:rsidR="009877D8" w:rsidRPr="005531FF">
        <w:rPr>
          <w:rFonts w:asciiTheme="minorHAnsi" w:hAnsiTheme="minorHAnsi"/>
          <w:smallCaps/>
          <w:sz w:val="22"/>
          <w:szCs w:val="22"/>
        </w:rPr>
        <w:t>kara umowna, Zwrot dofinansowania</w:t>
      </w:r>
    </w:p>
    <w:p w14:paraId="41ADA354" w14:textId="77777777" w:rsidR="00B67270" w:rsidRPr="00DB788B" w:rsidRDefault="00B67270" w:rsidP="00DB788B">
      <w:pPr>
        <w:pStyle w:val="Tytu"/>
        <w:numPr>
          <w:ilvl w:val="0"/>
          <w:numId w:val="6"/>
        </w:numPr>
        <w:ind w:right="60"/>
        <w:jc w:val="both"/>
        <w:rPr>
          <w:rFonts w:asciiTheme="minorHAnsi" w:hAnsiTheme="minorHAnsi"/>
          <w:b w:val="0"/>
          <w:sz w:val="22"/>
          <w:szCs w:val="22"/>
        </w:rPr>
      </w:pPr>
      <w:r w:rsidRPr="00DB788B">
        <w:rPr>
          <w:rFonts w:asciiTheme="minorHAnsi" w:hAnsiTheme="minorHAnsi"/>
          <w:b w:val="0"/>
          <w:sz w:val="22"/>
          <w:szCs w:val="22"/>
        </w:rPr>
        <w:t>NFOŚiGW może wypowiedzieć Umowę, z zachowaniem 14 - dniowego okresu wypowiedzenia, w przypadku:</w:t>
      </w:r>
    </w:p>
    <w:p w14:paraId="3D5FB2AB" w14:textId="77777777" w:rsidR="00B67270" w:rsidRPr="00DB788B" w:rsidRDefault="004074C4" w:rsidP="001B79C1">
      <w:pPr>
        <w:pStyle w:val="Tytu"/>
        <w:numPr>
          <w:ilvl w:val="0"/>
          <w:numId w:val="7"/>
        </w:numPr>
        <w:ind w:right="60"/>
        <w:jc w:val="both"/>
        <w:rPr>
          <w:rFonts w:asciiTheme="minorHAnsi" w:hAnsiTheme="minorHAnsi"/>
          <w:b w:val="0"/>
          <w:sz w:val="22"/>
          <w:szCs w:val="22"/>
        </w:rPr>
      </w:pPr>
      <w:r w:rsidRPr="00DB788B">
        <w:rPr>
          <w:rFonts w:asciiTheme="minorHAnsi" w:hAnsiTheme="minorHAnsi"/>
          <w:b w:val="0"/>
          <w:sz w:val="22"/>
          <w:szCs w:val="22"/>
        </w:rPr>
        <w:t>odmowy akceptacji wniosku o uruchomienie środków z rezerwy celowej</w:t>
      </w:r>
      <w:r w:rsidR="00B67270" w:rsidRPr="00DB788B">
        <w:rPr>
          <w:rFonts w:asciiTheme="minorHAnsi" w:hAnsiTheme="minorHAnsi"/>
          <w:b w:val="0"/>
          <w:sz w:val="22"/>
          <w:szCs w:val="22"/>
        </w:rPr>
        <w:t xml:space="preserve">, </w:t>
      </w:r>
    </w:p>
    <w:p w14:paraId="1B562C34" w14:textId="77777777" w:rsidR="00B67270" w:rsidRPr="00DB788B" w:rsidRDefault="00B67270" w:rsidP="001B79C1">
      <w:pPr>
        <w:pStyle w:val="Tytu"/>
        <w:numPr>
          <w:ilvl w:val="0"/>
          <w:numId w:val="7"/>
        </w:numPr>
        <w:ind w:right="60"/>
        <w:jc w:val="both"/>
        <w:rPr>
          <w:rFonts w:asciiTheme="minorHAnsi" w:hAnsiTheme="minorHAnsi"/>
          <w:b w:val="0"/>
          <w:sz w:val="22"/>
          <w:szCs w:val="22"/>
        </w:rPr>
      </w:pPr>
      <w:r w:rsidRPr="00DB788B">
        <w:rPr>
          <w:rFonts w:asciiTheme="minorHAnsi" w:hAnsiTheme="minorHAnsi"/>
          <w:b w:val="0"/>
          <w:sz w:val="22"/>
          <w:szCs w:val="22"/>
        </w:rPr>
        <w:t xml:space="preserve">stwierdzenia opóźnień w realizacji </w:t>
      </w:r>
      <w:r w:rsidR="00DA3607" w:rsidRPr="00DB788B">
        <w:rPr>
          <w:rFonts w:asciiTheme="minorHAnsi" w:hAnsiTheme="minorHAnsi"/>
          <w:b w:val="0"/>
          <w:sz w:val="22"/>
          <w:szCs w:val="22"/>
        </w:rPr>
        <w:t xml:space="preserve">Zadania </w:t>
      </w:r>
      <w:r w:rsidRPr="00DB788B">
        <w:rPr>
          <w:rFonts w:asciiTheme="minorHAnsi" w:hAnsiTheme="minorHAnsi"/>
          <w:b w:val="0"/>
          <w:sz w:val="22"/>
          <w:szCs w:val="22"/>
        </w:rPr>
        <w:t xml:space="preserve">w stosunku do Harmonogramu rzeczowo – finansowego, gdy opóźnienia te stwarzają ryzyko niedotrzymania przez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terminu zakończenia realizacji </w:t>
      </w:r>
      <w:r w:rsidR="00DA3607" w:rsidRPr="00DB788B">
        <w:rPr>
          <w:rFonts w:asciiTheme="minorHAnsi" w:hAnsiTheme="minorHAnsi"/>
          <w:b w:val="0"/>
          <w:sz w:val="22"/>
          <w:szCs w:val="22"/>
        </w:rPr>
        <w:t xml:space="preserve">Zadania </w:t>
      </w:r>
      <w:r w:rsidRPr="00DB788B">
        <w:rPr>
          <w:rFonts w:asciiTheme="minorHAnsi" w:hAnsiTheme="minorHAnsi"/>
          <w:b w:val="0"/>
          <w:sz w:val="22"/>
          <w:szCs w:val="22"/>
        </w:rPr>
        <w:t xml:space="preserve">lub osiągnięcia Efektu rzeczowego lub Efektu ekologicznego </w:t>
      </w:r>
      <w:r w:rsidR="00DA3607" w:rsidRPr="00DB788B">
        <w:rPr>
          <w:rFonts w:asciiTheme="minorHAnsi" w:hAnsiTheme="minorHAnsi"/>
          <w:b w:val="0"/>
          <w:sz w:val="22"/>
          <w:szCs w:val="22"/>
        </w:rPr>
        <w:t>Zadania</w:t>
      </w:r>
      <w:r w:rsidRPr="00DB788B">
        <w:rPr>
          <w:rFonts w:asciiTheme="minorHAnsi" w:hAnsiTheme="minorHAnsi"/>
          <w:b w:val="0"/>
          <w:sz w:val="22"/>
          <w:szCs w:val="22"/>
        </w:rPr>
        <w:t>,</w:t>
      </w:r>
    </w:p>
    <w:p w14:paraId="53EA97D0" w14:textId="77777777" w:rsidR="00B67270" w:rsidRPr="00DB788B" w:rsidRDefault="00B67270" w:rsidP="001B79C1">
      <w:pPr>
        <w:pStyle w:val="Tytu"/>
        <w:numPr>
          <w:ilvl w:val="0"/>
          <w:numId w:val="7"/>
        </w:numPr>
        <w:ind w:right="60"/>
        <w:jc w:val="both"/>
        <w:rPr>
          <w:rFonts w:asciiTheme="minorHAnsi" w:hAnsiTheme="minorHAnsi"/>
          <w:b w:val="0"/>
          <w:sz w:val="22"/>
          <w:szCs w:val="22"/>
        </w:rPr>
      </w:pPr>
      <w:r w:rsidRPr="00DB788B">
        <w:rPr>
          <w:rFonts w:asciiTheme="minorHAnsi" w:hAnsiTheme="minorHAnsi"/>
          <w:b w:val="0"/>
          <w:sz w:val="22"/>
          <w:szCs w:val="22"/>
        </w:rPr>
        <w:t xml:space="preserve">podania przez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w składanych dokumentach, niepełnych lub nieprawdziwych danych oraz informacji,</w:t>
      </w:r>
    </w:p>
    <w:p w14:paraId="69CEE6FE" w14:textId="77777777" w:rsidR="00B67270" w:rsidRPr="00DB788B" w:rsidRDefault="00B67270" w:rsidP="001B79C1">
      <w:pPr>
        <w:pStyle w:val="Tytu"/>
        <w:numPr>
          <w:ilvl w:val="0"/>
          <w:numId w:val="7"/>
        </w:numPr>
        <w:ind w:right="60"/>
        <w:jc w:val="both"/>
        <w:rPr>
          <w:rFonts w:asciiTheme="minorHAnsi" w:hAnsiTheme="minorHAnsi"/>
          <w:b w:val="0"/>
          <w:sz w:val="22"/>
          <w:szCs w:val="22"/>
        </w:rPr>
      </w:pPr>
      <w:r w:rsidRPr="00DB788B">
        <w:rPr>
          <w:rFonts w:asciiTheme="minorHAnsi" w:hAnsiTheme="minorHAnsi"/>
          <w:b w:val="0"/>
          <w:sz w:val="22"/>
          <w:szCs w:val="22"/>
        </w:rPr>
        <w:t xml:space="preserve">niewykonania lub nienależytego wykonania przez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obowiązku, o którym mowa w §</w:t>
      </w:r>
      <w:r w:rsidR="00455530" w:rsidRPr="00DB788B">
        <w:rPr>
          <w:rFonts w:asciiTheme="minorHAnsi" w:hAnsiTheme="minorHAnsi"/>
          <w:b w:val="0"/>
          <w:sz w:val="22"/>
          <w:szCs w:val="22"/>
        </w:rPr>
        <w:t xml:space="preserve"> </w:t>
      </w:r>
      <w:r w:rsidRPr="00DB788B">
        <w:rPr>
          <w:rFonts w:asciiTheme="minorHAnsi" w:hAnsiTheme="minorHAnsi"/>
          <w:b w:val="0"/>
          <w:sz w:val="22"/>
          <w:szCs w:val="22"/>
        </w:rPr>
        <w:t>2 ust. 3 Warunków Ogólnych,</w:t>
      </w:r>
    </w:p>
    <w:p w14:paraId="418095B6" w14:textId="77777777" w:rsidR="00B67270" w:rsidRPr="00DB788B" w:rsidRDefault="00B67270" w:rsidP="001B79C1">
      <w:pPr>
        <w:pStyle w:val="Tytu"/>
        <w:numPr>
          <w:ilvl w:val="0"/>
          <w:numId w:val="7"/>
        </w:numPr>
        <w:ind w:right="60"/>
        <w:jc w:val="both"/>
        <w:rPr>
          <w:rFonts w:asciiTheme="minorHAnsi" w:hAnsiTheme="minorHAnsi"/>
          <w:b w:val="0"/>
          <w:sz w:val="22"/>
          <w:szCs w:val="22"/>
        </w:rPr>
      </w:pPr>
      <w:r w:rsidRPr="00DB788B">
        <w:rPr>
          <w:rFonts w:asciiTheme="minorHAnsi" w:hAnsiTheme="minorHAnsi"/>
          <w:b w:val="0"/>
          <w:sz w:val="22"/>
          <w:szCs w:val="22"/>
        </w:rPr>
        <w:t xml:space="preserve">naruszenia przez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innych warunków Umowy, istotnych dla realizacji </w:t>
      </w:r>
      <w:r w:rsidR="00DA3607" w:rsidRPr="00DB788B">
        <w:rPr>
          <w:rFonts w:asciiTheme="minorHAnsi" w:hAnsiTheme="minorHAnsi"/>
          <w:b w:val="0"/>
          <w:sz w:val="22"/>
          <w:szCs w:val="22"/>
        </w:rPr>
        <w:t xml:space="preserve">Zadania </w:t>
      </w:r>
      <w:r w:rsidRPr="00DB788B">
        <w:rPr>
          <w:rFonts w:asciiTheme="minorHAnsi" w:hAnsiTheme="minorHAnsi"/>
          <w:b w:val="0"/>
          <w:sz w:val="22"/>
          <w:szCs w:val="22"/>
        </w:rPr>
        <w:t xml:space="preserve">lub osiągnięcia Efektu ekologicznego lub Efektu rzeczowego </w:t>
      </w:r>
      <w:r w:rsidR="00DA3607" w:rsidRPr="00DB788B">
        <w:rPr>
          <w:rFonts w:asciiTheme="minorHAnsi" w:hAnsiTheme="minorHAnsi"/>
          <w:b w:val="0"/>
          <w:sz w:val="22"/>
          <w:szCs w:val="22"/>
        </w:rPr>
        <w:t>Zadania</w:t>
      </w:r>
      <w:r w:rsidRPr="00DB788B">
        <w:rPr>
          <w:rFonts w:asciiTheme="minorHAnsi" w:hAnsiTheme="minorHAnsi"/>
          <w:b w:val="0"/>
          <w:sz w:val="22"/>
          <w:szCs w:val="22"/>
        </w:rPr>
        <w:t xml:space="preserve">. </w:t>
      </w:r>
    </w:p>
    <w:p w14:paraId="7CFC2F1F" w14:textId="68624098" w:rsidR="00B67270" w:rsidRPr="00DB788B" w:rsidRDefault="00B67270" w:rsidP="00DB788B">
      <w:pPr>
        <w:pStyle w:val="Tytu"/>
        <w:ind w:left="360" w:hanging="360"/>
        <w:jc w:val="both"/>
        <w:rPr>
          <w:rFonts w:asciiTheme="minorHAnsi" w:hAnsiTheme="minorHAnsi"/>
          <w:b w:val="0"/>
          <w:sz w:val="22"/>
          <w:szCs w:val="22"/>
        </w:rPr>
      </w:pPr>
      <w:r w:rsidRPr="00DB788B">
        <w:rPr>
          <w:rFonts w:asciiTheme="minorHAnsi" w:hAnsiTheme="minorHAnsi"/>
          <w:b w:val="0"/>
          <w:sz w:val="22"/>
          <w:szCs w:val="22"/>
        </w:rPr>
        <w:t>2.</w:t>
      </w:r>
      <w:r w:rsidRPr="00DB788B">
        <w:rPr>
          <w:rFonts w:asciiTheme="minorHAnsi" w:hAnsiTheme="minorHAnsi"/>
          <w:b w:val="0"/>
          <w:sz w:val="22"/>
          <w:szCs w:val="22"/>
        </w:rPr>
        <w:tab/>
        <w:t xml:space="preserve">NFOŚiGW może </w:t>
      </w:r>
      <w:r w:rsidR="009877D8" w:rsidRPr="00DB788B">
        <w:rPr>
          <w:rFonts w:asciiTheme="minorHAnsi" w:hAnsiTheme="minorHAnsi"/>
          <w:b w:val="0"/>
          <w:sz w:val="22"/>
          <w:szCs w:val="22"/>
        </w:rPr>
        <w:t>rozwiązać</w:t>
      </w:r>
      <w:r w:rsidR="009877D8" w:rsidRPr="00DB788B" w:rsidDel="004074C4">
        <w:rPr>
          <w:rFonts w:asciiTheme="minorHAnsi" w:hAnsiTheme="minorHAnsi"/>
          <w:b w:val="0"/>
          <w:sz w:val="22"/>
          <w:szCs w:val="22"/>
        </w:rPr>
        <w:t xml:space="preserve"> </w:t>
      </w:r>
      <w:r w:rsidRPr="00DB788B">
        <w:rPr>
          <w:rFonts w:asciiTheme="minorHAnsi" w:hAnsiTheme="minorHAnsi"/>
          <w:b w:val="0"/>
          <w:sz w:val="22"/>
          <w:szCs w:val="22"/>
        </w:rPr>
        <w:t>Umowę bez zachowania okresu wypowiedzenia (ze</w:t>
      </w:r>
      <w:r w:rsidR="00063E28" w:rsidRPr="00DB788B">
        <w:rPr>
          <w:rFonts w:asciiTheme="minorHAnsi" w:hAnsiTheme="minorHAnsi"/>
          <w:b w:val="0"/>
          <w:sz w:val="22"/>
          <w:szCs w:val="22"/>
        </w:rPr>
        <w:t> </w:t>
      </w:r>
      <w:r w:rsidRPr="00DB788B">
        <w:rPr>
          <w:rFonts w:asciiTheme="minorHAnsi" w:hAnsiTheme="minorHAnsi"/>
          <w:b w:val="0"/>
          <w:sz w:val="22"/>
          <w:szCs w:val="22"/>
        </w:rPr>
        <w:t>skutkiem natychmiastowym), w przypadku:</w:t>
      </w:r>
    </w:p>
    <w:p w14:paraId="71A8A774" w14:textId="77777777" w:rsidR="00B67270" w:rsidRPr="00DB788B" w:rsidRDefault="00B67270" w:rsidP="00DB788B">
      <w:pPr>
        <w:pStyle w:val="Tytu"/>
        <w:numPr>
          <w:ilvl w:val="0"/>
          <w:numId w:val="19"/>
        </w:numPr>
        <w:ind w:right="60"/>
        <w:jc w:val="both"/>
        <w:rPr>
          <w:rFonts w:asciiTheme="minorHAnsi" w:hAnsiTheme="minorHAnsi"/>
          <w:b w:val="0"/>
          <w:sz w:val="22"/>
          <w:szCs w:val="22"/>
        </w:rPr>
      </w:pPr>
      <w:r w:rsidRPr="00DB788B">
        <w:rPr>
          <w:rFonts w:asciiTheme="minorHAnsi" w:hAnsiTheme="minorHAnsi"/>
          <w:b w:val="0"/>
          <w:sz w:val="22"/>
          <w:szCs w:val="22"/>
        </w:rPr>
        <w:t xml:space="preserve">podania przez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we wniosku o </w:t>
      </w:r>
      <w:r w:rsidR="004074C4" w:rsidRPr="00DB788B">
        <w:rPr>
          <w:rFonts w:asciiTheme="minorHAnsi" w:hAnsiTheme="minorHAnsi"/>
          <w:b w:val="0"/>
          <w:sz w:val="22"/>
          <w:szCs w:val="22"/>
        </w:rPr>
        <w:t>przekazanie środków</w:t>
      </w:r>
      <w:r w:rsidR="00B9123C" w:rsidRPr="00DB788B">
        <w:rPr>
          <w:rFonts w:asciiTheme="minorHAnsi" w:hAnsiTheme="minorHAnsi"/>
          <w:b w:val="0"/>
          <w:sz w:val="22"/>
          <w:szCs w:val="22"/>
        </w:rPr>
        <w:t xml:space="preserve"> /</w:t>
      </w:r>
      <w:r w:rsidR="00B9123C" w:rsidRPr="00DB788B">
        <w:rPr>
          <w:rFonts w:asciiTheme="minorHAnsi" w:hAnsiTheme="minorHAnsi"/>
          <w:sz w:val="22"/>
          <w:szCs w:val="22"/>
        </w:rPr>
        <w:t xml:space="preserve"> </w:t>
      </w:r>
      <w:r w:rsidR="00B9123C" w:rsidRPr="00DB788B">
        <w:rPr>
          <w:rFonts w:asciiTheme="minorHAnsi" w:hAnsiTheme="minorHAnsi"/>
          <w:b w:val="0"/>
          <w:sz w:val="22"/>
          <w:szCs w:val="22"/>
        </w:rPr>
        <w:t>wniosku o dofinansowanie zadania</w:t>
      </w:r>
      <w:r w:rsidRPr="00DB788B">
        <w:rPr>
          <w:rFonts w:asciiTheme="minorHAnsi" w:hAnsiTheme="minorHAnsi"/>
          <w:b w:val="0"/>
          <w:sz w:val="22"/>
          <w:szCs w:val="22"/>
        </w:rPr>
        <w:t xml:space="preserve">, niepełnych </w:t>
      </w:r>
      <w:r w:rsidR="00275487" w:rsidRPr="00DB788B">
        <w:rPr>
          <w:rFonts w:asciiTheme="minorHAnsi" w:hAnsiTheme="minorHAnsi"/>
          <w:b w:val="0"/>
          <w:sz w:val="22"/>
          <w:szCs w:val="22"/>
        </w:rPr>
        <w:t xml:space="preserve">i nieuzupełnionych po wezwaniu przez NFOŚiGW </w:t>
      </w:r>
      <w:r w:rsidRPr="00DB788B">
        <w:rPr>
          <w:rFonts w:asciiTheme="minorHAnsi" w:hAnsiTheme="minorHAnsi"/>
          <w:b w:val="0"/>
          <w:sz w:val="22"/>
          <w:szCs w:val="22"/>
        </w:rPr>
        <w:t>lub nieprawdziwych danych oraz informacji,</w:t>
      </w:r>
    </w:p>
    <w:p w14:paraId="6E2CFC42" w14:textId="77777777" w:rsidR="009877D8" w:rsidRPr="00DB788B" w:rsidRDefault="00B67270" w:rsidP="00DB788B">
      <w:pPr>
        <w:pStyle w:val="Tytu"/>
        <w:numPr>
          <w:ilvl w:val="0"/>
          <w:numId w:val="19"/>
        </w:numPr>
        <w:ind w:right="60"/>
        <w:jc w:val="both"/>
        <w:rPr>
          <w:rFonts w:asciiTheme="minorHAnsi" w:hAnsiTheme="minorHAnsi"/>
          <w:b w:val="0"/>
          <w:sz w:val="22"/>
          <w:szCs w:val="22"/>
        </w:rPr>
      </w:pPr>
      <w:r w:rsidRPr="00DB788B">
        <w:rPr>
          <w:rFonts w:asciiTheme="minorHAnsi" w:hAnsiTheme="minorHAnsi"/>
          <w:b w:val="0"/>
          <w:sz w:val="22"/>
          <w:szCs w:val="22"/>
        </w:rPr>
        <w:t xml:space="preserve">wykorzystania przez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w:t>
      </w:r>
      <w:r w:rsidR="004074C4" w:rsidRPr="00DB788B">
        <w:rPr>
          <w:rFonts w:asciiTheme="minorHAnsi" w:hAnsiTheme="minorHAnsi"/>
          <w:b w:val="0"/>
          <w:sz w:val="22"/>
          <w:szCs w:val="22"/>
        </w:rPr>
        <w:t xml:space="preserve">środków uzyskanych z rezerwy celowej na inne niż określone Umową cele </w:t>
      </w:r>
    </w:p>
    <w:p w14:paraId="4ED65834" w14:textId="6AA651B5" w:rsidR="00B67270" w:rsidRPr="00DB788B" w:rsidRDefault="004074C4" w:rsidP="00DB788B">
      <w:pPr>
        <w:pStyle w:val="Tytu"/>
        <w:numPr>
          <w:ilvl w:val="0"/>
          <w:numId w:val="19"/>
        </w:numPr>
        <w:ind w:right="60"/>
        <w:jc w:val="both"/>
        <w:rPr>
          <w:rFonts w:asciiTheme="minorHAnsi" w:hAnsiTheme="minorHAnsi"/>
          <w:b w:val="0"/>
          <w:sz w:val="22"/>
          <w:szCs w:val="22"/>
        </w:rPr>
      </w:pPr>
      <w:r w:rsidRPr="00DB788B">
        <w:rPr>
          <w:rFonts w:asciiTheme="minorHAnsi" w:hAnsiTheme="minorHAnsi"/>
          <w:b w:val="0"/>
          <w:sz w:val="22"/>
          <w:szCs w:val="22"/>
        </w:rPr>
        <w:t xml:space="preserve">niewykorzystania </w:t>
      </w:r>
      <w:r w:rsidR="00DC736C" w:rsidRPr="00DB788B">
        <w:rPr>
          <w:rFonts w:asciiTheme="minorHAnsi" w:hAnsiTheme="minorHAnsi"/>
          <w:b w:val="0"/>
          <w:sz w:val="22"/>
          <w:szCs w:val="22"/>
        </w:rPr>
        <w:t>przez Państwową jednostkę budżetową środków uzyskanych z rezerwy celowej</w:t>
      </w:r>
      <w:r w:rsidR="009877D8" w:rsidRPr="00DB788B">
        <w:rPr>
          <w:rFonts w:asciiTheme="minorHAnsi" w:hAnsiTheme="minorHAnsi"/>
          <w:b w:val="0"/>
          <w:sz w:val="22"/>
          <w:szCs w:val="22"/>
        </w:rPr>
        <w:t xml:space="preserve"> </w:t>
      </w:r>
      <w:r w:rsidRPr="00DB788B">
        <w:rPr>
          <w:rFonts w:asciiTheme="minorHAnsi" w:hAnsiTheme="minorHAnsi"/>
          <w:b w:val="0"/>
          <w:sz w:val="22"/>
          <w:szCs w:val="22"/>
        </w:rPr>
        <w:t>– w całości lub części</w:t>
      </w:r>
      <w:r w:rsidR="00B67270" w:rsidRPr="00DB788B">
        <w:rPr>
          <w:rFonts w:asciiTheme="minorHAnsi" w:hAnsiTheme="minorHAnsi"/>
          <w:b w:val="0"/>
          <w:sz w:val="22"/>
          <w:szCs w:val="22"/>
        </w:rPr>
        <w:t>,</w:t>
      </w:r>
      <w:r w:rsidR="00275487" w:rsidRPr="00DB788B">
        <w:rPr>
          <w:rFonts w:asciiTheme="minorHAnsi" w:hAnsiTheme="minorHAnsi"/>
          <w:b w:val="0"/>
          <w:sz w:val="22"/>
          <w:szCs w:val="22"/>
        </w:rPr>
        <w:t xml:space="preserve"> w przypadku przekazania środków na podstawie § </w:t>
      </w:r>
      <w:r w:rsidR="001B79C1">
        <w:rPr>
          <w:rFonts w:asciiTheme="minorHAnsi" w:hAnsiTheme="minorHAnsi"/>
          <w:b w:val="0"/>
          <w:sz w:val="22"/>
          <w:szCs w:val="22"/>
        </w:rPr>
        <w:t>4</w:t>
      </w:r>
      <w:r w:rsidR="001B79C1" w:rsidRPr="00DB788B">
        <w:rPr>
          <w:rFonts w:asciiTheme="minorHAnsi" w:hAnsiTheme="minorHAnsi"/>
          <w:b w:val="0"/>
          <w:sz w:val="22"/>
          <w:szCs w:val="22"/>
        </w:rPr>
        <w:t xml:space="preserve"> </w:t>
      </w:r>
      <w:r w:rsidR="00275487" w:rsidRPr="00DB788B">
        <w:rPr>
          <w:rFonts w:asciiTheme="minorHAnsi" w:hAnsiTheme="minorHAnsi"/>
          <w:b w:val="0"/>
          <w:sz w:val="22"/>
          <w:szCs w:val="22"/>
        </w:rPr>
        <w:t>Warunków Ogólnych,</w:t>
      </w:r>
    </w:p>
    <w:p w14:paraId="10028FD8" w14:textId="5F4EEC61" w:rsidR="00B67270" w:rsidRPr="00DB788B" w:rsidRDefault="00B67270" w:rsidP="00DB788B">
      <w:pPr>
        <w:pStyle w:val="Tytu"/>
        <w:numPr>
          <w:ilvl w:val="0"/>
          <w:numId w:val="19"/>
        </w:numPr>
        <w:ind w:right="60"/>
        <w:jc w:val="both"/>
        <w:rPr>
          <w:rFonts w:asciiTheme="minorHAnsi" w:hAnsiTheme="minorHAnsi"/>
          <w:b w:val="0"/>
          <w:sz w:val="22"/>
          <w:szCs w:val="22"/>
        </w:rPr>
      </w:pPr>
      <w:r w:rsidRPr="00DB788B">
        <w:rPr>
          <w:rFonts w:asciiTheme="minorHAnsi" w:hAnsiTheme="minorHAnsi"/>
          <w:b w:val="0"/>
          <w:sz w:val="22"/>
          <w:szCs w:val="22"/>
        </w:rPr>
        <w:t xml:space="preserve">stwierdzenia naruszenia przez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warunków udzielania pomocy publicznej, jeżeli Dofinansowanie spełnia kryteria</w:t>
      </w:r>
      <w:r w:rsidR="00772C75">
        <w:rPr>
          <w:rFonts w:asciiTheme="minorHAnsi" w:hAnsiTheme="minorHAnsi"/>
          <w:b w:val="0"/>
          <w:sz w:val="22"/>
          <w:szCs w:val="22"/>
        </w:rPr>
        <w:t xml:space="preserve"> uznania za</w:t>
      </w:r>
      <w:r w:rsidRPr="00DB788B">
        <w:rPr>
          <w:rFonts w:asciiTheme="minorHAnsi" w:hAnsiTheme="minorHAnsi"/>
          <w:b w:val="0"/>
          <w:sz w:val="22"/>
          <w:szCs w:val="22"/>
        </w:rPr>
        <w:t xml:space="preserve"> pomoc publiczn</w:t>
      </w:r>
      <w:r w:rsidR="00772C75">
        <w:rPr>
          <w:rFonts w:asciiTheme="minorHAnsi" w:hAnsiTheme="minorHAnsi"/>
          <w:b w:val="0"/>
          <w:sz w:val="22"/>
          <w:szCs w:val="22"/>
        </w:rPr>
        <w:t>ą</w:t>
      </w:r>
      <w:r w:rsidRPr="00DB788B">
        <w:rPr>
          <w:rFonts w:asciiTheme="minorHAnsi" w:hAnsiTheme="minorHAnsi"/>
          <w:b w:val="0"/>
          <w:sz w:val="22"/>
          <w:szCs w:val="22"/>
        </w:rPr>
        <w:t>,</w:t>
      </w:r>
    </w:p>
    <w:p w14:paraId="4D5519D9" w14:textId="77777777" w:rsidR="00B67270" w:rsidRPr="00DB788B" w:rsidRDefault="00B67270" w:rsidP="00DB788B">
      <w:pPr>
        <w:pStyle w:val="Tytu"/>
        <w:numPr>
          <w:ilvl w:val="0"/>
          <w:numId w:val="19"/>
        </w:numPr>
        <w:ind w:right="60"/>
        <w:jc w:val="both"/>
        <w:rPr>
          <w:rFonts w:asciiTheme="minorHAnsi" w:hAnsiTheme="minorHAnsi"/>
          <w:b w:val="0"/>
          <w:sz w:val="22"/>
          <w:szCs w:val="22"/>
        </w:rPr>
      </w:pPr>
      <w:r w:rsidRPr="00DB788B">
        <w:rPr>
          <w:rFonts w:asciiTheme="minorHAnsi" w:hAnsiTheme="minorHAnsi"/>
          <w:b w:val="0"/>
          <w:sz w:val="22"/>
          <w:szCs w:val="22"/>
        </w:rPr>
        <w:t xml:space="preserve">niezakończenia realizacji </w:t>
      </w:r>
      <w:r w:rsidR="00DA3607" w:rsidRPr="00DB788B">
        <w:rPr>
          <w:rFonts w:asciiTheme="minorHAnsi" w:hAnsiTheme="minorHAnsi"/>
          <w:b w:val="0"/>
          <w:sz w:val="22"/>
          <w:szCs w:val="22"/>
        </w:rPr>
        <w:t xml:space="preserve">Zadania </w:t>
      </w:r>
      <w:r w:rsidRPr="00DB788B">
        <w:rPr>
          <w:rFonts w:asciiTheme="minorHAnsi" w:hAnsiTheme="minorHAnsi"/>
          <w:b w:val="0"/>
          <w:sz w:val="22"/>
          <w:szCs w:val="22"/>
        </w:rPr>
        <w:t>w terminie,</w:t>
      </w:r>
    </w:p>
    <w:p w14:paraId="54CD8581" w14:textId="77777777" w:rsidR="003B6F6A" w:rsidRPr="00DB788B" w:rsidRDefault="00B67270" w:rsidP="00DB788B">
      <w:pPr>
        <w:pStyle w:val="Tytu"/>
        <w:numPr>
          <w:ilvl w:val="0"/>
          <w:numId w:val="19"/>
        </w:numPr>
        <w:ind w:right="60"/>
        <w:jc w:val="both"/>
        <w:rPr>
          <w:rFonts w:asciiTheme="minorHAnsi" w:hAnsiTheme="minorHAnsi"/>
          <w:b w:val="0"/>
          <w:sz w:val="22"/>
          <w:szCs w:val="22"/>
        </w:rPr>
      </w:pPr>
      <w:r w:rsidRPr="00DB788B">
        <w:rPr>
          <w:rFonts w:asciiTheme="minorHAnsi" w:hAnsiTheme="minorHAnsi"/>
          <w:b w:val="0"/>
          <w:sz w:val="22"/>
          <w:szCs w:val="22"/>
        </w:rPr>
        <w:t xml:space="preserve">nieosiągnięcia w terminie Efektu rzeczowego lub Efektu ekologicznego </w:t>
      </w:r>
      <w:r w:rsidR="00DA3607" w:rsidRPr="00DB788B">
        <w:rPr>
          <w:rFonts w:asciiTheme="minorHAnsi" w:hAnsiTheme="minorHAnsi"/>
          <w:b w:val="0"/>
          <w:sz w:val="22"/>
          <w:szCs w:val="22"/>
        </w:rPr>
        <w:t>Zadania</w:t>
      </w:r>
      <w:r w:rsidRPr="00DB788B">
        <w:rPr>
          <w:rFonts w:asciiTheme="minorHAnsi" w:hAnsiTheme="minorHAnsi"/>
          <w:b w:val="0"/>
          <w:sz w:val="22"/>
          <w:szCs w:val="22"/>
        </w:rPr>
        <w:t>,</w:t>
      </w:r>
    </w:p>
    <w:p w14:paraId="6B878060" w14:textId="77777777" w:rsidR="00B67270" w:rsidRPr="00DB788B" w:rsidRDefault="00B67270" w:rsidP="00DB788B">
      <w:pPr>
        <w:pStyle w:val="Tytu"/>
        <w:numPr>
          <w:ilvl w:val="0"/>
          <w:numId w:val="19"/>
        </w:numPr>
        <w:ind w:right="60"/>
        <w:jc w:val="both"/>
        <w:rPr>
          <w:rFonts w:asciiTheme="minorHAnsi" w:hAnsiTheme="minorHAnsi"/>
          <w:b w:val="0"/>
          <w:sz w:val="22"/>
          <w:szCs w:val="22"/>
        </w:rPr>
      </w:pPr>
      <w:r w:rsidRPr="00DB788B">
        <w:rPr>
          <w:rFonts w:asciiTheme="minorHAnsi" w:hAnsiTheme="minorHAnsi"/>
          <w:b w:val="0"/>
          <w:sz w:val="22"/>
          <w:szCs w:val="22"/>
        </w:rPr>
        <w:t xml:space="preserve">stwierdzenia pogorszenia lub utraty Trwałości </w:t>
      </w:r>
      <w:r w:rsidR="00DA3607" w:rsidRPr="00DB788B">
        <w:rPr>
          <w:rFonts w:asciiTheme="minorHAnsi" w:hAnsiTheme="minorHAnsi"/>
          <w:b w:val="0"/>
          <w:sz w:val="22"/>
          <w:szCs w:val="22"/>
        </w:rPr>
        <w:t>Zadania</w:t>
      </w:r>
      <w:r w:rsidRPr="00DB788B">
        <w:rPr>
          <w:rFonts w:asciiTheme="minorHAnsi" w:hAnsiTheme="minorHAnsi"/>
          <w:b w:val="0"/>
          <w:sz w:val="22"/>
          <w:szCs w:val="22"/>
        </w:rPr>
        <w:t xml:space="preserve">. </w:t>
      </w:r>
    </w:p>
    <w:p w14:paraId="4854CCE6" w14:textId="77777777" w:rsidR="003B6F6A" w:rsidRPr="00DB788B" w:rsidRDefault="003B6F6A" w:rsidP="00DB788B">
      <w:pPr>
        <w:pStyle w:val="Tytu"/>
        <w:numPr>
          <w:ilvl w:val="0"/>
          <w:numId w:val="19"/>
        </w:numPr>
        <w:ind w:right="60"/>
        <w:jc w:val="both"/>
        <w:rPr>
          <w:rFonts w:asciiTheme="minorHAnsi" w:hAnsiTheme="minorHAnsi"/>
          <w:b w:val="0"/>
          <w:sz w:val="22"/>
          <w:szCs w:val="22"/>
        </w:rPr>
      </w:pPr>
      <w:r w:rsidRPr="00DB788B">
        <w:rPr>
          <w:rFonts w:asciiTheme="minorHAnsi" w:hAnsiTheme="minorHAnsi"/>
          <w:b w:val="0"/>
          <w:sz w:val="22"/>
          <w:szCs w:val="22"/>
        </w:rPr>
        <w:t>wypowiedzenia lub rozwiązania Umowy BK-KE.</w:t>
      </w:r>
    </w:p>
    <w:p w14:paraId="1D022ADE" w14:textId="6BF60927" w:rsidR="00F643E6" w:rsidRPr="00DB788B" w:rsidRDefault="00B67270" w:rsidP="00DB788B">
      <w:pPr>
        <w:pStyle w:val="Tytu"/>
        <w:ind w:left="360" w:hanging="360"/>
        <w:jc w:val="both"/>
        <w:rPr>
          <w:rFonts w:asciiTheme="minorHAnsi" w:hAnsiTheme="minorHAnsi"/>
          <w:b w:val="0"/>
          <w:sz w:val="22"/>
          <w:szCs w:val="22"/>
        </w:rPr>
      </w:pPr>
      <w:r w:rsidRPr="00DB788B">
        <w:rPr>
          <w:rFonts w:asciiTheme="minorHAnsi" w:hAnsiTheme="minorHAnsi"/>
          <w:b w:val="0"/>
          <w:sz w:val="22"/>
          <w:szCs w:val="22"/>
        </w:rPr>
        <w:t>3.</w:t>
      </w:r>
      <w:r w:rsidRPr="00DB788B">
        <w:rPr>
          <w:rFonts w:asciiTheme="minorHAnsi" w:hAnsiTheme="minorHAnsi"/>
          <w:b w:val="0"/>
          <w:sz w:val="22"/>
          <w:szCs w:val="22"/>
        </w:rPr>
        <w:tab/>
      </w:r>
      <w:r w:rsidR="00F643E6" w:rsidRPr="00DB788B">
        <w:rPr>
          <w:rFonts w:asciiTheme="minorHAnsi" w:hAnsiTheme="minorHAnsi"/>
          <w:b w:val="0"/>
          <w:sz w:val="22"/>
          <w:szCs w:val="22"/>
        </w:rPr>
        <w:t>W</w:t>
      </w:r>
      <w:r w:rsidR="004074C4" w:rsidRPr="00DB788B">
        <w:rPr>
          <w:rFonts w:asciiTheme="minorHAnsi" w:hAnsiTheme="minorHAnsi"/>
          <w:b w:val="0"/>
          <w:sz w:val="22"/>
          <w:szCs w:val="22"/>
        </w:rPr>
        <w:t xml:space="preserve"> uzasadnionych przypadkach NFOŚiGW może odstąpić, na wniosek Państwowej jednostki budżetowej, od wypowiedzenia Umowy i określić nowe warunki szczególne dalszego korzystania </w:t>
      </w:r>
      <w:r w:rsidR="001443F5" w:rsidRPr="00DB788B">
        <w:rPr>
          <w:rFonts w:asciiTheme="minorHAnsi" w:hAnsiTheme="minorHAnsi"/>
          <w:b w:val="0"/>
          <w:sz w:val="22"/>
          <w:szCs w:val="22"/>
        </w:rPr>
        <w:t>z</w:t>
      </w:r>
      <w:r w:rsidR="001443F5">
        <w:rPr>
          <w:rFonts w:asciiTheme="minorHAnsi" w:hAnsiTheme="minorHAnsi"/>
          <w:b w:val="0"/>
          <w:sz w:val="22"/>
          <w:szCs w:val="22"/>
        </w:rPr>
        <w:t> </w:t>
      </w:r>
      <w:r w:rsidR="004074C4" w:rsidRPr="00DB788B">
        <w:rPr>
          <w:rFonts w:asciiTheme="minorHAnsi" w:hAnsiTheme="minorHAnsi"/>
          <w:b w:val="0"/>
          <w:sz w:val="22"/>
          <w:szCs w:val="22"/>
        </w:rPr>
        <w:t>Dofinansowania na podstawie zawartego między Stronami porozumienia w sprawie zmiany Umowy.</w:t>
      </w:r>
    </w:p>
    <w:p w14:paraId="77335791" w14:textId="5D42D258" w:rsidR="00DC736C" w:rsidRPr="00DB788B" w:rsidRDefault="00DC736C" w:rsidP="00DB788B">
      <w:pPr>
        <w:pStyle w:val="Tytu"/>
        <w:numPr>
          <w:ilvl w:val="0"/>
          <w:numId w:val="52"/>
        </w:numPr>
        <w:ind w:left="360"/>
        <w:jc w:val="both"/>
        <w:rPr>
          <w:rFonts w:asciiTheme="minorHAnsi" w:hAnsiTheme="minorHAnsi"/>
          <w:b w:val="0"/>
          <w:sz w:val="22"/>
          <w:szCs w:val="22"/>
        </w:rPr>
      </w:pPr>
      <w:r w:rsidRPr="00DB788B">
        <w:rPr>
          <w:rFonts w:asciiTheme="minorHAnsi" w:hAnsiTheme="minorHAnsi"/>
          <w:b w:val="0"/>
          <w:sz w:val="22"/>
          <w:szCs w:val="22"/>
        </w:rPr>
        <w:t>Państwowej jednostce budżetowej przysługuje prawo do wypowiedzenia Umowy w każdym czasie z zachowaniem 30-dniowego okresu wypowiedzenia</w:t>
      </w:r>
      <w:r w:rsidR="00F643E6" w:rsidRPr="00DB788B">
        <w:rPr>
          <w:rFonts w:asciiTheme="minorHAnsi" w:hAnsiTheme="minorHAnsi"/>
          <w:b w:val="0"/>
          <w:sz w:val="22"/>
          <w:szCs w:val="22"/>
        </w:rPr>
        <w:t>.</w:t>
      </w:r>
    </w:p>
    <w:p w14:paraId="06EF5F1C" w14:textId="1407B748" w:rsidR="00DC736C" w:rsidRPr="00DB788B" w:rsidRDefault="004074C4" w:rsidP="00DB788B">
      <w:pPr>
        <w:pStyle w:val="Tytu"/>
        <w:numPr>
          <w:ilvl w:val="0"/>
          <w:numId w:val="52"/>
        </w:numPr>
        <w:ind w:left="360"/>
        <w:jc w:val="both"/>
        <w:rPr>
          <w:rFonts w:asciiTheme="minorHAnsi" w:hAnsiTheme="minorHAnsi"/>
          <w:b w:val="0"/>
          <w:sz w:val="22"/>
          <w:szCs w:val="22"/>
        </w:rPr>
      </w:pPr>
      <w:r w:rsidRPr="00DB788B">
        <w:rPr>
          <w:rFonts w:asciiTheme="minorHAnsi" w:hAnsiTheme="minorHAnsi"/>
          <w:b w:val="0"/>
          <w:sz w:val="22"/>
          <w:szCs w:val="22"/>
        </w:rPr>
        <w:lastRenderedPageBreak/>
        <w:t xml:space="preserve">W przypadku wypowiedzenia lub rozwiązania Umowy w trybach określonych w ust. 1, 2 i </w:t>
      </w:r>
      <w:r w:rsidR="00F643E6" w:rsidRPr="00DB788B">
        <w:rPr>
          <w:rFonts w:asciiTheme="minorHAnsi" w:hAnsiTheme="minorHAnsi"/>
          <w:b w:val="0"/>
          <w:sz w:val="22"/>
          <w:szCs w:val="22"/>
        </w:rPr>
        <w:t>4</w:t>
      </w:r>
      <w:r w:rsidRPr="00DB788B">
        <w:rPr>
          <w:rFonts w:asciiTheme="minorHAnsi" w:hAnsiTheme="minorHAnsi"/>
          <w:b w:val="0"/>
          <w:sz w:val="22"/>
          <w:szCs w:val="22"/>
        </w:rPr>
        <w:t xml:space="preserve">, </w:t>
      </w:r>
      <w:r w:rsidR="00DC736C" w:rsidRPr="00DB788B">
        <w:rPr>
          <w:rFonts w:asciiTheme="minorHAnsi" w:hAnsiTheme="minorHAnsi"/>
          <w:b w:val="0"/>
          <w:sz w:val="22"/>
          <w:szCs w:val="22"/>
        </w:rPr>
        <w:t xml:space="preserve">Państwowa jednostka budżetowa obowiązana jest do zwrotu kwoty przekazanego Dofinansowania na rachunek bieżący dochodów budżetowych ministra właściwego do spraw </w:t>
      </w:r>
      <w:r w:rsidR="00922A42">
        <w:rPr>
          <w:rFonts w:asciiTheme="minorHAnsi" w:hAnsiTheme="minorHAnsi"/>
          <w:b w:val="0"/>
          <w:sz w:val="22"/>
          <w:szCs w:val="22"/>
        </w:rPr>
        <w:t>klimatu</w:t>
      </w:r>
      <w:r w:rsidR="00DC736C" w:rsidRPr="00DB788B">
        <w:rPr>
          <w:rFonts w:asciiTheme="minorHAnsi" w:hAnsiTheme="minorHAnsi"/>
          <w:b w:val="0"/>
          <w:sz w:val="22"/>
          <w:szCs w:val="22"/>
        </w:rPr>
        <w:t>. W tym przypadku Państwowej jednostce budżetowej nie przysługuje odszkodowanie</w:t>
      </w:r>
      <w:r w:rsidRPr="00DB788B">
        <w:rPr>
          <w:rFonts w:asciiTheme="minorHAnsi" w:hAnsiTheme="minorHAnsi"/>
          <w:b w:val="0"/>
          <w:sz w:val="22"/>
          <w:szCs w:val="22"/>
        </w:rPr>
        <w:t>.</w:t>
      </w:r>
    </w:p>
    <w:p w14:paraId="7CBAACBA" w14:textId="58434E47" w:rsidR="004074C4" w:rsidRPr="00DB788B" w:rsidRDefault="00F643E6" w:rsidP="00DB788B">
      <w:pPr>
        <w:pStyle w:val="Tytu"/>
        <w:ind w:left="360" w:hanging="360"/>
        <w:jc w:val="both"/>
        <w:rPr>
          <w:rFonts w:asciiTheme="minorHAnsi" w:hAnsiTheme="minorHAnsi"/>
          <w:b w:val="0"/>
          <w:sz w:val="22"/>
          <w:szCs w:val="22"/>
        </w:rPr>
      </w:pPr>
      <w:r w:rsidRPr="00DB788B">
        <w:rPr>
          <w:rFonts w:asciiTheme="minorHAnsi" w:hAnsiTheme="minorHAnsi"/>
          <w:b w:val="0"/>
          <w:sz w:val="22"/>
          <w:szCs w:val="22"/>
        </w:rPr>
        <w:t>6</w:t>
      </w:r>
      <w:r w:rsidR="004074C4" w:rsidRPr="00DB788B">
        <w:rPr>
          <w:rFonts w:asciiTheme="minorHAnsi" w:hAnsiTheme="minorHAnsi"/>
          <w:b w:val="0"/>
          <w:sz w:val="22"/>
          <w:szCs w:val="22"/>
        </w:rPr>
        <w:t>.</w:t>
      </w:r>
      <w:r w:rsidR="004074C4" w:rsidRPr="00DB788B">
        <w:rPr>
          <w:rFonts w:asciiTheme="minorHAnsi" w:hAnsiTheme="minorHAnsi"/>
          <w:b w:val="0"/>
          <w:sz w:val="22"/>
          <w:szCs w:val="22"/>
        </w:rPr>
        <w:tab/>
        <w:t>W przypadku realizacji Zadania, która nie kończy się w pierwszym roku kalendarzowym, w którym Państwowa jednostka budżetowa uzyskała Dofinansowanie, brak Zadania na uzgodnionej z</w:t>
      </w:r>
      <w:r w:rsidR="00D46216">
        <w:rPr>
          <w:rFonts w:asciiTheme="minorHAnsi" w:hAnsiTheme="minorHAnsi"/>
          <w:b w:val="0"/>
          <w:sz w:val="22"/>
          <w:szCs w:val="22"/>
        </w:rPr>
        <w:t> </w:t>
      </w:r>
      <w:r w:rsidR="004074C4" w:rsidRPr="00DB788B">
        <w:rPr>
          <w:rFonts w:asciiTheme="minorHAnsi" w:hAnsiTheme="minorHAnsi"/>
          <w:b w:val="0"/>
          <w:sz w:val="22"/>
          <w:szCs w:val="22"/>
        </w:rPr>
        <w:t>właściwym dysponentem części budżetowej liście zadań zakwalifikowanych do dofinansowania, w kolejnych latach, Strony poczytują za rezygnację przez Państwową jednostkę budżetową z</w:t>
      </w:r>
      <w:r w:rsidR="00D46216">
        <w:rPr>
          <w:rFonts w:asciiTheme="minorHAnsi" w:hAnsiTheme="minorHAnsi"/>
          <w:b w:val="0"/>
          <w:sz w:val="22"/>
          <w:szCs w:val="22"/>
        </w:rPr>
        <w:t> </w:t>
      </w:r>
      <w:r w:rsidR="004074C4" w:rsidRPr="00DB788B">
        <w:rPr>
          <w:rFonts w:asciiTheme="minorHAnsi" w:hAnsiTheme="minorHAnsi"/>
          <w:b w:val="0"/>
          <w:sz w:val="22"/>
          <w:szCs w:val="22"/>
        </w:rPr>
        <w:t>wykonania pozostałej części Umowy. W takim przypadku NFOŚiGW może skwitować dotychczasowe wykonanie Umowy i uznać ją za wykonaną w niepełnym zakresie Efektu rzeczowego i Efektu ekologicznego</w:t>
      </w:r>
      <w:r w:rsidR="00282F3E" w:rsidRPr="00DB788B">
        <w:rPr>
          <w:rFonts w:asciiTheme="minorHAnsi" w:hAnsiTheme="minorHAnsi"/>
          <w:b w:val="0"/>
          <w:sz w:val="22"/>
          <w:szCs w:val="22"/>
        </w:rPr>
        <w:t>.</w:t>
      </w:r>
    </w:p>
    <w:p w14:paraId="20814B11" w14:textId="704D8695" w:rsidR="004074C4" w:rsidRPr="00DB788B" w:rsidRDefault="00282F3E" w:rsidP="00DB788B">
      <w:pPr>
        <w:pStyle w:val="Tytu"/>
        <w:ind w:left="360" w:hanging="360"/>
        <w:jc w:val="both"/>
        <w:rPr>
          <w:rFonts w:asciiTheme="minorHAnsi" w:hAnsiTheme="minorHAnsi"/>
          <w:b w:val="0"/>
          <w:sz w:val="22"/>
          <w:szCs w:val="22"/>
        </w:rPr>
      </w:pPr>
      <w:r w:rsidRPr="00DB788B">
        <w:rPr>
          <w:rFonts w:asciiTheme="minorHAnsi" w:hAnsiTheme="minorHAnsi"/>
          <w:b w:val="0"/>
          <w:sz w:val="22"/>
          <w:szCs w:val="22"/>
        </w:rPr>
        <w:t>7</w:t>
      </w:r>
      <w:r w:rsidR="004074C4" w:rsidRPr="00DB788B">
        <w:rPr>
          <w:rFonts w:asciiTheme="minorHAnsi" w:hAnsiTheme="minorHAnsi"/>
          <w:b w:val="0"/>
          <w:sz w:val="22"/>
          <w:szCs w:val="22"/>
        </w:rPr>
        <w:t>.</w:t>
      </w:r>
      <w:r w:rsidR="004074C4" w:rsidRPr="00DB788B">
        <w:rPr>
          <w:rFonts w:asciiTheme="minorHAnsi" w:hAnsiTheme="minorHAnsi"/>
          <w:b w:val="0"/>
          <w:sz w:val="22"/>
          <w:szCs w:val="22"/>
        </w:rPr>
        <w:tab/>
      </w:r>
      <w:r w:rsidR="00DC736C" w:rsidRPr="00DB788B">
        <w:rPr>
          <w:rFonts w:asciiTheme="minorHAnsi" w:hAnsiTheme="minorHAnsi"/>
          <w:b w:val="0"/>
          <w:sz w:val="22"/>
          <w:szCs w:val="22"/>
        </w:rPr>
        <w:t>W przypadku</w:t>
      </w:r>
      <w:r w:rsidRPr="00DB788B">
        <w:rPr>
          <w:rFonts w:asciiTheme="minorHAnsi" w:hAnsiTheme="minorHAnsi" w:cs="A"/>
          <w:b w:val="0"/>
          <w:sz w:val="22"/>
          <w:szCs w:val="22"/>
        </w:rPr>
        <w:t xml:space="preserve"> </w:t>
      </w:r>
      <w:r w:rsidR="00DC736C" w:rsidRPr="00DB788B">
        <w:rPr>
          <w:rFonts w:asciiTheme="minorHAnsi" w:hAnsiTheme="minorHAnsi"/>
          <w:b w:val="0"/>
          <w:sz w:val="22"/>
          <w:szCs w:val="22"/>
        </w:rPr>
        <w:t xml:space="preserve">wykorzystania przez Państwową jednostkę budżetową środków uzyskanych </w:t>
      </w:r>
      <w:r w:rsidR="001443F5" w:rsidRPr="00DB788B">
        <w:rPr>
          <w:rFonts w:asciiTheme="minorHAnsi" w:hAnsiTheme="minorHAnsi"/>
          <w:b w:val="0"/>
          <w:sz w:val="22"/>
          <w:szCs w:val="22"/>
        </w:rPr>
        <w:t>z</w:t>
      </w:r>
      <w:r w:rsidR="001443F5">
        <w:rPr>
          <w:rFonts w:asciiTheme="minorHAnsi" w:hAnsiTheme="minorHAnsi"/>
          <w:b w:val="0"/>
          <w:sz w:val="22"/>
          <w:szCs w:val="22"/>
        </w:rPr>
        <w:t> </w:t>
      </w:r>
      <w:r w:rsidR="00DC736C" w:rsidRPr="00DB788B">
        <w:rPr>
          <w:rFonts w:asciiTheme="minorHAnsi" w:hAnsiTheme="minorHAnsi"/>
          <w:b w:val="0"/>
          <w:sz w:val="22"/>
          <w:szCs w:val="22"/>
        </w:rPr>
        <w:t xml:space="preserve">rezerwy celowej na inne niż określone Umową cele, Państwowa jednostka budżetowa zobowiązana jest do zapłaty na rzecz NFOŚiGW kary umownej </w:t>
      </w:r>
      <w:r w:rsidR="00605F0D" w:rsidRPr="00DB788B">
        <w:rPr>
          <w:rFonts w:asciiTheme="minorHAnsi" w:hAnsiTheme="minorHAnsi"/>
          <w:b w:val="0"/>
          <w:sz w:val="22"/>
          <w:szCs w:val="22"/>
        </w:rPr>
        <w:t>w </w:t>
      </w:r>
      <w:r w:rsidR="00DC736C" w:rsidRPr="00DB788B">
        <w:rPr>
          <w:rFonts w:asciiTheme="minorHAnsi" w:hAnsiTheme="minorHAnsi"/>
          <w:b w:val="0"/>
          <w:sz w:val="22"/>
          <w:szCs w:val="22"/>
        </w:rPr>
        <w:t xml:space="preserve">wysokości odpowiadającej kwocie Dofinansowania wydatkowanego niezgodnie z przeznaczeniem wraz z odsetkami </w:t>
      </w:r>
      <w:r w:rsidR="00605F0D" w:rsidRPr="00DB788B">
        <w:rPr>
          <w:rFonts w:asciiTheme="minorHAnsi" w:hAnsiTheme="minorHAnsi"/>
          <w:b w:val="0"/>
          <w:sz w:val="22"/>
          <w:szCs w:val="22"/>
        </w:rPr>
        <w:t>w </w:t>
      </w:r>
      <w:r w:rsidR="00DC736C" w:rsidRPr="00DB788B">
        <w:rPr>
          <w:rFonts w:asciiTheme="minorHAnsi" w:hAnsiTheme="minorHAnsi"/>
          <w:b w:val="0"/>
          <w:sz w:val="22"/>
          <w:szCs w:val="22"/>
        </w:rPr>
        <w:t>wysokości jak dla zaległości podatkowych. Odsetki nalicza się za okres od dnia następującego po dniu przekazania Dofinansowania do dnia zapłaty kary umownej</w:t>
      </w:r>
      <w:r w:rsidR="004074C4" w:rsidRPr="00DB788B">
        <w:rPr>
          <w:rFonts w:asciiTheme="minorHAnsi" w:hAnsiTheme="minorHAnsi"/>
          <w:b w:val="0"/>
          <w:sz w:val="22"/>
          <w:szCs w:val="22"/>
        </w:rPr>
        <w:t>.</w:t>
      </w:r>
    </w:p>
    <w:p w14:paraId="1B298972" w14:textId="3D084950" w:rsidR="00B67270" w:rsidRPr="00DB788B" w:rsidRDefault="00FA4D86" w:rsidP="00DB788B">
      <w:pPr>
        <w:pStyle w:val="Tytu"/>
        <w:ind w:left="360" w:hanging="360"/>
        <w:jc w:val="both"/>
        <w:rPr>
          <w:rFonts w:asciiTheme="minorHAnsi" w:hAnsiTheme="minorHAnsi"/>
          <w:b w:val="0"/>
          <w:sz w:val="22"/>
          <w:szCs w:val="22"/>
        </w:rPr>
      </w:pPr>
      <w:r>
        <w:rPr>
          <w:rFonts w:asciiTheme="minorHAnsi" w:hAnsiTheme="minorHAnsi"/>
          <w:b w:val="0"/>
          <w:sz w:val="22"/>
          <w:szCs w:val="22"/>
        </w:rPr>
        <w:t>8</w:t>
      </w:r>
      <w:r w:rsidR="004074C4" w:rsidRPr="00DB788B">
        <w:rPr>
          <w:rFonts w:asciiTheme="minorHAnsi" w:hAnsiTheme="minorHAnsi"/>
          <w:b w:val="0"/>
          <w:sz w:val="22"/>
          <w:szCs w:val="22"/>
        </w:rPr>
        <w:t>. Niezależnie od powyższych roszczeń Strony mogą dochodzić odszkodowania na zasadach ogólnych Kodeksu cywilnego.</w:t>
      </w:r>
    </w:p>
    <w:p w14:paraId="238A8BB8" w14:textId="77777777" w:rsidR="00B67270" w:rsidRPr="00DB788B" w:rsidRDefault="00B67270" w:rsidP="00DB788B">
      <w:pPr>
        <w:pStyle w:val="Tytu"/>
        <w:rPr>
          <w:rFonts w:asciiTheme="minorHAnsi" w:hAnsiTheme="minorHAnsi"/>
          <w:sz w:val="22"/>
          <w:szCs w:val="22"/>
        </w:rPr>
      </w:pPr>
    </w:p>
    <w:p w14:paraId="151ED941" w14:textId="2285308B" w:rsidR="00B67270" w:rsidRPr="00DB788B" w:rsidRDefault="00B67270" w:rsidP="00DB788B">
      <w:pPr>
        <w:pStyle w:val="Tytu"/>
        <w:rPr>
          <w:rFonts w:asciiTheme="minorHAnsi" w:hAnsiTheme="minorHAnsi"/>
          <w:sz w:val="22"/>
          <w:szCs w:val="22"/>
        </w:rPr>
      </w:pPr>
      <w:r w:rsidRPr="00DB788B">
        <w:rPr>
          <w:rFonts w:asciiTheme="minorHAnsi" w:hAnsiTheme="minorHAnsi"/>
          <w:sz w:val="22"/>
          <w:szCs w:val="22"/>
        </w:rPr>
        <w:t>§ 1</w:t>
      </w:r>
      <w:r w:rsidR="004151F1" w:rsidRPr="00DB788B">
        <w:rPr>
          <w:rFonts w:asciiTheme="minorHAnsi" w:hAnsiTheme="minorHAnsi"/>
          <w:sz w:val="22"/>
          <w:szCs w:val="22"/>
        </w:rPr>
        <w:t>2</w:t>
      </w:r>
    </w:p>
    <w:p w14:paraId="5B814A0F" w14:textId="77777777" w:rsidR="00B67270" w:rsidRPr="00DB788B" w:rsidRDefault="00B67270" w:rsidP="00DB788B">
      <w:pPr>
        <w:pStyle w:val="Tytu"/>
        <w:rPr>
          <w:rFonts w:asciiTheme="minorHAnsi" w:hAnsiTheme="minorHAnsi"/>
          <w:b w:val="0"/>
          <w:sz w:val="22"/>
          <w:szCs w:val="22"/>
        </w:rPr>
      </w:pPr>
      <w:r w:rsidRPr="00DB788B">
        <w:rPr>
          <w:rFonts w:asciiTheme="minorHAnsi" w:hAnsiTheme="minorHAnsi"/>
          <w:smallCaps/>
          <w:sz w:val="22"/>
          <w:szCs w:val="22"/>
        </w:rPr>
        <w:t>Siła wyższa</w:t>
      </w:r>
    </w:p>
    <w:p w14:paraId="0A030B2D" w14:textId="77777777" w:rsidR="00B67270" w:rsidRPr="00DB788B" w:rsidRDefault="00B67270" w:rsidP="00DB788B">
      <w:pPr>
        <w:pStyle w:val="Tytu"/>
        <w:numPr>
          <w:ilvl w:val="0"/>
          <w:numId w:val="12"/>
        </w:numPr>
        <w:tabs>
          <w:tab w:val="clear" w:pos="720"/>
          <w:tab w:val="num" w:pos="360"/>
        </w:tabs>
        <w:ind w:left="360" w:right="60"/>
        <w:jc w:val="both"/>
        <w:rPr>
          <w:rFonts w:asciiTheme="minorHAnsi" w:hAnsiTheme="minorHAnsi"/>
          <w:b w:val="0"/>
          <w:sz w:val="22"/>
          <w:szCs w:val="22"/>
        </w:rPr>
      </w:pPr>
      <w:r w:rsidRPr="00DB788B">
        <w:rPr>
          <w:rFonts w:asciiTheme="minorHAnsi" w:hAnsiTheme="minorHAnsi"/>
          <w:b w:val="0"/>
          <w:sz w:val="22"/>
          <w:szCs w:val="22"/>
        </w:rPr>
        <w:t xml:space="preserve">Strony nie są odpowiedzialne za naruszenie obowiązków wynikających z Umowy w przypadku, gdy wyłączną przyczyną </w:t>
      </w:r>
      <w:r w:rsidR="00282F3E" w:rsidRPr="00DB788B">
        <w:rPr>
          <w:rFonts w:asciiTheme="minorHAnsi" w:hAnsiTheme="minorHAnsi"/>
          <w:b w:val="0"/>
          <w:sz w:val="22"/>
          <w:szCs w:val="22"/>
        </w:rPr>
        <w:t xml:space="preserve">ich </w:t>
      </w:r>
      <w:r w:rsidRPr="00DB788B">
        <w:rPr>
          <w:rFonts w:asciiTheme="minorHAnsi" w:hAnsiTheme="minorHAnsi"/>
          <w:b w:val="0"/>
          <w:sz w:val="22"/>
          <w:szCs w:val="22"/>
        </w:rPr>
        <w:t>naruszenia jest działanie siły wyższej.</w:t>
      </w:r>
    </w:p>
    <w:p w14:paraId="31D07C24" w14:textId="77777777" w:rsidR="00B67270" w:rsidRPr="00DB788B" w:rsidRDefault="00B67270" w:rsidP="00DB788B">
      <w:pPr>
        <w:pStyle w:val="Tytu"/>
        <w:numPr>
          <w:ilvl w:val="0"/>
          <w:numId w:val="12"/>
        </w:numPr>
        <w:tabs>
          <w:tab w:val="clear" w:pos="720"/>
          <w:tab w:val="num" w:pos="360"/>
        </w:tabs>
        <w:ind w:left="360" w:right="60"/>
        <w:jc w:val="both"/>
        <w:rPr>
          <w:rFonts w:asciiTheme="minorHAnsi" w:hAnsiTheme="minorHAnsi"/>
          <w:b w:val="0"/>
          <w:sz w:val="22"/>
          <w:szCs w:val="22"/>
        </w:rPr>
      </w:pPr>
      <w:r w:rsidRPr="00DB788B">
        <w:rPr>
          <w:rFonts w:asciiTheme="minorHAnsi" w:hAnsiTheme="minorHAnsi"/>
          <w:b w:val="0"/>
          <w:sz w:val="22"/>
          <w:szCs w:val="22"/>
        </w:rPr>
        <w:t xml:space="preserve">Przez siłę wyższą rozumie się </w:t>
      </w:r>
      <w:r w:rsidRPr="00DB788B">
        <w:rPr>
          <w:rStyle w:val="Pogrubienie"/>
          <w:rFonts w:asciiTheme="minorHAnsi" w:hAnsiTheme="minorHAnsi"/>
          <w:sz w:val="22"/>
          <w:szCs w:val="22"/>
        </w:rPr>
        <w:t xml:space="preserve">zdarzenie </w:t>
      </w:r>
      <w:r w:rsidRPr="00DB788B">
        <w:rPr>
          <w:rFonts w:asciiTheme="minorHAnsi" w:hAnsiTheme="minorHAnsi"/>
          <w:b w:val="0"/>
          <w:color w:val="000000"/>
          <w:spacing w:val="-3"/>
          <w:w w:val="105"/>
          <w:sz w:val="22"/>
          <w:szCs w:val="22"/>
        </w:rPr>
        <w:t xml:space="preserve">bądź połączenie zdarzeń lub okoliczności, niezależnych od Stron, </w:t>
      </w:r>
      <w:r w:rsidRPr="00DB788B">
        <w:rPr>
          <w:rFonts w:asciiTheme="minorHAnsi" w:hAnsiTheme="minorHAnsi"/>
          <w:b w:val="0"/>
          <w:color w:val="000000"/>
          <w:spacing w:val="2"/>
          <w:w w:val="105"/>
          <w:sz w:val="22"/>
          <w:szCs w:val="22"/>
        </w:rPr>
        <w:t xml:space="preserve">które zasadniczo utrudniają lub uniemożliwiają wykonywanie zobowiązań danej Strony wynikających z Umowy, a których dana Strona nie </w:t>
      </w:r>
      <w:r w:rsidRPr="00DB788B">
        <w:rPr>
          <w:rFonts w:asciiTheme="minorHAnsi" w:hAnsiTheme="minorHAnsi"/>
          <w:b w:val="0"/>
          <w:color w:val="000000"/>
          <w:w w:val="105"/>
          <w:sz w:val="22"/>
          <w:szCs w:val="22"/>
        </w:rPr>
        <w:t>mogła przewidzieć ani im zapobiec lub przezwyciężyć poprzez działanie z dochowaniem należytej staranności.</w:t>
      </w:r>
    </w:p>
    <w:p w14:paraId="26372CCC" w14:textId="31EB38C0" w:rsidR="00B67270" w:rsidRPr="00DB788B" w:rsidRDefault="00B67270" w:rsidP="00DB788B">
      <w:pPr>
        <w:pStyle w:val="Tytu"/>
        <w:numPr>
          <w:ilvl w:val="0"/>
          <w:numId w:val="12"/>
        </w:numPr>
        <w:tabs>
          <w:tab w:val="clear" w:pos="720"/>
          <w:tab w:val="num" w:pos="360"/>
        </w:tabs>
        <w:ind w:left="360" w:right="60"/>
        <w:jc w:val="both"/>
        <w:rPr>
          <w:rFonts w:asciiTheme="minorHAnsi" w:hAnsiTheme="minorHAnsi"/>
          <w:b w:val="0"/>
          <w:sz w:val="22"/>
          <w:szCs w:val="22"/>
        </w:rPr>
      </w:pPr>
      <w:r w:rsidRPr="00DB788B">
        <w:rPr>
          <w:rFonts w:asciiTheme="minorHAnsi" w:hAnsiTheme="minorHAnsi"/>
          <w:b w:val="0"/>
          <w:sz w:val="22"/>
          <w:szCs w:val="22"/>
        </w:rPr>
        <w:t>W przypadku zaistnienia siły wyższej Strona, której dotyczy działanie siły wyż</w:t>
      </w:r>
      <w:r w:rsidR="00761779" w:rsidRPr="00DB788B">
        <w:rPr>
          <w:rFonts w:asciiTheme="minorHAnsi" w:hAnsiTheme="minorHAnsi"/>
          <w:b w:val="0"/>
          <w:sz w:val="22"/>
          <w:szCs w:val="22"/>
        </w:rPr>
        <w:t>sz</w:t>
      </w:r>
      <w:r w:rsidRPr="00DB788B">
        <w:rPr>
          <w:rFonts w:asciiTheme="minorHAnsi" w:hAnsiTheme="minorHAnsi"/>
          <w:b w:val="0"/>
          <w:sz w:val="22"/>
          <w:szCs w:val="22"/>
        </w:rPr>
        <w:t xml:space="preserve">ej, zobowiązana jest poinformować drugą Stronę na piśmie o wystąpieniu siły wyższej, ze wskazaniem przewidywanego czasu trwania przeszkody w realizacji wynikających z Umowy obowiązków </w:t>
      </w:r>
      <w:r w:rsidR="001443F5" w:rsidRPr="00DB788B">
        <w:rPr>
          <w:rFonts w:asciiTheme="minorHAnsi" w:hAnsiTheme="minorHAnsi"/>
          <w:b w:val="0"/>
          <w:sz w:val="22"/>
          <w:szCs w:val="22"/>
        </w:rPr>
        <w:t>z</w:t>
      </w:r>
      <w:r w:rsidR="001443F5">
        <w:rPr>
          <w:rFonts w:asciiTheme="minorHAnsi" w:hAnsiTheme="minorHAnsi"/>
          <w:b w:val="0"/>
          <w:sz w:val="22"/>
          <w:szCs w:val="22"/>
        </w:rPr>
        <w:t> </w:t>
      </w:r>
      <w:r w:rsidRPr="00DB788B">
        <w:rPr>
          <w:rFonts w:asciiTheme="minorHAnsi" w:hAnsiTheme="minorHAnsi"/>
          <w:b w:val="0"/>
          <w:sz w:val="22"/>
          <w:szCs w:val="22"/>
        </w:rPr>
        <w:t>powodu działania siły wyższej.</w:t>
      </w:r>
    </w:p>
    <w:p w14:paraId="2DBE5F09" w14:textId="46AA0722" w:rsidR="00B67270" w:rsidRPr="00DB788B" w:rsidRDefault="00B67270" w:rsidP="00DB788B">
      <w:pPr>
        <w:pStyle w:val="Tytu"/>
        <w:numPr>
          <w:ilvl w:val="0"/>
          <w:numId w:val="12"/>
        </w:numPr>
        <w:tabs>
          <w:tab w:val="clear" w:pos="720"/>
          <w:tab w:val="num" w:pos="360"/>
        </w:tabs>
        <w:ind w:left="360" w:right="60"/>
        <w:jc w:val="both"/>
        <w:rPr>
          <w:rFonts w:asciiTheme="minorHAnsi" w:hAnsiTheme="minorHAnsi"/>
          <w:b w:val="0"/>
          <w:sz w:val="22"/>
          <w:szCs w:val="22"/>
        </w:rPr>
      </w:pPr>
      <w:r w:rsidRPr="00DB788B">
        <w:rPr>
          <w:rFonts w:asciiTheme="minorHAnsi" w:hAnsiTheme="minorHAnsi"/>
          <w:b w:val="0"/>
          <w:sz w:val="22"/>
          <w:szCs w:val="22"/>
        </w:rPr>
        <w:t xml:space="preserve">Jeżeli z powodu działania siły wyższej realizacja </w:t>
      </w:r>
      <w:r w:rsidR="00DA3607" w:rsidRPr="00DB788B">
        <w:rPr>
          <w:rFonts w:asciiTheme="minorHAnsi" w:hAnsiTheme="minorHAnsi"/>
          <w:b w:val="0"/>
          <w:sz w:val="22"/>
          <w:szCs w:val="22"/>
        </w:rPr>
        <w:t xml:space="preserve">Zadania </w:t>
      </w:r>
      <w:r w:rsidRPr="00DB788B">
        <w:rPr>
          <w:rFonts w:asciiTheme="minorHAnsi" w:hAnsiTheme="minorHAnsi"/>
          <w:b w:val="0"/>
          <w:sz w:val="22"/>
          <w:szCs w:val="22"/>
        </w:rPr>
        <w:t xml:space="preserve">stanie się niemożliwa, w szczególności, jeżeli nie będzie możliwe osiągnięcie Efektu rzeczowego lub Efektu ekologicznego </w:t>
      </w:r>
      <w:r w:rsidR="00DA3607" w:rsidRPr="00DB788B">
        <w:rPr>
          <w:rFonts w:asciiTheme="minorHAnsi" w:hAnsiTheme="minorHAnsi"/>
          <w:b w:val="0"/>
          <w:sz w:val="22"/>
          <w:szCs w:val="22"/>
        </w:rPr>
        <w:t>Zadania</w:t>
      </w:r>
      <w:r w:rsidRPr="00DB788B">
        <w:rPr>
          <w:rFonts w:asciiTheme="minorHAnsi" w:hAnsiTheme="minorHAnsi"/>
          <w:b w:val="0"/>
          <w:sz w:val="22"/>
          <w:szCs w:val="22"/>
        </w:rPr>
        <w:t xml:space="preserve">, </w:t>
      </w:r>
      <w:r w:rsidR="004074C4" w:rsidRPr="00DB788B">
        <w:rPr>
          <w:rFonts w:asciiTheme="minorHAnsi" w:hAnsiTheme="minorHAnsi"/>
          <w:b w:val="0"/>
          <w:sz w:val="22"/>
          <w:szCs w:val="22"/>
        </w:rPr>
        <w:t>Stronom przysługuje prawo rozwiązania Umowy</w:t>
      </w:r>
      <w:r w:rsidR="00282F3E" w:rsidRPr="00DB788B">
        <w:rPr>
          <w:rFonts w:asciiTheme="minorHAnsi" w:hAnsiTheme="minorHAnsi"/>
          <w:b w:val="0"/>
          <w:sz w:val="22"/>
          <w:szCs w:val="22"/>
        </w:rPr>
        <w:t>.</w:t>
      </w:r>
    </w:p>
    <w:p w14:paraId="7B509656" w14:textId="77777777" w:rsidR="005E0B18" w:rsidRPr="00DB788B" w:rsidRDefault="005E0B18" w:rsidP="00DB788B">
      <w:pPr>
        <w:pStyle w:val="Tytu"/>
        <w:rPr>
          <w:rFonts w:asciiTheme="minorHAnsi" w:hAnsiTheme="minorHAnsi"/>
          <w:sz w:val="22"/>
          <w:szCs w:val="22"/>
        </w:rPr>
      </w:pPr>
    </w:p>
    <w:p w14:paraId="5DA458AD" w14:textId="57AB0167" w:rsidR="00B67270" w:rsidRPr="005531FF" w:rsidRDefault="00B67270" w:rsidP="00DB788B">
      <w:pPr>
        <w:pStyle w:val="Tytu"/>
        <w:keepNext/>
        <w:rPr>
          <w:rFonts w:asciiTheme="minorHAnsi" w:hAnsiTheme="minorHAnsi"/>
          <w:sz w:val="22"/>
          <w:szCs w:val="22"/>
        </w:rPr>
      </w:pPr>
      <w:r w:rsidRPr="005531FF">
        <w:rPr>
          <w:rFonts w:asciiTheme="minorHAnsi" w:hAnsiTheme="minorHAnsi"/>
          <w:sz w:val="22"/>
          <w:szCs w:val="22"/>
        </w:rPr>
        <w:t>§ 1</w:t>
      </w:r>
      <w:r w:rsidR="004151F1" w:rsidRPr="005531FF">
        <w:rPr>
          <w:rFonts w:asciiTheme="minorHAnsi" w:hAnsiTheme="minorHAnsi"/>
          <w:sz w:val="22"/>
          <w:szCs w:val="22"/>
        </w:rPr>
        <w:t>3</w:t>
      </w:r>
    </w:p>
    <w:p w14:paraId="04EAD35F" w14:textId="77777777" w:rsidR="00B67270" w:rsidRPr="00DB788B" w:rsidRDefault="00B67270" w:rsidP="00DB788B">
      <w:pPr>
        <w:pStyle w:val="Tytu"/>
        <w:keepNext/>
        <w:rPr>
          <w:rFonts w:asciiTheme="minorHAnsi" w:hAnsiTheme="minorHAnsi"/>
          <w:sz w:val="22"/>
          <w:szCs w:val="22"/>
        </w:rPr>
      </w:pPr>
      <w:r w:rsidRPr="005531FF">
        <w:rPr>
          <w:rFonts w:asciiTheme="minorHAnsi" w:hAnsiTheme="minorHAnsi"/>
          <w:smallCaps/>
          <w:sz w:val="22"/>
          <w:szCs w:val="22"/>
        </w:rPr>
        <w:t xml:space="preserve">Informacja o dofinansowaniu </w:t>
      </w:r>
      <w:r w:rsidR="007B5C4B" w:rsidRPr="005531FF">
        <w:rPr>
          <w:rFonts w:asciiTheme="minorHAnsi" w:hAnsiTheme="minorHAnsi"/>
          <w:smallCaps/>
          <w:sz w:val="22"/>
          <w:szCs w:val="22"/>
        </w:rPr>
        <w:t>Z</w:t>
      </w:r>
      <w:r w:rsidR="00E9189A" w:rsidRPr="005531FF">
        <w:rPr>
          <w:rFonts w:asciiTheme="minorHAnsi" w:hAnsiTheme="minorHAnsi"/>
          <w:smallCaps/>
          <w:sz w:val="22"/>
          <w:szCs w:val="22"/>
        </w:rPr>
        <w:t>adania</w:t>
      </w:r>
      <w:r w:rsidR="007B5C4B" w:rsidRPr="00DB788B">
        <w:rPr>
          <w:rFonts w:asciiTheme="minorHAnsi" w:hAnsiTheme="minorHAnsi"/>
          <w:smallCaps/>
          <w:sz w:val="22"/>
          <w:szCs w:val="22"/>
        </w:rPr>
        <w:t xml:space="preserve"> </w:t>
      </w:r>
    </w:p>
    <w:p w14:paraId="3FBB93EA" w14:textId="070F041A" w:rsidR="00B67270" w:rsidRPr="00DB788B" w:rsidRDefault="00B67270" w:rsidP="00DB788B">
      <w:pPr>
        <w:numPr>
          <w:ilvl w:val="0"/>
          <w:numId w:val="10"/>
        </w:numPr>
        <w:tabs>
          <w:tab w:val="clear" w:pos="720"/>
          <w:tab w:val="num" w:pos="360"/>
        </w:tabs>
        <w:autoSpaceDE w:val="0"/>
        <w:autoSpaceDN w:val="0"/>
        <w:adjustRightInd w:val="0"/>
        <w:ind w:left="360"/>
        <w:jc w:val="both"/>
        <w:rPr>
          <w:rFonts w:asciiTheme="minorHAnsi" w:hAnsiTheme="minorHAnsi"/>
          <w:sz w:val="22"/>
          <w:szCs w:val="22"/>
        </w:rPr>
      </w:pPr>
      <w:r w:rsidRPr="00DB788B">
        <w:rPr>
          <w:rFonts w:asciiTheme="minorHAnsi" w:hAnsiTheme="minorHAnsi"/>
          <w:sz w:val="22"/>
          <w:szCs w:val="22"/>
        </w:rPr>
        <w:t xml:space="preserve">NFOŚiGW ma prawo do udostępnienia osobom trzecim oraz podawania do publicznej wiadomości informacji </w:t>
      </w:r>
      <w:r w:rsidR="00605F0D" w:rsidRPr="00DB788B">
        <w:rPr>
          <w:rFonts w:asciiTheme="minorHAnsi" w:hAnsiTheme="minorHAnsi"/>
          <w:sz w:val="22"/>
          <w:szCs w:val="22"/>
        </w:rPr>
        <w:t>o </w:t>
      </w:r>
      <w:r w:rsidRPr="00DB788B">
        <w:rPr>
          <w:rFonts w:asciiTheme="minorHAnsi" w:hAnsiTheme="minorHAnsi"/>
          <w:sz w:val="22"/>
          <w:szCs w:val="22"/>
        </w:rPr>
        <w:t xml:space="preserve">Dofinansowaniu </w:t>
      </w:r>
      <w:r w:rsidR="00DA3607" w:rsidRPr="00DB788B">
        <w:rPr>
          <w:rFonts w:asciiTheme="minorHAnsi" w:hAnsiTheme="minorHAnsi"/>
          <w:sz w:val="22"/>
          <w:szCs w:val="22"/>
        </w:rPr>
        <w:t>Zadania</w:t>
      </w:r>
      <w:r w:rsidRPr="00DB788B">
        <w:rPr>
          <w:rFonts w:asciiTheme="minorHAnsi" w:hAnsiTheme="minorHAnsi"/>
          <w:sz w:val="22"/>
          <w:szCs w:val="22"/>
        </w:rPr>
        <w:t xml:space="preserve">, w szczególności o wysokości </w:t>
      </w:r>
      <w:r w:rsidR="004074C4" w:rsidRPr="00DB788B">
        <w:rPr>
          <w:rFonts w:asciiTheme="minorHAnsi" w:hAnsiTheme="minorHAnsi"/>
          <w:sz w:val="22"/>
          <w:szCs w:val="22"/>
        </w:rPr>
        <w:t xml:space="preserve">przekazanych środków Dofinansowania na rachunek bieżący dochodów budżetowych ministra właściwego do spraw </w:t>
      </w:r>
      <w:r w:rsidR="00922A42">
        <w:rPr>
          <w:rFonts w:asciiTheme="minorHAnsi" w:hAnsiTheme="minorHAnsi"/>
          <w:sz w:val="22"/>
          <w:szCs w:val="22"/>
        </w:rPr>
        <w:t>klimatu</w:t>
      </w:r>
      <w:r w:rsidRPr="00DB788B">
        <w:rPr>
          <w:rFonts w:asciiTheme="minorHAnsi" w:hAnsiTheme="minorHAnsi"/>
          <w:sz w:val="22"/>
          <w:szCs w:val="22"/>
        </w:rPr>
        <w:t>, w tym do zamieszczenia informacji na temat Dofinansowania na stronie internetowej NFOŚiGW oraz w materiałach informacyjnych i promocyjnych NFOŚiGW. Powyższe uprawnienie NFOŚiGW podlega ograniczeniom jedynie w zakresie i na zasadach określonych w przepisach odrębnych.</w:t>
      </w:r>
    </w:p>
    <w:p w14:paraId="1A265EE3" w14:textId="77777777" w:rsidR="00B67270" w:rsidRPr="00DB788B" w:rsidRDefault="002D1265" w:rsidP="00DB788B">
      <w:pPr>
        <w:numPr>
          <w:ilvl w:val="0"/>
          <w:numId w:val="10"/>
        </w:numPr>
        <w:tabs>
          <w:tab w:val="clear" w:pos="720"/>
          <w:tab w:val="num" w:pos="360"/>
        </w:tabs>
        <w:autoSpaceDE w:val="0"/>
        <w:autoSpaceDN w:val="0"/>
        <w:adjustRightInd w:val="0"/>
        <w:ind w:left="360"/>
        <w:jc w:val="both"/>
        <w:rPr>
          <w:rFonts w:asciiTheme="minorHAnsi" w:hAnsiTheme="minorHAnsi"/>
          <w:sz w:val="22"/>
          <w:szCs w:val="22"/>
        </w:rPr>
      </w:pPr>
      <w:r w:rsidRPr="00DB788B">
        <w:rPr>
          <w:rFonts w:asciiTheme="minorHAnsi" w:hAnsiTheme="minorHAnsi"/>
          <w:sz w:val="22"/>
          <w:szCs w:val="22"/>
        </w:rPr>
        <w:t>Państwowa jednostka</w:t>
      </w:r>
      <w:r w:rsidR="00B67270" w:rsidRPr="00DB788B">
        <w:rPr>
          <w:rFonts w:asciiTheme="minorHAnsi" w:hAnsiTheme="minorHAnsi"/>
          <w:sz w:val="22"/>
          <w:szCs w:val="22"/>
        </w:rPr>
        <w:t xml:space="preserve"> budżetowa zobowiązana jest do umieszczenia we wszystkich materiałach informacyjnych i promocyjnych </w:t>
      </w:r>
      <w:r w:rsidRPr="00DB788B">
        <w:rPr>
          <w:rFonts w:asciiTheme="minorHAnsi" w:hAnsiTheme="minorHAnsi"/>
          <w:sz w:val="22"/>
          <w:szCs w:val="22"/>
        </w:rPr>
        <w:t>Państwowej jednostki</w:t>
      </w:r>
      <w:r w:rsidR="00B67270" w:rsidRPr="00DB788B">
        <w:rPr>
          <w:rFonts w:asciiTheme="minorHAnsi" w:hAnsiTheme="minorHAnsi"/>
          <w:sz w:val="22"/>
          <w:szCs w:val="22"/>
        </w:rPr>
        <w:t xml:space="preserve"> budżetowej dotyczących </w:t>
      </w:r>
      <w:r w:rsidR="00DA3607" w:rsidRPr="00DB788B">
        <w:rPr>
          <w:rFonts w:asciiTheme="minorHAnsi" w:hAnsiTheme="minorHAnsi"/>
          <w:sz w:val="22"/>
          <w:szCs w:val="22"/>
        </w:rPr>
        <w:t>Zadania</w:t>
      </w:r>
      <w:r w:rsidR="00B67270" w:rsidRPr="00DB788B">
        <w:rPr>
          <w:rFonts w:asciiTheme="minorHAnsi" w:hAnsiTheme="minorHAnsi"/>
          <w:sz w:val="22"/>
          <w:szCs w:val="22"/>
        </w:rPr>
        <w:t xml:space="preserve">, informacji dotyczących Dofinansowania </w:t>
      </w:r>
      <w:r w:rsidR="00DA3607" w:rsidRPr="00DB788B">
        <w:rPr>
          <w:rFonts w:asciiTheme="minorHAnsi" w:hAnsiTheme="minorHAnsi"/>
          <w:sz w:val="22"/>
          <w:szCs w:val="22"/>
        </w:rPr>
        <w:t xml:space="preserve">Zadania </w:t>
      </w:r>
      <w:r w:rsidR="00B67270" w:rsidRPr="00DB788B">
        <w:rPr>
          <w:rFonts w:asciiTheme="minorHAnsi" w:hAnsiTheme="minorHAnsi"/>
          <w:sz w:val="22"/>
          <w:szCs w:val="22"/>
        </w:rPr>
        <w:t>przez NFOŚiGW oraz do zamieszczenia w tych materiałach logo NFOŚiGW.</w:t>
      </w:r>
    </w:p>
    <w:p w14:paraId="4D12ED00" w14:textId="7A1A5052" w:rsidR="00B67270" w:rsidRPr="00DB788B" w:rsidRDefault="00B67270" w:rsidP="00DB788B">
      <w:pPr>
        <w:numPr>
          <w:ilvl w:val="0"/>
          <w:numId w:val="10"/>
        </w:numPr>
        <w:tabs>
          <w:tab w:val="clear" w:pos="720"/>
          <w:tab w:val="num" w:pos="360"/>
        </w:tabs>
        <w:autoSpaceDE w:val="0"/>
        <w:autoSpaceDN w:val="0"/>
        <w:adjustRightInd w:val="0"/>
        <w:ind w:left="360"/>
        <w:jc w:val="both"/>
        <w:rPr>
          <w:rFonts w:asciiTheme="minorHAnsi" w:hAnsiTheme="minorHAnsi"/>
          <w:sz w:val="22"/>
          <w:szCs w:val="22"/>
        </w:rPr>
      </w:pPr>
      <w:r w:rsidRPr="00DB788B">
        <w:rPr>
          <w:rFonts w:asciiTheme="minorHAnsi" w:hAnsiTheme="minorHAnsi"/>
          <w:sz w:val="22"/>
          <w:szCs w:val="22"/>
        </w:rPr>
        <w:t xml:space="preserve">Niezależnie od obowiązków określonych w ust. 2, </w:t>
      </w:r>
      <w:r w:rsidR="002D1265" w:rsidRPr="00DB788B">
        <w:rPr>
          <w:rFonts w:asciiTheme="minorHAnsi" w:hAnsiTheme="minorHAnsi"/>
          <w:sz w:val="22"/>
          <w:szCs w:val="22"/>
        </w:rPr>
        <w:t>Państwowa jednostka</w:t>
      </w:r>
      <w:r w:rsidRPr="00DB788B">
        <w:rPr>
          <w:rFonts w:asciiTheme="minorHAnsi" w:hAnsiTheme="minorHAnsi"/>
          <w:sz w:val="22"/>
          <w:szCs w:val="22"/>
        </w:rPr>
        <w:t xml:space="preserve"> budżetowa zobowiązuje się do stosowania form informowania o uzyskanym Dofinansowaniu </w:t>
      </w:r>
      <w:r w:rsidR="00DA3607" w:rsidRPr="00DB788B">
        <w:rPr>
          <w:rFonts w:asciiTheme="minorHAnsi" w:hAnsiTheme="minorHAnsi"/>
          <w:sz w:val="22"/>
          <w:szCs w:val="22"/>
        </w:rPr>
        <w:t xml:space="preserve">Zadania </w:t>
      </w:r>
      <w:r w:rsidRPr="00DB788B">
        <w:rPr>
          <w:rFonts w:asciiTheme="minorHAnsi" w:hAnsiTheme="minorHAnsi"/>
          <w:sz w:val="22"/>
          <w:szCs w:val="22"/>
        </w:rPr>
        <w:t xml:space="preserve">zgodnie </w:t>
      </w:r>
      <w:r w:rsidR="001443F5" w:rsidRPr="00DB788B">
        <w:rPr>
          <w:rFonts w:asciiTheme="minorHAnsi" w:hAnsiTheme="minorHAnsi"/>
          <w:sz w:val="22"/>
          <w:szCs w:val="22"/>
        </w:rPr>
        <w:t>z</w:t>
      </w:r>
      <w:r w:rsidR="001443F5">
        <w:rPr>
          <w:rFonts w:asciiTheme="minorHAnsi" w:hAnsiTheme="minorHAnsi"/>
          <w:sz w:val="22"/>
          <w:szCs w:val="22"/>
        </w:rPr>
        <w:t> </w:t>
      </w:r>
      <w:r w:rsidR="00455530" w:rsidRPr="00DB788B">
        <w:rPr>
          <w:rFonts w:asciiTheme="minorHAnsi" w:hAnsiTheme="minorHAnsi"/>
          <w:sz w:val="22"/>
          <w:szCs w:val="22"/>
        </w:rPr>
        <w:t xml:space="preserve">obowiązującą w dniu podpisywania umowy </w:t>
      </w:r>
      <w:r w:rsidRPr="00DB788B">
        <w:rPr>
          <w:rFonts w:asciiTheme="minorHAnsi" w:hAnsiTheme="minorHAnsi"/>
          <w:sz w:val="22"/>
          <w:szCs w:val="22"/>
        </w:rPr>
        <w:t>„</w:t>
      </w:r>
      <w:r w:rsidRPr="00DB788B">
        <w:rPr>
          <w:rFonts w:asciiTheme="minorHAnsi" w:hAnsiTheme="minorHAnsi"/>
          <w:color w:val="000000"/>
          <w:spacing w:val="-2"/>
          <w:sz w:val="22"/>
          <w:szCs w:val="22"/>
        </w:rPr>
        <w:t xml:space="preserve">Instrukcją oznakowania przedsięwzięć ze środków </w:t>
      </w:r>
      <w:r w:rsidRPr="00DB788B">
        <w:rPr>
          <w:rFonts w:asciiTheme="minorHAnsi" w:hAnsiTheme="minorHAnsi"/>
          <w:color w:val="000000"/>
          <w:spacing w:val="-2"/>
          <w:sz w:val="22"/>
          <w:szCs w:val="22"/>
        </w:rPr>
        <w:lastRenderedPageBreak/>
        <w:t xml:space="preserve">NFOŚiGW”. </w:t>
      </w:r>
      <w:r w:rsidR="002D1265" w:rsidRPr="00DB788B">
        <w:rPr>
          <w:rFonts w:asciiTheme="minorHAnsi" w:hAnsiTheme="minorHAnsi"/>
          <w:color w:val="000000"/>
          <w:spacing w:val="-2"/>
          <w:sz w:val="22"/>
          <w:szCs w:val="22"/>
        </w:rPr>
        <w:t>Państwowa jednostka</w:t>
      </w:r>
      <w:r w:rsidR="00455530" w:rsidRPr="00DB788B">
        <w:rPr>
          <w:rFonts w:asciiTheme="minorHAnsi" w:hAnsiTheme="minorHAnsi"/>
          <w:color w:val="000000"/>
          <w:spacing w:val="-2"/>
          <w:sz w:val="22"/>
          <w:szCs w:val="22"/>
        </w:rPr>
        <w:t xml:space="preserve"> budżetowa oświadcza, że zapoznała się z tą instrukcją i jej treść nie budzi jej zastrzeżeń.</w:t>
      </w:r>
    </w:p>
    <w:p w14:paraId="6A1AFE3A" w14:textId="5E884768" w:rsidR="00B67270" w:rsidRPr="00DB788B" w:rsidRDefault="00B67270" w:rsidP="00DB788B">
      <w:pPr>
        <w:numPr>
          <w:ilvl w:val="0"/>
          <w:numId w:val="10"/>
        </w:numPr>
        <w:tabs>
          <w:tab w:val="clear" w:pos="720"/>
          <w:tab w:val="num" w:pos="360"/>
        </w:tabs>
        <w:autoSpaceDE w:val="0"/>
        <w:autoSpaceDN w:val="0"/>
        <w:adjustRightInd w:val="0"/>
        <w:ind w:left="360"/>
        <w:jc w:val="both"/>
        <w:rPr>
          <w:rFonts w:asciiTheme="minorHAnsi" w:hAnsiTheme="minorHAnsi"/>
          <w:sz w:val="22"/>
          <w:szCs w:val="22"/>
        </w:rPr>
      </w:pPr>
      <w:r w:rsidRPr="00DB788B">
        <w:rPr>
          <w:rFonts w:asciiTheme="minorHAnsi" w:hAnsiTheme="minorHAnsi"/>
          <w:color w:val="000000"/>
          <w:spacing w:val="-2"/>
          <w:sz w:val="22"/>
          <w:szCs w:val="22"/>
        </w:rPr>
        <w:t xml:space="preserve">W razie naruszenia przez </w:t>
      </w:r>
      <w:r w:rsidR="00C1558F" w:rsidRPr="00DB788B">
        <w:rPr>
          <w:rFonts w:asciiTheme="minorHAnsi" w:hAnsiTheme="minorHAnsi"/>
          <w:color w:val="000000"/>
          <w:spacing w:val="-2"/>
          <w:sz w:val="22"/>
          <w:szCs w:val="22"/>
        </w:rPr>
        <w:t>Państwową jednostkę</w:t>
      </w:r>
      <w:r w:rsidRPr="00DB788B">
        <w:rPr>
          <w:rFonts w:asciiTheme="minorHAnsi" w:hAnsiTheme="minorHAnsi"/>
          <w:color w:val="000000"/>
          <w:spacing w:val="-2"/>
          <w:sz w:val="22"/>
          <w:szCs w:val="22"/>
        </w:rPr>
        <w:t xml:space="preserve"> budżetową obowiązków określonych w ust. 2 lub ust</w:t>
      </w:r>
      <w:r w:rsidR="001443F5" w:rsidRPr="00DB788B">
        <w:rPr>
          <w:rFonts w:asciiTheme="minorHAnsi" w:hAnsiTheme="minorHAnsi"/>
          <w:color w:val="000000"/>
          <w:spacing w:val="-2"/>
          <w:sz w:val="22"/>
          <w:szCs w:val="22"/>
        </w:rPr>
        <w:t>.</w:t>
      </w:r>
      <w:r w:rsidR="001443F5">
        <w:rPr>
          <w:rFonts w:asciiTheme="minorHAnsi" w:hAnsiTheme="minorHAnsi"/>
          <w:color w:val="000000"/>
          <w:spacing w:val="-2"/>
          <w:sz w:val="22"/>
          <w:szCs w:val="22"/>
        </w:rPr>
        <w:t> </w:t>
      </w:r>
      <w:r w:rsidRPr="00DB788B">
        <w:rPr>
          <w:rFonts w:asciiTheme="minorHAnsi" w:hAnsiTheme="minorHAnsi"/>
          <w:color w:val="000000"/>
          <w:spacing w:val="-2"/>
          <w:sz w:val="22"/>
          <w:szCs w:val="22"/>
        </w:rPr>
        <w:t xml:space="preserve">3, NFOŚiGW może wezwać </w:t>
      </w:r>
      <w:r w:rsidR="00C1558F" w:rsidRPr="00DB788B">
        <w:rPr>
          <w:rFonts w:asciiTheme="minorHAnsi" w:hAnsiTheme="minorHAnsi"/>
          <w:color w:val="000000"/>
          <w:spacing w:val="-2"/>
          <w:sz w:val="22"/>
          <w:szCs w:val="22"/>
        </w:rPr>
        <w:t>Państwową jednostkę</w:t>
      </w:r>
      <w:r w:rsidRPr="00DB788B">
        <w:rPr>
          <w:rFonts w:asciiTheme="minorHAnsi" w:hAnsiTheme="minorHAnsi"/>
          <w:color w:val="000000"/>
          <w:spacing w:val="-2"/>
          <w:sz w:val="22"/>
          <w:szCs w:val="22"/>
        </w:rPr>
        <w:t xml:space="preserve"> budżetową do zaprzestania naruszeń oraz podjęcia działań niezbędnych do usunięcia skutków tych naruszeń.</w:t>
      </w:r>
    </w:p>
    <w:p w14:paraId="2897E01F" w14:textId="77777777" w:rsidR="005B45E4" w:rsidRPr="00DB788B" w:rsidRDefault="005B45E4" w:rsidP="00DB788B">
      <w:pPr>
        <w:pStyle w:val="Tytu"/>
        <w:rPr>
          <w:rFonts w:asciiTheme="minorHAnsi" w:hAnsiTheme="minorHAnsi"/>
          <w:sz w:val="22"/>
          <w:szCs w:val="22"/>
        </w:rPr>
      </w:pPr>
    </w:p>
    <w:p w14:paraId="657DD210" w14:textId="7FA20649" w:rsidR="00B67270" w:rsidRPr="00DB788B" w:rsidRDefault="00B67270" w:rsidP="00DB788B">
      <w:pPr>
        <w:pStyle w:val="Tytu"/>
        <w:rPr>
          <w:rFonts w:asciiTheme="minorHAnsi" w:hAnsiTheme="minorHAnsi"/>
          <w:sz w:val="22"/>
          <w:szCs w:val="22"/>
        </w:rPr>
      </w:pPr>
      <w:r w:rsidRPr="00DB788B">
        <w:rPr>
          <w:rFonts w:asciiTheme="minorHAnsi" w:hAnsiTheme="minorHAnsi"/>
          <w:sz w:val="22"/>
          <w:szCs w:val="22"/>
        </w:rPr>
        <w:t>§ 1</w:t>
      </w:r>
      <w:r w:rsidR="004151F1" w:rsidRPr="00DB788B">
        <w:rPr>
          <w:rFonts w:asciiTheme="minorHAnsi" w:hAnsiTheme="minorHAnsi"/>
          <w:sz w:val="22"/>
          <w:szCs w:val="22"/>
        </w:rPr>
        <w:t>4</w:t>
      </w:r>
    </w:p>
    <w:p w14:paraId="26F0909F" w14:textId="77777777" w:rsidR="00B67270" w:rsidRPr="00DB788B" w:rsidRDefault="00B67270" w:rsidP="00DB788B">
      <w:pPr>
        <w:pStyle w:val="Tytu"/>
        <w:rPr>
          <w:rFonts w:asciiTheme="minorHAnsi" w:hAnsiTheme="minorHAnsi"/>
          <w:smallCaps/>
          <w:sz w:val="22"/>
          <w:szCs w:val="22"/>
        </w:rPr>
      </w:pPr>
      <w:r w:rsidRPr="00DB788B">
        <w:rPr>
          <w:rFonts w:asciiTheme="minorHAnsi" w:hAnsiTheme="minorHAnsi"/>
          <w:smallCaps/>
          <w:sz w:val="22"/>
          <w:szCs w:val="22"/>
        </w:rPr>
        <w:t>Przeniesienie praw i obowiązków z umowy</w:t>
      </w:r>
    </w:p>
    <w:p w14:paraId="75E8F14F" w14:textId="77777777" w:rsidR="00B67270" w:rsidRPr="00DB788B" w:rsidRDefault="002D1265" w:rsidP="00DB788B">
      <w:pPr>
        <w:pStyle w:val="Tytu"/>
        <w:ind w:right="60"/>
        <w:jc w:val="both"/>
        <w:rPr>
          <w:rFonts w:asciiTheme="minorHAnsi" w:hAnsiTheme="minorHAnsi"/>
          <w:b w:val="0"/>
          <w:sz w:val="22"/>
          <w:szCs w:val="22"/>
        </w:rPr>
      </w:pPr>
      <w:r w:rsidRPr="00DB788B">
        <w:rPr>
          <w:rFonts w:asciiTheme="minorHAnsi" w:hAnsiTheme="minorHAnsi"/>
          <w:b w:val="0"/>
          <w:sz w:val="22"/>
          <w:szCs w:val="22"/>
        </w:rPr>
        <w:t>Państwowa jednostka</w:t>
      </w:r>
      <w:r w:rsidR="00B67270" w:rsidRPr="00DB788B">
        <w:rPr>
          <w:rFonts w:asciiTheme="minorHAnsi" w:hAnsiTheme="minorHAnsi"/>
          <w:b w:val="0"/>
          <w:sz w:val="22"/>
          <w:szCs w:val="22"/>
        </w:rPr>
        <w:t xml:space="preserve"> budżetowa nie może przenieść na inny podmiot praw i obowiązków wynikających z Umowy bez uprzedniej, pisemnej zgody NFOŚiGW.</w:t>
      </w:r>
    </w:p>
    <w:p w14:paraId="047E63D5" w14:textId="77777777" w:rsidR="00B67270" w:rsidRPr="00DB788B" w:rsidRDefault="00B67270" w:rsidP="00DB788B">
      <w:pPr>
        <w:pStyle w:val="Tytu"/>
        <w:rPr>
          <w:rFonts w:asciiTheme="minorHAnsi" w:hAnsiTheme="minorHAnsi"/>
          <w:sz w:val="22"/>
          <w:szCs w:val="22"/>
        </w:rPr>
      </w:pPr>
    </w:p>
    <w:p w14:paraId="7FC886DE" w14:textId="5016A5D5" w:rsidR="00B67270" w:rsidRPr="00DB788B" w:rsidRDefault="00B67270" w:rsidP="00DB788B">
      <w:pPr>
        <w:pStyle w:val="Tytu"/>
        <w:rPr>
          <w:rFonts w:asciiTheme="minorHAnsi" w:hAnsiTheme="minorHAnsi"/>
          <w:sz w:val="22"/>
          <w:szCs w:val="22"/>
        </w:rPr>
      </w:pPr>
      <w:r w:rsidRPr="00DB788B">
        <w:rPr>
          <w:rFonts w:asciiTheme="minorHAnsi" w:hAnsiTheme="minorHAnsi"/>
          <w:sz w:val="22"/>
          <w:szCs w:val="22"/>
        </w:rPr>
        <w:t>§ 1</w:t>
      </w:r>
      <w:r w:rsidR="004151F1" w:rsidRPr="00DB788B">
        <w:rPr>
          <w:rFonts w:asciiTheme="minorHAnsi" w:hAnsiTheme="minorHAnsi"/>
          <w:sz w:val="22"/>
          <w:szCs w:val="22"/>
        </w:rPr>
        <w:t>5</w:t>
      </w:r>
    </w:p>
    <w:p w14:paraId="4AEADE18" w14:textId="77777777" w:rsidR="00B67270" w:rsidRPr="00DB788B" w:rsidRDefault="00B67270" w:rsidP="00DB788B">
      <w:pPr>
        <w:pStyle w:val="Tytu"/>
        <w:rPr>
          <w:rFonts w:asciiTheme="minorHAnsi" w:hAnsiTheme="minorHAnsi"/>
          <w:smallCaps/>
          <w:sz w:val="22"/>
          <w:szCs w:val="22"/>
        </w:rPr>
      </w:pPr>
      <w:r w:rsidRPr="00DB788B">
        <w:rPr>
          <w:rFonts w:asciiTheme="minorHAnsi" w:hAnsiTheme="minorHAnsi"/>
          <w:smallCaps/>
          <w:sz w:val="22"/>
          <w:szCs w:val="22"/>
        </w:rPr>
        <w:t xml:space="preserve">Kontakty stron, doręczenia </w:t>
      </w:r>
    </w:p>
    <w:p w14:paraId="2F572AD7" w14:textId="076C5F1E" w:rsidR="00B67270" w:rsidRDefault="00B67270" w:rsidP="00DB788B">
      <w:pPr>
        <w:pStyle w:val="Tytu"/>
        <w:numPr>
          <w:ilvl w:val="0"/>
          <w:numId w:val="9"/>
        </w:numPr>
        <w:tabs>
          <w:tab w:val="clear" w:pos="720"/>
          <w:tab w:val="num" w:pos="360"/>
        </w:tabs>
        <w:ind w:left="360" w:right="60"/>
        <w:jc w:val="both"/>
        <w:rPr>
          <w:rFonts w:asciiTheme="minorHAnsi" w:hAnsiTheme="minorHAnsi"/>
          <w:b w:val="0"/>
          <w:color w:val="000000"/>
          <w:w w:val="105"/>
          <w:sz w:val="22"/>
          <w:szCs w:val="22"/>
        </w:rPr>
      </w:pPr>
      <w:r w:rsidRPr="00DB788B">
        <w:rPr>
          <w:rFonts w:asciiTheme="minorHAnsi" w:hAnsiTheme="minorHAnsi"/>
          <w:b w:val="0"/>
          <w:sz w:val="22"/>
          <w:szCs w:val="22"/>
        </w:rPr>
        <w:t>Pisma i dokumenty pomiędzy Stronami doręcza się za pokwitowaniem przez pocztę, przesyłką kurierską lub bezpośrednio przez swoich pracowników</w:t>
      </w:r>
      <w:r w:rsidR="00275487" w:rsidRPr="00DB788B">
        <w:rPr>
          <w:rFonts w:asciiTheme="minorHAnsi" w:hAnsiTheme="minorHAnsi"/>
          <w:b w:val="0"/>
          <w:sz w:val="22"/>
          <w:szCs w:val="22"/>
        </w:rPr>
        <w:t>(za potwierdzeniem odbioru)</w:t>
      </w:r>
      <w:r w:rsidRPr="00DB788B">
        <w:rPr>
          <w:rFonts w:asciiTheme="minorHAnsi" w:hAnsiTheme="minorHAnsi"/>
          <w:b w:val="0"/>
          <w:sz w:val="22"/>
          <w:szCs w:val="22"/>
        </w:rPr>
        <w:t xml:space="preserve">. </w:t>
      </w:r>
      <w:r w:rsidRPr="00DB788B">
        <w:rPr>
          <w:rFonts w:asciiTheme="minorHAnsi" w:hAnsiTheme="minorHAnsi"/>
          <w:b w:val="0"/>
          <w:color w:val="000000"/>
          <w:w w:val="105"/>
          <w:sz w:val="22"/>
          <w:szCs w:val="22"/>
        </w:rPr>
        <w:t xml:space="preserve">Odbierający pismo lub dokumenty potwierdza doręczenie swym podpisem ze wskazaniem daty doręczenia. </w:t>
      </w:r>
      <w:r w:rsidR="00E44127">
        <w:rPr>
          <w:rFonts w:asciiTheme="minorHAnsi" w:hAnsiTheme="minorHAnsi"/>
          <w:b w:val="0"/>
          <w:color w:val="000000"/>
          <w:w w:val="105"/>
          <w:sz w:val="22"/>
          <w:szCs w:val="22"/>
        </w:rPr>
        <w:t xml:space="preserve">Pisma i dokumenty </w:t>
      </w:r>
      <w:r w:rsidR="00E44127" w:rsidRPr="00E44127">
        <w:rPr>
          <w:rFonts w:asciiTheme="minorHAnsi" w:hAnsiTheme="minorHAnsi"/>
          <w:b w:val="0"/>
          <w:color w:val="000000"/>
          <w:w w:val="105"/>
          <w:sz w:val="22"/>
          <w:szCs w:val="22"/>
        </w:rPr>
        <w:t xml:space="preserve">w formie elektronicznej, </w:t>
      </w:r>
      <w:r w:rsidR="00E44127">
        <w:rPr>
          <w:rFonts w:asciiTheme="minorHAnsi" w:hAnsiTheme="minorHAnsi"/>
          <w:b w:val="0"/>
          <w:color w:val="000000"/>
          <w:w w:val="105"/>
          <w:sz w:val="22"/>
          <w:szCs w:val="22"/>
        </w:rPr>
        <w:t xml:space="preserve">podpisane </w:t>
      </w:r>
      <w:r w:rsidR="00E44127" w:rsidRPr="00E44127">
        <w:rPr>
          <w:rFonts w:asciiTheme="minorHAnsi" w:hAnsiTheme="minorHAnsi"/>
          <w:b w:val="0"/>
          <w:color w:val="000000"/>
          <w:w w:val="105"/>
          <w:sz w:val="22"/>
          <w:szCs w:val="22"/>
        </w:rPr>
        <w:t>z użyciem kwalifikowanego podpisu elektronicznego</w:t>
      </w:r>
      <w:r w:rsidR="00BD3936">
        <w:rPr>
          <w:rFonts w:asciiTheme="minorHAnsi" w:hAnsiTheme="minorHAnsi"/>
          <w:b w:val="0"/>
          <w:color w:val="000000"/>
          <w:w w:val="105"/>
          <w:sz w:val="22"/>
          <w:szCs w:val="22"/>
        </w:rPr>
        <w:t>,</w:t>
      </w:r>
      <w:r w:rsidR="00E44127">
        <w:rPr>
          <w:rFonts w:asciiTheme="minorHAnsi" w:hAnsiTheme="minorHAnsi"/>
          <w:b w:val="0"/>
          <w:color w:val="000000"/>
          <w:w w:val="105"/>
          <w:sz w:val="22"/>
          <w:szCs w:val="22"/>
        </w:rPr>
        <w:t xml:space="preserve"> doręcza się</w:t>
      </w:r>
      <w:r w:rsidR="00E44127" w:rsidRPr="00E44127">
        <w:rPr>
          <w:rFonts w:asciiTheme="minorHAnsi" w:hAnsiTheme="minorHAnsi"/>
          <w:color w:val="000000"/>
          <w:w w:val="105"/>
          <w:sz w:val="22"/>
          <w:szCs w:val="22"/>
        </w:rPr>
        <w:t xml:space="preserve"> </w:t>
      </w:r>
      <w:r w:rsidR="00E44127" w:rsidRPr="00E44127">
        <w:rPr>
          <w:rFonts w:asciiTheme="minorHAnsi" w:hAnsiTheme="minorHAnsi"/>
          <w:b w:val="0"/>
          <w:color w:val="000000"/>
          <w:w w:val="105"/>
          <w:sz w:val="22"/>
          <w:szCs w:val="22"/>
        </w:rPr>
        <w:t>na skrzynkę podawczą znajdującą się na elektronicznej Platformie Usług Administracji Publicznej (</w:t>
      </w:r>
      <w:proofErr w:type="spellStart"/>
      <w:r w:rsidR="00E44127" w:rsidRPr="00E44127">
        <w:rPr>
          <w:rFonts w:asciiTheme="minorHAnsi" w:hAnsiTheme="minorHAnsi"/>
          <w:b w:val="0"/>
          <w:color w:val="000000"/>
          <w:w w:val="105"/>
          <w:sz w:val="22"/>
          <w:szCs w:val="22"/>
        </w:rPr>
        <w:t>ePUAP</w:t>
      </w:r>
      <w:proofErr w:type="spellEnd"/>
      <w:r w:rsidR="00E44127" w:rsidRPr="00E44127">
        <w:rPr>
          <w:rFonts w:asciiTheme="minorHAnsi" w:hAnsiTheme="minorHAnsi"/>
          <w:b w:val="0"/>
          <w:color w:val="000000"/>
          <w:w w:val="105"/>
          <w:sz w:val="22"/>
          <w:szCs w:val="22"/>
        </w:rPr>
        <w:t>)</w:t>
      </w:r>
      <w:r w:rsidR="00BD3936">
        <w:rPr>
          <w:rFonts w:asciiTheme="minorHAnsi" w:hAnsiTheme="minorHAnsi"/>
          <w:b w:val="0"/>
          <w:color w:val="000000"/>
          <w:w w:val="105"/>
          <w:sz w:val="22"/>
          <w:szCs w:val="22"/>
        </w:rPr>
        <w:t>.</w:t>
      </w:r>
    </w:p>
    <w:p w14:paraId="7EFEECDA" w14:textId="39423EB5" w:rsidR="00E53313" w:rsidRPr="00DB788B" w:rsidRDefault="00E53313" w:rsidP="00DB788B">
      <w:pPr>
        <w:pStyle w:val="Tytu"/>
        <w:numPr>
          <w:ilvl w:val="0"/>
          <w:numId w:val="9"/>
        </w:numPr>
        <w:tabs>
          <w:tab w:val="clear" w:pos="720"/>
          <w:tab w:val="num" w:pos="360"/>
        </w:tabs>
        <w:ind w:left="360" w:right="60"/>
        <w:jc w:val="both"/>
        <w:rPr>
          <w:rFonts w:asciiTheme="minorHAnsi" w:hAnsiTheme="minorHAnsi"/>
          <w:b w:val="0"/>
          <w:color w:val="000000"/>
          <w:w w:val="105"/>
          <w:sz w:val="22"/>
          <w:szCs w:val="22"/>
        </w:rPr>
      </w:pPr>
      <w:r w:rsidRPr="00E53313">
        <w:rPr>
          <w:rFonts w:asciiTheme="minorHAnsi" w:hAnsiTheme="minorHAnsi"/>
          <w:b w:val="0"/>
          <w:color w:val="000000"/>
          <w:w w:val="105"/>
          <w:sz w:val="22"/>
          <w:szCs w:val="22"/>
        </w:rPr>
        <w:t xml:space="preserve">Określone niniejszą Umową terminy złożenia przez </w:t>
      </w:r>
      <w:r>
        <w:rPr>
          <w:rFonts w:asciiTheme="minorHAnsi" w:hAnsiTheme="minorHAnsi"/>
          <w:b w:val="0"/>
          <w:color w:val="000000"/>
          <w:w w:val="105"/>
          <w:sz w:val="22"/>
          <w:szCs w:val="22"/>
        </w:rPr>
        <w:t>Państwową jednostkę budżetową</w:t>
      </w:r>
      <w:r w:rsidRPr="00E53313">
        <w:rPr>
          <w:rFonts w:asciiTheme="minorHAnsi" w:hAnsiTheme="minorHAnsi"/>
          <w:b w:val="0"/>
          <w:color w:val="000000"/>
          <w:w w:val="105"/>
          <w:sz w:val="22"/>
          <w:szCs w:val="22"/>
        </w:rPr>
        <w:t xml:space="preserve"> oznaczonych pism lub dokumentów uznaje się za zachowane, jeżeli najpóźniej w ostatnim dniu terminu pisma te lub dokumenty zostały złożone bezpośrednio w siedzibie NFOŚiGW lub nadane przesyłką poleconą za pośrednictwem poczty lub przesyłką kurierską.</w:t>
      </w:r>
    </w:p>
    <w:p w14:paraId="3E135811" w14:textId="77777777" w:rsidR="00B67270" w:rsidRPr="00DB788B" w:rsidRDefault="00B67270" w:rsidP="00DB788B">
      <w:pPr>
        <w:numPr>
          <w:ilvl w:val="0"/>
          <w:numId w:val="9"/>
        </w:numPr>
        <w:shd w:val="clear" w:color="auto" w:fill="FFFFFF"/>
        <w:tabs>
          <w:tab w:val="clear" w:pos="720"/>
        </w:tabs>
        <w:ind w:left="360"/>
        <w:jc w:val="both"/>
        <w:rPr>
          <w:rFonts w:asciiTheme="minorHAnsi" w:hAnsiTheme="minorHAnsi"/>
          <w:color w:val="000000"/>
          <w:w w:val="105"/>
          <w:sz w:val="22"/>
          <w:szCs w:val="22"/>
        </w:rPr>
      </w:pPr>
      <w:r w:rsidRPr="00DB788B">
        <w:rPr>
          <w:rFonts w:asciiTheme="minorHAnsi" w:hAnsiTheme="minorHAnsi"/>
          <w:color w:val="000000"/>
          <w:w w:val="105"/>
          <w:sz w:val="22"/>
          <w:szCs w:val="22"/>
        </w:rPr>
        <w:t xml:space="preserve">W przypadku, gdy Strona odmawia przyjęcia pisma lub dokumentów uznaje się, że pismo lub dokumenty zostały doręczone w dniu odmowy przyjęcia przez Stronę. </w:t>
      </w:r>
    </w:p>
    <w:p w14:paraId="0726557A" w14:textId="01F165F2" w:rsidR="00B67270" w:rsidRPr="00DB788B" w:rsidRDefault="00607747" w:rsidP="00DB788B">
      <w:pPr>
        <w:shd w:val="clear" w:color="auto" w:fill="FFFFFF"/>
        <w:ind w:left="360" w:hanging="360"/>
        <w:jc w:val="both"/>
        <w:rPr>
          <w:rFonts w:asciiTheme="minorHAnsi" w:hAnsiTheme="minorHAnsi"/>
          <w:color w:val="000000"/>
          <w:w w:val="105"/>
          <w:sz w:val="22"/>
          <w:szCs w:val="22"/>
        </w:rPr>
      </w:pPr>
      <w:r>
        <w:rPr>
          <w:rFonts w:asciiTheme="minorHAnsi" w:hAnsiTheme="minorHAnsi"/>
          <w:color w:val="000000"/>
          <w:w w:val="105"/>
          <w:sz w:val="22"/>
          <w:szCs w:val="22"/>
        </w:rPr>
        <w:t>4</w:t>
      </w:r>
      <w:r w:rsidR="00B67270" w:rsidRPr="00DB788B">
        <w:rPr>
          <w:rFonts w:asciiTheme="minorHAnsi" w:hAnsiTheme="minorHAnsi"/>
          <w:color w:val="000000"/>
          <w:w w:val="105"/>
          <w:sz w:val="22"/>
          <w:szCs w:val="22"/>
        </w:rPr>
        <w:t>.</w:t>
      </w:r>
      <w:r w:rsidR="00B67270" w:rsidRPr="00DB788B">
        <w:rPr>
          <w:rFonts w:asciiTheme="minorHAnsi" w:hAnsiTheme="minorHAnsi"/>
          <w:b/>
          <w:color w:val="000000"/>
          <w:w w:val="105"/>
          <w:sz w:val="22"/>
          <w:szCs w:val="22"/>
        </w:rPr>
        <w:tab/>
      </w:r>
      <w:r w:rsidR="00B67270" w:rsidRPr="00DB788B">
        <w:rPr>
          <w:rFonts w:asciiTheme="minorHAnsi" w:hAnsiTheme="minorHAnsi"/>
          <w:color w:val="000000"/>
          <w:w w:val="105"/>
          <w:sz w:val="22"/>
          <w:szCs w:val="22"/>
        </w:rPr>
        <w:t xml:space="preserve">Jeżeli początkiem terminu określonego w dniach jest pewne zdarzenie, przy obliczaniu tego terminu nie uwzględnia się dnia, w którym zdarzenie nastąpiło; upływ ostatniego </w:t>
      </w:r>
      <w:r w:rsidR="001443F5" w:rsidRPr="00DB788B">
        <w:rPr>
          <w:rFonts w:asciiTheme="minorHAnsi" w:hAnsiTheme="minorHAnsi"/>
          <w:color w:val="000000"/>
          <w:w w:val="105"/>
          <w:sz w:val="22"/>
          <w:szCs w:val="22"/>
        </w:rPr>
        <w:t>z</w:t>
      </w:r>
      <w:r w:rsidR="001443F5">
        <w:rPr>
          <w:rFonts w:asciiTheme="minorHAnsi" w:hAnsiTheme="minorHAnsi"/>
          <w:color w:val="000000"/>
          <w:w w:val="105"/>
          <w:sz w:val="22"/>
          <w:szCs w:val="22"/>
        </w:rPr>
        <w:t> </w:t>
      </w:r>
      <w:r w:rsidR="00B67270" w:rsidRPr="00DB788B">
        <w:rPr>
          <w:rFonts w:asciiTheme="minorHAnsi" w:hAnsiTheme="minorHAnsi"/>
          <w:color w:val="000000"/>
          <w:w w:val="105"/>
          <w:sz w:val="22"/>
          <w:szCs w:val="22"/>
        </w:rPr>
        <w:t>wyznaczonej liczby dni uważa się za koniec terminu.</w:t>
      </w:r>
    </w:p>
    <w:p w14:paraId="64A9DFDE" w14:textId="24E0AD43" w:rsidR="00B67270" w:rsidRPr="00DB788B" w:rsidRDefault="00607747" w:rsidP="00DB788B">
      <w:pPr>
        <w:shd w:val="clear" w:color="auto" w:fill="FFFFFF"/>
        <w:ind w:left="360" w:hanging="360"/>
        <w:jc w:val="both"/>
        <w:rPr>
          <w:rFonts w:asciiTheme="minorHAnsi" w:hAnsiTheme="minorHAnsi"/>
          <w:sz w:val="22"/>
          <w:szCs w:val="22"/>
        </w:rPr>
      </w:pPr>
      <w:r>
        <w:rPr>
          <w:rFonts w:asciiTheme="minorHAnsi" w:hAnsiTheme="minorHAnsi"/>
          <w:color w:val="000000"/>
          <w:w w:val="105"/>
          <w:sz w:val="22"/>
          <w:szCs w:val="22"/>
        </w:rPr>
        <w:t>5</w:t>
      </w:r>
      <w:r w:rsidR="00B67270" w:rsidRPr="00DB788B">
        <w:rPr>
          <w:rFonts w:asciiTheme="minorHAnsi" w:hAnsiTheme="minorHAnsi"/>
          <w:color w:val="000000"/>
          <w:w w:val="105"/>
          <w:sz w:val="22"/>
          <w:szCs w:val="22"/>
        </w:rPr>
        <w:t>.</w:t>
      </w:r>
      <w:r w:rsidR="00B67270" w:rsidRPr="00DB788B">
        <w:rPr>
          <w:rFonts w:asciiTheme="minorHAnsi" w:hAnsiTheme="minorHAnsi"/>
          <w:color w:val="000000"/>
          <w:w w:val="105"/>
          <w:sz w:val="22"/>
          <w:szCs w:val="22"/>
        </w:rPr>
        <w:tab/>
      </w:r>
      <w:r w:rsidR="00F07A70" w:rsidRPr="00F07A70">
        <w:rPr>
          <w:rFonts w:asciiTheme="minorHAnsi" w:hAnsiTheme="minorHAnsi"/>
          <w:color w:val="000000"/>
          <w:w w:val="105"/>
          <w:sz w:val="22"/>
          <w:szCs w:val="22"/>
        </w:rPr>
        <w:t>Jeżeli koniec terminu do wykonania czynności przypada na dzień uznany ustawowo za wolny od pracy lub na sobotę, termin upływa następnego dnia, który nie jest dniem wolnym od pracy ani sobotą</w:t>
      </w:r>
      <w:r w:rsidR="00B67270" w:rsidRPr="00DB788B">
        <w:rPr>
          <w:rFonts w:asciiTheme="minorHAnsi" w:hAnsiTheme="minorHAnsi"/>
          <w:color w:val="000000"/>
          <w:w w:val="105"/>
          <w:sz w:val="22"/>
          <w:szCs w:val="22"/>
        </w:rPr>
        <w:t xml:space="preserve">. </w:t>
      </w:r>
    </w:p>
    <w:p w14:paraId="63FE2A7A" w14:textId="5A63AD98" w:rsidR="00B67270" w:rsidRPr="00DB788B" w:rsidRDefault="00607747" w:rsidP="00DB788B">
      <w:pPr>
        <w:pStyle w:val="Tytu"/>
        <w:ind w:left="360" w:hanging="360"/>
        <w:jc w:val="both"/>
        <w:rPr>
          <w:rFonts w:asciiTheme="minorHAnsi" w:hAnsiTheme="minorHAnsi"/>
          <w:b w:val="0"/>
          <w:sz w:val="22"/>
          <w:szCs w:val="22"/>
        </w:rPr>
      </w:pPr>
      <w:r>
        <w:rPr>
          <w:rFonts w:asciiTheme="minorHAnsi" w:hAnsiTheme="minorHAnsi"/>
          <w:b w:val="0"/>
          <w:sz w:val="22"/>
          <w:szCs w:val="22"/>
        </w:rPr>
        <w:t>6</w:t>
      </w:r>
      <w:r w:rsidR="00B67270" w:rsidRPr="00DB788B">
        <w:rPr>
          <w:rFonts w:asciiTheme="minorHAnsi" w:hAnsiTheme="minorHAnsi"/>
          <w:b w:val="0"/>
          <w:sz w:val="22"/>
          <w:szCs w:val="22"/>
        </w:rPr>
        <w:t>.</w:t>
      </w:r>
      <w:r w:rsidR="00B67270" w:rsidRPr="00DB788B">
        <w:rPr>
          <w:rFonts w:asciiTheme="minorHAnsi" w:hAnsiTheme="minorHAnsi"/>
          <w:b w:val="0"/>
          <w:sz w:val="22"/>
          <w:szCs w:val="22"/>
        </w:rPr>
        <w:tab/>
        <w:t>Strony zobowiązują się do niezwłocznego, wzajemnego informowania o zmianie danych ewidencyjnych i adresowych, pod rygorem uznania za doręczoną korespondencji przesłanej na ostatnio wskazany przez Stronę adres.</w:t>
      </w:r>
    </w:p>
    <w:p w14:paraId="28B07A91" w14:textId="77777777" w:rsidR="00B67270" w:rsidRPr="00DB788B" w:rsidRDefault="00B67270" w:rsidP="00DB788B">
      <w:pPr>
        <w:pStyle w:val="Tytu"/>
        <w:rPr>
          <w:rFonts w:asciiTheme="minorHAnsi" w:hAnsiTheme="minorHAnsi"/>
          <w:sz w:val="22"/>
          <w:szCs w:val="22"/>
        </w:rPr>
      </w:pPr>
    </w:p>
    <w:p w14:paraId="09B1E240" w14:textId="087E9935" w:rsidR="004151F1" w:rsidRPr="00DB788B" w:rsidRDefault="004151F1" w:rsidP="00DB788B">
      <w:pPr>
        <w:pStyle w:val="Tytu"/>
        <w:rPr>
          <w:rFonts w:asciiTheme="minorHAnsi" w:hAnsiTheme="minorHAnsi"/>
          <w:b w:val="0"/>
          <w:sz w:val="22"/>
          <w:szCs w:val="22"/>
        </w:rPr>
      </w:pPr>
      <w:r w:rsidRPr="001443F5">
        <w:rPr>
          <w:rFonts w:asciiTheme="minorHAnsi" w:hAnsiTheme="minorHAnsi"/>
          <w:sz w:val="22"/>
          <w:szCs w:val="22"/>
        </w:rPr>
        <w:t>§ 16</w:t>
      </w:r>
    </w:p>
    <w:p w14:paraId="084173DD" w14:textId="77777777" w:rsidR="004151F1" w:rsidRPr="00DB788B" w:rsidRDefault="004151F1" w:rsidP="00DB788B">
      <w:pPr>
        <w:pStyle w:val="Tytu"/>
        <w:rPr>
          <w:rFonts w:asciiTheme="minorHAnsi" w:hAnsiTheme="minorHAnsi"/>
          <w:smallCaps/>
          <w:sz w:val="22"/>
          <w:szCs w:val="22"/>
        </w:rPr>
      </w:pPr>
      <w:r w:rsidRPr="001443F5">
        <w:rPr>
          <w:rFonts w:asciiTheme="minorHAnsi" w:hAnsiTheme="minorHAnsi"/>
          <w:smallCaps/>
          <w:sz w:val="22"/>
          <w:szCs w:val="22"/>
        </w:rPr>
        <w:t>Ochrona danych osobowych</w:t>
      </w:r>
    </w:p>
    <w:p w14:paraId="5928EC29" w14:textId="288A044A" w:rsidR="001F4864" w:rsidRPr="00830355" w:rsidRDefault="00830355" w:rsidP="001F4864">
      <w:pPr>
        <w:pStyle w:val="Akapitzlist"/>
        <w:numPr>
          <w:ilvl w:val="0"/>
          <w:numId w:val="66"/>
        </w:numPr>
        <w:jc w:val="both"/>
        <w:rPr>
          <w:rFonts w:ascii="Calibri" w:hAnsi="Calibri" w:cs="Calibri"/>
          <w:sz w:val="22"/>
          <w:szCs w:val="22"/>
        </w:rPr>
      </w:pPr>
      <w:r w:rsidRPr="00830355">
        <w:rPr>
          <w:rFonts w:ascii="Calibri" w:hAnsi="Calibri"/>
          <w:sz w:val="22"/>
          <w:szCs w:val="22"/>
        </w:rPr>
        <w:t>Przetwarzanie przez Strony Danych osobowych będzie wykonywane  z zachowaniem przepisów RODO oraz ustawy z dnia 10 maja 2018 r. o ochronie danych osobowych (Dz. U. z 2019 r. poz. 1781).</w:t>
      </w:r>
    </w:p>
    <w:p w14:paraId="11F8CC92" w14:textId="542C527F" w:rsidR="001F4864" w:rsidRPr="00830355" w:rsidRDefault="00830355" w:rsidP="001F4864">
      <w:pPr>
        <w:pStyle w:val="Akapitzlist"/>
        <w:numPr>
          <w:ilvl w:val="0"/>
          <w:numId w:val="66"/>
        </w:numPr>
        <w:jc w:val="both"/>
        <w:rPr>
          <w:rFonts w:ascii="Calibri" w:hAnsi="Calibri"/>
          <w:sz w:val="22"/>
          <w:szCs w:val="22"/>
        </w:rPr>
      </w:pPr>
      <w:r w:rsidRPr="00830355">
        <w:rPr>
          <w:rFonts w:ascii="Calibri" w:hAnsi="Calibri"/>
          <w:sz w:val="22"/>
          <w:szCs w:val="22"/>
        </w:rPr>
        <w:t>Strony Umowy,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niniejszej Umowy.</w:t>
      </w:r>
    </w:p>
    <w:p w14:paraId="10CCB131" w14:textId="350F2A3F" w:rsidR="001F4864" w:rsidRPr="009736AE" w:rsidRDefault="009736AE" w:rsidP="001F4864">
      <w:pPr>
        <w:pStyle w:val="Akapitzlist"/>
        <w:numPr>
          <w:ilvl w:val="0"/>
          <w:numId w:val="66"/>
        </w:numPr>
        <w:jc w:val="both"/>
        <w:rPr>
          <w:rFonts w:ascii="Calibri" w:hAnsi="Calibri"/>
          <w:sz w:val="22"/>
          <w:szCs w:val="22"/>
        </w:rPr>
      </w:pPr>
      <w:r w:rsidRPr="009736AE">
        <w:rPr>
          <w:rFonts w:ascii="Calibri" w:hAnsi="Calibri"/>
          <w:sz w:val="22"/>
          <w:szCs w:val="22"/>
        </w:rPr>
        <w:t>Strony Umowy udostępniają dane osób wymienionych w ust. 2 w zakresie: imię i nazwisko, telefon, e-mail, w celu umożliwienia należytego wykonania niniejszej Umowy.</w:t>
      </w:r>
    </w:p>
    <w:p w14:paraId="17B66877" w14:textId="5E93F3B0" w:rsidR="001F4864" w:rsidRPr="009736AE" w:rsidRDefault="009736AE" w:rsidP="001F4864">
      <w:pPr>
        <w:pStyle w:val="Akapitzlist"/>
        <w:numPr>
          <w:ilvl w:val="0"/>
          <w:numId w:val="66"/>
        </w:numPr>
        <w:jc w:val="both"/>
        <w:rPr>
          <w:rFonts w:ascii="Calibri" w:hAnsi="Calibri"/>
          <w:sz w:val="22"/>
          <w:szCs w:val="22"/>
        </w:rPr>
      </w:pPr>
      <w:r w:rsidRPr="009736AE">
        <w:rPr>
          <w:rFonts w:ascii="Calibri" w:hAnsi="Calibri"/>
          <w:sz w:val="22"/>
          <w:szCs w:val="22"/>
        </w:rPr>
        <w:t>Dane osobowe udostępnione na podstawie ust. 2 każda ze stron Umowy przetwarza we własnym imieniu w związku z podejmowaniem poszczególnych czynności mających na celu wykonanie niniejszej Umowy, tj. w celach wynikających z prawnie uzasadnionych interesów realizowanych przez Strony Umowy jako administratorów lub wypełnienia obowiązków prawnych ciążących na nich.</w:t>
      </w:r>
    </w:p>
    <w:p w14:paraId="4BD25188" w14:textId="17A06505" w:rsidR="001F4864" w:rsidRPr="009736AE" w:rsidRDefault="009736AE" w:rsidP="001F4864">
      <w:pPr>
        <w:pStyle w:val="Akapitzlist"/>
        <w:numPr>
          <w:ilvl w:val="0"/>
          <w:numId w:val="66"/>
        </w:numPr>
        <w:jc w:val="both"/>
        <w:rPr>
          <w:rFonts w:ascii="Calibri" w:hAnsi="Calibri"/>
          <w:sz w:val="22"/>
          <w:szCs w:val="22"/>
        </w:rPr>
      </w:pPr>
      <w:r w:rsidRPr="009736AE">
        <w:rPr>
          <w:rFonts w:ascii="Calibri" w:hAnsi="Calibri"/>
          <w:sz w:val="22"/>
          <w:szCs w:val="22"/>
        </w:rPr>
        <w:lastRenderedPageBreak/>
        <w:t>W wyniku udostępnienia danych, o których mowa w ust. 2, każda ze Stron Umowy staje się administratorem udostępnionych danych osobowych w zakresie, w jakim przetwarza te dane w związku z realizacją niniejszej Umowy.</w:t>
      </w:r>
    </w:p>
    <w:p w14:paraId="5E8EA000" w14:textId="35D19146" w:rsidR="001F4864" w:rsidRPr="009736AE" w:rsidRDefault="009736AE" w:rsidP="001F4864">
      <w:pPr>
        <w:pStyle w:val="Akapitzlist"/>
        <w:numPr>
          <w:ilvl w:val="0"/>
          <w:numId w:val="66"/>
        </w:numPr>
        <w:jc w:val="both"/>
        <w:rPr>
          <w:rFonts w:ascii="Calibri" w:hAnsi="Calibri"/>
          <w:sz w:val="22"/>
          <w:szCs w:val="22"/>
        </w:rPr>
      </w:pPr>
      <w:r w:rsidRPr="009736AE">
        <w:rPr>
          <w:rFonts w:ascii="Calibri" w:hAnsi="Calibri"/>
          <w:sz w:val="22"/>
          <w:szCs w:val="22"/>
        </w:rPr>
        <w:t>Strony Umowy oświadczają i zapewniają, że przy przetwarzaniu danych osobowych udostępnionych wzajemnie na podstawie ust. 2, realizują wszystkie obowiązki administratora danych wynikające z RODO.</w:t>
      </w:r>
    </w:p>
    <w:p w14:paraId="209D18C9" w14:textId="05C2C903" w:rsidR="001F4864" w:rsidRPr="00E205C7" w:rsidRDefault="00E205C7" w:rsidP="001F4864">
      <w:pPr>
        <w:pStyle w:val="Akapitzlist"/>
        <w:numPr>
          <w:ilvl w:val="0"/>
          <w:numId w:val="66"/>
        </w:numPr>
        <w:jc w:val="both"/>
        <w:rPr>
          <w:rFonts w:ascii="Calibri" w:hAnsi="Calibri"/>
          <w:sz w:val="22"/>
          <w:szCs w:val="22"/>
        </w:rPr>
      </w:pPr>
      <w:r w:rsidRPr="00E205C7">
        <w:rPr>
          <w:rFonts w:ascii="Calibri" w:hAnsi="Calibri"/>
          <w:sz w:val="22"/>
          <w:szCs w:val="22"/>
        </w:rPr>
        <w:t>Strony Umowy oświadczają i zapewniają, że w odniesieniu do danych osobowych udostępnionych wzajemnie zgodnie z ust. 2, podejmują wszelkie środki wymagane na mocy art. 32 RODO, tj. stosują odpowiednie środki techniczne i organizacyjne aby zapewnić stopień bezpieczeństwa odpowiadający ryzyku naruszenia praw lub wolności osób fizycznych.</w:t>
      </w:r>
    </w:p>
    <w:p w14:paraId="5E4C3E41" w14:textId="115792ED" w:rsidR="00E205C7" w:rsidRPr="00C66213" w:rsidRDefault="00E205C7" w:rsidP="001F4864">
      <w:pPr>
        <w:pStyle w:val="Akapitzlist"/>
        <w:numPr>
          <w:ilvl w:val="0"/>
          <w:numId w:val="66"/>
        </w:numPr>
        <w:jc w:val="both"/>
        <w:rPr>
          <w:rFonts w:ascii="Calibri" w:hAnsi="Calibri"/>
          <w:sz w:val="22"/>
          <w:szCs w:val="22"/>
        </w:rPr>
      </w:pPr>
      <w:r w:rsidRPr="00C66213">
        <w:rPr>
          <w:rFonts w:ascii="Calibri" w:hAnsi="Calibri"/>
          <w:sz w:val="22"/>
          <w:szCs w:val="22"/>
        </w:rPr>
        <w:t>Strony Umowy oświadczają, że w stosunku do osób, których dane zostały udostępnione na podstawie niniejszej Umowy, wykonają obowiązki informacyjne wynikające z art. 14 RODO. Klauzula informacyjna NFOŚiGW stanowi załącznik nr 11 do Umowy. Klauzula Informacyjna Państwowej jednostki budżetowej stanowi załącznik nr 12 do Umowy.</w:t>
      </w:r>
      <w:r w:rsidRPr="00C66213">
        <w:rPr>
          <w:rStyle w:val="Odwoanieprzypisudolnego"/>
          <w:rFonts w:ascii="Calibri" w:hAnsi="Calibri"/>
          <w:sz w:val="22"/>
          <w:szCs w:val="22"/>
        </w:rPr>
        <w:footnoteReference w:id="15"/>
      </w:r>
    </w:p>
    <w:p w14:paraId="2D05B14B" w14:textId="757768BB" w:rsidR="00C66213" w:rsidRPr="00C66213" w:rsidRDefault="00C66213" w:rsidP="001F4864">
      <w:pPr>
        <w:pStyle w:val="Akapitzlist"/>
        <w:numPr>
          <w:ilvl w:val="0"/>
          <w:numId w:val="66"/>
        </w:numPr>
        <w:jc w:val="both"/>
        <w:rPr>
          <w:rFonts w:ascii="Calibri" w:hAnsi="Calibri"/>
          <w:sz w:val="22"/>
          <w:szCs w:val="22"/>
        </w:rPr>
      </w:pPr>
      <w:r w:rsidRPr="00C66213">
        <w:rPr>
          <w:rFonts w:ascii="Calibri" w:hAnsi="Calibri"/>
          <w:sz w:val="22"/>
          <w:szCs w:val="22"/>
        </w:rPr>
        <w:t>W przypadku konieczności powierzenia przetwarzania danych osobowych Strony podpiszą odrębną umowę.</w:t>
      </w:r>
    </w:p>
    <w:p w14:paraId="143CC87E" w14:textId="77777777" w:rsidR="00B47F6B" w:rsidRPr="00B47F6B" w:rsidRDefault="00B47F6B" w:rsidP="00B47F6B">
      <w:pPr>
        <w:contextualSpacing/>
        <w:jc w:val="both"/>
        <w:rPr>
          <w:rFonts w:ascii="Calibri" w:hAnsi="Calibri"/>
          <w:sz w:val="22"/>
          <w:szCs w:val="22"/>
          <w:lang w:val="x-none" w:eastAsia="x-none"/>
        </w:rPr>
      </w:pPr>
    </w:p>
    <w:p w14:paraId="155AC3E7" w14:textId="77777777" w:rsidR="00B67270" w:rsidRPr="00DB788B" w:rsidRDefault="00B67270" w:rsidP="00DB788B">
      <w:pPr>
        <w:pStyle w:val="Tytu"/>
        <w:rPr>
          <w:rFonts w:asciiTheme="minorHAnsi" w:hAnsiTheme="minorHAnsi"/>
          <w:sz w:val="22"/>
          <w:szCs w:val="22"/>
        </w:rPr>
      </w:pPr>
      <w:r w:rsidRPr="00DB788B">
        <w:rPr>
          <w:rFonts w:asciiTheme="minorHAnsi" w:hAnsiTheme="minorHAnsi"/>
          <w:sz w:val="22"/>
          <w:szCs w:val="22"/>
        </w:rPr>
        <w:t>§ 1</w:t>
      </w:r>
      <w:r w:rsidR="000E0070" w:rsidRPr="00DB788B">
        <w:rPr>
          <w:rFonts w:asciiTheme="minorHAnsi" w:hAnsiTheme="minorHAnsi"/>
          <w:sz w:val="22"/>
          <w:szCs w:val="22"/>
        </w:rPr>
        <w:t>7</w:t>
      </w:r>
    </w:p>
    <w:p w14:paraId="561A235F" w14:textId="77777777" w:rsidR="00B67270" w:rsidRPr="00DB788B" w:rsidRDefault="00B67270" w:rsidP="00DB788B">
      <w:pPr>
        <w:pStyle w:val="Tytu"/>
        <w:rPr>
          <w:rFonts w:asciiTheme="minorHAnsi" w:hAnsiTheme="minorHAnsi"/>
          <w:smallCaps/>
          <w:sz w:val="22"/>
          <w:szCs w:val="22"/>
        </w:rPr>
      </w:pPr>
      <w:r w:rsidRPr="00DB788B">
        <w:rPr>
          <w:rFonts w:asciiTheme="minorHAnsi" w:hAnsiTheme="minorHAnsi"/>
          <w:smallCaps/>
          <w:sz w:val="22"/>
          <w:szCs w:val="22"/>
        </w:rPr>
        <w:t>Postanowienia końcowe</w:t>
      </w:r>
    </w:p>
    <w:p w14:paraId="43CBE507" w14:textId="77777777" w:rsidR="00B67270" w:rsidRPr="00DB788B" w:rsidRDefault="00B67270" w:rsidP="00DB788B">
      <w:pPr>
        <w:pStyle w:val="Tytu"/>
        <w:numPr>
          <w:ilvl w:val="0"/>
          <w:numId w:val="5"/>
        </w:numPr>
        <w:ind w:right="60"/>
        <w:jc w:val="both"/>
        <w:rPr>
          <w:rFonts w:asciiTheme="minorHAnsi" w:hAnsiTheme="minorHAnsi"/>
          <w:b w:val="0"/>
          <w:sz w:val="22"/>
          <w:szCs w:val="22"/>
        </w:rPr>
      </w:pPr>
      <w:r w:rsidRPr="00DB788B">
        <w:rPr>
          <w:rFonts w:asciiTheme="minorHAnsi" w:hAnsiTheme="minorHAnsi"/>
          <w:b w:val="0"/>
          <w:sz w:val="22"/>
          <w:szCs w:val="22"/>
        </w:rPr>
        <w:t>Wszelkie zmiany lub uzupełnienia Umowy wymagają zachowania formy pisemnej pod rygorem nieważności i dla swej skuteczności wymagają zgody Stron.</w:t>
      </w:r>
    </w:p>
    <w:p w14:paraId="001E1E81" w14:textId="53CAB88B" w:rsidR="00282F3E" w:rsidRPr="00DB788B" w:rsidRDefault="00DC736C" w:rsidP="00DB788B">
      <w:pPr>
        <w:pStyle w:val="Tytu"/>
        <w:numPr>
          <w:ilvl w:val="0"/>
          <w:numId w:val="5"/>
        </w:numPr>
        <w:ind w:right="60"/>
        <w:jc w:val="both"/>
        <w:rPr>
          <w:rFonts w:asciiTheme="minorHAnsi" w:hAnsiTheme="minorHAnsi"/>
          <w:b w:val="0"/>
          <w:sz w:val="22"/>
          <w:szCs w:val="22"/>
        </w:rPr>
      </w:pPr>
      <w:r w:rsidRPr="00DB788B">
        <w:rPr>
          <w:rFonts w:asciiTheme="minorHAnsi" w:hAnsiTheme="minorHAnsi"/>
          <w:b w:val="0"/>
          <w:sz w:val="22"/>
          <w:szCs w:val="22"/>
        </w:rPr>
        <w:t xml:space="preserve">Zmiana Harmonogramu rzeczowo- finansowego dokonywana w trybie określonym w § </w:t>
      </w:r>
      <w:r w:rsidR="004151F1" w:rsidRPr="00DB788B">
        <w:rPr>
          <w:rFonts w:asciiTheme="minorHAnsi" w:hAnsiTheme="minorHAnsi"/>
          <w:b w:val="0"/>
          <w:sz w:val="22"/>
          <w:szCs w:val="22"/>
        </w:rPr>
        <w:t>6</w:t>
      </w:r>
      <w:r w:rsidRPr="00DB788B">
        <w:rPr>
          <w:rFonts w:asciiTheme="minorHAnsi" w:hAnsiTheme="minorHAnsi"/>
          <w:b w:val="0"/>
          <w:sz w:val="22"/>
          <w:szCs w:val="22"/>
        </w:rPr>
        <w:t xml:space="preserve"> ust. 2 Umowy nie wymaga dokonywania zmian Umowy w trybie ust. 1, a tak zmieniony Harmonogram rzeczowo – finansowy, z dniem dokonania zmiany, zastępuje dotychczasowy Harmonogram rzeczowo – finansowy</w:t>
      </w:r>
      <w:r w:rsidR="00282F3E" w:rsidRPr="00DB788B">
        <w:rPr>
          <w:rFonts w:asciiTheme="minorHAnsi" w:hAnsiTheme="minorHAnsi"/>
          <w:b w:val="0"/>
          <w:sz w:val="22"/>
          <w:szCs w:val="22"/>
        </w:rPr>
        <w:t>.</w:t>
      </w:r>
    </w:p>
    <w:p w14:paraId="1E84EFFD" w14:textId="7C354D09" w:rsidR="003B6F6A" w:rsidRPr="00DB788B" w:rsidRDefault="003B6F6A" w:rsidP="00DB788B">
      <w:pPr>
        <w:pStyle w:val="Tytu"/>
        <w:numPr>
          <w:ilvl w:val="0"/>
          <w:numId w:val="5"/>
        </w:numPr>
        <w:ind w:right="60"/>
        <w:jc w:val="both"/>
        <w:rPr>
          <w:rFonts w:asciiTheme="minorHAnsi" w:hAnsiTheme="minorHAnsi"/>
          <w:b w:val="0"/>
          <w:sz w:val="22"/>
          <w:szCs w:val="22"/>
        </w:rPr>
      </w:pPr>
      <w:r w:rsidRPr="00DB788B">
        <w:rPr>
          <w:rFonts w:asciiTheme="minorHAnsi" w:hAnsiTheme="minorHAnsi"/>
          <w:b w:val="0"/>
          <w:sz w:val="22"/>
          <w:szCs w:val="22"/>
        </w:rPr>
        <w:t xml:space="preserve">Warunkiem zmian Umowy, o których mowa w art. </w:t>
      </w:r>
      <w:r w:rsidR="00B068B4">
        <w:rPr>
          <w:rFonts w:asciiTheme="minorHAnsi" w:hAnsiTheme="minorHAnsi"/>
          <w:b w:val="0"/>
          <w:sz w:val="22"/>
          <w:szCs w:val="22"/>
        </w:rPr>
        <w:t>39</w:t>
      </w:r>
      <w:r w:rsidR="002B1538" w:rsidRPr="00DB788B">
        <w:rPr>
          <w:rFonts w:asciiTheme="minorHAnsi" w:hAnsiTheme="minorHAnsi"/>
          <w:b w:val="0"/>
          <w:sz w:val="22"/>
          <w:szCs w:val="22"/>
        </w:rPr>
        <w:t xml:space="preserve"> </w:t>
      </w:r>
      <w:r w:rsidR="00861DE0">
        <w:rPr>
          <w:rFonts w:asciiTheme="minorHAnsi" w:hAnsiTheme="minorHAnsi"/>
          <w:b w:val="0"/>
          <w:sz w:val="22"/>
          <w:szCs w:val="22"/>
        </w:rPr>
        <w:t>Umowy BK-KE</w:t>
      </w:r>
      <w:r w:rsidR="00911E32">
        <w:rPr>
          <w:rStyle w:val="Odwoanieprzypisudolnego"/>
          <w:rFonts w:asciiTheme="minorHAnsi" w:hAnsiTheme="minorHAnsi"/>
          <w:b w:val="0"/>
          <w:sz w:val="22"/>
          <w:szCs w:val="22"/>
        </w:rPr>
        <w:footnoteReference w:id="16"/>
      </w:r>
      <w:r w:rsidRPr="00DB788B">
        <w:rPr>
          <w:rFonts w:asciiTheme="minorHAnsi" w:hAnsiTheme="minorHAnsi"/>
          <w:b w:val="0"/>
          <w:sz w:val="22"/>
          <w:szCs w:val="22"/>
        </w:rPr>
        <w:t>, jest zgoda Komisji Europejskiej.</w:t>
      </w:r>
    </w:p>
    <w:p w14:paraId="70201229" w14:textId="77777777" w:rsidR="00B67270" w:rsidRPr="00DB788B" w:rsidRDefault="00B67270" w:rsidP="00DB788B">
      <w:pPr>
        <w:pStyle w:val="Tytu"/>
        <w:numPr>
          <w:ilvl w:val="0"/>
          <w:numId w:val="5"/>
        </w:numPr>
        <w:ind w:right="60"/>
        <w:jc w:val="both"/>
        <w:rPr>
          <w:rFonts w:asciiTheme="minorHAnsi" w:hAnsiTheme="minorHAnsi"/>
          <w:b w:val="0"/>
          <w:sz w:val="22"/>
          <w:szCs w:val="22"/>
        </w:rPr>
      </w:pPr>
      <w:r w:rsidRPr="00DB788B">
        <w:rPr>
          <w:rFonts w:asciiTheme="minorHAnsi" w:hAnsiTheme="minorHAnsi"/>
          <w:b w:val="0"/>
          <w:sz w:val="22"/>
          <w:szCs w:val="22"/>
        </w:rPr>
        <w:t xml:space="preserve">Ewentualne </w:t>
      </w:r>
      <w:r w:rsidRPr="00DB788B">
        <w:rPr>
          <w:rFonts w:asciiTheme="minorHAnsi" w:hAnsiTheme="minorHAnsi"/>
          <w:b w:val="0"/>
          <w:color w:val="000000"/>
          <w:spacing w:val="-3"/>
          <w:sz w:val="22"/>
          <w:szCs w:val="22"/>
        </w:rPr>
        <w:t xml:space="preserve">spory powstałe w związku z zawarciem lub wykonaniem Umowy, Strony zobowiązują się rozwiązywać polubownie w trybie negocjacyjnym, a w przypadku niemożności osiągnięcia porozumienia, spory rozstrzygane będą przez właściwy rzeczowo </w:t>
      </w:r>
      <w:r w:rsidRPr="00DB788B">
        <w:rPr>
          <w:rFonts w:asciiTheme="minorHAnsi" w:hAnsiTheme="minorHAnsi"/>
          <w:b w:val="0"/>
          <w:color w:val="000000"/>
          <w:spacing w:val="-2"/>
          <w:sz w:val="22"/>
          <w:szCs w:val="22"/>
        </w:rPr>
        <w:t>sąd powszechny miejsca siedziby NFOŚiGW</w:t>
      </w:r>
      <w:r w:rsidRPr="00DB788B">
        <w:rPr>
          <w:rFonts w:asciiTheme="minorHAnsi" w:hAnsiTheme="minorHAnsi"/>
          <w:b w:val="0"/>
          <w:sz w:val="22"/>
          <w:szCs w:val="22"/>
        </w:rPr>
        <w:t>.</w:t>
      </w:r>
    </w:p>
    <w:p w14:paraId="1965A702" w14:textId="77777777" w:rsidR="00455530" w:rsidRPr="00DB788B" w:rsidRDefault="00455530" w:rsidP="00DB788B">
      <w:pPr>
        <w:pStyle w:val="Tytu"/>
        <w:numPr>
          <w:ilvl w:val="0"/>
          <w:numId w:val="5"/>
        </w:numPr>
        <w:ind w:right="60"/>
        <w:jc w:val="both"/>
        <w:rPr>
          <w:rFonts w:asciiTheme="minorHAnsi" w:hAnsiTheme="minorHAnsi"/>
          <w:b w:val="0"/>
          <w:sz w:val="22"/>
          <w:szCs w:val="22"/>
        </w:rPr>
      </w:pPr>
      <w:r w:rsidRPr="00DB788B">
        <w:rPr>
          <w:rFonts w:asciiTheme="minorHAnsi" w:hAnsiTheme="minorHAnsi"/>
          <w:b w:val="0"/>
          <w:sz w:val="22"/>
          <w:szCs w:val="22"/>
        </w:rPr>
        <w:t xml:space="preserve">Miejscem wykonania umowy jest miejsce siedziby NFOŚiGW. </w:t>
      </w:r>
    </w:p>
    <w:p w14:paraId="6BC4B1CB" w14:textId="77777777" w:rsidR="00B67270" w:rsidRPr="00DB788B" w:rsidRDefault="00B67270" w:rsidP="00DB788B">
      <w:pPr>
        <w:pStyle w:val="Tytu"/>
        <w:numPr>
          <w:ilvl w:val="0"/>
          <w:numId w:val="5"/>
        </w:numPr>
        <w:ind w:right="60"/>
        <w:jc w:val="both"/>
        <w:rPr>
          <w:rFonts w:asciiTheme="minorHAnsi" w:hAnsiTheme="minorHAnsi"/>
          <w:b w:val="0"/>
          <w:sz w:val="22"/>
          <w:szCs w:val="22"/>
        </w:rPr>
      </w:pPr>
      <w:r w:rsidRPr="00DB788B">
        <w:rPr>
          <w:rFonts w:asciiTheme="minorHAnsi" w:hAnsiTheme="minorHAnsi"/>
          <w:b w:val="0"/>
          <w:sz w:val="22"/>
          <w:szCs w:val="22"/>
        </w:rPr>
        <w:t xml:space="preserve">Prawem właściwym dla Umowy jest prawo polskie. </w:t>
      </w:r>
    </w:p>
    <w:p w14:paraId="73E5B02E" w14:textId="34081598" w:rsidR="000D20A5" w:rsidRPr="00DB788B" w:rsidRDefault="000D20A5" w:rsidP="00DB788B">
      <w:pPr>
        <w:pStyle w:val="Tytu"/>
        <w:numPr>
          <w:ilvl w:val="0"/>
          <w:numId w:val="5"/>
        </w:numPr>
        <w:ind w:right="60"/>
        <w:jc w:val="both"/>
        <w:rPr>
          <w:rFonts w:asciiTheme="minorHAnsi" w:hAnsiTheme="minorHAnsi"/>
          <w:b w:val="0"/>
          <w:sz w:val="22"/>
          <w:szCs w:val="22"/>
        </w:rPr>
      </w:pPr>
      <w:r w:rsidRPr="00DB788B">
        <w:rPr>
          <w:rFonts w:asciiTheme="minorHAnsi" w:hAnsiTheme="minorHAnsi"/>
          <w:b w:val="0"/>
          <w:sz w:val="22"/>
          <w:szCs w:val="22"/>
        </w:rPr>
        <w:t>Umowę sporządzono w 2 jednobrzmiących egzemplarzach, po 1 dla każdej ze Stron.</w:t>
      </w:r>
      <w:r w:rsidR="000A4101" w:rsidRPr="000A4101">
        <w:rPr>
          <w:rStyle w:val="Odwoanieprzypisudolnego"/>
          <w:rFonts w:asciiTheme="minorHAnsi" w:hAnsiTheme="minorHAnsi"/>
          <w:b w:val="0"/>
          <w:sz w:val="22"/>
          <w:szCs w:val="22"/>
        </w:rPr>
        <w:t xml:space="preserve"> </w:t>
      </w:r>
      <w:r w:rsidR="000A4101">
        <w:rPr>
          <w:rStyle w:val="Odwoanieprzypisudolnego"/>
          <w:rFonts w:asciiTheme="minorHAnsi" w:hAnsiTheme="minorHAnsi"/>
          <w:b w:val="0"/>
          <w:sz w:val="22"/>
          <w:szCs w:val="22"/>
        </w:rPr>
        <w:footnoteReference w:id="17"/>
      </w:r>
    </w:p>
    <w:p w14:paraId="4DA4C33B" w14:textId="2854C274" w:rsidR="00B70582" w:rsidRPr="00DB788B" w:rsidRDefault="00B70582" w:rsidP="00DB788B">
      <w:pPr>
        <w:pStyle w:val="Tytu"/>
        <w:numPr>
          <w:ilvl w:val="0"/>
          <w:numId w:val="5"/>
        </w:numPr>
        <w:ind w:right="60"/>
        <w:jc w:val="both"/>
        <w:rPr>
          <w:rFonts w:asciiTheme="minorHAnsi" w:hAnsiTheme="minorHAnsi"/>
          <w:b w:val="0"/>
          <w:sz w:val="22"/>
          <w:szCs w:val="22"/>
        </w:rPr>
      </w:pPr>
      <w:r w:rsidRPr="00DB788B">
        <w:rPr>
          <w:rFonts w:asciiTheme="minorHAnsi" w:hAnsiTheme="minorHAnsi"/>
          <w:b w:val="0"/>
          <w:sz w:val="22"/>
          <w:szCs w:val="22"/>
        </w:rPr>
        <w:t>Umowa wchodzi w życie po podpisaniu umowy BK-KE dotyczącej projektu nr __________</w:t>
      </w:r>
      <w:r w:rsidR="00564786" w:rsidRPr="00DB788B">
        <w:rPr>
          <w:rFonts w:asciiTheme="minorHAnsi" w:hAnsiTheme="minorHAnsi"/>
          <w:b w:val="0"/>
          <w:sz w:val="22"/>
          <w:szCs w:val="22"/>
        </w:rPr>
        <w:t xml:space="preserve">__, na podstawie której </w:t>
      </w:r>
      <w:r w:rsidR="002D1265" w:rsidRPr="00DB788B">
        <w:rPr>
          <w:rFonts w:asciiTheme="minorHAnsi" w:hAnsiTheme="minorHAnsi"/>
          <w:b w:val="0"/>
          <w:sz w:val="22"/>
          <w:szCs w:val="22"/>
        </w:rPr>
        <w:t>Państwowa jednostka</w:t>
      </w:r>
      <w:r w:rsidR="00564786" w:rsidRPr="00DB788B">
        <w:rPr>
          <w:rFonts w:asciiTheme="minorHAnsi" w:hAnsiTheme="minorHAnsi"/>
          <w:b w:val="0"/>
          <w:sz w:val="22"/>
          <w:szCs w:val="22"/>
        </w:rPr>
        <w:t xml:space="preserve"> budżetowa</w:t>
      </w:r>
      <w:r w:rsidRPr="00DB788B">
        <w:rPr>
          <w:rFonts w:asciiTheme="minorHAnsi" w:hAnsiTheme="minorHAnsi"/>
          <w:b w:val="0"/>
          <w:sz w:val="22"/>
          <w:szCs w:val="22"/>
        </w:rPr>
        <w:t xml:space="preserve"> jest Beneficjentem </w:t>
      </w:r>
      <w:r w:rsidR="009026AC" w:rsidRPr="00DB788B">
        <w:rPr>
          <w:rFonts w:asciiTheme="minorHAnsi" w:hAnsiTheme="minorHAnsi"/>
          <w:b w:val="0"/>
          <w:sz w:val="22"/>
          <w:szCs w:val="22"/>
        </w:rPr>
        <w:t>K</w:t>
      </w:r>
      <w:r w:rsidRPr="00DB788B">
        <w:rPr>
          <w:rFonts w:asciiTheme="minorHAnsi" w:hAnsiTheme="minorHAnsi"/>
          <w:b w:val="0"/>
          <w:sz w:val="22"/>
          <w:szCs w:val="22"/>
        </w:rPr>
        <w:t xml:space="preserve">oordynującym lub </w:t>
      </w:r>
      <w:proofErr w:type="spellStart"/>
      <w:r w:rsidRPr="00DB788B">
        <w:rPr>
          <w:rFonts w:asciiTheme="minorHAnsi" w:hAnsiTheme="minorHAnsi"/>
          <w:b w:val="0"/>
          <w:sz w:val="22"/>
          <w:szCs w:val="22"/>
        </w:rPr>
        <w:t>Współbeneficjentem</w:t>
      </w:r>
      <w:proofErr w:type="spellEnd"/>
      <w:r w:rsidR="00564786" w:rsidRPr="00DB788B">
        <w:rPr>
          <w:rFonts w:asciiTheme="minorHAnsi" w:hAnsiTheme="minorHAnsi"/>
          <w:b w:val="0"/>
          <w:sz w:val="22"/>
          <w:szCs w:val="22"/>
        </w:rPr>
        <w:t xml:space="preserve">. </w:t>
      </w:r>
      <w:r w:rsidR="002D1265" w:rsidRPr="00DB788B">
        <w:rPr>
          <w:rFonts w:asciiTheme="minorHAnsi" w:hAnsiTheme="minorHAnsi"/>
          <w:b w:val="0"/>
          <w:sz w:val="22"/>
          <w:szCs w:val="22"/>
        </w:rPr>
        <w:t>Państwowa jednostka</w:t>
      </w:r>
      <w:r w:rsidR="00564786" w:rsidRPr="00DB788B">
        <w:rPr>
          <w:rFonts w:asciiTheme="minorHAnsi" w:hAnsiTheme="minorHAnsi"/>
          <w:b w:val="0"/>
          <w:sz w:val="22"/>
          <w:szCs w:val="22"/>
        </w:rPr>
        <w:t xml:space="preserve"> budżetowa przekaże kopię</w:t>
      </w:r>
      <w:r w:rsidRPr="00DB788B">
        <w:rPr>
          <w:rFonts w:asciiTheme="minorHAnsi" w:hAnsiTheme="minorHAnsi"/>
          <w:b w:val="0"/>
          <w:sz w:val="22"/>
          <w:szCs w:val="22"/>
        </w:rPr>
        <w:t xml:space="preserve"> Umowy BK-KE w terminie 14 dni od </w:t>
      </w:r>
      <w:r w:rsidR="001B63ED" w:rsidRPr="00DB788B">
        <w:rPr>
          <w:rFonts w:asciiTheme="minorHAnsi" w:hAnsiTheme="minorHAnsi"/>
          <w:b w:val="0"/>
          <w:sz w:val="22"/>
          <w:szCs w:val="22"/>
        </w:rPr>
        <w:t xml:space="preserve">jej </w:t>
      </w:r>
      <w:r w:rsidRPr="00DB788B">
        <w:rPr>
          <w:rFonts w:asciiTheme="minorHAnsi" w:hAnsiTheme="minorHAnsi"/>
          <w:b w:val="0"/>
          <w:sz w:val="22"/>
          <w:szCs w:val="22"/>
        </w:rPr>
        <w:t>podpisania przez strony.</w:t>
      </w:r>
    </w:p>
    <w:p w14:paraId="44E28547" w14:textId="77777777" w:rsidR="00703DBE" w:rsidRPr="00DB788B" w:rsidRDefault="00703DBE" w:rsidP="00DB788B">
      <w:pPr>
        <w:pStyle w:val="Tytu"/>
        <w:numPr>
          <w:ilvl w:val="0"/>
          <w:numId w:val="5"/>
        </w:numPr>
        <w:ind w:right="60"/>
        <w:jc w:val="both"/>
        <w:rPr>
          <w:rFonts w:asciiTheme="minorHAnsi" w:hAnsiTheme="minorHAnsi"/>
          <w:b w:val="0"/>
          <w:sz w:val="22"/>
          <w:szCs w:val="22"/>
        </w:rPr>
      </w:pPr>
      <w:r w:rsidRPr="00DB788B">
        <w:rPr>
          <w:rFonts w:asciiTheme="minorHAnsi" w:hAnsiTheme="minorHAnsi"/>
          <w:b w:val="0"/>
          <w:sz w:val="22"/>
          <w:szCs w:val="22"/>
        </w:rPr>
        <w:t>W sprawach nieuregulowanych treścią niniejszej umowy zastosowanie mają przepisy Kodeksu cywilnego oraz ustawy – Prawo ochrony środowiska.</w:t>
      </w:r>
    </w:p>
    <w:p w14:paraId="67CD5E61" w14:textId="7F11964F" w:rsidR="003F6DA2" w:rsidRPr="00DB788B" w:rsidRDefault="003F6DA2" w:rsidP="00DB788B">
      <w:pPr>
        <w:pStyle w:val="Tytu"/>
        <w:numPr>
          <w:ilvl w:val="0"/>
          <w:numId w:val="5"/>
        </w:numPr>
        <w:ind w:right="60"/>
        <w:jc w:val="both"/>
        <w:rPr>
          <w:rFonts w:asciiTheme="minorHAnsi" w:hAnsiTheme="minorHAnsi"/>
          <w:b w:val="0"/>
          <w:sz w:val="22"/>
          <w:szCs w:val="22"/>
        </w:rPr>
      </w:pPr>
      <w:r w:rsidRPr="00DB788B">
        <w:rPr>
          <w:rFonts w:asciiTheme="minorHAnsi" w:hAnsiTheme="minorHAnsi"/>
          <w:b w:val="0"/>
          <w:sz w:val="22"/>
          <w:szCs w:val="22"/>
        </w:rPr>
        <w:t>Beneficjenci ponoszą wobec NFOŚiGW solidarną odpowiedzialność za realizację niniejszej Umowy.</w:t>
      </w:r>
    </w:p>
    <w:p w14:paraId="7C104B8C" w14:textId="4B7A3D5E" w:rsidR="001443F5" w:rsidRDefault="001443F5">
      <w:pPr>
        <w:rPr>
          <w:rFonts w:asciiTheme="minorHAnsi" w:hAnsiTheme="minorHAnsi"/>
          <w:sz w:val="22"/>
          <w:szCs w:val="22"/>
        </w:rPr>
      </w:pPr>
      <w:r>
        <w:rPr>
          <w:rFonts w:asciiTheme="minorHAnsi" w:hAnsiTheme="minorHAnsi"/>
          <w:b/>
          <w:sz w:val="22"/>
          <w:szCs w:val="22"/>
        </w:rPr>
        <w:br w:type="page"/>
      </w:r>
    </w:p>
    <w:p w14:paraId="3ED60CDB" w14:textId="5F18CE3D" w:rsidR="00B67270" w:rsidRPr="00DB788B" w:rsidRDefault="00CD2406" w:rsidP="00DB788B">
      <w:pPr>
        <w:pStyle w:val="Tytu"/>
        <w:numPr>
          <w:ilvl w:val="0"/>
          <w:numId w:val="56"/>
        </w:numPr>
        <w:spacing w:before="240" w:line="288" w:lineRule="auto"/>
        <w:rPr>
          <w:rFonts w:asciiTheme="minorHAnsi" w:hAnsiTheme="minorHAnsi"/>
          <w:smallCaps/>
          <w:szCs w:val="24"/>
        </w:rPr>
      </w:pPr>
      <w:r w:rsidRPr="00DB788B">
        <w:rPr>
          <w:rFonts w:asciiTheme="minorHAnsi" w:hAnsiTheme="minorHAnsi"/>
          <w:smallCaps/>
          <w:szCs w:val="24"/>
        </w:rPr>
        <w:lastRenderedPageBreak/>
        <w:t>WARUNKI SZCZEGÓLNE</w:t>
      </w:r>
    </w:p>
    <w:p w14:paraId="34B81316" w14:textId="77777777" w:rsidR="00B67270" w:rsidRPr="00DB788B" w:rsidRDefault="00B67270" w:rsidP="00B67270">
      <w:pPr>
        <w:pStyle w:val="Tytu"/>
        <w:spacing w:line="288" w:lineRule="auto"/>
        <w:jc w:val="left"/>
        <w:rPr>
          <w:rFonts w:asciiTheme="minorHAnsi" w:hAnsiTheme="minorHAnsi"/>
          <w:smallCaps/>
          <w:sz w:val="22"/>
          <w:szCs w:val="22"/>
        </w:rPr>
      </w:pPr>
      <w:r w:rsidRPr="00DB788B">
        <w:rPr>
          <w:rFonts w:asciiTheme="minorHAnsi" w:hAnsiTheme="minorHAnsi"/>
          <w:smallCaps/>
        </w:rPr>
        <w:t xml:space="preserve"> </w:t>
      </w:r>
    </w:p>
    <w:p w14:paraId="14C1118E" w14:textId="77777777" w:rsidR="00B67270" w:rsidRPr="00DB788B" w:rsidRDefault="00DA3607" w:rsidP="00DB788B">
      <w:pPr>
        <w:pStyle w:val="Tytu"/>
        <w:numPr>
          <w:ilvl w:val="0"/>
          <w:numId w:val="13"/>
        </w:numPr>
        <w:tabs>
          <w:tab w:val="clear" w:pos="360"/>
          <w:tab w:val="num" w:pos="0"/>
        </w:tabs>
        <w:spacing w:before="240"/>
        <w:ind w:left="284" w:right="1" w:hanging="284"/>
        <w:jc w:val="both"/>
        <w:rPr>
          <w:rFonts w:asciiTheme="minorHAnsi" w:hAnsiTheme="minorHAnsi"/>
          <w:b w:val="0"/>
          <w:sz w:val="22"/>
          <w:szCs w:val="22"/>
          <w:u w:val="single"/>
        </w:rPr>
      </w:pPr>
      <w:r w:rsidRPr="00DB788B">
        <w:rPr>
          <w:rFonts w:asciiTheme="minorHAnsi" w:hAnsiTheme="minorHAnsi"/>
          <w:b w:val="0"/>
          <w:sz w:val="22"/>
          <w:szCs w:val="22"/>
          <w:u w:val="single"/>
        </w:rPr>
        <w:t xml:space="preserve">Zadanie </w:t>
      </w:r>
      <w:r w:rsidR="002D1265" w:rsidRPr="00DB788B">
        <w:rPr>
          <w:rFonts w:asciiTheme="minorHAnsi" w:hAnsiTheme="minorHAnsi"/>
          <w:b w:val="0"/>
          <w:sz w:val="22"/>
          <w:szCs w:val="22"/>
          <w:u w:val="single"/>
        </w:rPr>
        <w:t>Państwowej jednostki</w:t>
      </w:r>
      <w:r w:rsidR="00B67270" w:rsidRPr="00DB788B">
        <w:rPr>
          <w:rFonts w:asciiTheme="minorHAnsi" w:hAnsiTheme="minorHAnsi"/>
          <w:b w:val="0"/>
          <w:sz w:val="22"/>
          <w:szCs w:val="22"/>
          <w:u w:val="single"/>
        </w:rPr>
        <w:t xml:space="preserve"> budżetowej, w związku z </w:t>
      </w:r>
      <w:r w:rsidR="00A7010F" w:rsidRPr="00DB788B">
        <w:rPr>
          <w:rFonts w:asciiTheme="minorHAnsi" w:hAnsiTheme="minorHAnsi"/>
          <w:b w:val="0"/>
          <w:sz w:val="22"/>
          <w:szCs w:val="22"/>
          <w:u w:val="single"/>
        </w:rPr>
        <w:t xml:space="preserve">realizacją </w:t>
      </w:r>
      <w:r w:rsidR="00B67270" w:rsidRPr="00DB788B">
        <w:rPr>
          <w:rFonts w:asciiTheme="minorHAnsi" w:hAnsiTheme="minorHAnsi"/>
          <w:b w:val="0"/>
          <w:sz w:val="22"/>
          <w:szCs w:val="22"/>
          <w:u w:val="single"/>
        </w:rPr>
        <w:t>któr</w:t>
      </w:r>
      <w:r w:rsidR="00A7010F" w:rsidRPr="00DB788B">
        <w:rPr>
          <w:rFonts w:asciiTheme="minorHAnsi" w:hAnsiTheme="minorHAnsi"/>
          <w:b w:val="0"/>
          <w:sz w:val="22"/>
          <w:szCs w:val="22"/>
          <w:u w:val="single"/>
        </w:rPr>
        <w:t>ego</w:t>
      </w:r>
      <w:r w:rsidR="00B67270" w:rsidRPr="00DB788B">
        <w:rPr>
          <w:rFonts w:asciiTheme="minorHAnsi" w:hAnsiTheme="minorHAnsi"/>
          <w:b w:val="0"/>
          <w:sz w:val="22"/>
          <w:szCs w:val="22"/>
          <w:u w:val="single"/>
        </w:rPr>
        <w:t xml:space="preserve"> zostało </w:t>
      </w:r>
      <w:r w:rsidR="00A7010F" w:rsidRPr="00DB788B">
        <w:rPr>
          <w:rFonts w:asciiTheme="minorHAnsi" w:hAnsiTheme="minorHAnsi"/>
          <w:b w:val="0"/>
          <w:sz w:val="22"/>
          <w:szCs w:val="22"/>
          <w:u w:val="single"/>
        </w:rPr>
        <w:t>Państwowej j</w:t>
      </w:r>
      <w:r w:rsidR="00B67270" w:rsidRPr="00DB788B">
        <w:rPr>
          <w:rFonts w:asciiTheme="minorHAnsi" w:hAnsiTheme="minorHAnsi"/>
          <w:b w:val="0"/>
          <w:sz w:val="22"/>
          <w:szCs w:val="22"/>
          <w:u w:val="single"/>
        </w:rPr>
        <w:t xml:space="preserve">ednostce budżetowej udzielone </w:t>
      </w:r>
      <w:r w:rsidR="005E5932" w:rsidRPr="00DB788B">
        <w:rPr>
          <w:rFonts w:asciiTheme="minorHAnsi" w:hAnsiTheme="minorHAnsi"/>
          <w:b w:val="0"/>
          <w:sz w:val="22"/>
          <w:szCs w:val="22"/>
          <w:u w:val="single"/>
        </w:rPr>
        <w:t>Dofinansowanie.</w:t>
      </w:r>
    </w:p>
    <w:p w14:paraId="4DCB30E7" w14:textId="77777777" w:rsidR="00B67270" w:rsidRPr="00DB788B" w:rsidRDefault="00B67270" w:rsidP="00DB788B">
      <w:pPr>
        <w:pStyle w:val="Tytu"/>
        <w:tabs>
          <w:tab w:val="num" w:pos="0"/>
        </w:tabs>
        <w:ind w:left="284" w:right="1" w:hanging="284"/>
        <w:jc w:val="left"/>
        <w:rPr>
          <w:rFonts w:asciiTheme="minorHAnsi" w:hAnsiTheme="minorHAnsi"/>
          <w:b w:val="0"/>
          <w:sz w:val="22"/>
          <w:szCs w:val="22"/>
        </w:rPr>
      </w:pPr>
    </w:p>
    <w:p w14:paraId="071FF03A" w14:textId="5A602880" w:rsidR="008C4F72" w:rsidRPr="00DB788B" w:rsidRDefault="00B67270" w:rsidP="00DB788B">
      <w:pPr>
        <w:pStyle w:val="Tytu"/>
        <w:tabs>
          <w:tab w:val="num" w:pos="0"/>
          <w:tab w:val="left" w:pos="7395"/>
        </w:tabs>
        <w:ind w:left="284" w:right="1" w:hanging="284"/>
        <w:jc w:val="left"/>
        <w:rPr>
          <w:rFonts w:asciiTheme="minorHAnsi" w:hAnsiTheme="minorHAnsi"/>
          <w:b w:val="0"/>
          <w:sz w:val="22"/>
          <w:szCs w:val="22"/>
        </w:rPr>
      </w:pPr>
      <w:r w:rsidRPr="00DB788B">
        <w:rPr>
          <w:rFonts w:asciiTheme="minorHAnsi" w:hAnsiTheme="minorHAnsi"/>
          <w:b w:val="0"/>
          <w:sz w:val="22"/>
          <w:szCs w:val="22"/>
        </w:rPr>
        <w:t>_____________________________________ /</w:t>
      </w:r>
      <w:r w:rsidRPr="00DB788B">
        <w:rPr>
          <w:rFonts w:asciiTheme="minorHAnsi" w:hAnsiTheme="minorHAnsi"/>
          <w:b w:val="0"/>
          <w:i/>
          <w:sz w:val="22"/>
          <w:szCs w:val="22"/>
        </w:rPr>
        <w:t xml:space="preserve">nazwa </w:t>
      </w:r>
      <w:r w:rsidR="00DA3607" w:rsidRPr="00DB788B">
        <w:rPr>
          <w:rFonts w:asciiTheme="minorHAnsi" w:hAnsiTheme="minorHAnsi"/>
          <w:b w:val="0"/>
          <w:i/>
          <w:sz w:val="22"/>
          <w:szCs w:val="22"/>
        </w:rPr>
        <w:t>Zadania</w:t>
      </w:r>
      <w:r w:rsidR="00DA3607" w:rsidRPr="00DB788B">
        <w:rPr>
          <w:rFonts w:asciiTheme="minorHAnsi" w:hAnsiTheme="minorHAnsi"/>
          <w:b w:val="0"/>
          <w:sz w:val="22"/>
          <w:szCs w:val="22"/>
        </w:rPr>
        <w:t xml:space="preserve"> </w:t>
      </w:r>
      <w:r w:rsidRPr="00DB788B">
        <w:rPr>
          <w:rFonts w:asciiTheme="minorHAnsi" w:hAnsiTheme="minorHAnsi"/>
          <w:b w:val="0"/>
          <w:sz w:val="22"/>
          <w:szCs w:val="22"/>
        </w:rPr>
        <w:t>/</w:t>
      </w:r>
    </w:p>
    <w:p w14:paraId="6F4FA088" w14:textId="01756E3B" w:rsidR="008C4F72" w:rsidRPr="00DB788B" w:rsidRDefault="005E0B18" w:rsidP="00DB788B">
      <w:pPr>
        <w:pStyle w:val="Tytu"/>
        <w:tabs>
          <w:tab w:val="num" w:pos="0"/>
          <w:tab w:val="left" w:pos="7395"/>
        </w:tabs>
        <w:ind w:left="284" w:right="1" w:hanging="284"/>
        <w:jc w:val="left"/>
        <w:rPr>
          <w:rFonts w:asciiTheme="minorHAnsi" w:hAnsiTheme="minorHAnsi"/>
          <w:b w:val="0"/>
          <w:sz w:val="22"/>
          <w:szCs w:val="22"/>
        </w:rPr>
      </w:pPr>
      <w:r w:rsidRPr="00DB788B">
        <w:rPr>
          <w:rFonts w:asciiTheme="minorHAnsi" w:hAnsiTheme="minorHAnsi"/>
          <w:b w:val="0"/>
          <w:sz w:val="22"/>
          <w:szCs w:val="22"/>
        </w:rPr>
        <w:t>Zadanie</w:t>
      </w:r>
      <w:r w:rsidR="00827509" w:rsidRPr="00DB788B">
        <w:rPr>
          <w:rFonts w:asciiTheme="minorHAnsi" w:hAnsiTheme="minorHAnsi"/>
          <w:b w:val="0"/>
          <w:sz w:val="22"/>
          <w:szCs w:val="22"/>
        </w:rPr>
        <w:t xml:space="preserve"> międzynarodowe </w:t>
      </w:r>
      <w:r w:rsidRPr="00DB788B">
        <w:rPr>
          <w:rFonts w:asciiTheme="minorHAnsi" w:hAnsiTheme="minorHAnsi"/>
          <w:b w:val="0"/>
          <w:sz w:val="22"/>
          <w:szCs w:val="22"/>
        </w:rPr>
        <w:t>/Zadanie</w:t>
      </w:r>
      <w:r w:rsidR="00CE506F" w:rsidRPr="00DB788B">
        <w:rPr>
          <w:rFonts w:asciiTheme="minorHAnsi" w:hAnsiTheme="minorHAnsi"/>
          <w:b w:val="0"/>
          <w:sz w:val="22"/>
          <w:szCs w:val="22"/>
        </w:rPr>
        <w:t xml:space="preserve"> krajowe</w:t>
      </w:r>
      <w:r w:rsidR="00CB4600">
        <w:rPr>
          <w:rFonts w:asciiTheme="minorHAnsi" w:hAnsiTheme="minorHAnsi"/>
          <w:b w:val="0"/>
          <w:sz w:val="22"/>
          <w:szCs w:val="22"/>
        </w:rPr>
        <w:t xml:space="preserve"> / Zadanie zagraniczne</w:t>
      </w:r>
      <w:r w:rsidR="00CB4600">
        <w:rPr>
          <w:rStyle w:val="Odwoanieprzypisudolnego"/>
          <w:rFonts w:asciiTheme="minorHAnsi" w:hAnsiTheme="minorHAnsi"/>
          <w:smallCaps/>
          <w:sz w:val="22"/>
          <w:szCs w:val="22"/>
        </w:rPr>
        <w:t xml:space="preserve"> </w:t>
      </w:r>
      <w:r w:rsidR="009F5AAC">
        <w:rPr>
          <w:rStyle w:val="Odwoanieprzypisudolnego"/>
          <w:rFonts w:asciiTheme="minorHAnsi" w:hAnsiTheme="minorHAnsi"/>
          <w:smallCaps/>
          <w:sz w:val="22"/>
          <w:szCs w:val="22"/>
        </w:rPr>
        <w:footnoteReference w:id="18"/>
      </w:r>
    </w:p>
    <w:p w14:paraId="5CCE7BD6" w14:textId="5A7A77D5" w:rsidR="00CE506F" w:rsidRDefault="00CE506F" w:rsidP="00DB788B">
      <w:pPr>
        <w:pStyle w:val="Tytu"/>
        <w:tabs>
          <w:tab w:val="num" w:pos="0"/>
          <w:tab w:val="left" w:pos="7395"/>
        </w:tabs>
        <w:ind w:left="284" w:right="1" w:hanging="284"/>
        <w:jc w:val="left"/>
        <w:rPr>
          <w:rFonts w:asciiTheme="minorHAnsi" w:hAnsiTheme="minorHAnsi"/>
          <w:b w:val="0"/>
          <w:sz w:val="22"/>
          <w:szCs w:val="22"/>
        </w:rPr>
      </w:pPr>
    </w:p>
    <w:p w14:paraId="27540697" w14:textId="6543266C" w:rsidR="00AE6EC2" w:rsidRDefault="00DC265E" w:rsidP="00A1676D">
      <w:pPr>
        <w:pStyle w:val="Tytu"/>
        <w:tabs>
          <w:tab w:val="num" w:pos="0"/>
          <w:tab w:val="left" w:pos="7395"/>
        </w:tabs>
        <w:ind w:right="1"/>
        <w:jc w:val="left"/>
        <w:rPr>
          <w:rFonts w:asciiTheme="minorHAnsi" w:hAnsiTheme="minorHAnsi"/>
          <w:b w:val="0"/>
          <w:sz w:val="22"/>
          <w:szCs w:val="22"/>
        </w:rPr>
      </w:pPr>
      <w:r>
        <w:rPr>
          <w:rFonts w:asciiTheme="minorHAnsi" w:hAnsiTheme="minorHAnsi"/>
          <w:b w:val="0"/>
          <w:sz w:val="22"/>
          <w:szCs w:val="22"/>
        </w:rPr>
        <w:t>Rodzaj projektu LIFE: dotyczący działań standardowych / strategiczny</w:t>
      </w:r>
      <w:r w:rsidR="00A50E9A">
        <w:rPr>
          <w:rFonts w:asciiTheme="minorHAnsi" w:hAnsiTheme="minorHAnsi"/>
          <w:b w:val="0"/>
          <w:sz w:val="22"/>
          <w:szCs w:val="22"/>
        </w:rPr>
        <w:t xml:space="preserve"> przyrodniczy</w:t>
      </w:r>
      <w:r w:rsidR="00A06C95">
        <w:rPr>
          <w:rFonts w:asciiTheme="minorHAnsi" w:hAnsiTheme="minorHAnsi"/>
          <w:b w:val="0"/>
          <w:sz w:val="22"/>
          <w:szCs w:val="22"/>
        </w:rPr>
        <w:t>/</w:t>
      </w:r>
      <w:r>
        <w:rPr>
          <w:rFonts w:asciiTheme="minorHAnsi" w:hAnsiTheme="minorHAnsi"/>
          <w:b w:val="0"/>
          <w:sz w:val="22"/>
          <w:szCs w:val="22"/>
        </w:rPr>
        <w:t xml:space="preserve"> </w:t>
      </w:r>
      <w:r w:rsidR="00A50E9A">
        <w:rPr>
          <w:rFonts w:asciiTheme="minorHAnsi" w:hAnsiTheme="minorHAnsi"/>
          <w:b w:val="0"/>
          <w:sz w:val="22"/>
          <w:szCs w:val="22"/>
        </w:rPr>
        <w:t xml:space="preserve">strategiczny </w:t>
      </w:r>
      <w:r w:rsidR="00A06C95">
        <w:rPr>
          <w:rFonts w:asciiTheme="minorHAnsi" w:hAnsiTheme="minorHAnsi"/>
          <w:b w:val="0"/>
          <w:sz w:val="22"/>
          <w:szCs w:val="22"/>
        </w:rPr>
        <w:t>z</w:t>
      </w:r>
      <w:r>
        <w:rPr>
          <w:rFonts w:asciiTheme="minorHAnsi" w:hAnsiTheme="minorHAnsi"/>
          <w:b w:val="0"/>
          <w:sz w:val="22"/>
          <w:szCs w:val="22"/>
        </w:rPr>
        <w:t>integrowany</w:t>
      </w:r>
      <w:r>
        <w:rPr>
          <w:rStyle w:val="Odwoanieprzypisudolnego"/>
          <w:rFonts w:asciiTheme="minorHAnsi" w:hAnsiTheme="minorHAnsi"/>
          <w:b w:val="0"/>
          <w:sz w:val="22"/>
          <w:szCs w:val="22"/>
        </w:rPr>
        <w:footnoteReference w:id="19"/>
      </w:r>
    </w:p>
    <w:p w14:paraId="129FBE90" w14:textId="77777777" w:rsidR="00AE6EC2" w:rsidRPr="00DB788B" w:rsidRDefault="00AE6EC2" w:rsidP="00DB788B">
      <w:pPr>
        <w:pStyle w:val="Tytu"/>
        <w:tabs>
          <w:tab w:val="num" w:pos="0"/>
          <w:tab w:val="left" w:pos="7395"/>
        </w:tabs>
        <w:ind w:left="284" w:right="1" w:hanging="284"/>
        <w:jc w:val="left"/>
        <w:rPr>
          <w:rFonts w:asciiTheme="minorHAnsi" w:hAnsiTheme="minorHAnsi"/>
          <w:b w:val="0"/>
          <w:sz w:val="22"/>
          <w:szCs w:val="22"/>
        </w:rPr>
      </w:pPr>
    </w:p>
    <w:p w14:paraId="7871B973" w14:textId="04780E50" w:rsidR="008C4F72" w:rsidRPr="00DB788B" w:rsidRDefault="008C4F72" w:rsidP="00DB788B">
      <w:pPr>
        <w:pStyle w:val="Tytu"/>
        <w:tabs>
          <w:tab w:val="num" w:pos="0"/>
        </w:tabs>
        <w:ind w:left="284" w:right="1" w:hanging="284"/>
        <w:jc w:val="left"/>
        <w:rPr>
          <w:rFonts w:asciiTheme="minorHAnsi" w:hAnsiTheme="minorHAnsi"/>
          <w:b w:val="0"/>
          <w:sz w:val="22"/>
          <w:szCs w:val="22"/>
        </w:rPr>
      </w:pPr>
      <w:r w:rsidRPr="00DB788B">
        <w:rPr>
          <w:rFonts w:asciiTheme="minorHAnsi" w:hAnsiTheme="minorHAnsi"/>
          <w:b w:val="0"/>
          <w:sz w:val="22"/>
          <w:szCs w:val="22"/>
        </w:rPr>
        <w:t>_____________________________________/</w:t>
      </w:r>
      <w:r w:rsidRPr="00DB788B">
        <w:rPr>
          <w:rFonts w:asciiTheme="minorHAnsi" w:hAnsiTheme="minorHAnsi"/>
          <w:b w:val="0"/>
          <w:i/>
          <w:sz w:val="22"/>
          <w:szCs w:val="22"/>
        </w:rPr>
        <w:t>nr projektu w Umowie BK-KE</w:t>
      </w:r>
      <w:r w:rsidRPr="00DB788B">
        <w:rPr>
          <w:rFonts w:asciiTheme="minorHAnsi" w:hAnsiTheme="minorHAnsi"/>
          <w:b w:val="0"/>
          <w:sz w:val="22"/>
          <w:szCs w:val="22"/>
        </w:rPr>
        <w:t>/</w:t>
      </w:r>
    </w:p>
    <w:p w14:paraId="3DE46285" w14:textId="77777777" w:rsidR="00B67270" w:rsidRPr="00DB788B" w:rsidRDefault="00B67270" w:rsidP="00DB788B">
      <w:pPr>
        <w:pStyle w:val="Tytu"/>
        <w:tabs>
          <w:tab w:val="num" w:pos="0"/>
          <w:tab w:val="left" w:pos="7395"/>
        </w:tabs>
        <w:ind w:left="284" w:right="1" w:hanging="284"/>
        <w:jc w:val="left"/>
        <w:rPr>
          <w:rFonts w:asciiTheme="minorHAnsi" w:hAnsiTheme="minorHAnsi"/>
          <w:b w:val="0"/>
          <w:sz w:val="22"/>
          <w:szCs w:val="22"/>
        </w:rPr>
      </w:pPr>
      <w:r w:rsidRPr="00DB788B">
        <w:rPr>
          <w:rFonts w:asciiTheme="minorHAnsi" w:hAnsiTheme="minorHAnsi"/>
          <w:b w:val="0"/>
          <w:sz w:val="22"/>
          <w:szCs w:val="22"/>
        </w:rPr>
        <w:tab/>
      </w:r>
    </w:p>
    <w:p w14:paraId="24CF7BCB" w14:textId="5D5F3A0A" w:rsidR="00B67270" w:rsidRPr="00DB788B" w:rsidRDefault="00B67270" w:rsidP="00DB788B">
      <w:pPr>
        <w:pStyle w:val="Tytu"/>
        <w:numPr>
          <w:ilvl w:val="0"/>
          <w:numId w:val="13"/>
        </w:numPr>
        <w:tabs>
          <w:tab w:val="clear" w:pos="360"/>
          <w:tab w:val="num" w:pos="0"/>
        </w:tabs>
        <w:spacing w:before="240"/>
        <w:ind w:left="284" w:right="1" w:hanging="284"/>
        <w:jc w:val="left"/>
        <w:rPr>
          <w:rFonts w:asciiTheme="minorHAnsi" w:hAnsiTheme="minorHAnsi"/>
          <w:b w:val="0"/>
          <w:sz w:val="22"/>
          <w:szCs w:val="22"/>
          <w:u w:val="single"/>
        </w:rPr>
      </w:pPr>
      <w:r w:rsidRPr="00DB788B">
        <w:rPr>
          <w:rFonts w:asciiTheme="minorHAnsi" w:hAnsiTheme="minorHAnsi"/>
          <w:b w:val="0"/>
          <w:sz w:val="22"/>
          <w:szCs w:val="22"/>
          <w:u w:val="single"/>
        </w:rPr>
        <w:t xml:space="preserve">Przewidywany </w:t>
      </w:r>
      <w:r w:rsidR="00803F0D" w:rsidRPr="00DB788B">
        <w:rPr>
          <w:rFonts w:asciiTheme="minorHAnsi" w:hAnsiTheme="minorHAnsi"/>
          <w:b w:val="0"/>
          <w:sz w:val="22"/>
          <w:szCs w:val="22"/>
          <w:u w:val="single"/>
        </w:rPr>
        <w:t xml:space="preserve">całkowity </w:t>
      </w:r>
      <w:r w:rsidRPr="00DB788B">
        <w:rPr>
          <w:rFonts w:asciiTheme="minorHAnsi" w:hAnsiTheme="minorHAnsi"/>
          <w:b w:val="0"/>
          <w:sz w:val="22"/>
          <w:szCs w:val="22"/>
          <w:u w:val="single"/>
        </w:rPr>
        <w:t xml:space="preserve">koszt realizacji </w:t>
      </w:r>
      <w:r w:rsidR="00DA3607" w:rsidRPr="00DB788B">
        <w:rPr>
          <w:rFonts w:asciiTheme="minorHAnsi" w:hAnsiTheme="minorHAnsi"/>
          <w:b w:val="0"/>
          <w:sz w:val="22"/>
          <w:szCs w:val="22"/>
          <w:u w:val="single"/>
        </w:rPr>
        <w:t>Zadania</w:t>
      </w:r>
      <w:r w:rsidR="009F5AAC">
        <w:rPr>
          <w:rFonts w:asciiTheme="minorHAnsi" w:hAnsiTheme="minorHAnsi"/>
          <w:b w:val="0"/>
          <w:sz w:val="22"/>
          <w:szCs w:val="22"/>
          <w:u w:val="single"/>
        </w:rPr>
        <w:t>:</w:t>
      </w:r>
      <w:r w:rsidR="009F5AAC" w:rsidRPr="00DB788B">
        <w:rPr>
          <w:rFonts w:asciiTheme="minorHAnsi" w:hAnsiTheme="minorHAnsi"/>
          <w:b w:val="0"/>
          <w:sz w:val="22"/>
          <w:szCs w:val="22"/>
        </w:rPr>
        <w:t xml:space="preserve"> </w:t>
      </w:r>
      <w:r w:rsidR="009F5AAC" w:rsidRPr="002230A3">
        <w:rPr>
          <w:rFonts w:asciiTheme="minorHAnsi" w:hAnsiTheme="minorHAnsi"/>
          <w:b w:val="0"/>
          <w:sz w:val="22"/>
          <w:szCs w:val="22"/>
        </w:rPr>
        <w:t>_______</w:t>
      </w:r>
      <w:r w:rsidR="009F5AAC">
        <w:rPr>
          <w:rFonts w:asciiTheme="minorHAnsi" w:hAnsiTheme="minorHAnsi"/>
          <w:b w:val="0"/>
          <w:sz w:val="22"/>
          <w:szCs w:val="22"/>
        </w:rPr>
        <w:t xml:space="preserve"> zł </w:t>
      </w:r>
      <w:r w:rsidR="009F5AAC" w:rsidRPr="002230A3">
        <w:rPr>
          <w:rFonts w:asciiTheme="minorHAnsi" w:hAnsiTheme="minorHAnsi"/>
          <w:b w:val="0"/>
          <w:sz w:val="22"/>
          <w:szCs w:val="22"/>
        </w:rPr>
        <w:fldChar w:fldCharType="begin">
          <w:ffData>
            <w:name w:val="Text116"/>
            <w:enabled/>
            <w:calcOnExit w:val="0"/>
            <w:textInput>
              <w:type w:val="number"/>
              <w:format w:val="# ##0,00 zł;(# ##0,00 zł)"/>
            </w:textInput>
          </w:ffData>
        </w:fldChar>
      </w:r>
      <w:bookmarkStart w:id="1" w:name="Text116"/>
      <w:r w:rsidR="009F5AAC" w:rsidRPr="002230A3">
        <w:rPr>
          <w:rFonts w:asciiTheme="minorHAnsi" w:hAnsiTheme="minorHAnsi"/>
          <w:b w:val="0"/>
          <w:sz w:val="22"/>
          <w:szCs w:val="22"/>
        </w:rPr>
        <w:instrText xml:space="preserve"> FORMTEXT </w:instrText>
      </w:r>
      <w:r w:rsidR="009F5AAC" w:rsidRPr="002230A3">
        <w:rPr>
          <w:rFonts w:asciiTheme="minorHAnsi" w:hAnsiTheme="minorHAnsi"/>
          <w:b w:val="0"/>
          <w:sz w:val="22"/>
          <w:szCs w:val="22"/>
        </w:rPr>
      </w:r>
      <w:r w:rsidR="009F5AAC" w:rsidRPr="002230A3">
        <w:rPr>
          <w:rFonts w:asciiTheme="minorHAnsi" w:hAnsiTheme="minorHAnsi"/>
          <w:b w:val="0"/>
          <w:sz w:val="22"/>
          <w:szCs w:val="22"/>
        </w:rPr>
        <w:fldChar w:fldCharType="separate"/>
      </w:r>
      <w:r w:rsidR="009F5AAC" w:rsidRPr="002230A3">
        <w:rPr>
          <w:rFonts w:asciiTheme="minorHAnsi" w:hAnsiTheme="minorHAnsi"/>
          <w:b w:val="0"/>
          <w:sz w:val="22"/>
          <w:szCs w:val="22"/>
        </w:rPr>
        <w:fldChar w:fldCharType="end"/>
      </w:r>
      <w:bookmarkEnd w:id="1"/>
      <w:r w:rsidR="009F5AAC" w:rsidRPr="00260ADE">
        <w:rPr>
          <w:rFonts w:asciiTheme="minorHAnsi" w:hAnsiTheme="minorHAnsi"/>
          <w:b w:val="0"/>
          <w:sz w:val="22"/>
          <w:szCs w:val="22"/>
        </w:rPr>
        <w:t>(</w:t>
      </w:r>
      <w:r w:rsidR="009F5AAC" w:rsidRPr="00023AB3">
        <w:rPr>
          <w:rFonts w:asciiTheme="minorHAnsi" w:hAnsiTheme="minorHAnsi"/>
          <w:b w:val="0"/>
          <w:sz w:val="22"/>
          <w:szCs w:val="22"/>
        </w:rPr>
        <w:t>słownie:</w:t>
      </w:r>
      <w:r w:rsidR="009F5AAC">
        <w:rPr>
          <w:rFonts w:asciiTheme="minorHAnsi" w:hAnsiTheme="minorHAnsi"/>
          <w:b w:val="0"/>
          <w:sz w:val="22"/>
          <w:szCs w:val="22"/>
        </w:rPr>
        <w:t>_______</w:t>
      </w:r>
      <w:r w:rsidR="009F5AAC" w:rsidRPr="00023AB3">
        <w:rPr>
          <w:rFonts w:asciiTheme="minorHAnsi" w:hAnsiTheme="minorHAnsi"/>
          <w:b w:val="0"/>
          <w:sz w:val="22"/>
          <w:szCs w:val="22"/>
        </w:rPr>
        <w:fldChar w:fldCharType="begin">
          <w:ffData>
            <w:name w:val="Text116_slownie"/>
            <w:enabled/>
            <w:calcOnExit w:val="0"/>
            <w:textInput/>
          </w:ffData>
        </w:fldChar>
      </w:r>
      <w:bookmarkStart w:id="2" w:name="Text116_slownie"/>
      <w:r w:rsidR="009F5AAC" w:rsidRPr="00023AB3">
        <w:rPr>
          <w:rFonts w:asciiTheme="minorHAnsi" w:hAnsiTheme="minorHAnsi"/>
          <w:sz w:val="22"/>
          <w:szCs w:val="22"/>
        </w:rPr>
        <w:instrText xml:space="preserve"> FORMTEXT </w:instrText>
      </w:r>
      <w:r w:rsidR="009F5AAC" w:rsidRPr="00023AB3">
        <w:rPr>
          <w:rFonts w:asciiTheme="minorHAnsi" w:hAnsiTheme="minorHAnsi"/>
          <w:b w:val="0"/>
          <w:sz w:val="22"/>
          <w:szCs w:val="22"/>
        </w:rPr>
      </w:r>
      <w:r w:rsidR="009F5AAC" w:rsidRPr="00023AB3">
        <w:rPr>
          <w:rFonts w:asciiTheme="minorHAnsi" w:hAnsiTheme="minorHAnsi"/>
          <w:b w:val="0"/>
          <w:sz w:val="22"/>
          <w:szCs w:val="22"/>
        </w:rPr>
        <w:fldChar w:fldCharType="separate"/>
      </w:r>
      <w:r w:rsidR="009F5AAC" w:rsidRPr="00023AB3">
        <w:rPr>
          <w:rFonts w:asciiTheme="minorHAnsi" w:hAnsiTheme="minorHAnsi"/>
          <w:b w:val="0"/>
          <w:sz w:val="22"/>
          <w:szCs w:val="22"/>
        </w:rPr>
        <w:fldChar w:fldCharType="end"/>
      </w:r>
      <w:bookmarkEnd w:id="2"/>
      <w:r w:rsidR="009F5AAC" w:rsidRPr="00023AB3">
        <w:rPr>
          <w:rFonts w:asciiTheme="minorHAnsi" w:hAnsiTheme="minorHAnsi"/>
          <w:b w:val="0"/>
          <w:sz w:val="22"/>
          <w:szCs w:val="22"/>
        </w:rPr>
        <w:t>)</w:t>
      </w:r>
      <w:r w:rsidR="009F5AAC" w:rsidRPr="002230A3">
        <w:rPr>
          <w:rFonts w:asciiTheme="minorHAnsi" w:hAnsiTheme="minorHAnsi"/>
          <w:b w:val="0"/>
          <w:sz w:val="22"/>
          <w:szCs w:val="22"/>
        </w:rPr>
        <w:t>,</w:t>
      </w:r>
    </w:p>
    <w:p w14:paraId="4720F2F4" w14:textId="696F51E0" w:rsidR="008C4F72" w:rsidRPr="00DB788B" w:rsidRDefault="008C4F72" w:rsidP="00DB788B">
      <w:pPr>
        <w:pStyle w:val="Tytu"/>
        <w:tabs>
          <w:tab w:val="num" w:pos="0"/>
        </w:tabs>
        <w:ind w:right="1"/>
        <w:jc w:val="left"/>
        <w:rPr>
          <w:rFonts w:asciiTheme="minorHAnsi" w:hAnsiTheme="minorHAnsi"/>
          <w:b w:val="0"/>
          <w:sz w:val="22"/>
          <w:szCs w:val="22"/>
        </w:rPr>
      </w:pPr>
      <w:r w:rsidRPr="00DB788B">
        <w:rPr>
          <w:rFonts w:asciiTheme="minorHAnsi" w:hAnsiTheme="minorHAnsi"/>
          <w:b w:val="0"/>
          <w:sz w:val="22"/>
          <w:szCs w:val="22"/>
        </w:rPr>
        <w:t>co stanowi równowartość</w:t>
      </w:r>
      <w:r w:rsidR="009F5AAC" w:rsidRPr="009F5AAC">
        <w:rPr>
          <w:rFonts w:asciiTheme="minorHAnsi" w:hAnsiTheme="minorHAnsi"/>
          <w:b w:val="0"/>
          <w:sz w:val="22"/>
          <w:szCs w:val="22"/>
        </w:rPr>
        <w:t xml:space="preserve"> </w:t>
      </w:r>
      <w:r w:rsidR="009F5AAC" w:rsidRPr="002230A3">
        <w:rPr>
          <w:rFonts w:asciiTheme="minorHAnsi" w:hAnsiTheme="minorHAnsi"/>
          <w:b w:val="0"/>
          <w:sz w:val="22"/>
          <w:szCs w:val="22"/>
        </w:rPr>
        <w:t>___________</w:t>
      </w:r>
      <w:r w:rsidR="009F5AAC">
        <w:rPr>
          <w:rFonts w:asciiTheme="minorHAnsi" w:hAnsiTheme="minorHAnsi"/>
          <w:b w:val="0"/>
          <w:sz w:val="22"/>
          <w:szCs w:val="22"/>
        </w:rPr>
        <w:t>euro</w:t>
      </w:r>
      <w:r w:rsidR="009F5AAC" w:rsidRPr="002230A3">
        <w:rPr>
          <w:rFonts w:asciiTheme="minorHAnsi" w:hAnsiTheme="minorHAnsi"/>
          <w:b w:val="0"/>
          <w:sz w:val="22"/>
          <w:szCs w:val="22"/>
        </w:rPr>
        <w:t xml:space="preserve"> (słownie:</w:t>
      </w:r>
      <w:r w:rsidR="009F5AAC" w:rsidRPr="00621B12">
        <w:rPr>
          <w:rFonts w:asciiTheme="minorHAnsi" w:hAnsiTheme="minorHAnsi"/>
          <w:b w:val="0"/>
          <w:sz w:val="22"/>
          <w:szCs w:val="22"/>
        </w:rPr>
        <w:t xml:space="preserve"> </w:t>
      </w:r>
      <w:r w:rsidR="009F5AAC">
        <w:rPr>
          <w:rFonts w:asciiTheme="minorHAnsi" w:hAnsiTheme="minorHAnsi"/>
          <w:b w:val="0"/>
          <w:sz w:val="22"/>
          <w:szCs w:val="22"/>
        </w:rPr>
        <w:t>_______</w:t>
      </w:r>
      <w:r w:rsidR="009F5AAC" w:rsidRPr="002230A3">
        <w:rPr>
          <w:rFonts w:asciiTheme="minorHAnsi" w:hAnsiTheme="minorHAnsi"/>
          <w:b w:val="0"/>
          <w:sz w:val="22"/>
          <w:szCs w:val="22"/>
        </w:rPr>
        <w:t>euro)</w:t>
      </w:r>
      <w:r w:rsidR="009F5AAC">
        <w:rPr>
          <w:rFonts w:asciiTheme="minorHAnsi" w:hAnsiTheme="minorHAnsi"/>
          <w:b w:val="0"/>
          <w:sz w:val="22"/>
          <w:szCs w:val="22"/>
        </w:rPr>
        <w:t xml:space="preserve"> </w:t>
      </w:r>
      <w:r w:rsidR="009F5AAC" w:rsidRPr="002230A3">
        <w:rPr>
          <w:rFonts w:asciiTheme="minorHAnsi" w:hAnsiTheme="minorHAnsi"/>
          <w:b w:val="0"/>
          <w:sz w:val="22"/>
          <w:szCs w:val="22"/>
        </w:rPr>
        <w:t>według kursu ___________</w:t>
      </w:r>
    </w:p>
    <w:p w14:paraId="1F4894B2" w14:textId="4ED650A5" w:rsidR="009F18FE" w:rsidRPr="002230A3" w:rsidRDefault="009F5AAC" w:rsidP="009F18FE">
      <w:pPr>
        <w:pStyle w:val="Tytu"/>
        <w:ind w:left="142"/>
        <w:jc w:val="left"/>
        <w:rPr>
          <w:rFonts w:asciiTheme="minorHAnsi" w:hAnsiTheme="minorHAnsi"/>
          <w:b w:val="0"/>
          <w:sz w:val="22"/>
          <w:szCs w:val="22"/>
        </w:rPr>
      </w:pPr>
      <w:r w:rsidRPr="002230A3">
        <w:rPr>
          <w:rFonts w:asciiTheme="minorHAnsi" w:hAnsiTheme="minorHAnsi"/>
          <w:b w:val="0"/>
          <w:sz w:val="22"/>
          <w:szCs w:val="22"/>
        </w:rPr>
        <w:t>-</w:t>
      </w:r>
      <w:r>
        <w:rPr>
          <w:rFonts w:asciiTheme="minorHAnsi" w:hAnsiTheme="minorHAnsi"/>
          <w:b w:val="0"/>
          <w:sz w:val="22"/>
          <w:szCs w:val="22"/>
        </w:rPr>
        <w:t xml:space="preserve"> </w:t>
      </w:r>
      <w:r w:rsidRPr="002230A3">
        <w:rPr>
          <w:rFonts w:asciiTheme="minorHAnsi" w:hAnsiTheme="minorHAnsi"/>
          <w:b w:val="0"/>
          <w:sz w:val="22"/>
          <w:szCs w:val="22"/>
        </w:rPr>
        <w:t>w tym koszty kwalifikowane _______</w:t>
      </w:r>
      <w:r>
        <w:rPr>
          <w:rFonts w:asciiTheme="minorHAnsi" w:hAnsiTheme="minorHAnsi"/>
          <w:b w:val="0"/>
          <w:sz w:val="22"/>
          <w:szCs w:val="22"/>
        </w:rPr>
        <w:t xml:space="preserve"> </w:t>
      </w:r>
      <w:r w:rsidRPr="002230A3">
        <w:rPr>
          <w:rFonts w:asciiTheme="minorHAnsi" w:hAnsiTheme="minorHAnsi"/>
          <w:b w:val="0"/>
          <w:sz w:val="22"/>
          <w:szCs w:val="22"/>
        </w:rPr>
        <w:t>zł (_______</w:t>
      </w:r>
      <w:r>
        <w:rPr>
          <w:rFonts w:asciiTheme="minorHAnsi" w:hAnsiTheme="minorHAnsi"/>
          <w:b w:val="0"/>
          <w:sz w:val="22"/>
          <w:szCs w:val="22"/>
        </w:rPr>
        <w:t xml:space="preserve"> </w:t>
      </w:r>
      <w:r w:rsidRPr="002230A3">
        <w:rPr>
          <w:rFonts w:asciiTheme="minorHAnsi" w:hAnsiTheme="minorHAnsi"/>
          <w:b w:val="0"/>
          <w:sz w:val="22"/>
          <w:szCs w:val="22"/>
        </w:rPr>
        <w:t xml:space="preserve"> euro),</w:t>
      </w:r>
    </w:p>
    <w:p w14:paraId="68BCBB65" w14:textId="73A38F4B" w:rsidR="00B67270" w:rsidRPr="00DB788B" w:rsidRDefault="009F5AAC" w:rsidP="002B2C05">
      <w:pPr>
        <w:pStyle w:val="Tytu"/>
        <w:tabs>
          <w:tab w:val="num" w:pos="0"/>
        </w:tabs>
        <w:ind w:left="284" w:right="1" w:hanging="142"/>
        <w:jc w:val="left"/>
        <w:rPr>
          <w:rFonts w:asciiTheme="minorHAnsi" w:hAnsiTheme="minorHAnsi"/>
          <w:b w:val="0"/>
          <w:sz w:val="22"/>
          <w:szCs w:val="22"/>
        </w:rPr>
      </w:pPr>
      <w:r w:rsidRPr="002230A3">
        <w:rPr>
          <w:rFonts w:asciiTheme="minorHAnsi" w:hAnsiTheme="minorHAnsi"/>
          <w:b w:val="0"/>
          <w:sz w:val="22"/>
          <w:szCs w:val="22"/>
        </w:rPr>
        <w:t>-</w:t>
      </w:r>
      <w:r>
        <w:rPr>
          <w:rFonts w:asciiTheme="minorHAnsi" w:hAnsiTheme="minorHAnsi"/>
          <w:b w:val="0"/>
          <w:sz w:val="22"/>
          <w:szCs w:val="22"/>
        </w:rPr>
        <w:t xml:space="preserve"> </w:t>
      </w:r>
      <w:r w:rsidRPr="002230A3">
        <w:rPr>
          <w:rFonts w:asciiTheme="minorHAnsi" w:hAnsiTheme="minorHAnsi"/>
          <w:b w:val="0"/>
          <w:sz w:val="22"/>
          <w:szCs w:val="22"/>
        </w:rPr>
        <w:t>w tym koszty niekwalifikowane _______</w:t>
      </w:r>
      <w:r>
        <w:rPr>
          <w:rFonts w:asciiTheme="minorHAnsi" w:hAnsiTheme="minorHAnsi"/>
          <w:b w:val="0"/>
          <w:sz w:val="22"/>
          <w:szCs w:val="22"/>
        </w:rPr>
        <w:t xml:space="preserve"> </w:t>
      </w:r>
      <w:r w:rsidRPr="002230A3">
        <w:rPr>
          <w:rFonts w:asciiTheme="minorHAnsi" w:hAnsiTheme="minorHAnsi"/>
          <w:b w:val="0"/>
          <w:sz w:val="22"/>
          <w:szCs w:val="22"/>
        </w:rPr>
        <w:t>zł (_______</w:t>
      </w:r>
      <w:r>
        <w:rPr>
          <w:rFonts w:asciiTheme="minorHAnsi" w:hAnsiTheme="minorHAnsi"/>
          <w:b w:val="0"/>
          <w:sz w:val="22"/>
          <w:szCs w:val="22"/>
        </w:rPr>
        <w:t xml:space="preserve"> </w:t>
      </w:r>
      <w:r w:rsidRPr="002230A3">
        <w:rPr>
          <w:rFonts w:asciiTheme="minorHAnsi" w:hAnsiTheme="minorHAnsi"/>
          <w:b w:val="0"/>
          <w:sz w:val="22"/>
          <w:szCs w:val="22"/>
        </w:rPr>
        <w:t xml:space="preserve"> euro),</w:t>
      </w:r>
    </w:p>
    <w:p w14:paraId="2B6E0801" w14:textId="7324B3E1" w:rsidR="00B67270" w:rsidRPr="00DB788B" w:rsidRDefault="00B67270" w:rsidP="00DB788B">
      <w:pPr>
        <w:tabs>
          <w:tab w:val="num" w:pos="0"/>
        </w:tabs>
        <w:autoSpaceDE w:val="0"/>
        <w:autoSpaceDN w:val="0"/>
        <w:adjustRightInd w:val="0"/>
        <w:ind w:right="1"/>
        <w:jc w:val="both"/>
        <w:rPr>
          <w:rFonts w:asciiTheme="minorHAnsi" w:hAnsiTheme="minorHAnsi"/>
          <w:sz w:val="22"/>
          <w:szCs w:val="22"/>
        </w:rPr>
      </w:pPr>
      <w:r w:rsidRPr="00DB788B">
        <w:rPr>
          <w:rFonts w:asciiTheme="minorHAnsi" w:hAnsiTheme="minorHAnsi"/>
          <w:b/>
          <w:sz w:val="22"/>
          <w:szCs w:val="22"/>
        </w:rPr>
        <w:t xml:space="preserve">- </w:t>
      </w:r>
      <w:r w:rsidRPr="00DB788B">
        <w:rPr>
          <w:rFonts w:asciiTheme="minorHAnsi" w:hAnsiTheme="minorHAnsi"/>
          <w:sz w:val="22"/>
          <w:szCs w:val="22"/>
        </w:rPr>
        <w:t>przy czym</w:t>
      </w:r>
      <w:r w:rsidRPr="00DB788B">
        <w:rPr>
          <w:rFonts w:asciiTheme="minorHAnsi" w:hAnsiTheme="minorHAnsi"/>
          <w:b/>
          <w:sz w:val="22"/>
          <w:szCs w:val="22"/>
        </w:rPr>
        <w:t xml:space="preserve"> </w:t>
      </w:r>
      <w:r w:rsidRPr="00DB788B">
        <w:rPr>
          <w:rFonts w:asciiTheme="minorHAnsi" w:hAnsiTheme="minorHAnsi"/>
          <w:sz w:val="22"/>
          <w:szCs w:val="22"/>
        </w:rPr>
        <w:t xml:space="preserve">poniesienie przez </w:t>
      </w:r>
      <w:r w:rsidR="00C1558F" w:rsidRPr="00DB788B">
        <w:rPr>
          <w:rFonts w:asciiTheme="minorHAnsi" w:hAnsiTheme="minorHAnsi"/>
          <w:sz w:val="22"/>
          <w:szCs w:val="22"/>
        </w:rPr>
        <w:t>Państwową jednostkę</w:t>
      </w:r>
      <w:r w:rsidRPr="00DB788B">
        <w:rPr>
          <w:rFonts w:asciiTheme="minorHAnsi" w:hAnsiTheme="minorHAnsi"/>
          <w:sz w:val="22"/>
          <w:szCs w:val="22"/>
        </w:rPr>
        <w:t xml:space="preserve"> budżetową kosztów realizacji </w:t>
      </w:r>
      <w:r w:rsidR="00DA3607" w:rsidRPr="00DB788B">
        <w:rPr>
          <w:rFonts w:asciiTheme="minorHAnsi" w:hAnsiTheme="minorHAnsi"/>
          <w:sz w:val="22"/>
          <w:szCs w:val="22"/>
        </w:rPr>
        <w:t xml:space="preserve">Zadania </w:t>
      </w:r>
      <w:r w:rsidRPr="00DB788B">
        <w:rPr>
          <w:rFonts w:asciiTheme="minorHAnsi" w:hAnsiTheme="minorHAnsi"/>
          <w:sz w:val="22"/>
          <w:szCs w:val="22"/>
        </w:rPr>
        <w:t xml:space="preserve">w kwocie większej niż wskazana powyżej, nie stanowi podstawy do zwiększenia przyznanej </w:t>
      </w:r>
      <w:r w:rsidR="007244DF">
        <w:rPr>
          <w:rFonts w:asciiTheme="minorHAnsi" w:hAnsiTheme="minorHAnsi"/>
          <w:sz w:val="22"/>
          <w:szCs w:val="22"/>
        </w:rPr>
        <w:t>Państwowej j</w:t>
      </w:r>
      <w:r w:rsidRPr="00DB788B">
        <w:rPr>
          <w:rFonts w:asciiTheme="minorHAnsi" w:hAnsiTheme="minorHAnsi"/>
          <w:sz w:val="22"/>
          <w:szCs w:val="22"/>
        </w:rPr>
        <w:t>ednostce budżetowej kwoty Dofinansowania.</w:t>
      </w:r>
    </w:p>
    <w:p w14:paraId="2903111C" w14:textId="390899A8" w:rsidR="00B67270" w:rsidRPr="00DB788B" w:rsidRDefault="00B67270" w:rsidP="00965920">
      <w:pPr>
        <w:pStyle w:val="Tytu"/>
        <w:numPr>
          <w:ilvl w:val="0"/>
          <w:numId w:val="67"/>
        </w:numPr>
        <w:tabs>
          <w:tab w:val="clear" w:pos="720"/>
          <w:tab w:val="num" w:pos="284"/>
        </w:tabs>
        <w:spacing w:before="240"/>
        <w:ind w:right="1" w:hanging="720"/>
        <w:jc w:val="left"/>
        <w:rPr>
          <w:rFonts w:asciiTheme="minorHAnsi" w:hAnsiTheme="minorHAnsi"/>
          <w:b w:val="0"/>
          <w:sz w:val="22"/>
          <w:szCs w:val="22"/>
          <w:u w:val="single"/>
        </w:rPr>
      </w:pPr>
      <w:r w:rsidRPr="00DB788B">
        <w:rPr>
          <w:rFonts w:asciiTheme="minorHAnsi" w:hAnsiTheme="minorHAnsi"/>
          <w:b w:val="0"/>
          <w:sz w:val="22"/>
          <w:szCs w:val="22"/>
          <w:u w:val="single"/>
        </w:rPr>
        <w:t xml:space="preserve">Termin </w:t>
      </w:r>
      <w:r w:rsidR="000D20A5" w:rsidRPr="00DB788B">
        <w:rPr>
          <w:rFonts w:asciiTheme="minorHAnsi" w:hAnsiTheme="minorHAnsi"/>
          <w:b w:val="0"/>
          <w:sz w:val="22"/>
          <w:szCs w:val="22"/>
          <w:u w:val="single"/>
        </w:rPr>
        <w:t xml:space="preserve">zakończenia </w:t>
      </w:r>
      <w:r w:rsidRPr="00DB788B">
        <w:rPr>
          <w:rFonts w:asciiTheme="minorHAnsi" w:hAnsiTheme="minorHAnsi"/>
          <w:b w:val="0"/>
          <w:sz w:val="22"/>
          <w:szCs w:val="22"/>
          <w:u w:val="single"/>
        </w:rPr>
        <w:t xml:space="preserve">realizacji </w:t>
      </w:r>
      <w:r w:rsidR="00DA3607" w:rsidRPr="00DB788B">
        <w:rPr>
          <w:rFonts w:asciiTheme="minorHAnsi" w:hAnsiTheme="minorHAnsi"/>
          <w:b w:val="0"/>
          <w:sz w:val="22"/>
          <w:szCs w:val="22"/>
          <w:u w:val="single"/>
        </w:rPr>
        <w:t>Zadania</w:t>
      </w:r>
      <w:r w:rsidR="009F5AAC">
        <w:rPr>
          <w:rFonts w:asciiTheme="minorHAnsi" w:hAnsiTheme="minorHAnsi"/>
          <w:b w:val="0"/>
          <w:sz w:val="22"/>
          <w:szCs w:val="22"/>
        </w:rPr>
        <w:t xml:space="preserve">: </w:t>
      </w:r>
      <w:r w:rsidR="009F5AAC" w:rsidRPr="002230A3">
        <w:rPr>
          <w:rFonts w:asciiTheme="minorHAnsi" w:hAnsiTheme="minorHAnsi"/>
          <w:b w:val="0"/>
          <w:sz w:val="22"/>
          <w:szCs w:val="22"/>
        </w:rPr>
        <w:t>_______ r.</w:t>
      </w:r>
    </w:p>
    <w:p w14:paraId="2965A318" w14:textId="77777777" w:rsidR="00B67270" w:rsidRPr="00DB788B" w:rsidRDefault="00B67270" w:rsidP="00965920">
      <w:pPr>
        <w:pStyle w:val="Tytu"/>
        <w:numPr>
          <w:ilvl w:val="0"/>
          <w:numId w:val="67"/>
        </w:numPr>
        <w:spacing w:before="240"/>
        <w:ind w:left="284" w:hanging="284"/>
        <w:jc w:val="left"/>
        <w:rPr>
          <w:rFonts w:asciiTheme="minorHAnsi" w:hAnsiTheme="minorHAnsi"/>
          <w:b w:val="0"/>
          <w:sz w:val="22"/>
          <w:szCs w:val="22"/>
          <w:u w:val="single"/>
        </w:rPr>
      </w:pPr>
      <w:r w:rsidRPr="00DB788B">
        <w:rPr>
          <w:rFonts w:asciiTheme="minorHAnsi" w:hAnsiTheme="minorHAnsi"/>
          <w:b w:val="0"/>
          <w:sz w:val="22"/>
          <w:szCs w:val="22"/>
          <w:u w:val="single"/>
        </w:rPr>
        <w:t xml:space="preserve">Efekt rzeczowy </w:t>
      </w:r>
      <w:r w:rsidR="00DA3607" w:rsidRPr="00DB788B">
        <w:rPr>
          <w:rFonts w:asciiTheme="minorHAnsi" w:hAnsiTheme="minorHAnsi"/>
          <w:b w:val="0"/>
          <w:sz w:val="22"/>
          <w:szCs w:val="22"/>
          <w:u w:val="single"/>
        </w:rPr>
        <w:t>Zadania</w:t>
      </w:r>
    </w:p>
    <w:p w14:paraId="04601056" w14:textId="77777777" w:rsidR="00EC02A2" w:rsidRPr="00DB788B" w:rsidRDefault="00B67270" w:rsidP="00DB788B">
      <w:pPr>
        <w:pStyle w:val="Tytu"/>
        <w:tabs>
          <w:tab w:val="num" w:pos="0"/>
        </w:tabs>
        <w:ind w:left="284" w:right="1" w:hanging="284"/>
        <w:jc w:val="both"/>
        <w:rPr>
          <w:rFonts w:asciiTheme="minorHAnsi" w:hAnsiTheme="minorHAnsi"/>
          <w:b w:val="0"/>
          <w:sz w:val="22"/>
          <w:szCs w:val="22"/>
        </w:rPr>
      </w:pPr>
      <w:r w:rsidRPr="00DB788B">
        <w:rPr>
          <w:rFonts w:asciiTheme="minorHAnsi" w:hAnsiTheme="minorHAnsi"/>
          <w:b w:val="0"/>
          <w:sz w:val="22"/>
          <w:szCs w:val="22"/>
        </w:rPr>
        <w:t xml:space="preserve">- oznaczenie efektu rzeczowego: </w:t>
      </w:r>
      <w:r w:rsidR="00B70582" w:rsidRPr="00DB788B">
        <w:rPr>
          <w:rFonts w:asciiTheme="minorHAnsi" w:hAnsiTheme="minorHAnsi"/>
          <w:b w:val="0"/>
          <w:sz w:val="22"/>
          <w:szCs w:val="22"/>
        </w:rPr>
        <w:t>__________________</w:t>
      </w:r>
    </w:p>
    <w:p w14:paraId="0CA95EDD" w14:textId="477A45BA" w:rsidR="00B67270" w:rsidRPr="00DB788B" w:rsidRDefault="00B67270" w:rsidP="00DB788B">
      <w:pPr>
        <w:pStyle w:val="Tytu"/>
        <w:tabs>
          <w:tab w:val="num" w:pos="0"/>
        </w:tabs>
        <w:ind w:left="284" w:right="1" w:hanging="284"/>
        <w:jc w:val="left"/>
        <w:rPr>
          <w:rFonts w:asciiTheme="minorHAnsi" w:hAnsiTheme="minorHAnsi"/>
          <w:b w:val="0"/>
          <w:sz w:val="22"/>
          <w:szCs w:val="22"/>
        </w:rPr>
      </w:pPr>
      <w:r w:rsidRPr="00DB788B">
        <w:rPr>
          <w:rFonts w:asciiTheme="minorHAnsi" w:hAnsiTheme="minorHAnsi"/>
          <w:b w:val="0"/>
          <w:sz w:val="22"/>
          <w:szCs w:val="22"/>
        </w:rPr>
        <w:t xml:space="preserve">- termin osiągnięcia efektu rzeczowego: </w:t>
      </w:r>
      <w:r w:rsidR="009F5AAC" w:rsidRPr="002230A3">
        <w:rPr>
          <w:rFonts w:asciiTheme="minorHAnsi" w:hAnsiTheme="minorHAnsi"/>
          <w:b w:val="0"/>
          <w:sz w:val="22"/>
          <w:szCs w:val="22"/>
        </w:rPr>
        <w:t xml:space="preserve">_______ </w:t>
      </w:r>
      <w:r w:rsidR="009F5AAC" w:rsidRPr="00023AB3">
        <w:rPr>
          <w:rFonts w:asciiTheme="minorHAnsi" w:hAnsiTheme="minorHAnsi"/>
          <w:sz w:val="22"/>
          <w:szCs w:val="22"/>
        </w:rPr>
        <w:fldChar w:fldCharType="begin">
          <w:ffData>
            <w:name w:val="Text127_shortdate"/>
            <w:enabled/>
            <w:calcOnExit/>
            <w:entryMacro w:val="PrepareFieldForEdit"/>
            <w:textInput/>
          </w:ffData>
        </w:fldChar>
      </w:r>
      <w:bookmarkStart w:id="3" w:name="Text127_shortdate"/>
      <w:r w:rsidR="009F5AAC" w:rsidRPr="00023AB3">
        <w:rPr>
          <w:rFonts w:asciiTheme="minorHAnsi" w:hAnsiTheme="minorHAnsi"/>
          <w:b w:val="0"/>
          <w:sz w:val="22"/>
          <w:szCs w:val="22"/>
        </w:rPr>
        <w:instrText xml:space="preserve"> FORMTEXT </w:instrText>
      </w:r>
      <w:r w:rsidR="009F5AAC" w:rsidRPr="00023AB3">
        <w:rPr>
          <w:rFonts w:asciiTheme="minorHAnsi" w:hAnsiTheme="minorHAnsi"/>
          <w:sz w:val="22"/>
          <w:szCs w:val="22"/>
        </w:rPr>
      </w:r>
      <w:r w:rsidR="009F5AAC" w:rsidRPr="00023AB3">
        <w:rPr>
          <w:rFonts w:asciiTheme="minorHAnsi" w:hAnsiTheme="minorHAnsi"/>
          <w:sz w:val="22"/>
          <w:szCs w:val="22"/>
        </w:rPr>
        <w:fldChar w:fldCharType="separate"/>
      </w:r>
      <w:r w:rsidR="009F5AAC" w:rsidRPr="00023AB3">
        <w:rPr>
          <w:rFonts w:asciiTheme="minorHAnsi" w:hAnsiTheme="minorHAnsi"/>
          <w:sz w:val="22"/>
          <w:szCs w:val="22"/>
        </w:rPr>
        <w:fldChar w:fldCharType="end"/>
      </w:r>
      <w:bookmarkEnd w:id="3"/>
      <w:r w:rsidR="009F5AAC" w:rsidRPr="00023AB3">
        <w:rPr>
          <w:rFonts w:asciiTheme="minorHAnsi" w:hAnsiTheme="minorHAnsi"/>
          <w:b w:val="0"/>
          <w:sz w:val="22"/>
          <w:szCs w:val="22"/>
        </w:rPr>
        <w:t>r</w:t>
      </w:r>
      <w:r w:rsidR="009F5AAC">
        <w:rPr>
          <w:rFonts w:asciiTheme="minorHAnsi" w:hAnsiTheme="minorHAnsi"/>
          <w:b w:val="0"/>
          <w:sz w:val="22"/>
          <w:szCs w:val="22"/>
        </w:rPr>
        <w:t>.</w:t>
      </w:r>
    </w:p>
    <w:p w14:paraId="58A8EADF" w14:textId="6215C5C2" w:rsidR="00B67270" w:rsidRPr="00DB788B" w:rsidRDefault="000D20A5" w:rsidP="00DB788B">
      <w:pPr>
        <w:pStyle w:val="Tytu"/>
        <w:tabs>
          <w:tab w:val="num" w:pos="0"/>
        </w:tabs>
        <w:ind w:right="1"/>
        <w:jc w:val="both"/>
        <w:rPr>
          <w:rFonts w:asciiTheme="minorHAnsi" w:hAnsiTheme="minorHAnsi"/>
          <w:b w:val="0"/>
          <w:sz w:val="22"/>
          <w:szCs w:val="22"/>
          <w:u w:val="single"/>
        </w:rPr>
      </w:pPr>
      <w:r w:rsidRPr="00DB788B">
        <w:rPr>
          <w:rFonts w:asciiTheme="minorHAnsi" w:hAnsiTheme="minorHAnsi"/>
          <w:b w:val="0"/>
          <w:sz w:val="22"/>
          <w:szCs w:val="22"/>
        </w:rPr>
        <w:t xml:space="preserve">Efekt rzeczowy uważa się za wykonany, jeżeli faktycznie osiągnięta liczba jednostek miary </w:t>
      </w:r>
      <w:r w:rsidR="000A171F" w:rsidRPr="00DB788B">
        <w:rPr>
          <w:rFonts w:asciiTheme="minorHAnsi" w:hAnsiTheme="minorHAnsi"/>
          <w:b w:val="0"/>
          <w:sz w:val="22"/>
          <w:szCs w:val="22"/>
        </w:rPr>
        <w:t xml:space="preserve">Efektu </w:t>
      </w:r>
      <w:r w:rsidRPr="00DB788B">
        <w:rPr>
          <w:rFonts w:asciiTheme="minorHAnsi" w:hAnsiTheme="minorHAnsi"/>
          <w:b w:val="0"/>
          <w:sz w:val="22"/>
          <w:szCs w:val="22"/>
        </w:rPr>
        <w:t>rzeczowego dla każdej pozycji działań wskazanych w niniejszym punkcie nie różni się od przewidywanej liczby, o więcej niż 5 %. Różnica w ilości jednostek miary efektu rzeczowego nie może powstać w wyniku celowego działania Państwowej jednostki budżetowej.</w:t>
      </w:r>
    </w:p>
    <w:p w14:paraId="4397E6C9" w14:textId="77777777" w:rsidR="00B67270" w:rsidRPr="00DB788B" w:rsidRDefault="00B67270" w:rsidP="00911B18">
      <w:pPr>
        <w:pStyle w:val="Tytu"/>
        <w:numPr>
          <w:ilvl w:val="0"/>
          <w:numId w:val="67"/>
        </w:numPr>
        <w:spacing w:before="240"/>
        <w:ind w:left="284" w:right="1" w:hanging="284"/>
        <w:jc w:val="left"/>
        <w:rPr>
          <w:rFonts w:asciiTheme="minorHAnsi" w:hAnsiTheme="minorHAnsi"/>
          <w:b w:val="0"/>
          <w:sz w:val="22"/>
          <w:szCs w:val="22"/>
          <w:u w:val="single"/>
        </w:rPr>
      </w:pPr>
      <w:r w:rsidRPr="00DB788B">
        <w:rPr>
          <w:rFonts w:asciiTheme="minorHAnsi" w:hAnsiTheme="minorHAnsi"/>
          <w:b w:val="0"/>
          <w:sz w:val="22"/>
          <w:szCs w:val="22"/>
          <w:u w:val="single"/>
        </w:rPr>
        <w:t xml:space="preserve">Efekt ekologiczny </w:t>
      </w:r>
      <w:r w:rsidR="00DA3607" w:rsidRPr="00DB788B">
        <w:rPr>
          <w:rFonts w:asciiTheme="minorHAnsi" w:hAnsiTheme="minorHAnsi"/>
          <w:b w:val="0"/>
          <w:sz w:val="22"/>
          <w:szCs w:val="22"/>
          <w:u w:val="single"/>
        </w:rPr>
        <w:t>Zadania</w:t>
      </w:r>
    </w:p>
    <w:p w14:paraId="4C9194A0" w14:textId="4FFDA960" w:rsidR="00B67270" w:rsidRPr="00DB788B" w:rsidRDefault="00B67270" w:rsidP="00DB788B">
      <w:pPr>
        <w:pStyle w:val="Tytu"/>
        <w:tabs>
          <w:tab w:val="num" w:pos="0"/>
        </w:tabs>
        <w:ind w:left="284" w:right="1" w:hanging="284"/>
        <w:jc w:val="left"/>
        <w:rPr>
          <w:rFonts w:asciiTheme="minorHAnsi" w:hAnsiTheme="minorHAnsi"/>
          <w:b w:val="0"/>
          <w:sz w:val="22"/>
          <w:szCs w:val="22"/>
        </w:rPr>
      </w:pPr>
      <w:r w:rsidRPr="00DB788B">
        <w:rPr>
          <w:rFonts w:asciiTheme="minorHAnsi" w:hAnsiTheme="minorHAnsi"/>
          <w:b w:val="0"/>
          <w:sz w:val="22"/>
          <w:szCs w:val="22"/>
        </w:rPr>
        <w:t>- oznaczenie efektu ekologicznego: ________________</w:t>
      </w:r>
    </w:p>
    <w:p w14:paraId="07FF8FBA" w14:textId="5E92EAC4" w:rsidR="00B67270" w:rsidRPr="00DB788B" w:rsidRDefault="00B67270" w:rsidP="00DB788B">
      <w:pPr>
        <w:pStyle w:val="Tytu"/>
        <w:tabs>
          <w:tab w:val="num" w:pos="0"/>
        </w:tabs>
        <w:ind w:left="284" w:right="1" w:hanging="284"/>
        <w:jc w:val="left"/>
        <w:rPr>
          <w:rFonts w:asciiTheme="minorHAnsi" w:hAnsiTheme="minorHAnsi"/>
          <w:b w:val="0"/>
          <w:sz w:val="22"/>
          <w:szCs w:val="22"/>
        </w:rPr>
      </w:pPr>
      <w:r w:rsidRPr="00DB788B">
        <w:rPr>
          <w:rFonts w:asciiTheme="minorHAnsi" w:hAnsiTheme="minorHAnsi"/>
          <w:b w:val="0"/>
          <w:sz w:val="22"/>
          <w:szCs w:val="22"/>
        </w:rPr>
        <w:t xml:space="preserve">- termin osiągnięcia efektu ekologicznego: </w:t>
      </w:r>
      <w:r w:rsidR="009F5AAC" w:rsidRPr="002230A3">
        <w:rPr>
          <w:rFonts w:asciiTheme="minorHAnsi" w:hAnsiTheme="minorHAnsi"/>
          <w:b w:val="0"/>
          <w:sz w:val="22"/>
          <w:szCs w:val="22"/>
        </w:rPr>
        <w:t xml:space="preserve">_______ </w:t>
      </w:r>
      <w:r w:rsidR="009F5AAC" w:rsidRPr="00023AB3">
        <w:rPr>
          <w:rFonts w:asciiTheme="minorHAnsi" w:hAnsiTheme="minorHAnsi"/>
          <w:sz w:val="22"/>
          <w:szCs w:val="22"/>
        </w:rPr>
        <w:fldChar w:fldCharType="begin">
          <w:ffData>
            <w:name w:val="Text127_shortdate"/>
            <w:enabled/>
            <w:calcOnExit/>
            <w:entryMacro w:val="PrepareFieldForEdit"/>
            <w:textInput/>
          </w:ffData>
        </w:fldChar>
      </w:r>
      <w:r w:rsidR="009F5AAC" w:rsidRPr="00023AB3">
        <w:rPr>
          <w:rFonts w:asciiTheme="minorHAnsi" w:hAnsiTheme="minorHAnsi"/>
          <w:b w:val="0"/>
          <w:sz w:val="22"/>
          <w:szCs w:val="22"/>
        </w:rPr>
        <w:instrText xml:space="preserve"> FORMTEXT </w:instrText>
      </w:r>
      <w:r w:rsidR="009F5AAC" w:rsidRPr="00023AB3">
        <w:rPr>
          <w:rFonts w:asciiTheme="minorHAnsi" w:hAnsiTheme="minorHAnsi"/>
          <w:sz w:val="22"/>
          <w:szCs w:val="22"/>
        </w:rPr>
      </w:r>
      <w:r w:rsidR="009F5AAC" w:rsidRPr="00023AB3">
        <w:rPr>
          <w:rFonts w:asciiTheme="minorHAnsi" w:hAnsiTheme="minorHAnsi"/>
          <w:sz w:val="22"/>
          <w:szCs w:val="22"/>
        </w:rPr>
        <w:fldChar w:fldCharType="separate"/>
      </w:r>
      <w:r w:rsidR="009F5AAC" w:rsidRPr="00023AB3">
        <w:rPr>
          <w:rFonts w:asciiTheme="minorHAnsi" w:hAnsiTheme="minorHAnsi"/>
          <w:sz w:val="22"/>
          <w:szCs w:val="22"/>
        </w:rPr>
        <w:fldChar w:fldCharType="end"/>
      </w:r>
      <w:r w:rsidR="009F5AAC" w:rsidRPr="00023AB3">
        <w:rPr>
          <w:rFonts w:asciiTheme="minorHAnsi" w:hAnsiTheme="minorHAnsi"/>
          <w:b w:val="0"/>
          <w:sz w:val="22"/>
          <w:szCs w:val="22"/>
        </w:rPr>
        <w:t>r</w:t>
      </w:r>
      <w:r w:rsidR="009F5AAC">
        <w:rPr>
          <w:rFonts w:asciiTheme="minorHAnsi" w:hAnsiTheme="minorHAnsi"/>
          <w:b w:val="0"/>
          <w:sz w:val="22"/>
          <w:szCs w:val="22"/>
        </w:rPr>
        <w:t>.</w:t>
      </w:r>
    </w:p>
    <w:p w14:paraId="22BBB8D6" w14:textId="7BC69A76" w:rsidR="00B67270" w:rsidRPr="00DB788B" w:rsidRDefault="00B67270" w:rsidP="00911B18">
      <w:pPr>
        <w:pStyle w:val="Tytu"/>
        <w:numPr>
          <w:ilvl w:val="0"/>
          <w:numId w:val="67"/>
        </w:numPr>
        <w:spacing w:before="240"/>
        <w:ind w:left="284" w:right="1" w:hanging="284"/>
        <w:jc w:val="both"/>
        <w:rPr>
          <w:rFonts w:asciiTheme="minorHAnsi" w:hAnsiTheme="minorHAnsi"/>
          <w:b w:val="0"/>
          <w:sz w:val="22"/>
          <w:szCs w:val="22"/>
          <w:u w:val="single"/>
        </w:rPr>
      </w:pPr>
      <w:r w:rsidRPr="00DB788B">
        <w:rPr>
          <w:rFonts w:asciiTheme="minorHAnsi" w:hAnsiTheme="minorHAnsi"/>
          <w:b w:val="0"/>
          <w:sz w:val="22"/>
          <w:szCs w:val="22"/>
          <w:u w:val="single"/>
        </w:rPr>
        <w:t xml:space="preserve">Okres trwałości </w:t>
      </w:r>
      <w:r w:rsidR="00DA3607" w:rsidRPr="00DB788B">
        <w:rPr>
          <w:rFonts w:asciiTheme="minorHAnsi" w:hAnsiTheme="minorHAnsi"/>
          <w:b w:val="0"/>
          <w:sz w:val="22"/>
          <w:szCs w:val="22"/>
          <w:u w:val="single"/>
        </w:rPr>
        <w:t>Zadania</w:t>
      </w:r>
      <w:r w:rsidR="009F5AAC">
        <w:rPr>
          <w:rFonts w:asciiTheme="minorHAnsi" w:hAnsiTheme="minorHAnsi"/>
          <w:b w:val="0"/>
          <w:sz w:val="22"/>
          <w:szCs w:val="22"/>
        </w:rPr>
        <w:t xml:space="preserve"> </w:t>
      </w:r>
      <w:r w:rsidR="009F5AAC" w:rsidRPr="00CE61B6">
        <w:rPr>
          <w:rFonts w:asciiTheme="minorHAnsi" w:hAnsiTheme="minorHAnsi"/>
          <w:b w:val="0"/>
          <w:sz w:val="22"/>
          <w:szCs w:val="22"/>
        </w:rPr>
        <w:t xml:space="preserve">_____________od daty zakończenia realizacji Zadania, o którym mowa </w:t>
      </w:r>
      <w:r w:rsidR="009F5AAC" w:rsidRPr="008239B2">
        <w:rPr>
          <w:rFonts w:asciiTheme="minorHAnsi" w:hAnsiTheme="minorHAnsi"/>
          <w:b w:val="0"/>
          <w:sz w:val="22"/>
          <w:szCs w:val="22"/>
        </w:rPr>
        <w:t xml:space="preserve">w § 8 ust.1 Warunków Ogólnych </w:t>
      </w:r>
    </w:p>
    <w:p w14:paraId="06F64E95" w14:textId="77777777" w:rsidR="00B67270" w:rsidRPr="00DB788B" w:rsidRDefault="00B67270" w:rsidP="00911B18">
      <w:pPr>
        <w:pStyle w:val="Tytu"/>
        <w:numPr>
          <w:ilvl w:val="0"/>
          <w:numId w:val="67"/>
        </w:numPr>
        <w:spacing w:before="240"/>
        <w:ind w:left="284" w:right="1" w:hanging="284"/>
        <w:jc w:val="left"/>
        <w:rPr>
          <w:rFonts w:asciiTheme="minorHAnsi" w:hAnsiTheme="minorHAnsi"/>
          <w:b w:val="0"/>
          <w:sz w:val="22"/>
          <w:szCs w:val="22"/>
          <w:u w:val="single"/>
        </w:rPr>
      </w:pPr>
      <w:r w:rsidRPr="00DB788B">
        <w:rPr>
          <w:rFonts w:asciiTheme="minorHAnsi" w:hAnsiTheme="minorHAnsi"/>
          <w:b w:val="0"/>
          <w:sz w:val="22"/>
          <w:szCs w:val="22"/>
          <w:u w:val="single"/>
        </w:rPr>
        <w:t xml:space="preserve">Dokumenty potwierdzające osiągnięcie Efektu rzeczowego </w:t>
      </w:r>
      <w:r w:rsidR="00DA3607" w:rsidRPr="00DB788B">
        <w:rPr>
          <w:rFonts w:asciiTheme="minorHAnsi" w:hAnsiTheme="minorHAnsi"/>
          <w:b w:val="0"/>
          <w:sz w:val="22"/>
          <w:szCs w:val="22"/>
          <w:u w:val="single"/>
        </w:rPr>
        <w:t>Zadania</w:t>
      </w:r>
    </w:p>
    <w:p w14:paraId="2C5C43E9" w14:textId="33D7E2F3" w:rsidR="00B67270" w:rsidRPr="00DB788B" w:rsidRDefault="009F5AAC" w:rsidP="00DB788B">
      <w:pPr>
        <w:pStyle w:val="Tytu"/>
        <w:tabs>
          <w:tab w:val="num" w:pos="0"/>
        </w:tabs>
        <w:ind w:left="284" w:right="1" w:hanging="284"/>
        <w:jc w:val="left"/>
        <w:rPr>
          <w:rFonts w:asciiTheme="minorHAnsi" w:hAnsiTheme="minorHAnsi"/>
          <w:b w:val="0"/>
          <w:sz w:val="22"/>
          <w:szCs w:val="22"/>
        </w:rPr>
      </w:pPr>
      <w:r>
        <w:rPr>
          <w:rFonts w:asciiTheme="minorHAnsi" w:hAnsiTheme="minorHAnsi"/>
          <w:b w:val="0"/>
          <w:sz w:val="22"/>
          <w:szCs w:val="22"/>
        </w:rPr>
        <w:t>a)</w:t>
      </w:r>
      <w:r>
        <w:rPr>
          <w:rFonts w:asciiTheme="minorHAnsi" w:hAnsiTheme="minorHAnsi"/>
          <w:b w:val="0"/>
          <w:sz w:val="22"/>
          <w:szCs w:val="22"/>
        </w:rPr>
        <w:tab/>
      </w:r>
      <w:r w:rsidRPr="002230A3">
        <w:rPr>
          <w:rFonts w:asciiTheme="minorHAnsi" w:hAnsiTheme="minorHAnsi"/>
          <w:b w:val="0"/>
          <w:sz w:val="22"/>
          <w:szCs w:val="22"/>
        </w:rPr>
        <w:t>_______</w:t>
      </w:r>
    </w:p>
    <w:p w14:paraId="4AED3F28" w14:textId="5BE40D8D" w:rsidR="008C4F72" w:rsidRPr="00DB788B" w:rsidRDefault="008C4F72" w:rsidP="00DB788B">
      <w:pPr>
        <w:pStyle w:val="Tytu"/>
        <w:tabs>
          <w:tab w:val="num" w:pos="0"/>
        </w:tabs>
        <w:ind w:right="1"/>
        <w:jc w:val="both"/>
        <w:rPr>
          <w:rFonts w:asciiTheme="minorHAnsi" w:hAnsiTheme="minorHAnsi"/>
          <w:b w:val="0"/>
          <w:sz w:val="22"/>
          <w:szCs w:val="22"/>
        </w:rPr>
      </w:pPr>
      <w:r w:rsidRPr="00DB788B">
        <w:rPr>
          <w:rFonts w:asciiTheme="minorHAnsi" w:hAnsiTheme="minorHAnsi"/>
          <w:b w:val="0"/>
          <w:sz w:val="22"/>
          <w:szCs w:val="22"/>
        </w:rPr>
        <w:t>- przy czym termin przedłożenia ww</w:t>
      </w:r>
      <w:r w:rsidR="00E42468" w:rsidRPr="00DB788B">
        <w:rPr>
          <w:rFonts w:asciiTheme="minorHAnsi" w:hAnsiTheme="minorHAnsi"/>
          <w:b w:val="0"/>
          <w:sz w:val="22"/>
          <w:szCs w:val="22"/>
        </w:rPr>
        <w:t>.</w:t>
      </w:r>
      <w:r w:rsidRPr="00DB788B">
        <w:rPr>
          <w:rFonts w:asciiTheme="minorHAnsi" w:hAnsiTheme="minorHAnsi"/>
          <w:b w:val="0"/>
          <w:sz w:val="22"/>
          <w:szCs w:val="22"/>
        </w:rPr>
        <w:t xml:space="preserve"> dokumentów ustala się na </w:t>
      </w:r>
      <w:r w:rsidR="00561491" w:rsidRPr="00DB788B">
        <w:rPr>
          <w:rFonts w:asciiTheme="minorHAnsi" w:hAnsiTheme="minorHAnsi"/>
          <w:b w:val="0"/>
          <w:sz w:val="22"/>
          <w:szCs w:val="22"/>
        </w:rPr>
        <w:t>30</w:t>
      </w:r>
      <w:r w:rsidR="00BC751D" w:rsidRPr="00DB788B">
        <w:rPr>
          <w:rFonts w:asciiTheme="minorHAnsi" w:hAnsiTheme="minorHAnsi"/>
          <w:b w:val="0"/>
          <w:sz w:val="22"/>
          <w:szCs w:val="22"/>
        </w:rPr>
        <w:t xml:space="preserve"> </w:t>
      </w:r>
      <w:r w:rsidRPr="00DB788B">
        <w:rPr>
          <w:rFonts w:asciiTheme="minorHAnsi" w:hAnsiTheme="minorHAnsi"/>
          <w:b w:val="0"/>
          <w:sz w:val="22"/>
          <w:szCs w:val="22"/>
        </w:rPr>
        <w:t xml:space="preserve">dni od daty </w:t>
      </w:r>
      <w:r w:rsidR="000C18FD" w:rsidRPr="00DB788B">
        <w:rPr>
          <w:rFonts w:asciiTheme="minorHAnsi" w:hAnsiTheme="minorHAnsi"/>
          <w:b w:val="0"/>
          <w:sz w:val="22"/>
          <w:szCs w:val="22"/>
        </w:rPr>
        <w:t xml:space="preserve">otrzymania informacji o </w:t>
      </w:r>
      <w:r w:rsidRPr="00DB788B">
        <w:rPr>
          <w:rFonts w:asciiTheme="minorHAnsi" w:hAnsiTheme="minorHAnsi"/>
          <w:b w:val="0"/>
          <w:sz w:val="22"/>
          <w:szCs w:val="22"/>
        </w:rPr>
        <w:t>zaakceptowani</w:t>
      </w:r>
      <w:r w:rsidR="000C18FD" w:rsidRPr="00DB788B">
        <w:rPr>
          <w:rFonts w:asciiTheme="minorHAnsi" w:hAnsiTheme="minorHAnsi"/>
          <w:b w:val="0"/>
          <w:sz w:val="22"/>
          <w:szCs w:val="22"/>
        </w:rPr>
        <w:t>u</w:t>
      </w:r>
      <w:r w:rsidRPr="00DB788B">
        <w:rPr>
          <w:rFonts w:asciiTheme="minorHAnsi" w:hAnsiTheme="minorHAnsi"/>
          <w:b w:val="0"/>
          <w:sz w:val="22"/>
          <w:szCs w:val="22"/>
        </w:rPr>
        <w:t xml:space="preserve"> przez Komisję Europejską końcowego </w:t>
      </w:r>
      <w:r w:rsidR="00AC7CCB">
        <w:rPr>
          <w:rFonts w:asciiTheme="minorHAnsi" w:hAnsiTheme="minorHAnsi"/>
          <w:b w:val="0"/>
          <w:sz w:val="22"/>
          <w:szCs w:val="22"/>
        </w:rPr>
        <w:t>raportu</w:t>
      </w:r>
      <w:r w:rsidR="00AC7CCB" w:rsidRPr="00DB788B">
        <w:rPr>
          <w:rFonts w:asciiTheme="minorHAnsi" w:hAnsiTheme="minorHAnsi"/>
          <w:b w:val="0"/>
          <w:sz w:val="22"/>
          <w:szCs w:val="22"/>
        </w:rPr>
        <w:t xml:space="preserve"> </w:t>
      </w:r>
      <w:r w:rsidRPr="00DB788B">
        <w:rPr>
          <w:rFonts w:asciiTheme="minorHAnsi" w:hAnsiTheme="minorHAnsi"/>
          <w:b w:val="0"/>
          <w:sz w:val="22"/>
          <w:szCs w:val="22"/>
        </w:rPr>
        <w:t xml:space="preserve">technicznego i </w:t>
      </w:r>
      <w:r w:rsidR="00AC7CCB">
        <w:rPr>
          <w:rFonts w:asciiTheme="minorHAnsi" w:hAnsiTheme="minorHAnsi"/>
          <w:b w:val="0"/>
          <w:sz w:val="22"/>
          <w:szCs w:val="22"/>
        </w:rPr>
        <w:t>sprawozdania finansowego</w:t>
      </w:r>
      <w:r w:rsidRPr="00DB788B">
        <w:rPr>
          <w:rFonts w:asciiTheme="minorHAnsi" w:hAnsiTheme="minorHAnsi"/>
          <w:b w:val="0"/>
          <w:sz w:val="22"/>
          <w:szCs w:val="22"/>
        </w:rPr>
        <w:t xml:space="preserve">, o </w:t>
      </w:r>
      <w:r w:rsidR="00AC7CCB" w:rsidRPr="00DB788B">
        <w:rPr>
          <w:rFonts w:asciiTheme="minorHAnsi" w:hAnsiTheme="minorHAnsi"/>
          <w:b w:val="0"/>
          <w:sz w:val="22"/>
          <w:szCs w:val="22"/>
        </w:rPr>
        <w:t>który</w:t>
      </w:r>
      <w:r w:rsidR="00AC7CCB">
        <w:rPr>
          <w:rFonts w:asciiTheme="minorHAnsi" w:hAnsiTheme="minorHAnsi"/>
          <w:b w:val="0"/>
          <w:sz w:val="22"/>
          <w:szCs w:val="22"/>
        </w:rPr>
        <w:t>ch</w:t>
      </w:r>
      <w:r w:rsidR="00AC7CCB" w:rsidRPr="00DB788B">
        <w:rPr>
          <w:rFonts w:asciiTheme="minorHAnsi" w:hAnsiTheme="minorHAnsi"/>
          <w:b w:val="0"/>
          <w:sz w:val="22"/>
          <w:szCs w:val="22"/>
        </w:rPr>
        <w:t xml:space="preserve"> </w:t>
      </w:r>
      <w:r w:rsidRPr="00DB788B">
        <w:rPr>
          <w:rFonts w:asciiTheme="minorHAnsi" w:hAnsiTheme="minorHAnsi"/>
          <w:b w:val="0"/>
          <w:sz w:val="22"/>
          <w:szCs w:val="22"/>
        </w:rPr>
        <w:t xml:space="preserve">mowa w art. </w:t>
      </w:r>
      <w:r w:rsidR="00AC7CCB" w:rsidRPr="008B2967">
        <w:rPr>
          <w:rFonts w:asciiTheme="minorHAnsi" w:hAnsiTheme="minorHAnsi"/>
          <w:b w:val="0"/>
          <w:bCs/>
          <w:sz w:val="22"/>
          <w:szCs w:val="22"/>
        </w:rPr>
        <w:t>21.2</w:t>
      </w:r>
      <w:r w:rsidR="000B79C5" w:rsidRPr="00DB788B">
        <w:rPr>
          <w:rFonts w:asciiTheme="minorHAnsi" w:hAnsiTheme="minorHAnsi"/>
          <w:b w:val="0"/>
          <w:bCs/>
          <w:sz w:val="23"/>
          <w:szCs w:val="23"/>
        </w:rPr>
        <w:t xml:space="preserve"> </w:t>
      </w:r>
      <w:r w:rsidR="00536229">
        <w:rPr>
          <w:rFonts w:asciiTheme="minorHAnsi" w:hAnsiTheme="minorHAnsi"/>
          <w:b w:val="0"/>
          <w:sz w:val="22"/>
          <w:szCs w:val="22"/>
        </w:rPr>
        <w:t>Umowy BK-KE</w:t>
      </w:r>
      <w:r w:rsidR="00E70983">
        <w:rPr>
          <w:rStyle w:val="Odwoanieprzypisudolnego"/>
          <w:rFonts w:asciiTheme="minorHAnsi" w:hAnsiTheme="minorHAnsi"/>
          <w:b w:val="0"/>
          <w:sz w:val="22"/>
          <w:szCs w:val="22"/>
        </w:rPr>
        <w:footnoteReference w:id="20"/>
      </w:r>
      <w:r w:rsidRPr="00DB788B">
        <w:rPr>
          <w:rFonts w:asciiTheme="minorHAnsi" w:hAnsiTheme="minorHAnsi"/>
          <w:b w:val="0"/>
          <w:sz w:val="22"/>
          <w:szCs w:val="22"/>
        </w:rPr>
        <w:t>.</w:t>
      </w:r>
    </w:p>
    <w:p w14:paraId="3AAA533A" w14:textId="40D259E4" w:rsidR="00B67270" w:rsidRPr="00DB788B" w:rsidRDefault="00B67270" w:rsidP="00DB788B">
      <w:pPr>
        <w:pStyle w:val="Tytu"/>
        <w:tabs>
          <w:tab w:val="num" w:pos="0"/>
        </w:tabs>
        <w:ind w:right="1"/>
        <w:jc w:val="both"/>
        <w:rPr>
          <w:rFonts w:asciiTheme="minorHAnsi" w:hAnsiTheme="minorHAnsi"/>
          <w:b w:val="0"/>
          <w:sz w:val="22"/>
          <w:szCs w:val="22"/>
        </w:rPr>
      </w:pPr>
      <w:r w:rsidRPr="00DB788B">
        <w:rPr>
          <w:rFonts w:asciiTheme="minorHAnsi" w:hAnsiTheme="minorHAnsi"/>
          <w:b w:val="0"/>
          <w:sz w:val="22"/>
          <w:szCs w:val="22"/>
        </w:rPr>
        <w:t xml:space="preserve">Dokumenty składa się w oryginałach lub odpisach potwierdzonych przez osoby upoważnione do reprezentacji </w:t>
      </w:r>
      <w:r w:rsidR="002D1265" w:rsidRPr="00DB788B">
        <w:rPr>
          <w:rFonts w:asciiTheme="minorHAnsi" w:hAnsiTheme="minorHAnsi"/>
          <w:b w:val="0"/>
          <w:sz w:val="22"/>
          <w:szCs w:val="22"/>
        </w:rPr>
        <w:t>Państwowej jednostki</w:t>
      </w:r>
      <w:r w:rsidRPr="00DB788B">
        <w:rPr>
          <w:rFonts w:asciiTheme="minorHAnsi" w:hAnsiTheme="minorHAnsi"/>
          <w:b w:val="0"/>
          <w:sz w:val="22"/>
          <w:szCs w:val="22"/>
        </w:rPr>
        <w:t xml:space="preserve"> budżetowej</w:t>
      </w:r>
      <w:r w:rsidR="00D0063A">
        <w:rPr>
          <w:rFonts w:asciiTheme="minorHAnsi" w:hAnsiTheme="minorHAnsi"/>
          <w:b w:val="0"/>
          <w:sz w:val="22"/>
          <w:szCs w:val="22"/>
        </w:rPr>
        <w:t xml:space="preserve"> </w:t>
      </w:r>
      <w:r w:rsidR="00D0063A" w:rsidRPr="00DB788B">
        <w:rPr>
          <w:rFonts w:asciiTheme="minorHAnsi" w:hAnsiTheme="minorHAnsi"/>
          <w:b w:val="0"/>
          <w:sz w:val="22"/>
          <w:szCs w:val="22"/>
        </w:rPr>
        <w:t>oraz osoby odpowiedzialne za gospodarkę finansową Państwowej jednostki budżetowej</w:t>
      </w:r>
      <w:r w:rsidRPr="00DB788B">
        <w:rPr>
          <w:rFonts w:asciiTheme="minorHAnsi" w:hAnsiTheme="minorHAnsi"/>
          <w:b w:val="0"/>
          <w:sz w:val="22"/>
          <w:szCs w:val="22"/>
        </w:rPr>
        <w:t>.</w:t>
      </w:r>
    </w:p>
    <w:p w14:paraId="5EE03C11" w14:textId="77777777" w:rsidR="00B67270" w:rsidRPr="00DB788B" w:rsidRDefault="00B67270" w:rsidP="00911B18">
      <w:pPr>
        <w:pStyle w:val="Tytu"/>
        <w:numPr>
          <w:ilvl w:val="0"/>
          <w:numId w:val="67"/>
        </w:numPr>
        <w:spacing w:before="240"/>
        <w:ind w:left="284" w:right="1" w:hanging="284"/>
        <w:jc w:val="left"/>
        <w:rPr>
          <w:rFonts w:asciiTheme="minorHAnsi" w:hAnsiTheme="minorHAnsi"/>
          <w:b w:val="0"/>
          <w:sz w:val="22"/>
          <w:szCs w:val="22"/>
          <w:u w:val="single"/>
        </w:rPr>
      </w:pPr>
      <w:r w:rsidRPr="00DB788B">
        <w:rPr>
          <w:rFonts w:asciiTheme="minorHAnsi" w:hAnsiTheme="minorHAnsi"/>
          <w:b w:val="0"/>
          <w:sz w:val="22"/>
          <w:szCs w:val="22"/>
          <w:u w:val="single"/>
        </w:rPr>
        <w:lastRenderedPageBreak/>
        <w:t xml:space="preserve">Dokumenty potwierdzające osiągnięcie Efektu ekologicznego </w:t>
      </w:r>
      <w:r w:rsidR="00021B5A" w:rsidRPr="00DB788B">
        <w:rPr>
          <w:rFonts w:asciiTheme="minorHAnsi" w:hAnsiTheme="minorHAnsi"/>
          <w:b w:val="0"/>
          <w:sz w:val="22"/>
          <w:szCs w:val="22"/>
          <w:u w:val="single"/>
        </w:rPr>
        <w:t>Zadania</w:t>
      </w:r>
    </w:p>
    <w:p w14:paraId="5B6D47AB" w14:textId="6A545CBC" w:rsidR="00B67270" w:rsidRPr="00DB788B" w:rsidRDefault="009F5AAC" w:rsidP="00DB788B">
      <w:pPr>
        <w:pStyle w:val="Tytu"/>
        <w:tabs>
          <w:tab w:val="num" w:pos="0"/>
        </w:tabs>
        <w:ind w:left="284" w:right="1" w:hanging="284"/>
        <w:jc w:val="left"/>
        <w:rPr>
          <w:rFonts w:asciiTheme="minorHAnsi" w:hAnsiTheme="minorHAnsi"/>
          <w:b w:val="0"/>
          <w:sz w:val="22"/>
          <w:szCs w:val="22"/>
        </w:rPr>
      </w:pPr>
      <w:r>
        <w:rPr>
          <w:rFonts w:asciiTheme="minorHAnsi" w:hAnsiTheme="minorHAnsi"/>
          <w:b w:val="0"/>
          <w:sz w:val="22"/>
          <w:szCs w:val="22"/>
        </w:rPr>
        <w:t>a)</w:t>
      </w:r>
      <w:r>
        <w:rPr>
          <w:rFonts w:asciiTheme="minorHAnsi" w:hAnsiTheme="minorHAnsi"/>
          <w:b w:val="0"/>
          <w:sz w:val="22"/>
          <w:szCs w:val="22"/>
        </w:rPr>
        <w:tab/>
      </w:r>
      <w:r w:rsidRPr="002230A3">
        <w:rPr>
          <w:rFonts w:asciiTheme="minorHAnsi" w:hAnsiTheme="minorHAnsi"/>
          <w:b w:val="0"/>
          <w:sz w:val="22"/>
          <w:szCs w:val="22"/>
        </w:rPr>
        <w:t>_______</w:t>
      </w:r>
    </w:p>
    <w:p w14:paraId="7057BAAB" w14:textId="5E0F1D21" w:rsidR="008C4F72" w:rsidRPr="00DB788B" w:rsidRDefault="008C4F72" w:rsidP="00DB788B">
      <w:pPr>
        <w:pStyle w:val="Tytu"/>
        <w:tabs>
          <w:tab w:val="num" w:pos="0"/>
        </w:tabs>
        <w:ind w:right="1"/>
        <w:jc w:val="both"/>
        <w:rPr>
          <w:rFonts w:asciiTheme="minorHAnsi" w:hAnsiTheme="minorHAnsi"/>
          <w:b w:val="0"/>
          <w:sz w:val="22"/>
          <w:szCs w:val="22"/>
        </w:rPr>
      </w:pPr>
      <w:r w:rsidRPr="00DB788B">
        <w:rPr>
          <w:rFonts w:asciiTheme="minorHAnsi" w:hAnsiTheme="minorHAnsi"/>
          <w:b w:val="0"/>
          <w:sz w:val="22"/>
          <w:szCs w:val="22"/>
        </w:rPr>
        <w:t>- przy czym termin przedłożenia ww</w:t>
      </w:r>
      <w:r w:rsidR="00E42468" w:rsidRPr="00DB788B">
        <w:rPr>
          <w:rFonts w:asciiTheme="minorHAnsi" w:hAnsiTheme="minorHAnsi"/>
          <w:b w:val="0"/>
          <w:sz w:val="22"/>
          <w:szCs w:val="22"/>
        </w:rPr>
        <w:t>.</w:t>
      </w:r>
      <w:r w:rsidRPr="00DB788B">
        <w:rPr>
          <w:rFonts w:asciiTheme="minorHAnsi" w:hAnsiTheme="minorHAnsi"/>
          <w:b w:val="0"/>
          <w:sz w:val="22"/>
          <w:szCs w:val="22"/>
        </w:rPr>
        <w:t xml:space="preserve"> dokumentów ustala się na </w:t>
      </w:r>
      <w:r w:rsidR="00561491" w:rsidRPr="00DB788B">
        <w:rPr>
          <w:rFonts w:asciiTheme="minorHAnsi" w:hAnsiTheme="minorHAnsi"/>
          <w:b w:val="0"/>
          <w:sz w:val="22"/>
          <w:szCs w:val="22"/>
        </w:rPr>
        <w:t>30</w:t>
      </w:r>
      <w:r w:rsidR="00BC751D" w:rsidRPr="00DB788B">
        <w:rPr>
          <w:rFonts w:asciiTheme="minorHAnsi" w:hAnsiTheme="minorHAnsi"/>
          <w:b w:val="0"/>
          <w:sz w:val="22"/>
          <w:szCs w:val="22"/>
        </w:rPr>
        <w:t xml:space="preserve"> </w:t>
      </w:r>
      <w:r w:rsidRPr="00DB788B">
        <w:rPr>
          <w:rFonts w:asciiTheme="minorHAnsi" w:hAnsiTheme="minorHAnsi"/>
          <w:b w:val="0"/>
          <w:sz w:val="22"/>
          <w:szCs w:val="22"/>
        </w:rPr>
        <w:t xml:space="preserve">dni od daty </w:t>
      </w:r>
      <w:r w:rsidR="000C18FD" w:rsidRPr="00DB788B">
        <w:rPr>
          <w:rFonts w:asciiTheme="minorHAnsi" w:hAnsiTheme="minorHAnsi"/>
          <w:b w:val="0"/>
          <w:sz w:val="22"/>
          <w:szCs w:val="22"/>
        </w:rPr>
        <w:t xml:space="preserve">otrzymania informacji o </w:t>
      </w:r>
      <w:r w:rsidRPr="00DB788B">
        <w:rPr>
          <w:rFonts w:asciiTheme="minorHAnsi" w:hAnsiTheme="minorHAnsi"/>
          <w:b w:val="0"/>
          <w:sz w:val="22"/>
          <w:szCs w:val="22"/>
        </w:rPr>
        <w:t>zaakceptowani</w:t>
      </w:r>
      <w:r w:rsidR="000C18FD" w:rsidRPr="00DB788B">
        <w:rPr>
          <w:rFonts w:asciiTheme="minorHAnsi" w:hAnsiTheme="minorHAnsi"/>
          <w:b w:val="0"/>
          <w:sz w:val="22"/>
          <w:szCs w:val="22"/>
        </w:rPr>
        <w:t>u</w:t>
      </w:r>
      <w:r w:rsidRPr="00DB788B">
        <w:rPr>
          <w:rFonts w:asciiTheme="minorHAnsi" w:hAnsiTheme="minorHAnsi"/>
          <w:b w:val="0"/>
          <w:sz w:val="22"/>
          <w:szCs w:val="22"/>
        </w:rPr>
        <w:t xml:space="preserve"> przez Komisję Europejską końcowego </w:t>
      </w:r>
      <w:r w:rsidR="00E178F9">
        <w:rPr>
          <w:rFonts w:asciiTheme="minorHAnsi" w:hAnsiTheme="minorHAnsi"/>
          <w:b w:val="0"/>
          <w:sz w:val="22"/>
          <w:szCs w:val="22"/>
        </w:rPr>
        <w:t>raportu</w:t>
      </w:r>
      <w:r w:rsidR="00E178F9" w:rsidRPr="00DB788B">
        <w:rPr>
          <w:rFonts w:asciiTheme="minorHAnsi" w:hAnsiTheme="minorHAnsi"/>
          <w:b w:val="0"/>
          <w:sz w:val="22"/>
          <w:szCs w:val="22"/>
        </w:rPr>
        <w:t xml:space="preserve"> </w:t>
      </w:r>
      <w:r w:rsidRPr="00DB788B">
        <w:rPr>
          <w:rFonts w:asciiTheme="minorHAnsi" w:hAnsiTheme="minorHAnsi"/>
          <w:b w:val="0"/>
          <w:sz w:val="22"/>
          <w:szCs w:val="22"/>
        </w:rPr>
        <w:t xml:space="preserve">technicznego i </w:t>
      </w:r>
      <w:r w:rsidR="00E178F9">
        <w:rPr>
          <w:rFonts w:asciiTheme="minorHAnsi" w:hAnsiTheme="minorHAnsi"/>
          <w:b w:val="0"/>
          <w:sz w:val="22"/>
          <w:szCs w:val="22"/>
        </w:rPr>
        <w:t>sprawozdania finansowego</w:t>
      </w:r>
      <w:r w:rsidRPr="00DB788B">
        <w:rPr>
          <w:rFonts w:asciiTheme="minorHAnsi" w:hAnsiTheme="minorHAnsi"/>
          <w:b w:val="0"/>
          <w:sz w:val="22"/>
          <w:szCs w:val="22"/>
        </w:rPr>
        <w:t xml:space="preserve">, o </w:t>
      </w:r>
      <w:r w:rsidR="00E178F9" w:rsidRPr="00DB788B">
        <w:rPr>
          <w:rFonts w:asciiTheme="minorHAnsi" w:hAnsiTheme="minorHAnsi"/>
          <w:b w:val="0"/>
          <w:sz w:val="22"/>
          <w:szCs w:val="22"/>
        </w:rPr>
        <w:t>który</w:t>
      </w:r>
      <w:r w:rsidR="00E178F9">
        <w:rPr>
          <w:rFonts w:asciiTheme="minorHAnsi" w:hAnsiTheme="minorHAnsi"/>
          <w:b w:val="0"/>
          <w:sz w:val="22"/>
          <w:szCs w:val="22"/>
        </w:rPr>
        <w:t>ch</w:t>
      </w:r>
      <w:r w:rsidR="00E178F9" w:rsidRPr="00DB788B">
        <w:rPr>
          <w:rFonts w:asciiTheme="minorHAnsi" w:hAnsiTheme="minorHAnsi"/>
          <w:b w:val="0"/>
          <w:sz w:val="22"/>
          <w:szCs w:val="22"/>
        </w:rPr>
        <w:t xml:space="preserve"> </w:t>
      </w:r>
      <w:r w:rsidRPr="00DB788B">
        <w:rPr>
          <w:rFonts w:asciiTheme="minorHAnsi" w:hAnsiTheme="minorHAnsi"/>
          <w:b w:val="0"/>
          <w:sz w:val="22"/>
          <w:szCs w:val="22"/>
        </w:rPr>
        <w:t xml:space="preserve">mowa w art. </w:t>
      </w:r>
      <w:r w:rsidR="00E178F9" w:rsidRPr="008B2967">
        <w:rPr>
          <w:rFonts w:asciiTheme="minorHAnsi" w:hAnsiTheme="minorHAnsi"/>
          <w:b w:val="0"/>
          <w:bCs/>
          <w:sz w:val="22"/>
          <w:szCs w:val="22"/>
        </w:rPr>
        <w:t>21.2</w:t>
      </w:r>
      <w:r w:rsidR="000B79C5" w:rsidRPr="00DB788B">
        <w:rPr>
          <w:rFonts w:asciiTheme="minorHAnsi" w:hAnsiTheme="minorHAnsi"/>
          <w:b w:val="0"/>
          <w:bCs/>
          <w:sz w:val="23"/>
          <w:szCs w:val="23"/>
        </w:rPr>
        <w:t xml:space="preserve"> </w:t>
      </w:r>
      <w:r w:rsidR="00FB062E">
        <w:rPr>
          <w:rFonts w:asciiTheme="minorHAnsi" w:hAnsiTheme="minorHAnsi"/>
          <w:b w:val="0"/>
          <w:sz w:val="22"/>
          <w:szCs w:val="22"/>
        </w:rPr>
        <w:t>Umowy BK-KE</w:t>
      </w:r>
      <w:r w:rsidR="00E70983">
        <w:rPr>
          <w:rStyle w:val="Odwoanieprzypisudolnego"/>
          <w:rFonts w:asciiTheme="minorHAnsi" w:hAnsiTheme="minorHAnsi"/>
          <w:b w:val="0"/>
          <w:sz w:val="22"/>
          <w:szCs w:val="22"/>
        </w:rPr>
        <w:footnoteReference w:id="21"/>
      </w:r>
      <w:r w:rsidRPr="00DB788B">
        <w:rPr>
          <w:rFonts w:asciiTheme="minorHAnsi" w:hAnsiTheme="minorHAnsi"/>
          <w:b w:val="0"/>
          <w:sz w:val="22"/>
          <w:szCs w:val="22"/>
        </w:rPr>
        <w:t>.</w:t>
      </w:r>
    </w:p>
    <w:p w14:paraId="6F06BAA8" w14:textId="15A9BB51" w:rsidR="00B67270" w:rsidRPr="00DB788B" w:rsidRDefault="00B67270" w:rsidP="00DB788B">
      <w:pPr>
        <w:pStyle w:val="Tytu"/>
        <w:tabs>
          <w:tab w:val="num" w:pos="0"/>
        </w:tabs>
        <w:ind w:right="1"/>
        <w:jc w:val="both"/>
        <w:rPr>
          <w:rFonts w:asciiTheme="minorHAnsi" w:hAnsiTheme="minorHAnsi"/>
          <w:b w:val="0"/>
          <w:sz w:val="22"/>
          <w:szCs w:val="22"/>
        </w:rPr>
      </w:pPr>
      <w:r w:rsidRPr="00DB788B">
        <w:rPr>
          <w:rFonts w:asciiTheme="minorHAnsi" w:hAnsiTheme="minorHAnsi"/>
          <w:b w:val="0"/>
          <w:sz w:val="22"/>
          <w:szCs w:val="22"/>
        </w:rPr>
        <w:t xml:space="preserve">Dokumenty składa się w oryginałach lub odpisach potwierdzonych przez osoby upoważnione do reprezentacji </w:t>
      </w:r>
      <w:r w:rsidR="002D1265" w:rsidRPr="00DB788B">
        <w:rPr>
          <w:rFonts w:asciiTheme="minorHAnsi" w:hAnsiTheme="minorHAnsi"/>
          <w:b w:val="0"/>
          <w:sz w:val="22"/>
          <w:szCs w:val="22"/>
        </w:rPr>
        <w:t>Państwowej jednostki</w:t>
      </w:r>
      <w:r w:rsidRPr="00DB788B">
        <w:rPr>
          <w:rFonts w:asciiTheme="minorHAnsi" w:hAnsiTheme="minorHAnsi"/>
          <w:b w:val="0"/>
          <w:sz w:val="22"/>
          <w:szCs w:val="22"/>
        </w:rPr>
        <w:t xml:space="preserve"> budżetowej</w:t>
      </w:r>
      <w:r w:rsidR="00D0063A">
        <w:rPr>
          <w:rFonts w:asciiTheme="minorHAnsi" w:hAnsiTheme="minorHAnsi"/>
          <w:b w:val="0"/>
          <w:sz w:val="22"/>
          <w:szCs w:val="22"/>
        </w:rPr>
        <w:t xml:space="preserve"> </w:t>
      </w:r>
      <w:r w:rsidR="00D0063A" w:rsidRPr="00DB788B">
        <w:rPr>
          <w:rFonts w:asciiTheme="minorHAnsi" w:hAnsiTheme="minorHAnsi"/>
          <w:b w:val="0"/>
          <w:sz w:val="22"/>
          <w:szCs w:val="22"/>
        </w:rPr>
        <w:t>oraz osoby odpowiedzialne za gospodarkę finansową Państwowej jednostki budżetowej</w:t>
      </w:r>
      <w:r w:rsidRPr="00DB788B">
        <w:rPr>
          <w:rFonts w:asciiTheme="minorHAnsi" w:hAnsiTheme="minorHAnsi"/>
          <w:b w:val="0"/>
          <w:sz w:val="22"/>
          <w:szCs w:val="22"/>
        </w:rPr>
        <w:t>.</w:t>
      </w:r>
    </w:p>
    <w:p w14:paraId="0CFFA9C1" w14:textId="77777777" w:rsidR="00B67270" w:rsidRPr="00DB788B" w:rsidRDefault="00B67270" w:rsidP="00911B18">
      <w:pPr>
        <w:pStyle w:val="Tytu"/>
        <w:numPr>
          <w:ilvl w:val="0"/>
          <w:numId w:val="67"/>
        </w:numPr>
        <w:spacing w:before="240"/>
        <w:ind w:left="284" w:right="1" w:hanging="284"/>
        <w:jc w:val="left"/>
        <w:rPr>
          <w:rFonts w:asciiTheme="minorHAnsi" w:hAnsiTheme="minorHAnsi"/>
          <w:b w:val="0"/>
          <w:sz w:val="22"/>
          <w:szCs w:val="22"/>
          <w:u w:val="single"/>
        </w:rPr>
      </w:pPr>
      <w:r w:rsidRPr="00DB788B">
        <w:rPr>
          <w:rFonts w:asciiTheme="minorHAnsi" w:hAnsiTheme="minorHAnsi"/>
          <w:b w:val="0"/>
          <w:sz w:val="22"/>
          <w:szCs w:val="22"/>
          <w:u w:val="single"/>
        </w:rPr>
        <w:t xml:space="preserve">Dokumenty potwierdzające trwałość </w:t>
      </w:r>
      <w:r w:rsidR="00021B5A" w:rsidRPr="00DB788B">
        <w:rPr>
          <w:rFonts w:asciiTheme="minorHAnsi" w:hAnsiTheme="minorHAnsi"/>
          <w:b w:val="0"/>
          <w:sz w:val="22"/>
          <w:szCs w:val="22"/>
          <w:u w:val="single"/>
        </w:rPr>
        <w:t>Zadania</w:t>
      </w:r>
    </w:p>
    <w:p w14:paraId="31996F53" w14:textId="77777777" w:rsidR="00B67270" w:rsidRPr="00DB788B" w:rsidRDefault="00B67270" w:rsidP="00DB788B">
      <w:pPr>
        <w:pStyle w:val="Tytu"/>
        <w:tabs>
          <w:tab w:val="num" w:pos="0"/>
        </w:tabs>
        <w:ind w:left="284" w:right="1" w:hanging="284"/>
        <w:jc w:val="left"/>
        <w:rPr>
          <w:rFonts w:asciiTheme="minorHAnsi" w:hAnsiTheme="minorHAnsi"/>
          <w:b w:val="0"/>
          <w:sz w:val="22"/>
          <w:szCs w:val="22"/>
        </w:rPr>
      </w:pPr>
      <w:r w:rsidRPr="00DB788B">
        <w:rPr>
          <w:rFonts w:asciiTheme="minorHAnsi" w:hAnsiTheme="minorHAnsi"/>
          <w:b w:val="0"/>
          <w:sz w:val="22"/>
          <w:szCs w:val="22"/>
        </w:rPr>
        <w:t>dla Efektu rzeczowego:</w:t>
      </w:r>
    </w:p>
    <w:p w14:paraId="7769DAE6" w14:textId="32FFA9C2" w:rsidR="009F5AAC" w:rsidRDefault="009F5AAC" w:rsidP="00DB788B">
      <w:pPr>
        <w:pStyle w:val="Tytu"/>
        <w:tabs>
          <w:tab w:val="num" w:pos="0"/>
        </w:tabs>
        <w:ind w:left="284" w:right="1" w:hanging="284"/>
        <w:jc w:val="left"/>
        <w:rPr>
          <w:rFonts w:asciiTheme="minorHAnsi" w:hAnsiTheme="minorHAnsi"/>
          <w:b w:val="0"/>
          <w:sz w:val="22"/>
          <w:szCs w:val="22"/>
        </w:rPr>
      </w:pPr>
      <w:r>
        <w:rPr>
          <w:rFonts w:asciiTheme="minorHAnsi" w:hAnsiTheme="minorHAnsi"/>
          <w:b w:val="0"/>
          <w:sz w:val="22"/>
          <w:szCs w:val="22"/>
        </w:rPr>
        <w:t>a)</w:t>
      </w:r>
      <w:r>
        <w:rPr>
          <w:rFonts w:asciiTheme="minorHAnsi" w:hAnsiTheme="minorHAnsi"/>
          <w:b w:val="0"/>
          <w:sz w:val="22"/>
          <w:szCs w:val="22"/>
        </w:rPr>
        <w:tab/>
      </w:r>
      <w:r w:rsidRPr="002230A3">
        <w:rPr>
          <w:rFonts w:asciiTheme="minorHAnsi" w:hAnsiTheme="minorHAnsi"/>
          <w:b w:val="0"/>
          <w:sz w:val="22"/>
          <w:szCs w:val="22"/>
        </w:rPr>
        <w:t>_______</w:t>
      </w:r>
    </w:p>
    <w:p w14:paraId="269E207E" w14:textId="77777777" w:rsidR="00B67270" w:rsidRPr="00DB788B" w:rsidRDefault="00B67270" w:rsidP="00DB788B">
      <w:pPr>
        <w:pStyle w:val="Tytu"/>
        <w:tabs>
          <w:tab w:val="num" w:pos="0"/>
        </w:tabs>
        <w:ind w:left="284" w:right="1" w:hanging="284"/>
        <w:jc w:val="left"/>
        <w:rPr>
          <w:rFonts w:asciiTheme="minorHAnsi" w:hAnsiTheme="minorHAnsi"/>
          <w:b w:val="0"/>
          <w:sz w:val="22"/>
          <w:szCs w:val="22"/>
        </w:rPr>
      </w:pPr>
      <w:r w:rsidRPr="00DB788B">
        <w:rPr>
          <w:rFonts w:asciiTheme="minorHAnsi" w:hAnsiTheme="minorHAnsi"/>
          <w:b w:val="0"/>
          <w:sz w:val="22"/>
          <w:szCs w:val="22"/>
        </w:rPr>
        <w:t>dla Efektu ekologicznego:</w:t>
      </w:r>
    </w:p>
    <w:p w14:paraId="1520493A" w14:textId="12A5F011" w:rsidR="009F5AAC" w:rsidRDefault="009F5AAC" w:rsidP="00DB788B">
      <w:pPr>
        <w:pStyle w:val="Tytu"/>
        <w:tabs>
          <w:tab w:val="num" w:pos="0"/>
        </w:tabs>
        <w:ind w:left="284" w:right="1" w:hanging="284"/>
        <w:jc w:val="left"/>
        <w:rPr>
          <w:rFonts w:asciiTheme="minorHAnsi" w:hAnsiTheme="minorHAnsi"/>
          <w:b w:val="0"/>
          <w:sz w:val="22"/>
          <w:szCs w:val="22"/>
        </w:rPr>
      </w:pPr>
      <w:r>
        <w:rPr>
          <w:rFonts w:asciiTheme="minorHAnsi" w:hAnsiTheme="minorHAnsi"/>
          <w:b w:val="0"/>
          <w:sz w:val="22"/>
          <w:szCs w:val="22"/>
        </w:rPr>
        <w:t>a)</w:t>
      </w:r>
      <w:r>
        <w:rPr>
          <w:rFonts w:asciiTheme="minorHAnsi" w:hAnsiTheme="minorHAnsi"/>
          <w:b w:val="0"/>
          <w:sz w:val="22"/>
          <w:szCs w:val="22"/>
        </w:rPr>
        <w:tab/>
      </w:r>
      <w:r w:rsidRPr="002230A3">
        <w:rPr>
          <w:rFonts w:asciiTheme="minorHAnsi" w:hAnsiTheme="minorHAnsi"/>
          <w:b w:val="0"/>
          <w:sz w:val="22"/>
          <w:szCs w:val="22"/>
        </w:rPr>
        <w:t>_______</w:t>
      </w:r>
    </w:p>
    <w:p w14:paraId="5DED7FF8" w14:textId="42AD0146" w:rsidR="00B67270" w:rsidRPr="00DB788B" w:rsidRDefault="00B67270" w:rsidP="00DB788B">
      <w:pPr>
        <w:pStyle w:val="Tytu"/>
        <w:tabs>
          <w:tab w:val="num" w:pos="0"/>
        </w:tabs>
        <w:ind w:right="1"/>
        <w:jc w:val="both"/>
        <w:rPr>
          <w:rFonts w:asciiTheme="minorHAnsi" w:hAnsiTheme="minorHAnsi"/>
          <w:b w:val="0"/>
          <w:sz w:val="22"/>
          <w:szCs w:val="22"/>
        </w:rPr>
      </w:pPr>
      <w:r w:rsidRPr="00DB788B">
        <w:rPr>
          <w:rFonts w:asciiTheme="minorHAnsi" w:hAnsiTheme="minorHAnsi"/>
          <w:b w:val="0"/>
          <w:sz w:val="22"/>
          <w:szCs w:val="22"/>
        </w:rPr>
        <w:t>- przy czym termin przedłożenia ww</w:t>
      </w:r>
      <w:r w:rsidR="006E6F37" w:rsidRPr="00DB788B">
        <w:rPr>
          <w:rFonts w:asciiTheme="minorHAnsi" w:hAnsiTheme="minorHAnsi"/>
          <w:b w:val="0"/>
          <w:sz w:val="22"/>
          <w:szCs w:val="22"/>
        </w:rPr>
        <w:t>.</w:t>
      </w:r>
      <w:r w:rsidRPr="00DB788B">
        <w:rPr>
          <w:rFonts w:asciiTheme="minorHAnsi" w:hAnsiTheme="minorHAnsi"/>
          <w:b w:val="0"/>
          <w:sz w:val="22"/>
          <w:szCs w:val="22"/>
        </w:rPr>
        <w:t xml:space="preserve"> dokumentów ustala się na ____ dni od daty zakończenia każdego roku kalendarzowego po zakończeniu realizacji </w:t>
      </w:r>
      <w:r w:rsidR="007B5C4B" w:rsidRPr="00DB788B">
        <w:rPr>
          <w:rFonts w:asciiTheme="minorHAnsi" w:hAnsiTheme="minorHAnsi"/>
          <w:b w:val="0"/>
          <w:sz w:val="22"/>
          <w:szCs w:val="22"/>
        </w:rPr>
        <w:t>Zadania</w:t>
      </w:r>
      <w:r w:rsidR="0093634E" w:rsidRPr="00DB788B">
        <w:rPr>
          <w:rFonts w:asciiTheme="minorHAnsi" w:hAnsiTheme="minorHAnsi"/>
          <w:b w:val="0"/>
          <w:sz w:val="22"/>
          <w:szCs w:val="22"/>
        </w:rPr>
        <w:t xml:space="preserve"> w okresie Trwałości Zadania</w:t>
      </w:r>
      <w:r w:rsidR="00CB27A7">
        <w:rPr>
          <w:rFonts w:asciiTheme="minorHAnsi" w:hAnsiTheme="minorHAnsi"/>
          <w:b w:val="0"/>
          <w:sz w:val="22"/>
          <w:szCs w:val="22"/>
        </w:rPr>
        <w:t>, a w przypadku raportu końcowego na ___</w:t>
      </w:r>
      <w:r w:rsidR="00CB27A7" w:rsidRPr="00DB788B">
        <w:rPr>
          <w:rFonts w:asciiTheme="minorHAnsi" w:hAnsiTheme="minorHAnsi"/>
          <w:b w:val="0"/>
          <w:sz w:val="22"/>
          <w:szCs w:val="22"/>
        </w:rPr>
        <w:t xml:space="preserve"> dni od daty zakończenia okresu </w:t>
      </w:r>
      <w:r w:rsidR="00CB27A7">
        <w:rPr>
          <w:rFonts w:asciiTheme="minorHAnsi" w:hAnsiTheme="minorHAnsi"/>
          <w:b w:val="0"/>
          <w:sz w:val="22"/>
          <w:szCs w:val="22"/>
        </w:rPr>
        <w:t>T</w:t>
      </w:r>
      <w:r w:rsidR="00CB27A7" w:rsidRPr="00DB788B">
        <w:rPr>
          <w:rFonts w:asciiTheme="minorHAnsi" w:hAnsiTheme="minorHAnsi"/>
          <w:b w:val="0"/>
          <w:sz w:val="22"/>
          <w:szCs w:val="22"/>
        </w:rPr>
        <w:t>rwałości</w:t>
      </w:r>
      <w:r w:rsidR="00CB27A7">
        <w:rPr>
          <w:rFonts w:asciiTheme="minorHAnsi" w:hAnsiTheme="minorHAnsi"/>
          <w:b w:val="0"/>
          <w:sz w:val="22"/>
          <w:szCs w:val="22"/>
        </w:rPr>
        <w:t xml:space="preserve"> Zadania</w:t>
      </w:r>
      <w:r w:rsidR="00CB27A7" w:rsidRPr="00DB788B">
        <w:rPr>
          <w:rFonts w:asciiTheme="minorHAnsi" w:hAnsiTheme="minorHAnsi"/>
          <w:b w:val="0"/>
          <w:sz w:val="22"/>
          <w:szCs w:val="22"/>
        </w:rPr>
        <w:t>.</w:t>
      </w:r>
    </w:p>
    <w:p w14:paraId="7B532FB2" w14:textId="77777777" w:rsidR="00B67270" w:rsidRPr="00DB788B" w:rsidRDefault="00B67270" w:rsidP="00DB788B">
      <w:pPr>
        <w:pStyle w:val="Tytu"/>
        <w:tabs>
          <w:tab w:val="num" w:pos="0"/>
        </w:tabs>
        <w:ind w:right="1"/>
        <w:jc w:val="both"/>
        <w:rPr>
          <w:rFonts w:asciiTheme="minorHAnsi" w:hAnsiTheme="minorHAnsi"/>
          <w:b w:val="0"/>
          <w:sz w:val="22"/>
          <w:szCs w:val="22"/>
        </w:rPr>
      </w:pPr>
      <w:r w:rsidRPr="00DB788B">
        <w:rPr>
          <w:rFonts w:asciiTheme="minorHAnsi" w:hAnsiTheme="minorHAnsi"/>
          <w:b w:val="0"/>
          <w:sz w:val="22"/>
          <w:szCs w:val="22"/>
        </w:rPr>
        <w:t xml:space="preserve">Dokumenty składa się w oryginałach lub odpisach potwierdzonych przez osoby upoważnione do reprezentacji </w:t>
      </w:r>
      <w:r w:rsidR="002D1265" w:rsidRPr="00DB788B">
        <w:rPr>
          <w:rFonts w:asciiTheme="minorHAnsi" w:hAnsiTheme="minorHAnsi"/>
          <w:b w:val="0"/>
          <w:sz w:val="22"/>
          <w:szCs w:val="22"/>
        </w:rPr>
        <w:t>Państwowej jednostki</w:t>
      </w:r>
      <w:r w:rsidRPr="00DB788B">
        <w:rPr>
          <w:rFonts w:asciiTheme="minorHAnsi" w:hAnsiTheme="minorHAnsi"/>
          <w:b w:val="0"/>
          <w:sz w:val="22"/>
          <w:szCs w:val="22"/>
        </w:rPr>
        <w:t xml:space="preserve"> budżetowej oraz osoby odpowiedzialne za gospodarkę finansową </w:t>
      </w:r>
      <w:r w:rsidR="002D1265" w:rsidRPr="00DB788B">
        <w:rPr>
          <w:rFonts w:asciiTheme="minorHAnsi" w:hAnsiTheme="minorHAnsi"/>
          <w:b w:val="0"/>
          <w:sz w:val="22"/>
          <w:szCs w:val="22"/>
        </w:rPr>
        <w:t>Państwowej jednostki</w:t>
      </w:r>
      <w:r w:rsidRPr="00DB788B">
        <w:rPr>
          <w:rFonts w:asciiTheme="minorHAnsi" w:hAnsiTheme="minorHAnsi"/>
          <w:b w:val="0"/>
          <w:sz w:val="22"/>
          <w:szCs w:val="22"/>
        </w:rPr>
        <w:t xml:space="preserve"> budżetowej.</w:t>
      </w:r>
    </w:p>
    <w:p w14:paraId="2B5BF6CF" w14:textId="77777777" w:rsidR="00B67270" w:rsidRPr="00DB788B" w:rsidRDefault="00B67270" w:rsidP="00911B18">
      <w:pPr>
        <w:pStyle w:val="Tytu"/>
        <w:numPr>
          <w:ilvl w:val="0"/>
          <w:numId w:val="67"/>
        </w:numPr>
        <w:spacing w:before="240"/>
        <w:ind w:left="284" w:right="1" w:hanging="284"/>
        <w:jc w:val="left"/>
        <w:rPr>
          <w:rFonts w:asciiTheme="minorHAnsi" w:hAnsiTheme="minorHAnsi"/>
          <w:b w:val="0"/>
          <w:sz w:val="22"/>
          <w:szCs w:val="22"/>
        </w:rPr>
      </w:pPr>
      <w:r w:rsidRPr="00DB788B">
        <w:rPr>
          <w:rFonts w:asciiTheme="minorHAnsi" w:hAnsiTheme="minorHAnsi"/>
          <w:b w:val="0"/>
          <w:sz w:val="22"/>
          <w:szCs w:val="22"/>
          <w:u w:val="single"/>
        </w:rPr>
        <w:t xml:space="preserve">Kwota Dofinansowania </w:t>
      </w:r>
    </w:p>
    <w:p w14:paraId="15BCC068" w14:textId="103DA4A8" w:rsidR="009F5AAC" w:rsidRPr="002230A3" w:rsidRDefault="009F5AAC" w:rsidP="00DB788B">
      <w:pPr>
        <w:pStyle w:val="Tytu"/>
        <w:jc w:val="left"/>
        <w:rPr>
          <w:rFonts w:asciiTheme="minorHAnsi" w:hAnsiTheme="minorHAnsi"/>
          <w:b w:val="0"/>
          <w:sz w:val="22"/>
          <w:szCs w:val="22"/>
        </w:rPr>
      </w:pPr>
      <w:r>
        <w:rPr>
          <w:rFonts w:asciiTheme="minorHAnsi" w:hAnsiTheme="minorHAnsi"/>
          <w:b w:val="0"/>
          <w:sz w:val="22"/>
          <w:szCs w:val="22"/>
        </w:rPr>
        <w:t>D</w:t>
      </w:r>
      <w:r w:rsidRPr="002230A3">
        <w:rPr>
          <w:rFonts w:asciiTheme="minorHAnsi" w:hAnsiTheme="minorHAnsi"/>
          <w:b w:val="0"/>
          <w:sz w:val="22"/>
          <w:szCs w:val="22"/>
        </w:rPr>
        <w:t xml:space="preserve">o _______ </w:t>
      </w:r>
      <w:r>
        <w:rPr>
          <w:rFonts w:asciiTheme="minorHAnsi" w:hAnsiTheme="minorHAnsi"/>
          <w:b w:val="0"/>
          <w:sz w:val="22"/>
          <w:szCs w:val="22"/>
        </w:rPr>
        <w:t>zł</w:t>
      </w:r>
      <w:r w:rsidRPr="002230A3">
        <w:rPr>
          <w:rFonts w:asciiTheme="minorHAnsi" w:hAnsiTheme="minorHAnsi"/>
          <w:b w:val="0"/>
          <w:sz w:val="22"/>
          <w:szCs w:val="22"/>
        </w:rPr>
        <w:t xml:space="preserve"> ( słownie: _______)</w:t>
      </w:r>
    </w:p>
    <w:p w14:paraId="052E1ED7" w14:textId="32757352" w:rsidR="009F5AAC" w:rsidRPr="002230A3" w:rsidRDefault="009F5AAC" w:rsidP="00DB788B">
      <w:pPr>
        <w:pStyle w:val="Tytu"/>
        <w:jc w:val="left"/>
        <w:rPr>
          <w:rFonts w:asciiTheme="minorHAnsi" w:hAnsiTheme="minorHAnsi"/>
          <w:b w:val="0"/>
          <w:i/>
          <w:sz w:val="22"/>
          <w:szCs w:val="22"/>
        </w:rPr>
      </w:pPr>
      <w:r w:rsidRPr="002230A3">
        <w:rPr>
          <w:rFonts w:asciiTheme="minorHAnsi" w:hAnsiTheme="minorHAnsi"/>
          <w:b w:val="0"/>
          <w:sz w:val="22"/>
          <w:szCs w:val="22"/>
        </w:rPr>
        <w:t>co stanowi równowartość</w:t>
      </w:r>
      <w:r>
        <w:rPr>
          <w:rFonts w:asciiTheme="minorHAnsi" w:hAnsiTheme="minorHAnsi"/>
          <w:b w:val="0"/>
          <w:sz w:val="22"/>
          <w:szCs w:val="22"/>
        </w:rPr>
        <w:t xml:space="preserve"> </w:t>
      </w:r>
      <w:r w:rsidRPr="002230A3">
        <w:rPr>
          <w:rFonts w:asciiTheme="minorHAnsi" w:hAnsiTheme="minorHAnsi"/>
          <w:b w:val="0"/>
          <w:sz w:val="22"/>
          <w:szCs w:val="22"/>
        </w:rPr>
        <w:t>___________</w:t>
      </w:r>
      <w:r>
        <w:rPr>
          <w:rFonts w:asciiTheme="minorHAnsi" w:hAnsiTheme="minorHAnsi"/>
          <w:b w:val="0"/>
          <w:sz w:val="22"/>
          <w:szCs w:val="22"/>
        </w:rPr>
        <w:t>euro</w:t>
      </w:r>
      <w:r w:rsidRPr="002230A3">
        <w:rPr>
          <w:rFonts w:asciiTheme="minorHAnsi" w:hAnsiTheme="minorHAnsi"/>
          <w:b w:val="0"/>
          <w:sz w:val="22"/>
          <w:szCs w:val="22"/>
        </w:rPr>
        <w:t xml:space="preserve"> (słownie:</w:t>
      </w:r>
      <w:r w:rsidRPr="00621B12">
        <w:rPr>
          <w:rFonts w:asciiTheme="minorHAnsi" w:hAnsiTheme="minorHAnsi"/>
          <w:b w:val="0"/>
          <w:sz w:val="22"/>
          <w:szCs w:val="22"/>
        </w:rPr>
        <w:t xml:space="preserve"> </w:t>
      </w:r>
      <w:r>
        <w:rPr>
          <w:rFonts w:asciiTheme="minorHAnsi" w:hAnsiTheme="minorHAnsi"/>
          <w:b w:val="0"/>
          <w:sz w:val="22"/>
          <w:szCs w:val="22"/>
        </w:rPr>
        <w:t>_______</w:t>
      </w:r>
      <w:r w:rsidRPr="002230A3">
        <w:rPr>
          <w:rFonts w:asciiTheme="minorHAnsi" w:hAnsiTheme="minorHAnsi"/>
          <w:b w:val="0"/>
          <w:sz w:val="22"/>
          <w:szCs w:val="22"/>
        </w:rPr>
        <w:t>euro)</w:t>
      </w:r>
      <w:r>
        <w:rPr>
          <w:rFonts w:asciiTheme="minorHAnsi" w:hAnsiTheme="minorHAnsi"/>
          <w:b w:val="0"/>
          <w:sz w:val="22"/>
          <w:szCs w:val="22"/>
        </w:rPr>
        <w:t xml:space="preserve"> </w:t>
      </w:r>
      <w:r w:rsidRPr="002230A3">
        <w:rPr>
          <w:rFonts w:asciiTheme="minorHAnsi" w:hAnsiTheme="minorHAnsi"/>
          <w:b w:val="0"/>
          <w:sz w:val="22"/>
          <w:szCs w:val="22"/>
        </w:rPr>
        <w:t xml:space="preserve">według kursu ___________ </w:t>
      </w:r>
    </w:p>
    <w:p w14:paraId="01AFDE74" w14:textId="04DD5B0D" w:rsidR="008C4F72" w:rsidRPr="00DB788B" w:rsidRDefault="008C4F72" w:rsidP="00DB788B">
      <w:pPr>
        <w:pStyle w:val="Akapitzlist"/>
        <w:numPr>
          <w:ilvl w:val="0"/>
          <w:numId w:val="57"/>
        </w:numPr>
        <w:shd w:val="clear" w:color="auto" w:fill="FFFFFF"/>
        <w:ind w:left="284" w:right="1" w:hanging="284"/>
        <w:jc w:val="both"/>
        <w:rPr>
          <w:rFonts w:asciiTheme="minorHAnsi" w:hAnsiTheme="minorHAnsi"/>
          <w:color w:val="000000"/>
          <w:spacing w:val="-2"/>
          <w:sz w:val="22"/>
          <w:szCs w:val="22"/>
        </w:rPr>
      </w:pPr>
      <w:r w:rsidRPr="00DB788B">
        <w:rPr>
          <w:rFonts w:asciiTheme="minorHAnsi" w:hAnsiTheme="minorHAnsi"/>
          <w:color w:val="000000"/>
          <w:spacing w:val="-2"/>
          <w:sz w:val="22"/>
          <w:szCs w:val="22"/>
        </w:rPr>
        <w:t xml:space="preserve">przy czym kwota </w:t>
      </w:r>
      <w:r w:rsidR="005A7F0B" w:rsidRPr="00DB788B">
        <w:rPr>
          <w:rFonts w:asciiTheme="minorHAnsi" w:hAnsiTheme="minorHAnsi"/>
          <w:color w:val="000000"/>
          <w:spacing w:val="-2"/>
          <w:sz w:val="22"/>
          <w:szCs w:val="22"/>
        </w:rPr>
        <w:t xml:space="preserve">przekazanego na rachunek bieżący dochodów budżetowych ministra właściwego do spraw </w:t>
      </w:r>
      <w:r w:rsidR="000C4875">
        <w:rPr>
          <w:rFonts w:asciiTheme="minorHAnsi" w:hAnsiTheme="minorHAnsi"/>
          <w:color w:val="000000"/>
          <w:spacing w:val="-2"/>
          <w:sz w:val="22"/>
          <w:szCs w:val="22"/>
        </w:rPr>
        <w:t>klimatu</w:t>
      </w:r>
      <w:r w:rsidR="000C4875" w:rsidRPr="00DB788B">
        <w:rPr>
          <w:rFonts w:asciiTheme="minorHAnsi" w:hAnsiTheme="minorHAnsi"/>
          <w:color w:val="000000"/>
          <w:spacing w:val="-2"/>
          <w:sz w:val="22"/>
          <w:szCs w:val="22"/>
        </w:rPr>
        <w:t xml:space="preserve"> </w:t>
      </w:r>
      <w:r w:rsidR="00FA2FB5" w:rsidRPr="00DB788B">
        <w:rPr>
          <w:rFonts w:asciiTheme="minorHAnsi" w:hAnsiTheme="minorHAnsi"/>
          <w:color w:val="000000"/>
          <w:spacing w:val="-2"/>
          <w:sz w:val="22"/>
          <w:szCs w:val="22"/>
        </w:rPr>
        <w:t>Dofinansowania</w:t>
      </w:r>
      <w:r w:rsidRPr="00DB788B">
        <w:rPr>
          <w:rFonts w:asciiTheme="minorHAnsi" w:hAnsiTheme="minorHAnsi"/>
          <w:color w:val="000000"/>
          <w:spacing w:val="-2"/>
          <w:sz w:val="22"/>
          <w:szCs w:val="22"/>
        </w:rPr>
        <w:t xml:space="preserve"> </w:t>
      </w:r>
      <w:r w:rsidR="005A7F0B" w:rsidRPr="00DB788B">
        <w:rPr>
          <w:rFonts w:asciiTheme="minorHAnsi" w:hAnsiTheme="minorHAnsi"/>
          <w:color w:val="000000"/>
          <w:spacing w:val="-2"/>
          <w:sz w:val="22"/>
          <w:szCs w:val="22"/>
        </w:rPr>
        <w:t xml:space="preserve">przeliczonego </w:t>
      </w:r>
      <w:r w:rsidRPr="00DB788B">
        <w:rPr>
          <w:rFonts w:asciiTheme="minorHAnsi" w:hAnsiTheme="minorHAnsi"/>
          <w:color w:val="000000"/>
          <w:spacing w:val="-2"/>
          <w:sz w:val="22"/>
          <w:szCs w:val="22"/>
        </w:rPr>
        <w:t>na euro nie może przekroczyć __ % kosztów</w:t>
      </w:r>
      <w:r w:rsidR="00FA2FB5" w:rsidRPr="00DB788B">
        <w:rPr>
          <w:rFonts w:asciiTheme="minorHAnsi" w:hAnsiTheme="minorHAnsi"/>
          <w:color w:val="000000"/>
          <w:spacing w:val="-2"/>
          <w:sz w:val="22"/>
          <w:szCs w:val="22"/>
        </w:rPr>
        <w:t xml:space="preserve"> </w:t>
      </w:r>
      <w:r w:rsidR="00C4028A" w:rsidRPr="00DB788B">
        <w:rPr>
          <w:rFonts w:asciiTheme="minorHAnsi" w:hAnsiTheme="minorHAnsi"/>
          <w:color w:val="000000"/>
          <w:spacing w:val="-2"/>
          <w:sz w:val="22"/>
          <w:szCs w:val="22"/>
        </w:rPr>
        <w:t>kwalifikowa</w:t>
      </w:r>
      <w:r w:rsidR="00AF7E48" w:rsidRPr="00DB788B">
        <w:rPr>
          <w:rFonts w:asciiTheme="minorHAnsi" w:hAnsiTheme="minorHAnsi"/>
          <w:color w:val="000000"/>
          <w:spacing w:val="-2"/>
          <w:sz w:val="22"/>
          <w:szCs w:val="22"/>
        </w:rPr>
        <w:t>l</w:t>
      </w:r>
      <w:r w:rsidR="00C4028A" w:rsidRPr="00DB788B">
        <w:rPr>
          <w:rFonts w:asciiTheme="minorHAnsi" w:hAnsiTheme="minorHAnsi"/>
          <w:color w:val="000000"/>
          <w:spacing w:val="-2"/>
          <w:sz w:val="22"/>
          <w:szCs w:val="22"/>
        </w:rPr>
        <w:t xml:space="preserve">nych </w:t>
      </w:r>
      <w:r w:rsidR="000B79C5" w:rsidRPr="00DB788B">
        <w:rPr>
          <w:rFonts w:asciiTheme="minorHAnsi" w:hAnsiTheme="minorHAnsi"/>
          <w:color w:val="000000"/>
          <w:spacing w:val="-2"/>
          <w:sz w:val="22"/>
          <w:szCs w:val="22"/>
        </w:rPr>
        <w:t xml:space="preserve">zrealizowanego </w:t>
      </w:r>
      <w:r w:rsidR="00FA2FB5" w:rsidRPr="00DB788B">
        <w:rPr>
          <w:rFonts w:asciiTheme="minorHAnsi" w:hAnsiTheme="minorHAnsi"/>
          <w:color w:val="000000"/>
          <w:spacing w:val="-2"/>
          <w:sz w:val="22"/>
          <w:szCs w:val="22"/>
        </w:rPr>
        <w:t>Zadania</w:t>
      </w:r>
      <w:r w:rsidRPr="00DB788B">
        <w:rPr>
          <w:rFonts w:asciiTheme="minorHAnsi" w:hAnsiTheme="minorHAnsi"/>
          <w:color w:val="000000"/>
          <w:spacing w:val="-2"/>
          <w:sz w:val="22"/>
          <w:szCs w:val="22"/>
        </w:rPr>
        <w:t xml:space="preserve"> w euro</w:t>
      </w:r>
      <w:r w:rsidRPr="00DB788B">
        <w:rPr>
          <w:rFonts w:asciiTheme="minorHAnsi" w:hAnsiTheme="minorHAnsi"/>
          <w:b/>
          <w:sz w:val="22"/>
          <w:szCs w:val="22"/>
        </w:rPr>
        <w:t xml:space="preserve"> </w:t>
      </w:r>
      <w:r w:rsidR="00B70582" w:rsidRPr="00DB788B">
        <w:rPr>
          <w:rFonts w:asciiTheme="minorHAnsi" w:hAnsiTheme="minorHAnsi"/>
          <w:sz w:val="22"/>
          <w:szCs w:val="22"/>
        </w:rPr>
        <w:t xml:space="preserve">według kursu wskazanego w art. </w:t>
      </w:r>
      <w:r w:rsidR="00E178F9">
        <w:rPr>
          <w:rFonts w:asciiTheme="minorHAnsi" w:hAnsiTheme="minorHAnsi"/>
          <w:sz w:val="22"/>
          <w:szCs w:val="22"/>
        </w:rPr>
        <w:t>21.3</w:t>
      </w:r>
      <w:r w:rsidR="000B79C5" w:rsidRPr="00DB788B">
        <w:rPr>
          <w:rFonts w:asciiTheme="minorHAnsi" w:hAnsiTheme="minorHAnsi"/>
          <w:sz w:val="22"/>
          <w:szCs w:val="22"/>
        </w:rPr>
        <w:t xml:space="preserve"> </w:t>
      </w:r>
      <w:r w:rsidR="004F4E17">
        <w:rPr>
          <w:rFonts w:asciiTheme="minorHAnsi" w:hAnsiTheme="minorHAnsi"/>
          <w:sz w:val="22"/>
          <w:szCs w:val="22"/>
        </w:rPr>
        <w:t>Umowy BK-KE</w:t>
      </w:r>
      <w:r w:rsidR="005B7E44">
        <w:rPr>
          <w:rStyle w:val="Odwoanieprzypisudolnego"/>
          <w:rFonts w:asciiTheme="minorHAnsi" w:hAnsiTheme="minorHAnsi"/>
          <w:sz w:val="22"/>
          <w:szCs w:val="22"/>
        </w:rPr>
        <w:footnoteReference w:id="22"/>
      </w:r>
      <w:r w:rsidR="00B70582" w:rsidRPr="00DB788B">
        <w:rPr>
          <w:rFonts w:asciiTheme="minorHAnsi" w:hAnsiTheme="minorHAnsi"/>
          <w:sz w:val="22"/>
          <w:szCs w:val="22"/>
        </w:rPr>
        <w:t>.</w:t>
      </w:r>
      <w:r w:rsidRPr="00DB788B">
        <w:rPr>
          <w:rFonts w:asciiTheme="minorHAnsi" w:hAnsiTheme="minorHAnsi"/>
          <w:color w:val="000000"/>
          <w:spacing w:val="-2"/>
          <w:sz w:val="22"/>
          <w:szCs w:val="22"/>
        </w:rPr>
        <w:t xml:space="preserve"> </w:t>
      </w:r>
    </w:p>
    <w:p w14:paraId="36906091" w14:textId="4CF5FEB6" w:rsidR="00471905" w:rsidRPr="00DB788B" w:rsidRDefault="00471905" w:rsidP="00DB788B">
      <w:pPr>
        <w:pStyle w:val="Akapitzlist"/>
        <w:numPr>
          <w:ilvl w:val="0"/>
          <w:numId w:val="57"/>
        </w:numPr>
        <w:shd w:val="clear" w:color="auto" w:fill="FFFFFF"/>
        <w:ind w:left="284" w:right="1" w:hanging="284"/>
        <w:jc w:val="both"/>
        <w:rPr>
          <w:rFonts w:asciiTheme="minorHAnsi" w:hAnsiTheme="minorHAnsi"/>
          <w:sz w:val="22"/>
          <w:szCs w:val="22"/>
        </w:rPr>
      </w:pPr>
      <w:r w:rsidRPr="00DB788B">
        <w:rPr>
          <w:rFonts w:asciiTheme="minorHAnsi" w:hAnsiTheme="minorHAnsi"/>
          <w:sz w:val="22"/>
          <w:szCs w:val="22"/>
        </w:rPr>
        <w:t>kwota uzyskana z rezerwy celowej, w wyniku zaakceptowania wniosku o uruchomienie środków z</w:t>
      </w:r>
      <w:r w:rsidR="00C070CF">
        <w:rPr>
          <w:rFonts w:asciiTheme="minorHAnsi" w:hAnsiTheme="minorHAnsi"/>
          <w:sz w:val="22"/>
          <w:szCs w:val="22"/>
        </w:rPr>
        <w:t> </w:t>
      </w:r>
      <w:r w:rsidRPr="00DB788B">
        <w:rPr>
          <w:rFonts w:asciiTheme="minorHAnsi" w:hAnsiTheme="minorHAnsi"/>
          <w:sz w:val="22"/>
          <w:szCs w:val="22"/>
        </w:rPr>
        <w:t>rezerwy celowej, nie może być przeznaczona na pokrycie kosztów poniesionych przed dniem _____.</w:t>
      </w:r>
    </w:p>
    <w:p w14:paraId="269900FD" w14:textId="55110480" w:rsidR="000A171F" w:rsidRPr="00DB788B" w:rsidRDefault="00DC736C" w:rsidP="00DB788B">
      <w:pPr>
        <w:tabs>
          <w:tab w:val="num" w:pos="0"/>
        </w:tabs>
        <w:autoSpaceDE w:val="0"/>
        <w:autoSpaceDN w:val="0"/>
        <w:adjustRightInd w:val="0"/>
        <w:ind w:right="1"/>
        <w:jc w:val="both"/>
        <w:rPr>
          <w:rFonts w:asciiTheme="minorHAnsi" w:hAnsiTheme="minorHAnsi"/>
          <w:sz w:val="22"/>
          <w:szCs w:val="22"/>
        </w:rPr>
      </w:pPr>
      <w:r w:rsidRPr="00DB788B">
        <w:rPr>
          <w:rFonts w:asciiTheme="minorHAnsi" w:hAnsiTheme="minorHAnsi"/>
          <w:sz w:val="22"/>
          <w:szCs w:val="22"/>
        </w:rPr>
        <w:t xml:space="preserve">W przypadku gdy faktyczne koszty </w:t>
      </w:r>
      <w:r w:rsidR="00687997" w:rsidRPr="00DB788B">
        <w:rPr>
          <w:rFonts w:asciiTheme="minorHAnsi" w:hAnsiTheme="minorHAnsi"/>
          <w:sz w:val="22"/>
          <w:szCs w:val="22"/>
        </w:rPr>
        <w:t xml:space="preserve">kwalifikowane </w:t>
      </w:r>
      <w:r w:rsidRPr="00DB788B">
        <w:rPr>
          <w:rFonts w:asciiTheme="minorHAnsi" w:hAnsiTheme="minorHAnsi"/>
          <w:sz w:val="22"/>
          <w:szCs w:val="22"/>
        </w:rPr>
        <w:t xml:space="preserve">realizacji </w:t>
      </w:r>
      <w:r w:rsidR="002C5608" w:rsidRPr="00DB788B">
        <w:rPr>
          <w:rFonts w:asciiTheme="minorHAnsi" w:hAnsiTheme="minorHAnsi"/>
          <w:sz w:val="22"/>
          <w:szCs w:val="22"/>
        </w:rPr>
        <w:t>Zadania</w:t>
      </w:r>
      <w:r w:rsidR="00F11B59">
        <w:rPr>
          <w:rFonts w:asciiTheme="minorHAnsi" w:hAnsiTheme="minorHAnsi"/>
          <w:sz w:val="22"/>
          <w:szCs w:val="22"/>
        </w:rPr>
        <w:t xml:space="preserve"> w euro</w:t>
      </w:r>
      <w:r w:rsidR="002C5608" w:rsidRPr="00DB788B">
        <w:rPr>
          <w:rFonts w:asciiTheme="minorHAnsi" w:hAnsiTheme="minorHAnsi"/>
          <w:sz w:val="22"/>
          <w:szCs w:val="22"/>
        </w:rPr>
        <w:t xml:space="preserve"> </w:t>
      </w:r>
      <w:r w:rsidRPr="00DB788B">
        <w:rPr>
          <w:rFonts w:asciiTheme="minorHAnsi" w:hAnsiTheme="minorHAnsi"/>
          <w:sz w:val="22"/>
          <w:szCs w:val="22"/>
        </w:rPr>
        <w:t>okażą się niższe od przewidywanych, kwota Dofinansowania może zostać proporcjonalnie obniżona, z zachowaniem wskazanego wyżej udziału procentowego Dofinansowania w kosztach zrealizowanego Zadania. W</w:t>
      </w:r>
      <w:r w:rsidR="00C070CF">
        <w:rPr>
          <w:rFonts w:asciiTheme="minorHAnsi" w:hAnsiTheme="minorHAnsi"/>
          <w:sz w:val="22"/>
          <w:szCs w:val="22"/>
        </w:rPr>
        <w:t> </w:t>
      </w:r>
      <w:r w:rsidRPr="00DB788B">
        <w:rPr>
          <w:rFonts w:asciiTheme="minorHAnsi" w:hAnsiTheme="minorHAnsi"/>
          <w:sz w:val="22"/>
          <w:szCs w:val="22"/>
        </w:rPr>
        <w:t>takim przypadku NFOŚiGW może zażądać od Państwowej jednostki budżetowej zapłaty odszkodowania odpowiadającej kwocie przekazanej nadwyżki przekraczającej kwotę obniżonego Dofinansowania, powiększonej o odsetki w wysokości jak dla zaległości podatkowych, liczone od dnia przekazania nadwyżki (obciążenia rachunku bankowego NFOŚiGW) do dnia zapłaty, chyba, że zwrot nadwyżki zostanie dokonany na innych zasadach, w szczególności poprzez zwrot nadpłaconych dochodów za dany rok budżetowy.</w:t>
      </w:r>
      <w:r w:rsidR="00F11B59">
        <w:rPr>
          <w:rFonts w:asciiTheme="minorHAnsi" w:hAnsiTheme="minorHAnsi"/>
          <w:sz w:val="22"/>
          <w:szCs w:val="22"/>
        </w:rPr>
        <w:t xml:space="preserve"> Wyliczenie kwoty nadwyżki w PLN dokonuje się w</w:t>
      </w:r>
      <w:r w:rsidR="00412649">
        <w:rPr>
          <w:rFonts w:asciiTheme="minorHAnsi" w:hAnsiTheme="minorHAnsi"/>
          <w:sz w:val="22"/>
          <w:szCs w:val="22"/>
        </w:rPr>
        <w:t>edłu</w:t>
      </w:r>
      <w:r w:rsidR="00F11B59">
        <w:rPr>
          <w:rFonts w:asciiTheme="minorHAnsi" w:hAnsiTheme="minorHAnsi"/>
          <w:sz w:val="22"/>
          <w:szCs w:val="22"/>
        </w:rPr>
        <w:t>g ostatnich chronologicznie</w:t>
      </w:r>
      <w:r w:rsidR="00412649">
        <w:rPr>
          <w:rFonts w:asciiTheme="minorHAnsi" w:hAnsiTheme="minorHAnsi"/>
          <w:sz w:val="22"/>
          <w:szCs w:val="22"/>
        </w:rPr>
        <w:t xml:space="preserve"> poniesionych</w:t>
      </w:r>
      <w:r w:rsidR="00F11B59">
        <w:rPr>
          <w:rFonts w:asciiTheme="minorHAnsi" w:hAnsiTheme="minorHAnsi"/>
          <w:sz w:val="22"/>
          <w:szCs w:val="22"/>
        </w:rPr>
        <w:t xml:space="preserve"> wydatków </w:t>
      </w:r>
      <w:r w:rsidR="00890982">
        <w:rPr>
          <w:rFonts w:asciiTheme="minorHAnsi" w:hAnsiTheme="minorHAnsi"/>
          <w:sz w:val="22"/>
          <w:szCs w:val="22"/>
        </w:rPr>
        <w:t>oraz</w:t>
      </w:r>
      <w:r w:rsidR="00F11B59">
        <w:rPr>
          <w:rFonts w:asciiTheme="minorHAnsi" w:hAnsiTheme="minorHAnsi"/>
          <w:sz w:val="22"/>
          <w:szCs w:val="22"/>
        </w:rPr>
        <w:t xml:space="preserve"> kursów przeliczeniowych PLN/EUR obowiązujących</w:t>
      </w:r>
      <w:r w:rsidR="00613E35">
        <w:rPr>
          <w:rFonts w:asciiTheme="minorHAnsi" w:hAnsiTheme="minorHAnsi"/>
          <w:sz w:val="22"/>
          <w:szCs w:val="22"/>
        </w:rPr>
        <w:t xml:space="preserve"> dla nich</w:t>
      </w:r>
      <w:r w:rsidR="00F11B59">
        <w:rPr>
          <w:rFonts w:asciiTheme="minorHAnsi" w:hAnsiTheme="minorHAnsi"/>
          <w:sz w:val="22"/>
          <w:szCs w:val="22"/>
        </w:rPr>
        <w:t xml:space="preserve"> </w:t>
      </w:r>
      <w:r w:rsidR="00613E35">
        <w:rPr>
          <w:rFonts w:asciiTheme="minorHAnsi" w:hAnsiTheme="minorHAnsi"/>
          <w:sz w:val="22"/>
          <w:szCs w:val="22"/>
        </w:rPr>
        <w:t>zgodnie z umową BK-KE</w:t>
      </w:r>
      <w:r w:rsidR="00F11B59">
        <w:rPr>
          <w:rFonts w:asciiTheme="minorHAnsi" w:hAnsiTheme="minorHAnsi"/>
          <w:sz w:val="22"/>
          <w:szCs w:val="22"/>
        </w:rPr>
        <w:t>.</w:t>
      </w:r>
    </w:p>
    <w:p w14:paraId="01A3AAE0" w14:textId="77777777" w:rsidR="00B67270" w:rsidRPr="00DB788B" w:rsidRDefault="00B67270" w:rsidP="00DB788B">
      <w:pPr>
        <w:pStyle w:val="Tytu"/>
        <w:tabs>
          <w:tab w:val="num" w:pos="0"/>
        </w:tabs>
        <w:spacing w:before="240"/>
        <w:ind w:left="284" w:right="1" w:hanging="284"/>
        <w:jc w:val="left"/>
        <w:rPr>
          <w:rFonts w:asciiTheme="minorHAnsi" w:hAnsiTheme="minorHAnsi"/>
          <w:b w:val="0"/>
          <w:sz w:val="22"/>
          <w:szCs w:val="22"/>
          <w:u w:val="single"/>
        </w:rPr>
      </w:pPr>
      <w:r w:rsidRPr="00DB788B">
        <w:rPr>
          <w:rFonts w:asciiTheme="minorHAnsi" w:hAnsiTheme="minorHAnsi"/>
          <w:b w:val="0"/>
          <w:sz w:val="22"/>
          <w:szCs w:val="22"/>
        </w:rPr>
        <w:t>11.</w:t>
      </w:r>
      <w:r w:rsidRPr="00DB788B">
        <w:rPr>
          <w:rFonts w:asciiTheme="minorHAnsi" w:hAnsiTheme="minorHAnsi"/>
          <w:b w:val="0"/>
          <w:sz w:val="22"/>
          <w:szCs w:val="22"/>
        </w:rPr>
        <w:tab/>
      </w:r>
      <w:r w:rsidRPr="00DB788B">
        <w:rPr>
          <w:rFonts w:asciiTheme="minorHAnsi" w:hAnsiTheme="minorHAnsi"/>
          <w:b w:val="0"/>
          <w:sz w:val="22"/>
          <w:szCs w:val="22"/>
          <w:u w:val="single"/>
        </w:rPr>
        <w:t xml:space="preserve">Harmonogram wypłat Dofinansowania </w:t>
      </w: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1038"/>
        <w:gridCol w:w="2013"/>
        <w:gridCol w:w="1501"/>
        <w:gridCol w:w="1276"/>
        <w:gridCol w:w="1276"/>
        <w:gridCol w:w="1163"/>
        <w:gridCol w:w="821"/>
      </w:tblGrid>
      <w:tr w:rsidR="0044360C" w:rsidRPr="00A43C2C" w14:paraId="3CD56666" w14:textId="77777777" w:rsidTr="0044360C">
        <w:trPr>
          <w:cantSplit/>
          <w:trHeight w:val="230"/>
          <w:jc w:val="center"/>
        </w:trPr>
        <w:tc>
          <w:tcPr>
            <w:tcW w:w="918" w:type="dxa"/>
            <w:vMerge w:val="restart"/>
          </w:tcPr>
          <w:p w14:paraId="7EDEF7A3" w14:textId="3BC01B6E" w:rsidR="0044360C" w:rsidRPr="00DB788B" w:rsidRDefault="0044360C" w:rsidP="005F5C03">
            <w:pPr>
              <w:keepNext/>
              <w:jc w:val="center"/>
              <w:rPr>
                <w:rFonts w:asciiTheme="minorHAnsi" w:hAnsiTheme="minorHAnsi"/>
                <w:sz w:val="18"/>
                <w:szCs w:val="18"/>
              </w:rPr>
            </w:pPr>
            <w:r w:rsidRPr="00DB788B">
              <w:rPr>
                <w:rFonts w:asciiTheme="minorHAnsi" w:hAnsiTheme="minorHAnsi"/>
                <w:sz w:val="18"/>
                <w:szCs w:val="18"/>
              </w:rPr>
              <w:lastRenderedPageBreak/>
              <w:t xml:space="preserve">Lp. </w:t>
            </w:r>
          </w:p>
        </w:tc>
        <w:tc>
          <w:tcPr>
            <w:tcW w:w="4552" w:type="dxa"/>
            <w:gridSpan w:val="3"/>
          </w:tcPr>
          <w:p w14:paraId="4ACF251F" w14:textId="77777777" w:rsidR="0044360C" w:rsidRPr="00DB788B" w:rsidRDefault="0044360C" w:rsidP="005F5C03">
            <w:pPr>
              <w:keepNext/>
              <w:jc w:val="center"/>
              <w:rPr>
                <w:rFonts w:asciiTheme="minorHAnsi" w:hAnsiTheme="minorHAnsi"/>
                <w:sz w:val="18"/>
                <w:szCs w:val="18"/>
              </w:rPr>
            </w:pPr>
            <w:r w:rsidRPr="00DB788B">
              <w:rPr>
                <w:rFonts w:asciiTheme="minorHAnsi" w:hAnsiTheme="minorHAnsi"/>
                <w:sz w:val="18"/>
                <w:szCs w:val="18"/>
              </w:rPr>
              <w:t xml:space="preserve">Kwota </w:t>
            </w:r>
          </w:p>
          <w:p w14:paraId="07CFF3DA" w14:textId="77777777" w:rsidR="0044360C" w:rsidRPr="00DB788B" w:rsidRDefault="0044360C" w:rsidP="005F5C03">
            <w:pPr>
              <w:keepNext/>
              <w:jc w:val="center"/>
              <w:rPr>
                <w:rFonts w:asciiTheme="minorHAnsi" w:hAnsiTheme="minorHAnsi"/>
                <w:sz w:val="18"/>
                <w:szCs w:val="18"/>
              </w:rPr>
            </w:pPr>
            <w:r w:rsidRPr="00DB788B">
              <w:rPr>
                <w:rFonts w:asciiTheme="minorHAnsi" w:hAnsiTheme="minorHAnsi"/>
                <w:sz w:val="18"/>
                <w:szCs w:val="18"/>
              </w:rPr>
              <w:t>(zł)</w:t>
            </w:r>
          </w:p>
        </w:tc>
        <w:tc>
          <w:tcPr>
            <w:tcW w:w="1276" w:type="dxa"/>
            <w:vMerge w:val="restart"/>
          </w:tcPr>
          <w:p w14:paraId="4FCAA0A6" w14:textId="77777777" w:rsidR="0044360C" w:rsidRPr="00DB788B" w:rsidRDefault="0044360C" w:rsidP="005F5C03">
            <w:pPr>
              <w:keepNext/>
              <w:jc w:val="center"/>
              <w:rPr>
                <w:rFonts w:asciiTheme="minorHAnsi" w:hAnsiTheme="minorHAnsi"/>
                <w:sz w:val="18"/>
                <w:szCs w:val="18"/>
              </w:rPr>
            </w:pPr>
            <w:r w:rsidRPr="00DB788B">
              <w:rPr>
                <w:rFonts w:asciiTheme="minorHAnsi" w:hAnsiTheme="minorHAnsi"/>
                <w:sz w:val="18"/>
                <w:szCs w:val="18"/>
              </w:rPr>
              <w:t>W tym środki z zobowiązań wieloletnich*</w:t>
            </w:r>
          </w:p>
        </w:tc>
        <w:tc>
          <w:tcPr>
            <w:tcW w:w="1276" w:type="dxa"/>
            <w:vMerge w:val="restart"/>
          </w:tcPr>
          <w:p w14:paraId="2B81F1D3" w14:textId="77777777" w:rsidR="0044360C" w:rsidRPr="00DB788B" w:rsidRDefault="0044360C" w:rsidP="005F5C03">
            <w:pPr>
              <w:keepNext/>
              <w:jc w:val="center"/>
              <w:rPr>
                <w:rFonts w:asciiTheme="minorHAnsi" w:hAnsiTheme="minorHAnsi"/>
                <w:sz w:val="18"/>
                <w:szCs w:val="18"/>
              </w:rPr>
            </w:pPr>
            <w:r w:rsidRPr="00DB788B">
              <w:rPr>
                <w:rFonts w:asciiTheme="minorHAnsi" w:hAnsiTheme="minorHAnsi"/>
                <w:sz w:val="18"/>
                <w:szCs w:val="18"/>
              </w:rPr>
              <w:t>od dnia (termin początkowy)</w:t>
            </w:r>
          </w:p>
        </w:tc>
        <w:tc>
          <w:tcPr>
            <w:tcW w:w="1163" w:type="dxa"/>
            <w:vMerge w:val="restart"/>
          </w:tcPr>
          <w:p w14:paraId="3326E63F" w14:textId="77777777" w:rsidR="0044360C" w:rsidRPr="00DB788B" w:rsidRDefault="0044360C" w:rsidP="005F5C03">
            <w:pPr>
              <w:keepNext/>
              <w:jc w:val="center"/>
              <w:rPr>
                <w:rFonts w:asciiTheme="minorHAnsi" w:hAnsiTheme="minorHAnsi"/>
                <w:sz w:val="18"/>
                <w:szCs w:val="18"/>
              </w:rPr>
            </w:pPr>
            <w:r w:rsidRPr="00DB788B">
              <w:rPr>
                <w:rFonts w:asciiTheme="minorHAnsi" w:hAnsiTheme="minorHAnsi"/>
                <w:sz w:val="18"/>
                <w:szCs w:val="18"/>
              </w:rPr>
              <w:t>do dnia (termin końcowy)</w:t>
            </w:r>
          </w:p>
        </w:tc>
        <w:tc>
          <w:tcPr>
            <w:tcW w:w="821" w:type="dxa"/>
            <w:vMerge w:val="restart"/>
          </w:tcPr>
          <w:p w14:paraId="765BDA5F" w14:textId="77777777" w:rsidR="0044360C" w:rsidRPr="00DB788B" w:rsidRDefault="0044360C" w:rsidP="005F5C03">
            <w:pPr>
              <w:keepNext/>
              <w:jc w:val="center"/>
              <w:rPr>
                <w:rFonts w:asciiTheme="minorHAnsi" w:hAnsiTheme="minorHAnsi"/>
                <w:sz w:val="18"/>
                <w:szCs w:val="18"/>
              </w:rPr>
            </w:pPr>
            <w:r w:rsidRPr="00DB788B">
              <w:rPr>
                <w:rFonts w:asciiTheme="minorHAnsi" w:hAnsiTheme="minorHAnsi"/>
                <w:sz w:val="18"/>
                <w:szCs w:val="18"/>
              </w:rPr>
              <w:t>Uwagi</w:t>
            </w:r>
          </w:p>
        </w:tc>
      </w:tr>
      <w:tr w:rsidR="0044360C" w:rsidRPr="00A43C2C" w14:paraId="7A1C4982" w14:textId="77777777" w:rsidTr="0044360C">
        <w:trPr>
          <w:cantSplit/>
          <w:trHeight w:val="460"/>
          <w:jc w:val="center"/>
        </w:trPr>
        <w:tc>
          <w:tcPr>
            <w:tcW w:w="918" w:type="dxa"/>
            <w:vMerge/>
          </w:tcPr>
          <w:p w14:paraId="61C62281" w14:textId="77777777" w:rsidR="0044360C" w:rsidRPr="00DB788B" w:rsidRDefault="0044360C" w:rsidP="005F5C03">
            <w:pPr>
              <w:keepNext/>
              <w:jc w:val="center"/>
              <w:rPr>
                <w:rFonts w:asciiTheme="minorHAnsi" w:hAnsiTheme="minorHAnsi"/>
                <w:sz w:val="18"/>
                <w:szCs w:val="18"/>
              </w:rPr>
            </w:pPr>
          </w:p>
        </w:tc>
        <w:tc>
          <w:tcPr>
            <w:tcW w:w="1038" w:type="dxa"/>
          </w:tcPr>
          <w:p w14:paraId="0926ABB3" w14:textId="77777777" w:rsidR="0044360C" w:rsidRPr="00DB788B" w:rsidRDefault="0044360C" w:rsidP="005F5C03">
            <w:pPr>
              <w:keepNext/>
              <w:jc w:val="center"/>
              <w:rPr>
                <w:rFonts w:asciiTheme="minorHAnsi" w:hAnsiTheme="minorHAnsi"/>
                <w:sz w:val="18"/>
                <w:szCs w:val="18"/>
              </w:rPr>
            </w:pPr>
            <w:r w:rsidRPr="00DB788B">
              <w:rPr>
                <w:rFonts w:asciiTheme="minorHAnsi" w:hAnsiTheme="minorHAnsi"/>
                <w:sz w:val="18"/>
                <w:szCs w:val="18"/>
              </w:rPr>
              <w:t>całkowita</w:t>
            </w:r>
          </w:p>
        </w:tc>
        <w:tc>
          <w:tcPr>
            <w:tcW w:w="2013" w:type="dxa"/>
          </w:tcPr>
          <w:p w14:paraId="2B9596AB" w14:textId="77777777" w:rsidR="0044360C" w:rsidRPr="00DB788B" w:rsidRDefault="0044360C" w:rsidP="005F5C03">
            <w:pPr>
              <w:keepNext/>
              <w:jc w:val="center"/>
              <w:rPr>
                <w:rFonts w:asciiTheme="minorHAnsi" w:hAnsiTheme="minorHAnsi"/>
                <w:sz w:val="18"/>
                <w:szCs w:val="18"/>
              </w:rPr>
            </w:pPr>
            <w:r w:rsidRPr="00DB788B">
              <w:rPr>
                <w:rFonts w:asciiTheme="minorHAnsi" w:hAnsiTheme="minorHAnsi"/>
                <w:sz w:val="18"/>
                <w:szCs w:val="18"/>
              </w:rPr>
              <w:t xml:space="preserve">w tym na: </w:t>
            </w:r>
          </w:p>
          <w:p w14:paraId="24C1F125" w14:textId="77777777" w:rsidR="0044360C" w:rsidRPr="00DB788B" w:rsidRDefault="0044360C" w:rsidP="005F5C03">
            <w:pPr>
              <w:keepNext/>
              <w:jc w:val="center"/>
              <w:rPr>
                <w:rFonts w:asciiTheme="minorHAnsi" w:hAnsiTheme="minorHAnsi"/>
                <w:sz w:val="18"/>
                <w:szCs w:val="18"/>
              </w:rPr>
            </w:pPr>
            <w:r w:rsidRPr="00DB788B">
              <w:rPr>
                <w:rFonts w:asciiTheme="minorHAnsi" w:hAnsiTheme="minorHAnsi"/>
                <w:sz w:val="18"/>
                <w:szCs w:val="18"/>
              </w:rPr>
              <w:t>realizację inwestycji/zakupów inwestycyjnych</w:t>
            </w:r>
          </w:p>
        </w:tc>
        <w:tc>
          <w:tcPr>
            <w:tcW w:w="1501" w:type="dxa"/>
          </w:tcPr>
          <w:p w14:paraId="3F4CD5CF" w14:textId="77777777" w:rsidR="0044360C" w:rsidRPr="00DB788B" w:rsidRDefault="0044360C" w:rsidP="005F5C03">
            <w:pPr>
              <w:keepNext/>
              <w:jc w:val="center"/>
              <w:rPr>
                <w:rFonts w:asciiTheme="minorHAnsi" w:hAnsiTheme="minorHAnsi"/>
                <w:sz w:val="18"/>
                <w:szCs w:val="18"/>
              </w:rPr>
            </w:pPr>
            <w:r w:rsidRPr="00DB788B">
              <w:rPr>
                <w:rFonts w:asciiTheme="minorHAnsi" w:hAnsiTheme="minorHAnsi"/>
                <w:sz w:val="18"/>
                <w:szCs w:val="18"/>
              </w:rPr>
              <w:t>w tym na: realizację zadań bieżących</w:t>
            </w:r>
          </w:p>
        </w:tc>
        <w:tc>
          <w:tcPr>
            <w:tcW w:w="1276" w:type="dxa"/>
            <w:vMerge/>
          </w:tcPr>
          <w:p w14:paraId="01B336FA" w14:textId="77777777" w:rsidR="0044360C" w:rsidRPr="00DB788B" w:rsidRDefault="0044360C" w:rsidP="005F5C03">
            <w:pPr>
              <w:keepNext/>
              <w:jc w:val="center"/>
              <w:rPr>
                <w:rFonts w:asciiTheme="minorHAnsi" w:hAnsiTheme="minorHAnsi"/>
                <w:sz w:val="18"/>
                <w:szCs w:val="18"/>
              </w:rPr>
            </w:pPr>
          </w:p>
        </w:tc>
        <w:tc>
          <w:tcPr>
            <w:tcW w:w="1276" w:type="dxa"/>
            <w:vMerge/>
          </w:tcPr>
          <w:p w14:paraId="5350C0F4" w14:textId="77777777" w:rsidR="0044360C" w:rsidRPr="00DB788B" w:rsidRDefault="0044360C" w:rsidP="005F5C03">
            <w:pPr>
              <w:keepNext/>
              <w:jc w:val="center"/>
              <w:rPr>
                <w:rFonts w:asciiTheme="minorHAnsi" w:hAnsiTheme="minorHAnsi"/>
                <w:sz w:val="18"/>
                <w:szCs w:val="18"/>
              </w:rPr>
            </w:pPr>
          </w:p>
        </w:tc>
        <w:tc>
          <w:tcPr>
            <w:tcW w:w="1163" w:type="dxa"/>
            <w:vMerge/>
          </w:tcPr>
          <w:p w14:paraId="5C0729F5" w14:textId="77777777" w:rsidR="0044360C" w:rsidRPr="00DB788B" w:rsidRDefault="0044360C" w:rsidP="005F5C03">
            <w:pPr>
              <w:keepNext/>
              <w:jc w:val="center"/>
              <w:rPr>
                <w:rFonts w:asciiTheme="minorHAnsi" w:hAnsiTheme="minorHAnsi"/>
                <w:sz w:val="18"/>
                <w:szCs w:val="18"/>
              </w:rPr>
            </w:pPr>
          </w:p>
        </w:tc>
        <w:tc>
          <w:tcPr>
            <w:tcW w:w="821" w:type="dxa"/>
            <w:vMerge/>
          </w:tcPr>
          <w:p w14:paraId="19E17A44" w14:textId="77777777" w:rsidR="0044360C" w:rsidRPr="00DB788B" w:rsidRDefault="0044360C" w:rsidP="005F5C03">
            <w:pPr>
              <w:keepNext/>
              <w:jc w:val="center"/>
              <w:rPr>
                <w:rFonts w:asciiTheme="minorHAnsi" w:hAnsiTheme="minorHAnsi"/>
                <w:sz w:val="18"/>
                <w:szCs w:val="18"/>
              </w:rPr>
            </w:pPr>
          </w:p>
        </w:tc>
      </w:tr>
      <w:tr w:rsidR="0044360C" w:rsidRPr="00A43C2C" w14:paraId="76DAB19A" w14:textId="77777777" w:rsidTr="00172885">
        <w:trPr>
          <w:jc w:val="center"/>
        </w:trPr>
        <w:tc>
          <w:tcPr>
            <w:tcW w:w="918" w:type="dxa"/>
          </w:tcPr>
          <w:p w14:paraId="2A3CF305" w14:textId="5E73E13C" w:rsidR="0044360C" w:rsidRPr="00DB788B" w:rsidRDefault="00DC736C" w:rsidP="005F5C03">
            <w:pPr>
              <w:jc w:val="center"/>
              <w:rPr>
                <w:rFonts w:asciiTheme="minorHAnsi" w:hAnsiTheme="minorHAnsi"/>
                <w:sz w:val="18"/>
                <w:szCs w:val="18"/>
              </w:rPr>
            </w:pPr>
            <w:r w:rsidRPr="00DB788B">
              <w:rPr>
                <w:rFonts w:asciiTheme="minorHAnsi" w:hAnsiTheme="minorHAnsi"/>
                <w:sz w:val="18"/>
                <w:szCs w:val="18"/>
              </w:rPr>
              <w:fldChar w:fldCharType="begin"/>
            </w:r>
            <w:r w:rsidR="0044360C" w:rsidRPr="00DB788B">
              <w:rPr>
                <w:rFonts w:asciiTheme="minorHAnsi" w:hAnsiTheme="minorHAnsi"/>
                <w:sz w:val="18"/>
                <w:szCs w:val="18"/>
              </w:rPr>
              <w:instrText xml:space="preserve"> SEQ TableIndex \n  \* CHARFORMAT </w:instrText>
            </w:r>
            <w:r w:rsidRPr="00DB788B">
              <w:rPr>
                <w:rFonts w:asciiTheme="minorHAnsi" w:hAnsiTheme="minorHAnsi"/>
                <w:sz w:val="18"/>
                <w:szCs w:val="18"/>
              </w:rPr>
              <w:fldChar w:fldCharType="separate"/>
            </w:r>
            <w:r w:rsidR="00E57589">
              <w:rPr>
                <w:rFonts w:asciiTheme="minorHAnsi" w:hAnsiTheme="minorHAnsi"/>
                <w:noProof/>
                <w:sz w:val="18"/>
                <w:szCs w:val="18"/>
              </w:rPr>
              <w:t>1</w:t>
            </w:r>
            <w:r w:rsidRPr="00DB788B">
              <w:rPr>
                <w:rFonts w:asciiTheme="minorHAnsi" w:hAnsiTheme="minorHAnsi"/>
                <w:sz w:val="18"/>
                <w:szCs w:val="18"/>
              </w:rPr>
              <w:fldChar w:fldCharType="end"/>
            </w:r>
          </w:p>
        </w:tc>
        <w:tc>
          <w:tcPr>
            <w:tcW w:w="1038" w:type="dxa"/>
          </w:tcPr>
          <w:p w14:paraId="7F43C4C7" w14:textId="77777777" w:rsidR="0044360C" w:rsidRPr="00DB788B" w:rsidRDefault="0044360C" w:rsidP="005F5C03">
            <w:pPr>
              <w:jc w:val="center"/>
              <w:rPr>
                <w:rFonts w:asciiTheme="minorHAnsi" w:hAnsiTheme="minorHAnsi"/>
                <w:sz w:val="18"/>
                <w:szCs w:val="18"/>
              </w:rPr>
            </w:pPr>
            <w:r w:rsidRPr="00DB788B">
              <w:rPr>
                <w:rFonts w:asciiTheme="minorHAnsi" w:hAnsiTheme="minorHAnsi"/>
                <w:sz w:val="18"/>
                <w:szCs w:val="18"/>
              </w:rPr>
              <w:t>2</w:t>
            </w:r>
            <w:r w:rsidR="00DC736C" w:rsidRPr="00DB788B">
              <w:rPr>
                <w:rFonts w:asciiTheme="minorHAnsi" w:hAnsiTheme="minorHAnsi"/>
                <w:sz w:val="18"/>
                <w:szCs w:val="18"/>
              </w:rPr>
              <w:fldChar w:fldCharType="begin">
                <w:ffData>
                  <w:name w:val="Text74"/>
                  <w:enabled/>
                  <w:calcOnExit/>
                  <w:textInput/>
                </w:ffData>
              </w:fldChar>
            </w:r>
            <w:r w:rsidRPr="00DB788B">
              <w:rPr>
                <w:rFonts w:asciiTheme="minorHAnsi" w:hAnsiTheme="minorHAnsi"/>
                <w:sz w:val="18"/>
                <w:szCs w:val="18"/>
              </w:rPr>
              <w:instrText xml:space="preserve"> FORMTEXT </w:instrText>
            </w:r>
            <w:r w:rsidR="00DC736C" w:rsidRPr="00DB788B">
              <w:rPr>
                <w:rFonts w:asciiTheme="minorHAnsi" w:hAnsiTheme="minorHAnsi"/>
                <w:sz w:val="18"/>
                <w:szCs w:val="18"/>
              </w:rPr>
            </w:r>
            <w:r w:rsidR="00DC736C" w:rsidRPr="00DB788B">
              <w:rPr>
                <w:rFonts w:asciiTheme="minorHAnsi" w:hAnsiTheme="minorHAnsi"/>
                <w:sz w:val="18"/>
                <w:szCs w:val="18"/>
              </w:rPr>
              <w:fldChar w:fldCharType="separate"/>
            </w:r>
            <w:r w:rsidRPr="00DB788B">
              <w:rPr>
                <w:rFonts w:asciiTheme="minorHAnsi" w:hAnsiTheme="minorHAnsi"/>
                <w:noProof/>
                <w:sz w:val="18"/>
                <w:szCs w:val="18"/>
              </w:rPr>
              <w:t xml:space="preserve"> </w:t>
            </w:r>
            <w:r w:rsidR="00DC736C" w:rsidRPr="00DB788B">
              <w:rPr>
                <w:rFonts w:asciiTheme="minorHAnsi" w:hAnsiTheme="minorHAnsi"/>
                <w:sz w:val="18"/>
                <w:szCs w:val="18"/>
              </w:rPr>
              <w:fldChar w:fldCharType="end"/>
            </w:r>
          </w:p>
        </w:tc>
        <w:tc>
          <w:tcPr>
            <w:tcW w:w="2013" w:type="dxa"/>
          </w:tcPr>
          <w:p w14:paraId="65E10ECF" w14:textId="77777777" w:rsidR="0044360C" w:rsidRPr="00DB788B" w:rsidRDefault="0044360C" w:rsidP="005F5C03">
            <w:pPr>
              <w:jc w:val="center"/>
              <w:rPr>
                <w:rFonts w:asciiTheme="minorHAnsi" w:hAnsiTheme="minorHAnsi"/>
                <w:sz w:val="18"/>
                <w:szCs w:val="18"/>
              </w:rPr>
            </w:pPr>
            <w:r w:rsidRPr="00DB788B">
              <w:rPr>
                <w:rFonts w:asciiTheme="minorHAnsi" w:hAnsiTheme="minorHAnsi"/>
                <w:sz w:val="18"/>
                <w:szCs w:val="18"/>
              </w:rPr>
              <w:t>3</w:t>
            </w:r>
          </w:p>
        </w:tc>
        <w:tc>
          <w:tcPr>
            <w:tcW w:w="1501" w:type="dxa"/>
          </w:tcPr>
          <w:p w14:paraId="0602199B" w14:textId="77777777" w:rsidR="0044360C" w:rsidRPr="00DB788B" w:rsidRDefault="0044360C" w:rsidP="005F5C03">
            <w:pPr>
              <w:jc w:val="center"/>
              <w:rPr>
                <w:rFonts w:asciiTheme="minorHAnsi" w:hAnsiTheme="minorHAnsi"/>
                <w:sz w:val="18"/>
                <w:szCs w:val="18"/>
              </w:rPr>
            </w:pPr>
            <w:r w:rsidRPr="00DB788B">
              <w:rPr>
                <w:rFonts w:asciiTheme="minorHAnsi" w:hAnsiTheme="minorHAnsi"/>
                <w:sz w:val="18"/>
                <w:szCs w:val="18"/>
              </w:rPr>
              <w:t>4</w:t>
            </w:r>
          </w:p>
        </w:tc>
        <w:tc>
          <w:tcPr>
            <w:tcW w:w="1276" w:type="dxa"/>
          </w:tcPr>
          <w:p w14:paraId="199D1332" w14:textId="77777777" w:rsidR="0044360C" w:rsidRPr="00DB788B" w:rsidRDefault="0044360C" w:rsidP="005F5C03">
            <w:pPr>
              <w:jc w:val="center"/>
              <w:rPr>
                <w:rFonts w:asciiTheme="minorHAnsi" w:hAnsiTheme="minorHAnsi"/>
                <w:sz w:val="18"/>
                <w:szCs w:val="18"/>
              </w:rPr>
            </w:pPr>
            <w:r w:rsidRPr="00DB788B">
              <w:rPr>
                <w:rFonts w:asciiTheme="minorHAnsi" w:hAnsiTheme="minorHAnsi"/>
                <w:sz w:val="18"/>
                <w:szCs w:val="18"/>
              </w:rPr>
              <w:t>5</w:t>
            </w:r>
          </w:p>
        </w:tc>
        <w:tc>
          <w:tcPr>
            <w:tcW w:w="1276" w:type="dxa"/>
          </w:tcPr>
          <w:p w14:paraId="39F62E5F" w14:textId="30781231" w:rsidR="0044360C" w:rsidRPr="00DB788B" w:rsidRDefault="0044360C" w:rsidP="005F5C03">
            <w:pPr>
              <w:jc w:val="center"/>
              <w:rPr>
                <w:rFonts w:asciiTheme="minorHAnsi" w:hAnsiTheme="minorHAnsi"/>
                <w:sz w:val="18"/>
                <w:szCs w:val="18"/>
              </w:rPr>
            </w:pPr>
            <w:r w:rsidRPr="00DB788B">
              <w:rPr>
                <w:rFonts w:asciiTheme="minorHAnsi" w:hAnsiTheme="minorHAnsi"/>
                <w:sz w:val="18"/>
                <w:szCs w:val="18"/>
              </w:rPr>
              <w:t>6</w:t>
            </w:r>
            <w:r w:rsidR="00DC736C" w:rsidRPr="00DB788B">
              <w:rPr>
                <w:rFonts w:asciiTheme="minorHAnsi" w:hAnsiTheme="minorHAnsi"/>
                <w:sz w:val="18"/>
                <w:szCs w:val="18"/>
              </w:rPr>
              <w:fldChar w:fldCharType="begin">
                <w:ffData>
                  <w:name w:val="text500_shortdate"/>
                  <w:enabled/>
                  <w:calcOnExit/>
                  <w:textInput/>
                </w:ffData>
              </w:fldChar>
            </w:r>
            <w:r w:rsidRPr="00DB788B">
              <w:rPr>
                <w:rFonts w:asciiTheme="minorHAnsi" w:hAnsiTheme="minorHAnsi"/>
                <w:sz w:val="18"/>
                <w:szCs w:val="18"/>
              </w:rPr>
              <w:instrText xml:space="preserve"> FORMTEXT </w:instrText>
            </w:r>
            <w:r w:rsidR="00DC736C" w:rsidRPr="00DB788B">
              <w:rPr>
                <w:rFonts w:asciiTheme="minorHAnsi" w:hAnsiTheme="minorHAnsi"/>
                <w:sz w:val="18"/>
                <w:szCs w:val="18"/>
              </w:rPr>
            </w:r>
            <w:r w:rsidR="00DC736C" w:rsidRPr="00DB788B">
              <w:rPr>
                <w:rFonts w:asciiTheme="minorHAnsi" w:hAnsiTheme="minorHAnsi"/>
                <w:sz w:val="18"/>
                <w:szCs w:val="18"/>
              </w:rPr>
              <w:fldChar w:fldCharType="separate"/>
            </w:r>
            <w:r w:rsidRPr="00DB788B">
              <w:rPr>
                <w:rFonts w:asciiTheme="minorHAnsi" w:hAnsiTheme="minorHAnsi"/>
                <w:noProof/>
                <w:sz w:val="18"/>
                <w:szCs w:val="18"/>
              </w:rPr>
              <w:t xml:space="preserve"> </w:t>
            </w:r>
            <w:r w:rsidR="00DC736C" w:rsidRPr="00DB788B">
              <w:rPr>
                <w:rFonts w:asciiTheme="minorHAnsi" w:hAnsiTheme="minorHAnsi"/>
                <w:sz w:val="18"/>
                <w:szCs w:val="18"/>
              </w:rPr>
              <w:fldChar w:fldCharType="end"/>
            </w:r>
          </w:p>
        </w:tc>
        <w:tc>
          <w:tcPr>
            <w:tcW w:w="1163" w:type="dxa"/>
          </w:tcPr>
          <w:p w14:paraId="345DB7BF" w14:textId="103D8C2E" w:rsidR="0044360C" w:rsidRPr="00DB788B" w:rsidRDefault="0044360C" w:rsidP="005F5C03">
            <w:pPr>
              <w:jc w:val="center"/>
              <w:rPr>
                <w:rFonts w:asciiTheme="minorHAnsi" w:hAnsiTheme="minorHAnsi"/>
                <w:sz w:val="18"/>
                <w:szCs w:val="18"/>
              </w:rPr>
            </w:pPr>
            <w:r w:rsidRPr="00DB788B">
              <w:rPr>
                <w:rFonts w:asciiTheme="minorHAnsi" w:hAnsiTheme="minorHAnsi"/>
                <w:sz w:val="18"/>
                <w:szCs w:val="18"/>
              </w:rPr>
              <w:t>7</w:t>
            </w:r>
            <w:r w:rsidR="00DC736C" w:rsidRPr="00DB788B">
              <w:rPr>
                <w:rFonts w:asciiTheme="minorHAnsi" w:hAnsiTheme="minorHAnsi"/>
                <w:sz w:val="18"/>
                <w:szCs w:val="18"/>
              </w:rPr>
              <w:fldChar w:fldCharType="begin">
                <w:ffData>
                  <w:name w:val="Text76_shortdate"/>
                  <w:enabled/>
                  <w:calcOnExit/>
                  <w:entryMacro w:val="PrepareFieldForEdit"/>
                  <w:exitMacro w:val="FinishFieldEditing"/>
                  <w:textInput/>
                </w:ffData>
              </w:fldChar>
            </w:r>
            <w:r w:rsidRPr="00DB788B">
              <w:rPr>
                <w:rFonts w:asciiTheme="minorHAnsi" w:hAnsiTheme="minorHAnsi"/>
                <w:sz w:val="18"/>
                <w:szCs w:val="18"/>
              </w:rPr>
              <w:instrText xml:space="preserve"> FORMTEXT </w:instrText>
            </w:r>
            <w:r w:rsidR="00DC736C" w:rsidRPr="00DB788B">
              <w:rPr>
                <w:rFonts w:asciiTheme="minorHAnsi" w:hAnsiTheme="minorHAnsi"/>
                <w:sz w:val="18"/>
                <w:szCs w:val="18"/>
              </w:rPr>
            </w:r>
            <w:r w:rsidR="00DC736C" w:rsidRPr="00DB788B">
              <w:rPr>
                <w:rFonts w:asciiTheme="minorHAnsi" w:hAnsiTheme="minorHAnsi"/>
                <w:sz w:val="18"/>
                <w:szCs w:val="18"/>
              </w:rPr>
              <w:fldChar w:fldCharType="separate"/>
            </w:r>
            <w:r w:rsidRPr="00DB788B">
              <w:rPr>
                <w:rFonts w:asciiTheme="minorHAnsi" w:hAnsiTheme="minorHAnsi"/>
                <w:noProof/>
                <w:sz w:val="18"/>
                <w:szCs w:val="18"/>
              </w:rPr>
              <w:t xml:space="preserve"> </w:t>
            </w:r>
            <w:r w:rsidR="00DC736C" w:rsidRPr="00DB788B">
              <w:rPr>
                <w:rFonts w:asciiTheme="minorHAnsi" w:hAnsiTheme="minorHAnsi"/>
                <w:sz w:val="18"/>
                <w:szCs w:val="18"/>
              </w:rPr>
              <w:fldChar w:fldCharType="end"/>
            </w:r>
          </w:p>
        </w:tc>
        <w:tc>
          <w:tcPr>
            <w:tcW w:w="821" w:type="dxa"/>
          </w:tcPr>
          <w:p w14:paraId="0A5EEDEF" w14:textId="7DA5104A" w:rsidR="0044360C" w:rsidRPr="00DB788B" w:rsidRDefault="0044360C" w:rsidP="005F5C03">
            <w:pPr>
              <w:jc w:val="center"/>
              <w:rPr>
                <w:rFonts w:asciiTheme="minorHAnsi" w:hAnsiTheme="minorHAnsi"/>
                <w:sz w:val="18"/>
                <w:szCs w:val="18"/>
              </w:rPr>
            </w:pPr>
            <w:r w:rsidRPr="00DB788B">
              <w:rPr>
                <w:rFonts w:asciiTheme="minorHAnsi" w:hAnsiTheme="minorHAnsi"/>
                <w:sz w:val="18"/>
                <w:szCs w:val="18"/>
              </w:rPr>
              <w:t>8</w:t>
            </w:r>
            <w:r w:rsidR="00DC736C" w:rsidRPr="00DB788B">
              <w:rPr>
                <w:rFonts w:asciiTheme="minorHAnsi" w:hAnsiTheme="minorHAnsi"/>
                <w:sz w:val="18"/>
                <w:szCs w:val="18"/>
              </w:rPr>
              <w:fldChar w:fldCharType="begin">
                <w:ffData>
                  <w:name w:val="Text99"/>
                  <w:enabled/>
                  <w:calcOnExit/>
                  <w:textInput/>
                </w:ffData>
              </w:fldChar>
            </w:r>
            <w:r w:rsidRPr="00DB788B">
              <w:rPr>
                <w:rFonts w:asciiTheme="minorHAnsi" w:hAnsiTheme="minorHAnsi"/>
                <w:sz w:val="18"/>
                <w:szCs w:val="18"/>
              </w:rPr>
              <w:instrText xml:space="preserve"> FORMTEXT </w:instrText>
            </w:r>
            <w:r w:rsidR="00DC736C" w:rsidRPr="00DB788B">
              <w:rPr>
                <w:rFonts w:asciiTheme="minorHAnsi" w:hAnsiTheme="minorHAnsi"/>
                <w:sz w:val="18"/>
                <w:szCs w:val="18"/>
              </w:rPr>
            </w:r>
            <w:r w:rsidR="00DC736C" w:rsidRPr="00DB788B">
              <w:rPr>
                <w:rFonts w:asciiTheme="minorHAnsi" w:hAnsiTheme="minorHAnsi"/>
                <w:sz w:val="18"/>
                <w:szCs w:val="18"/>
              </w:rPr>
              <w:fldChar w:fldCharType="separate"/>
            </w:r>
            <w:r w:rsidRPr="00DB788B">
              <w:rPr>
                <w:rFonts w:asciiTheme="minorHAnsi" w:hAnsiTheme="minorHAnsi"/>
                <w:noProof/>
                <w:sz w:val="18"/>
                <w:szCs w:val="18"/>
              </w:rPr>
              <w:t xml:space="preserve"> </w:t>
            </w:r>
            <w:r w:rsidR="00DC736C" w:rsidRPr="00DB788B">
              <w:rPr>
                <w:rFonts w:asciiTheme="minorHAnsi" w:hAnsiTheme="minorHAnsi"/>
                <w:sz w:val="18"/>
                <w:szCs w:val="18"/>
              </w:rPr>
              <w:fldChar w:fldCharType="end"/>
            </w:r>
          </w:p>
        </w:tc>
      </w:tr>
      <w:tr w:rsidR="0044360C" w:rsidRPr="00A43C2C" w14:paraId="280E04E2" w14:textId="77777777" w:rsidTr="00172885">
        <w:trPr>
          <w:jc w:val="center"/>
        </w:trPr>
        <w:tc>
          <w:tcPr>
            <w:tcW w:w="918" w:type="dxa"/>
            <w:tcBorders>
              <w:top w:val="single" w:sz="4" w:space="0" w:color="auto"/>
              <w:left w:val="single" w:sz="4" w:space="0" w:color="auto"/>
              <w:bottom w:val="single" w:sz="4" w:space="0" w:color="auto"/>
            </w:tcBorders>
          </w:tcPr>
          <w:p w14:paraId="3EDC6199" w14:textId="77777777" w:rsidR="0044360C" w:rsidRPr="00DB788B" w:rsidRDefault="0044360C" w:rsidP="005F5C03">
            <w:pPr>
              <w:ind w:left="720" w:hanging="720"/>
              <w:rPr>
                <w:rFonts w:asciiTheme="minorHAnsi" w:hAnsiTheme="minorHAnsi"/>
                <w:b/>
                <w:noProof/>
                <w:sz w:val="18"/>
                <w:szCs w:val="18"/>
              </w:rPr>
            </w:pPr>
            <w:r w:rsidRPr="00DB788B">
              <w:rPr>
                <w:rFonts w:asciiTheme="minorHAnsi" w:hAnsiTheme="minorHAnsi"/>
                <w:b/>
                <w:sz w:val="18"/>
                <w:szCs w:val="18"/>
              </w:rPr>
              <w:t xml:space="preserve">Razem </w:t>
            </w:r>
            <w:r w:rsidR="00DC736C" w:rsidRPr="00DB788B">
              <w:rPr>
                <w:rFonts w:asciiTheme="minorHAnsi" w:hAnsiTheme="minorHAnsi"/>
                <w:b/>
                <w:sz w:val="18"/>
                <w:szCs w:val="18"/>
              </w:rPr>
              <w:fldChar w:fldCharType="begin"/>
            </w:r>
            <w:r w:rsidRPr="00DB788B">
              <w:rPr>
                <w:rFonts w:asciiTheme="minorHAnsi" w:hAnsiTheme="minorHAnsi"/>
                <w:b/>
                <w:sz w:val="18"/>
                <w:szCs w:val="18"/>
              </w:rPr>
              <w:instrText xml:space="preserve"> =SUM(B2:B100) \# "# ##0,00 zł;(# ##0,00 zł)" </w:instrText>
            </w:r>
            <w:r w:rsidR="00DC736C" w:rsidRPr="00DB788B">
              <w:rPr>
                <w:rFonts w:asciiTheme="minorHAnsi" w:hAnsiTheme="minorHAnsi"/>
                <w:b/>
                <w:sz w:val="18"/>
                <w:szCs w:val="18"/>
              </w:rPr>
              <w:fldChar w:fldCharType="separate"/>
            </w:r>
            <w:r w:rsidRPr="00DB788B">
              <w:rPr>
                <w:rFonts w:asciiTheme="minorHAnsi" w:hAnsiTheme="minorHAnsi"/>
                <w:b/>
                <w:noProof/>
                <w:sz w:val="18"/>
                <w:szCs w:val="18"/>
              </w:rPr>
              <w:t xml:space="preserve">   </w:t>
            </w:r>
          </w:p>
          <w:p w14:paraId="2798FFC7" w14:textId="77777777" w:rsidR="0044360C" w:rsidRPr="00DB788B" w:rsidRDefault="0044360C" w:rsidP="005F5C03">
            <w:pPr>
              <w:ind w:left="720" w:hanging="720"/>
              <w:rPr>
                <w:rFonts w:asciiTheme="minorHAnsi" w:hAnsiTheme="minorHAnsi"/>
                <w:b/>
                <w:sz w:val="18"/>
                <w:szCs w:val="18"/>
              </w:rPr>
            </w:pPr>
            <w:r w:rsidRPr="00DB788B">
              <w:rPr>
                <w:rFonts w:asciiTheme="minorHAnsi" w:hAnsiTheme="minorHAnsi"/>
                <w:b/>
                <w:noProof/>
                <w:sz w:val="18"/>
                <w:szCs w:val="18"/>
              </w:rPr>
              <w:t>0,00 zł</w:t>
            </w:r>
            <w:r w:rsidR="00DC736C" w:rsidRPr="00DB788B">
              <w:rPr>
                <w:rFonts w:asciiTheme="minorHAnsi" w:hAnsiTheme="minorHAnsi"/>
                <w:b/>
                <w:sz w:val="18"/>
                <w:szCs w:val="18"/>
              </w:rPr>
              <w:fldChar w:fldCharType="end"/>
            </w:r>
          </w:p>
        </w:tc>
        <w:tc>
          <w:tcPr>
            <w:tcW w:w="1038" w:type="dxa"/>
            <w:tcBorders>
              <w:top w:val="single" w:sz="4" w:space="0" w:color="auto"/>
              <w:left w:val="single" w:sz="4" w:space="0" w:color="auto"/>
              <w:bottom w:val="single" w:sz="4" w:space="0" w:color="auto"/>
            </w:tcBorders>
          </w:tcPr>
          <w:p w14:paraId="33993CED" w14:textId="77777777" w:rsidR="0044360C" w:rsidRPr="00DB788B" w:rsidRDefault="0044360C" w:rsidP="005F5C03">
            <w:pPr>
              <w:ind w:left="720" w:hanging="720"/>
              <w:rPr>
                <w:rFonts w:asciiTheme="minorHAnsi" w:hAnsiTheme="minorHAnsi"/>
                <w:b/>
                <w:sz w:val="18"/>
                <w:szCs w:val="18"/>
              </w:rPr>
            </w:pPr>
          </w:p>
        </w:tc>
        <w:tc>
          <w:tcPr>
            <w:tcW w:w="2013" w:type="dxa"/>
            <w:tcBorders>
              <w:top w:val="single" w:sz="4" w:space="0" w:color="auto"/>
              <w:left w:val="single" w:sz="4" w:space="0" w:color="auto"/>
              <w:bottom w:val="single" w:sz="4" w:space="0" w:color="auto"/>
            </w:tcBorders>
          </w:tcPr>
          <w:p w14:paraId="18C31C74" w14:textId="77777777" w:rsidR="0044360C" w:rsidRPr="00DB788B" w:rsidRDefault="0044360C" w:rsidP="005F5C03">
            <w:pPr>
              <w:ind w:left="720"/>
              <w:rPr>
                <w:rFonts w:asciiTheme="minorHAnsi" w:hAnsiTheme="minorHAnsi"/>
                <w:b/>
                <w:sz w:val="18"/>
                <w:szCs w:val="18"/>
              </w:rPr>
            </w:pPr>
          </w:p>
        </w:tc>
        <w:tc>
          <w:tcPr>
            <w:tcW w:w="1501" w:type="dxa"/>
            <w:tcBorders>
              <w:top w:val="single" w:sz="4" w:space="0" w:color="auto"/>
              <w:left w:val="single" w:sz="4" w:space="0" w:color="auto"/>
              <w:bottom w:val="single" w:sz="4" w:space="0" w:color="auto"/>
            </w:tcBorders>
          </w:tcPr>
          <w:p w14:paraId="10274524" w14:textId="77777777" w:rsidR="0044360C" w:rsidRPr="00DB788B" w:rsidRDefault="0044360C" w:rsidP="005F5C03">
            <w:pPr>
              <w:ind w:left="720"/>
              <w:rPr>
                <w:rFonts w:asciiTheme="minorHAnsi" w:hAnsiTheme="minorHAnsi"/>
                <w:b/>
                <w:sz w:val="18"/>
                <w:szCs w:val="18"/>
              </w:rPr>
            </w:pPr>
          </w:p>
        </w:tc>
        <w:tc>
          <w:tcPr>
            <w:tcW w:w="1276" w:type="dxa"/>
            <w:tcBorders>
              <w:top w:val="single" w:sz="4" w:space="0" w:color="auto"/>
              <w:left w:val="single" w:sz="4" w:space="0" w:color="auto"/>
              <w:bottom w:val="single" w:sz="4" w:space="0" w:color="auto"/>
            </w:tcBorders>
          </w:tcPr>
          <w:p w14:paraId="4D9435FE" w14:textId="77777777" w:rsidR="0044360C" w:rsidRPr="00DB788B" w:rsidRDefault="0044360C" w:rsidP="005F5C03">
            <w:pPr>
              <w:ind w:left="720"/>
              <w:rPr>
                <w:rFonts w:asciiTheme="minorHAnsi" w:hAnsiTheme="minorHAnsi"/>
                <w:b/>
                <w:sz w:val="18"/>
                <w:szCs w:val="18"/>
              </w:rPr>
            </w:pPr>
          </w:p>
        </w:tc>
        <w:tc>
          <w:tcPr>
            <w:tcW w:w="1276" w:type="dxa"/>
            <w:tcBorders>
              <w:top w:val="single" w:sz="4" w:space="0" w:color="auto"/>
              <w:left w:val="single" w:sz="4" w:space="0" w:color="auto"/>
              <w:bottom w:val="single" w:sz="4" w:space="0" w:color="auto"/>
              <w:right w:val="single" w:sz="4" w:space="0" w:color="auto"/>
            </w:tcBorders>
          </w:tcPr>
          <w:p w14:paraId="49E828CA" w14:textId="77777777" w:rsidR="0044360C" w:rsidRPr="00DB788B" w:rsidRDefault="0044360C" w:rsidP="005F5C03">
            <w:pPr>
              <w:ind w:left="720"/>
              <w:rPr>
                <w:rFonts w:asciiTheme="minorHAnsi" w:hAnsiTheme="minorHAnsi"/>
                <w:b/>
                <w:sz w:val="18"/>
                <w:szCs w:val="18"/>
              </w:rPr>
            </w:pPr>
          </w:p>
        </w:tc>
        <w:tc>
          <w:tcPr>
            <w:tcW w:w="1163" w:type="dxa"/>
            <w:tcBorders>
              <w:top w:val="single" w:sz="4" w:space="0" w:color="auto"/>
              <w:left w:val="single" w:sz="4" w:space="0" w:color="auto"/>
              <w:bottom w:val="single" w:sz="4" w:space="0" w:color="auto"/>
            </w:tcBorders>
          </w:tcPr>
          <w:p w14:paraId="6A71AD37" w14:textId="77777777" w:rsidR="0044360C" w:rsidRPr="00DB788B" w:rsidRDefault="0044360C" w:rsidP="005F5C03">
            <w:pPr>
              <w:ind w:left="720"/>
              <w:rPr>
                <w:rFonts w:asciiTheme="minorHAnsi" w:hAnsiTheme="minorHAnsi"/>
                <w:b/>
                <w:sz w:val="18"/>
                <w:szCs w:val="18"/>
              </w:rPr>
            </w:pPr>
          </w:p>
        </w:tc>
        <w:tc>
          <w:tcPr>
            <w:tcW w:w="821" w:type="dxa"/>
            <w:tcBorders>
              <w:top w:val="single" w:sz="4" w:space="0" w:color="auto"/>
              <w:left w:val="single" w:sz="4" w:space="0" w:color="auto"/>
              <w:bottom w:val="single" w:sz="4" w:space="0" w:color="auto"/>
            </w:tcBorders>
          </w:tcPr>
          <w:p w14:paraId="260EFD09" w14:textId="77777777" w:rsidR="0044360C" w:rsidRPr="00DB788B" w:rsidRDefault="0044360C" w:rsidP="005F5C03">
            <w:pPr>
              <w:ind w:left="720"/>
              <w:rPr>
                <w:rFonts w:asciiTheme="minorHAnsi" w:hAnsiTheme="minorHAnsi"/>
                <w:b/>
                <w:sz w:val="18"/>
                <w:szCs w:val="18"/>
              </w:rPr>
            </w:pPr>
          </w:p>
        </w:tc>
      </w:tr>
    </w:tbl>
    <w:p w14:paraId="066A4588" w14:textId="34CDD074" w:rsidR="007408C3" w:rsidRPr="000D0CCD" w:rsidRDefault="007408C3" w:rsidP="007408C3">
      <w:pPr>
        <w:rPr>
          <w:rFonts w:asciiTheme="minorHAnsi" w:hAnsiTheme="minorHAnsi"/>
          <w:i/>
          <w:sz w:val="20"/>
          <w:szCs w:val="20"/>
        </w:rPr>
      </w:pPr>
      <w:r w:rsidRPr="000D0CCD">
        <w:rPr>
          <w:rFonts w:asciiTheme="minorHAnsi" w:hAnsiTheme="minorHAnsi"/>
          <w:i/>
          <w:sz w:val="20"/>
          <w:szCs w:val="20"/>
        </w:rPr>
        <w:t xml:space="preserve">*W przypadku realizacji </w:t>
      </w:r>
      <w:r w:rsidR="0039188A" w:rsidRPr="0039188A">
        <w:rPr>
          <w:rFonts w:asciiTheme="minorHAnsi" w:hAnsiTheme="minorHAnsi"/>
          <w:i/>
          <w:sz w:val="20"/>
          <w:szCs w:val="20"/>
        </w:rPr>
        <w:t>Z</w:t>
      </w:r>
      <w:r w:rsidRPr="000D0CCD">
        <w:rPr>
          <w:rFonts w:asciiTheme="minorHAnsi" w:hAnsiTheme="minorHAnsi"/>
          <w:i/>
          <w:sz w:val="20"/>
          <w:szCs w:val="20"/>
        </w:rPr>
        <w:t>adania z zobowiązania  wieloletniego konieczne jest wskazanie rodzaju zobowiązania</w:t>
      </w:r>
    </w:p>
    <w:p w14:paraId="2DD460A6" w14:textId="77777777" w:rsidR="00CB1417" w:rsidRDefault="00CB1417" w:rsidP="00DB788B">
      <w:pPr>
        <w:autoSpaceDE w:val="0"/>
        <w:autoSpaceDN w:val="0"/>
        <w:adjustRightInd w:val="0"/>
        <w:ind w:left="-426" w:right="1"/>
        <w:jc w:val="both"/>
        <w:rPr>
          <w:rFonts w:asciiTheme="minorHAnsi" w:hAnsiTheme="minorHAnsi"/>
          <w:sz w:val="20"/>
        </w:rPr>
      </w:pPr>
    </w:p>
    <w:p w14:paraId="6783775E" w14:textId="77777777" w:rsidR="00780C3E" w:rsidRDefault="00780C3E" w:rsidP="00DB788B">
      <w:pPr>
        <w:autoSpaceDE w:val="0"/>
        <w:autoSpaceDN w:val="0"/>
        <w:adjustRightInd w:val="0"/>
        <w:ind w:left="-426" w:right="1"/>
        <w:jc w:val="both"/>
        <w:rPr>
          <w:rFonts w:asciiTheme="minorHAnsi" w:hAnsiTheme="minorHAnsi"/>
          <w:sz w:val="20"/>
        </w:rPr>
      </w:pPr>
    </w:p>
    <w:p w14:paraId="3987510D" w14:textId="77777777" w:rsidR="00780C3E" w:rsidRDefault="00780C3E" w:rsidP="00DB788B">
      <w:pPr>
        <w:autoSpaceDE w:val="0"/>
        <w:autoSpaceDN w:val="0"/>
        <w:adjustRightInd w:val="0"/>
        <w:ind w:left="-426" w:right="1"/>
        <w:jc w:val="both"/>
        <w:rPr>
          <w:rFonts w:asciiTheme="minorHAnsi" w:hAnsiTheme="minorHAnsi"/>
          <w:sz w:val="20"/>
        </w:rPr>
      </w:pPr>
    </w:p>
    <w:p w14:paraId="173D3BE3" w14:textId="77777777" w:rsidR="00780C3E" w:rsidRPr="00DB788B" w:rsidRDefault="00780C3E" w:rsidP="00DB788B">
      <w:pPr>
        <w:autoSpaceDE w:val="0"/>
        <w:autoSpaceDN w:val="0"/>
        <w:adjustRightInd w:val="0"/>
        <w:ind w:left="-426" w:right="1"/>
        <w:jc w:val="both"/>
        <w:rPr>
          <w:rFonts w:asciiTheme="minorHAnsi" w:hAnsiTheme="minorHAnsi"/>
          <w:b/>
          <w:sz w:val="20"/>
          <w:szCs w:val="20"/>
        </w:rPr>
      </w:pPr>
    </w:p>
    <w:p w14:paraId="3CDE17EF" w14:textId="77777777" w:rsidR="00212279" w:rsidRPr="00DB788B" w:rsidRDefault="00212279" w:rsidP="00DB788B">
      <w:pPr>
        <w:pStyle w:val="Tytu"/>
        <w:tabs>
          <w:tab w:val="num" w:pos="284"/>
        </w:tabs>
        <w:spacing w:before="240"/>
        <w:ind w:left="284" w:right="-1077" w:hanging="284"/>
        <w:jc w:val="left"/>
        <w:rPr>
          <w:rFonts w:asciiTheme="minorHAnsi" w:hAnsiTheme="minorHAnsi"/>
          <w:b w:val="0"/>
          <w:sz w:val="22"/>
          <w:szCs w:val="22"/>
          <w:u w:val="single"/>
        </w:rPr>
      </w:pPr>
      <w:r w:rsidRPr="00DB788B">
        <w:rPr>
          <w:rFonts w:asciiTheme="minorHAnsi" w:hAnsiTheme="minorHAnsi"/>
          <w:b w:val="0"/>
          <w:sz w:val="22"/>
          <w:szCs w:val="22"/>
        </w:rPr>
        <w:t>12.</w:t>
      </w:r>
      <w:r w:rsidR="00F0169C" w:rsidRPr="00DB788B">
        <w:rPr>
          <w:rFonts w:asciiTheme="minorHAnsi" w:hAnsiTheme="minorHAnsi"/>
          <w:b w:val="0"/>
          <w:sz w:val="22"/>
          <w:szCs w:val="22"/>
        </w:rPr>
        <w:tab/>
      </w:r>
      <w:r w:rsidRPr="00DB788B">
        <w:rPr>
          <w:rFonts w:asciiTheme="minorHAnsi" w:hAnsiTheme="minorHAnsi"/>
          <w:b w:val="0"/>
          <w:sz w:val="22"/>
          <w:szCs w:val="22"/>
          <w:u w:val="single"/>
        </w:rPr>
        <w:t>Harmonogram wypłat zaliczkowych</w:t>
      </w: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1038"/>
        <w:gridCol w:w="2013"/>
        <w:gridCol w:w="1501"/>
        <w:gridCol w:w="1276"/>
        <w:gridCol w:w="1276"/>
        <w:gridCol w:w="1163"/>
        <w:gridCol w:w="821"/>
      </w:tblGrid>
      <w:tr w:rsidR="0044360C" w:rsidRPr="00A43C2C" w14:paraId="37C2D2B6" w14:textId="77777777" w:rsidTr="0044360C">
        <w:trPr>
          <w:cantSplit/>
          <w:trHeight w:val="230"/>
          <w:jc w:val="center"/>
        </w:trPr>
        <w:tc>
          <w:tcPr>
            <w:tcW w:w="918" w:type="dxa"/>
            <w:vMerge w:val="restart"/>
          </w:tcPr>
          <w:p w14:paraId="2F4910C1" w14:textId="406ED853" w:rsidR="0044360C" w:rsidRPr="00DB788B" w:rsidRDefault="0044360C" w:rsidP="007D7B6E">
            <w:pPr>
              <w:keepNext/>
              <w:jc w:val="center"/>
              <w:rPr>
                <w:rFonts w:asciiTheme="minorHAnsi" w:hAnsiTheme="minorHAnsi"/>
                <w:sz w:val="18"/>
                <w:szCs w:val="18"/>
              </w:rPr>
            </w:pPr>
            <w:r w:rsidRPr="00DB788B">
              <w:rPr>
                <w:rFonts w:asciiTheme="minorHAnsi" w:hAnsiTheme="minorHAnsi"/>
                <w:sz w:val="18"/>
                <w:szCs w:val="18"/>
              </w:rPr>
              <w:t xml:space="preserve">Lp. </w:t>
            </w:r>
          </w:p>
        </w:tc>
        <w:tc>
          <w:tcPr>
            <w:tcW w:w="4552" w:type="dxa"/>
            <w:gridSpan w:val="3"/>
          </w:tcPr>
          <w:p w14:paraId="2114894B" w14:textId="77777777" w:rsidR="0044360C" w:rsidRPr="00DB788B" w:rsidRDefault="0044360C" w:rsidP="007D7B6E">
            <w:pPr>
              <w:keepNext/>
              <w:jc w:val="center"/>
              <w:rPr>
                <w:rFonts w:asciiTheme="minorHAnsi" w:hAnsiTheme="minorHAnsi"/>
                <w:sz w:val="18"/>
                <w:szCs w:val="18"/>
              </w:rPr>
            </w:pPr>
            <w:r w:rsidRPr="00DB788B">
              <w:rPr>
                <w:rFonts w:asciiTheme="minorHAnsi" w:hAnsiTheme="minorHAnsi"/>
                <w:sz w:val="18"/>
                <w:szCs w:val="18"/>
              </w:rPr>
              <w:t xml:space="preserve">Kwota </w:t>
            </w:r>
          </w:p>
          <w:p w14:paraId="2BE3B92C" w14:textId="77777777" w:rsidR="0044360C" w:rsidRPr="00DB788B" w:rsidRDefault="0044360C" w:rsidP="007D7B6E">
            <w:pPr>
              <w:keepNext/>
              <w:jc w:val="center"/>
              <w:rPr>
                <w:rFonts w:asciiTheme="minorHAnsi" w:hAnsiTheme="minorHAnsi"/>
                <w:sz w:val="18"/>
                <w:szCs w:val="18"/>
              </w:rPr>
            </w:pPr>
            <w:r w:rsidRPr="00DB788B">
              <w:rPr>
                <w:rFonts w:asciiTheme="minorHAnsi" w:hAnsiTheme="minorHAnsi"/>
                <w:sz w:val="18"/>
                <w:szCs w:val="18"/>
              </w:rPr>
              <w:t>(zł)</w:t>
            </w:r>
          </w:p>
        </w:tc>
        <w:tc>
          <w:tcPr>
            <w:tcW w:w="1276" w:type="dxa"/>
            <w:vMerge w:val="restart"/>
          </w:tcPr>
          <w:p w14:paraId="5A4385EE" w14:textId="77777777" w:rsidR="0044360C" w:rsidRPr="00DB788B" w:rsidRDefault="0044360C" w:rsidP="007D7B6E">
            <w:pPr>
              <w:keepNext/>
              <w:jc w:val="center"/>
              <w:rPr>
                <w:rFonts w:asciiTheme="minorHAnsi" w:hAnsiTheme="minorHAnsi"/>
                <w:sz w:val="18"/>
                <w:szCs w:val="18"/>
              </w:rPr>
            </w:pPr>
            <w:r w:rsidRPr="00DB788B">
              <w:rPr>
                <w:rFonts w:asciiTheme="minorHAnsi" w:hAnsiTheme="minorHAnsi"/>
                <w:sz w:val="18"/>
                <w:szCs w:val="18"/>
              </w:rPr>
              <w:t>W tym środki z zobowiązań wieloletnich*</w:t>
            </w:r>
          </w:p>
        </w:tc>
        <w:tc>
          <w:tcPr>
            <w:tcW w:w="1276" w:type="dxa"/>
            <w:vMerge w:val="restart"/>
          </w:tcPr>
          <w:p w14:paraId="6B75D719" w14:textId="77777777" w:rsidR="0044360C" w:rsidRPr="00DB788B" w:rsidRDefault="0044360C" w:rsidP="007D7B6E">
            <w:pPr>
              <w:keepNext/>
              <w:jc w:val="center"/>
              <w:rPr>
                <w:rFonts w:asciiTheme="minorHAnsi" w:hAnsiTheme="minorHAnsi"/>
                <w:sz w:val="18"/>
                <w:szCs w:val="18"/>
              </w:rPr>
            </w:pPr>
            <w:r w:rsidRPr="00DB788B">
              <w:rPr>
                <w:rFonts w:asciiTheme="minorHAnsi" w:hAnsiTheme="minorHAnsi"/>
                <w:sz w:val="18"/>
                <w:szCs w:val="18"/>
              </w:rPr>
              <w:t>od dnia (termin początkowy)</w:t>
            </w:r>
          </w:p>
        </w:tc>
        <w:tc>
          <w:tcPr>
            <w:tcW w:w="1163" w:type="dxa"/>
            <w:vMerge w:val="restart"/>
          </w:tcPr>
          <w:p w14:paraId="22C9B98B" w14:textId="77777777" w:rsidR="0044360C" w:rsidRPr="00DB788B" w:rsidRDefault="0044360C" w:rsidP="007D7B6E">
            <w:pPr>
              <w:keepNext/>
              <w:jc w:val="center"/>
              <w:rPr>
                <w:rFonts w:asciiTheme="minorHAnsi" w:hAnsiTheme="minorHAnsi"/>
                <w:sz w:val="18"/>
                <w:szCs w:val="18"/>
              </w:rPr>
            </w:pPr>
            <w:r w:rsidRPr="00DB788B">
              <w:rPr>
                <w:rFonts w:asciiTheme="minorHAnsi" w:hAnsiTheme="minorHAnsi"/>
                <w:sz w:val="18"/>
                <w:szCs w:val="18"/>
              </w:rPr>
              <w:t>do dnia (termin końcowy)</w:t>
            </w:r>
          </w:p>
        </w:tc>
        <w:tc>
          <w:tcPr>
            <w:tcW w:w="821" w:type="dxa"/>
            <w:vMerge w:val="restart"/>
          </w:tcPr>
          <w:p w14:paraId="015E0244" w14:textId="77777777" w:rsidR="0044360C" w:rsidRDefault="0044360C" w:rsidP="007D7B6E">
            <w:pPr>
              <w:keepNext/>
              <w:jc w:val="center"/>
              <w:rPr>
                <w:rFonts w:asciiTheme="minorHAnsi" w:hAnsiTheme="minorHAnsi"/>
                <w:sz w:val="18"/>
                <w:szCs w:val="18"/>
              </w:rPr>
            </w:pPr>
            <w:r w:rsidRPr="00DB788B">
              <w:rPr>
                <w:rFonts w:asciiTheme="minorHAnsi" w:hAnsiTheme="minorHAnsi"/>
                <w:sz w:val="18"/>
                <w:szCs w:val="18"/>
              </w:rPr>
              <w:t>Uwagi</w:t>
            </w:r>
          </w:p>
          <w:p w14:paraId="2FDFCCDC" w14:textId="2A3A7D19" w:rsidR="00D364A1" w:rsidRPr="00DB788B" w:rsidRDefault="00D364A1" w:rsidP="007D7B6E">
            <w:pPr>
              <w:keepNext/>
              <w:jc w:val="center"/>
              <w:rPr>
                <w:rFonts w:asciiTheme="minorHAnsi" w:hAnsiTheme="minorHAnsi"/>
                <w:sz w:val="18"/>
                <w:szCs w:val="18"/>
              </w:rPr>
            </w:pPr>
            <w:r w:rsidRPr="00F245AC">
              <w:rPr>
                <w:rFonts w:asciiTheme="minorHAnsi" w:hAnsiTheme="minorHAnsi"/>
                <w:sz w:val="18"/>
                <w:szCs w:val="18"/>
              </w:rPr>
              <w:t>(w tym termin rozliczenia zaliczki)</w:t>
            </w:r>
          </w:p>
        </w:tc>
      </w:tr>
      <w:tr w:rsidR="0044360C" w:rsidRPr="00A43C2C" w14:paraId="0CA6659A" w14:textId="77777777" w:rsidTr="0044360C">
        <w:trPr>
          <w:cantSplit/>
          <w:trHeight w:val="460"/>
          <w:jc w:val="center"/>
        </w:trPr>
        <w:tc>
          <w:tcPr>
            <w:tcW w:w="918" w:type="dxa"/>
            <w:vMerge/>
          </w:tcPr>
          <w:p w14:paraId="481A7233" w14:textId="77777777" w:rsidR="0044360C" w:rsidRPr="00DB788B" w:rsidRDefault="0044360C" w:rsidP="007D7B6E">
            <w:pPr>
              <w:keepNext/>
              <w:jc w:val="center"/>
              <w:rPr>
                <w:rFonts w:asciiTheme="minorHAnsi" w:hAnsiTheme="minorHAnsi"/>
                <w:sz w:val="18"/>
                <w:szCs w:val="18"/>
              </w:rPr>
            </w:pPr>
          </w:p>
        </w:tc>
        <w:tc>
          <w:tcPr>
            <w:tcW w:w="1038" w:type="dxa"/>
          </w:tcPr>
          <w:p w14:paraId="399BDF73" w14:textId="77777777" w:rsidR="0044360C" w:rsidRPr="00DB788B" w:rsidRDefault="0044360C" w:rsidP="007D7B6E">
            <w:pPr>
              <w:keepNext/>
              <w:jc w:val="center"/>
              <w:rPr>
                <w:rFonts w:asciiTheme="minorHAnsi" w:hAnsiTheme="minorHAnsi"/>
                <w:sz w:val="18"/>
                <w:szCs w:val="18"/>
              </w:rPr>
            </w:pPr>
            <w:r w:rsidRPr="00DB788B">
              <w:rPr>
                <w:rFonts w:asciiTheme="minorHAnsi" w:hAnsiTheme="minorHAnsi"/>
                <w:sz w:val="18"/>
                <w:szCs w:val="18"/>
              </w:rPr>
              <w:t>całkowita</w:t>
            </w:r>
          </w:p>
        </w:tc>
        <w:tc>
          <w:tcPr>
            <w:tcW w:w="2013" w:type="dxa"/>
          </w:tcPr>
          <w:p w14:paraId="2BD81F36" w14:textId="77777777" w:rsidR="0044360C" w:rsidRPr="00DB788B" w:rsidRDefault="0044360C" w:rsidP="007D7B6E">
            <w:pPr>
              <w:keepNext/>
              <w:jc w:val="center"/>
              <w:rPr>
                <w:rFonts w:asciiTheme="minorHAnsi" w:hAnsiTheme="minorHAnsi"/>
                <w:sz w:val="18"/>
                <w:szCs w:val="18"/>
              </w:rPr>
            </w:pPr>
            <w:r w:rsidRPr="00DB788B">
              <w:rPr>
                <w:rFonts w:asciiTheme="minorHAnsi" w:hAnsiTheme="minorHAnsi"/>
                <w:sz w:val="18"/>
                <w:szCs w:val="18"/>
              </w:rPr>
              <w:t xml:space="preserve">w tym na: </w:t>
            </w:r>
          </w:p>
          <w:p w14:paraId="1D322BB1" w14:textId="77777777" w:rsidR="0044360C" w:rsidRPr="00DB788B" w:rsidRDefault="0044360C" w:rsidP="007D7B6E">
            <w:pPr>
              <w:keepNext/>
              <w:jc w:val="center"/>
              <w:rPr>
                <w:rFonts w:asciiTheme="minorHAnsi" w:hAnsiTheme="minorHAnsi"/>
                <w:sz w:val="18"/>
                <w:szCs w:val="18"/>
              </w:rPr>
            </w:pPr>
            <w:r w:rsidRPr="00DB788B">
              <w:rPr>
                <w:rFonts w:asciiTheme="minorHAnsi" w:hAnsiTheme="minorHAnsi"/>
                <w:sz w:val="18"/>
                <w:szCs w:val="18"/>
              </w:rPr>
              <w:t>realizację inwestycji/zakupów inwestycyjnych</w:t>
            </w:r>
          </w:p>
        </w:tc>
        <w:tc>
          <w:tcPr>
            <w:tcW w:w="1501" w:type="dxa"/>
          </w:tcPr>
          <w:p w14:paraId="28C2ED4F" w14:textId="77777777" w:rsidR="0044360C" w:rsidRPr="00DB788B" w:rsidRDefault="0044360C" w:rsidP="007D7B6E">
            <w:pPr>
              <w:keepNext/>
              <w:jc w:val="center"/>
              <w:rPr>
                <w:rFonts w:asciiTheme="minorHAnsi" w:hAnsiTheme="minorHAnsi"/>
                <w:sz w:val="18"/>
                <w:szCs w:val="18"/>
              </w:rPr>
            </w:pPr>
            <w:r w:rsidRPr="00DB788B">
              <w:rPr>
                <w:rFonts w:asciiTheme="minorHAnsi" w:hAnsiTheme="minorHAnsi"/>
                <w:sz w:val="18"/>
                <w:szCs w:val="18"/>
              </w:rPr>
              <w:t>w tym na: realizację zadań bieżących</w:t>
            </w:r>
          </w:p>
        </w:tc>
        <w:tc>
          <w:tcPr>
            <w:tcW w:w="1276" w:type="dxa"/>
            <w:vMerge/>
          </w:tcPr>
          <w:p w14:paraId="5916B887" w14:textId="77777777" w:rsidR="0044360C" w:rsidRPr="00DB788B" w:rsidRDefault="0044360C" w:rsidP="007D7B6E">
            <w:pPr>
              <w:keepNext/>
              <w:jc w:val="center"/>
              <w:rPr>
                <w:rFonts w:asciiTheme="minorHAnsi" w:hAnsiTheme="minorHAnsi"/>
                <w:sz w:val="18"/>
                <w:szCs w:val="18"/>
              </w:rPr>
            </w:pPr>
          </w:p>
        </w:tc>
        <w:tc>
          <w:tcPr>
            <w:tcW w:w="1276" w:type="dxa"/>
            <w:vMerge/>
          </w:tcPr>
          <w:p w14:paraId="57B20229" w14:textId="77777777" w:rsidR="0044360C" w:rsidRPr="00DB788B" w:rsidRDefault="0044360C" w:rsidP="007D7B6E">
            <w:pPr>
              <w:keepNext/>
              <w:jc w:val="center"/>
              <w:rPr>
                <w:rFonts w:asciiTheme="minorHAnsi" w:hAnsiTheme="minorHAnsi"/>
                <w:sz w:val="18"/>
                <w:szCs w:val="18"/>
              </w:rPr>
            </w:pPr>
          </w:p>
        </w:tc>
        <w:tc>
          <w:tcPr>
            <w:tcW w:w="1163" w:type="dxa"/>
            <w:vMerge/>
          </w:tcPr>
          <w:p w14:paraId="6309C70B" w14:textId="77777777" w:rsidR="0044360C" w:rsidRPr="00DB788B" w:rsidRDefault="0044360C" w:rsidP="007D7B6E">
            <w:pPr>
              <w:keepNext/>
              <w:jc w:val="center"/>
              <w:rPr>
                <w:rFonts w:asciiTheme="minorHAnsi" w:hAnsiTheme="minorHAnsi"/>
                <w:sz w:val="18"/>
                <w:szCs w:val="18"/>
              </w:rPr>
            </w:pPr>
          </w:p>
        </w:tc>
        <w:tc>
          <w:tcPr>
            <w:tcW w:w="821" w:type="dxa"/>
            <w:vMerge/>
          </w:tcPr>
          <w:p w14:paraId="0925DD45" w14:textId="77777777" w:rsidR="0044360C" w:rsidRPr="00DB788B" w:rsidRDefault="0044360C" w:rsidP="007D7B6E">
            <w:pPr>
              <w:keepNext/>
              <w:jc w:val="center"/>
              <w:rPr>
                <w:rFonts w:asciiTheme="minorHAnsi" w:hAnsiTheme="minorHAnsi"/>
                <w:sz w:val="18"/>
                <w:szCs w:val="18"/>
              </w:rPr>
            </w:pPr>
          </w:p>
        </w:tc>
      </w:tr>
      <w:tr w:rsidR="0044360C" w:rsidRPr="00A43C2C" w14:paraId="52165833" w14:textId="77777777" w:rsidTr="00172885">
        <w:trPr>
          <w:jc w:val="center"/>
        </w:trPr>
        <w:tc>
          <w:tcPr>
            <w:tcW w:w="918" w:type="dxa"/>
          </w:tcPr>
          <w:p w14:paraId="66948E00" w14:textId="0B76A532" w:rsidR="0044360C" w:rsidRPr="00DB788B" w:rsidRDefault="00D32A10" w:rsidP="007D7B6E">
            <w:pPr>
              <w:jc w:val="center"/>
              <w:rPr>
                <w:rFonts w:asciiTheme="minorHAnsi" w:hAnsiTheme="minorHAnsi"/>
                <w:sz w:val="18"/>
                <w:szCs w:val="18"/>
              </w:rPr>
            </w:pPr>
            <w:r w:rsidRPr="00DB788B">
              <w:rPr>
                <w:rFonts w:asciiTheme="minorHAnsi" w:hAnsiTheme="minorHAnsi"/>
                <w:sz w:val="18"/>
                <w:szCs w:val="18"/>
              </w:rPr>
              <w:t>1</w:t>
            </w:r>
          </w:p>
        </w:tc>
        <w:tc>
          <w:tcPr>
            <w:tcW w:w="1038" w:type="dxa"/>
          </w:tcPr>
          <w:p w14:paraId="6C1873A8" w14:textId="77777777" w:rsidR="0044360C" w:rsidRPr="00DB788B" w:rsidRDefault="0044360C" w:rsidP="007D7B6E">
            <w:pPr>
              <w:jc w:val="center"/>
              <w:rPr>
                <w:rFonts w:asciiTheme="minorHAnsi" w:hAnsiTheme="minorHAnsi"/>
                <w:sz w:val="18"/>
                <w:szCs w:val="18"/>
              </w:rPr>
            </w:pPr>
            <w:r w:rsidRPr="00DB788B">
              <w:rPr>
                <w:rFonts w:asciiTheme="minorHAnsi" w:hAnsiTheme="minorHAnsi"/>
                <w:sz w:val="18"/>
                <w:szCs w:val="18"/>
              </w:rPr>
              <w:t>2</w:t>
            </w:r>
            <w:r w:rsidR="00DC736C" w:rsidRPr="00DB788B">
              <w:rPr>
                <w:rFonts w:asciiTheme="minorHAnsi" w:hAnsiTheme="minorHAnsi"/>
                <w:sz w:val="18"/>
                <w:szCs w:val="18"/>
              </w:rPr>
              <w:fldChar w:fldCharType="begin">
                <w:ffData>
                  <w:name w:val="Text74"/>
                  <w:enabled/>
                  <w:calcOnExit/>
                  <w:textInput/>
                </w:ffData>
              </w:fldChar>
            </w:r>
            <w:r w:rsidRPr="00DB788B">
              <w:rPr>
                <w:rFonts w:asciiTheme="minorHAnsi" w:hAnsiTheme="minorHAnsi"/>
                <w:sz w:val="18"/>
                <w:szCs w:val="18"/>
              </w:rPr>
              <w:instrText xml:space="preserve"> FORMTEXT </w:instrText>
            </w:r>
            <w:r w:rsidR="00DC736C" w:rsidRPr="00DB788B">
              <w:rPr>
                <w:rFonts w:asciiTheme="minorHAnsi" w:hAnsiTheme="minorHAnsi"/>
                <w:sz w:val="18"/>
                <w:szCs w:val="18"/>
              </w:rPr>
            </w:r>
            <w:r w:rsidR="00DC736C" w:rsidRPr="00DB788B">
              <w:rPr>
                <w:rFonts w:asciiTheme="minorHAnsi" w:hAnsiTheme="minorHAnsi"/>
                <w:sz w:val="18"/>
                <w:szCs w:val="18"/>
              </w:rPr>
              <w:fldChar w:fldCharType="separate"/>
            </w:r>
            <w:r w:rsidRPr="00DB788B">
              <w:rPr>
                <w:rFonts w:asciiTheme="minorHAnsi" w:hAnsiTheme="minorHAnsi"/>
                <w:noProof/>
                <w:sz w:val="18"/>
                <w:szCs w:val="18"/>
              </w:rPr>
              <w:t xml:space="preserve"> </w:t>
            </w:r>
            <w:r w:rsidR="00DC736C" w:rsidRPr="00DB788B">
              <w:rPr>
                <w:rFonts w:asciiTheme="minorHAnsi" w:hAnsiTheme="minorHAnsi"/>
                <w:sz w:val="18"/>
                <w:szCs w:val="18"/>
              </w:rPr>
              <w:fldChar w:fldCharType="end"/>
            </w:r>
          </w:p>
        </w:tc>
        <w:tc>
          <w:tcPr>
            <w:tcW w:w="2013" w:type="dxa"/>
          </w:tcPr>
          <w:p w14:paraId="0119F630" w14:textId="77777777" w:rsidR="0044360C" w:rsidRPr="00DB788B" w:rsidRDefault="0044360C" w:rsidP="007D7B6E">
            <w:pPr>
              <w:jc w:val="center"/>
              <w:rPr>
                <w:rFonts w:asciiTheme="minorHAnsi" w:hAnsiTheme="minorHAnsi"/>
                <w:sz w:val="18"/>
                <w:szCs w:val="18"/>
              </w:rPr>
            </w:pPr>
            <w:r w:rsidRPr="00DB788B">
              <w:rPr>
                <w:rFonts w:asciiTheme="minorHAnsi" w:hAnsiTheme="minorHAnsi"/>
                <w:sz w:val="18"/>
                <w:szCs w:val="18"/>
              </w:rPr>
              <w:t>3</w:t>
            </w:r>
          </w:p>
        </w:tc>
        <w:tc>
          <w:tcPr>
            <w:tcW w:w="1501" w:type="dxa"/>
          </w:tcPr>
          <w:p w14:paraId="5C06302E" w14:textId="77777777" w:rsidR="0044360C" w:rsidRPr="00DB788B" w:rsidRDefault="0044360C" w:rsidP="007D7B6E">
            <w:pPr>
              <w:jc w:val="center"/>
              <w:rPr>
                <w:rFonts w:asciiTheme="minorHAnsi" w:hAnsiTheme="minorHAnsi"/>
                <w:sz w:val="18"/>
                <w:szCs w:val="18"/>
              </w:rPr>
            </w:pPr>
            <w:r w:rsidRPr="00DB788B">
              <w:rPr>
                <w:rFonts w:asciiTheme="minorHAnsi" w:hAnsiTheme="minorHAnsi"/>
                <w:sz w:val="18"/>
                <w:szCs w:val="18"/>
              </w:rPr>
              <w:t>4</w:t>
            </w:r>
          </w:p>
        </w:tc>
        <w:tc>
          <w:tcPr>
            <w:tcW w:w="1276" w:type="dxa"/>
          </w:tcPr>
          <w:p w14:paraId="74733D02" w14:textId="77777777" w:rsidR="0044360C" w:rsidRPr="00DB788B" w:rsidRDefault="0044360C" w:rsidP="007D7B6E">
            <w:pPr>
              <w:jc w:val="center"/>
              <w:rPr>
                <w:rFonts w:asciiTheme="minorHAnsi" w:hAnsiTheme="minorHAnsi"/>
                <w:sz w:val="18"/>
                <w:szCs w:val="18"/>
              </w:rPr>
            </w:pPr>
            <w:r w:rsidRPr="00DB788B">
              <w:rPr>
                <w:rFonts w:asciiTheme="minorHAnsi" w:hAnsiTheme="minorHAnsi"/>
                <w:sz w:val="18"/>
                <w:szCs w:val="18"/>
              </w:rPr>
              <w:t>5</w:t>
            </w:r>
          </w:p>
        </w:tc>
        <w:tc>
          <w:tcPr>
            <w:tcW w:w="1276" w:type="dxa"/>
          </w:tcPr>
          <w:p w14:paraId="03F87B67" w14:textId="48C37E6E" w:rsidR="0044360C" w:rsidRPr="00DB788B" w:rsidRDefault="0044360C" w:rsidP="007D7B6E">
            <w:pPr>
              <w:jc w:val="center"/>
              <w:rPr>
                <w:rFonts w:asciiTheme="minorHAnsi" w:hAnsiTheme="minorHAnsi"/>
                <w:sz w:val="18"/>
                <w:szCs w:val="18"/>
              </w:rPr>
            </w:pPr>
            <w:r w:rsidRPr="00DB788B">
              <w:rPr>
                <w:rFonts w:asciiTheme="minorHAnsi" w:hAnsiTheme="minorHAnsi"/>
                <w:sz w:val="18"/>
                <w:szCs w:val="18"/>
              </w:rPr>
              <w:t>6</w:t>
            </w:r>
            <w:r w:rsidR="00DC736C" w:rsidRPr="00DB788B">
              <w:rPr>
                <w:rFonts w:asciiTheme="minorHAnsi" w:hAnsiTheme="minorHAnsi"/>
                <w:sz w:val="18"/>
                <w:szCs w:val="18"/>
              </w:rPr>
              <w:fldChar w:fldCharType="begin">
                <w:ffData>
                  <w:name w:val="text500_shortdate"/>
                  <w:enabled/>
                  <w:calcOnExit/>
                  <w:textInput/>
                </w:ffData>
              </w:fldChar>
            </w:r>
            <w:r w:rsidRPr="00DB788B">
              <w:rPr>
                <w:rFonts w:asciiTheme="minorHAnsi" w:hAnsiTheme="minorHAnsi"/>
                <w:sz w:val="18"/>
                <w:szCs w:val="18"/>
              </w:rPr>
              <w:instrText xml:space="preserve"> FORMTEXT </w:instrText>
            </w:r>
            <w:r w:rsidR="00DC736C" w:rsidRPr="00DB788B">
              <w:rPr>
                <w:rFonts w:asciiTheme="minorHAnsi" w:hAnsiTheme="minorHAnsi"/>
                <w:sz w:val="18"/>
                <w:szCs w:val="18"/>
              </w:rPr>
            </w:r>
            <w:r w:rsidR="00DC736C" w:rsidRPr="00DB788B">
              <w:rPr>
                <w:rFonts w:asciiTheme="minorHAnsi" w:hAnsiTheme="minorHAnsi"/>
                <w:sz w:val="18"/>
                <w:szCs w:val="18"/>
              </w:rPr>
              <w:fldChar w:fldCharType="separate"/>
            </w:r>
            <w:r w:rsidRPr="00DB788B">
              <w:rPr>
                <w:rFonts w:asciiTheme="minorHAnsi" w:hAnsiTheme="minorHAnsi"/>
                <w:noProof/>
                <w:sz w:val="18"/>
                <w:szCs w:val="18"/>
              </w:rPr>
              <w:t xml:space="preserve"> </w:t>
            </w:r>
            <w:r w:rsidR="00DC736C" w:rsidRPr="00DB788B">
              <w:rPr>
                <w:rFonts w:asciiTheme="minorHAnsi" w:hAnsiTheme="minorHAnsi"/>
                <w:sz w:val="18"/>
                <w:szCs w:val="18"/>
              </w:rPr>
              <w:fldChar w:fldCharType="end"/>
            </w:r>
          </w:p>
        </w:tc>
        <w:tc>
          <w:tcPr>
            <w:tcW w:w="1163" w:type="dxa"/>
          </w:tcPr>
          <w:p w14:paraId="6EA2D3B1" w14:textId="4471761D" w:rsidR="0044360C" w:rsidRPr="00DB788B" w:rsidRDefault="0044360C" w:rsidP="007D7B6E">
            <w:pPr>
              <w:jc w:val="center"/>
              <w:rPr>
                <w:rFonts w:asciiTheme="minorHAnsi" w:hAnsiTheme="minorHAnsi"/>
                <w:sz w:val="18"/>
                <w:szCs w:val="18"/>
              </w:rPr>
            </w:pPr>
            <w:r w:rsidRPr="00DB788B">
              <w:rPr>
                <w:rFonts w:asciiTheme="minorHAnsi" w:hAnsiTheme="minorHAnsi"/>
                <w:sz w:val="18"/>
                <w:szCs w:val="18"/>
              </w:rPr>
              <w:t>7</w:t>
            </w:r>
            <w:r w:rsidR="00DC736C" w:rsidRPr="00DB788B">
              <w:rPr>
                <w:rFonts w:asciiTheme="minorHAnsi" w:hAnsiTheme="minorHAnsi"/>
                <w:sz w:val="18"/>
                <w:szCs w:val="18"/>
              </w:rPr>
              <w:fldChar w:fldCharType="begin">
                <w:ffData>
                  <w:name w:val="Text76_shortdate"/>
                  <w:enabled/>
                  <w:calcOnExit/>
                  <w:entryMacro w:val="PrepareFieldForEdit"/>
                  <w:exitMacro w:val="FinishFieldEditing"/>
                  <w:textInput/>
                </w:ffData>
              </w:fldChar>
            </w:r>
            <w:r w:rsidRPr="00DB788B">
              <w:rPr>
                <w:rFonts w:asciiTheme="minorHAnsi" w:hAnsiTheme="minorHAnsi"/>
                <w:sz w:val="18"/>
                <w:szCs w:val="18"/>
              </w:rPr>
              <w:instrText xml:space="preserve"> FORMTEXT </w:instrText>
            </w:r>
            <w:r w:rsidR="00DC736C" w:rsidRPr="00DB788B">
              <w:rPr>
                <w:rFonts w:asciiTheme="minorHAnsi" w:hAnsiTheme="minorHAnsi"/>
                <w:sz w:val="18"/>
                <w:szCs w:val="18"/>
              </w:rPr>
            </w:r>
            <w:r w:rsidR="00DC736C" w:rsidRPr="00DB788B">
              <w:rPr>
                <w:rFonts w:asciiTheme="minorHAnsi" w:hAnsiTheme="minorHAnsi"/>
                <w:sz w:val="18"/>
                <w:szCs w:val="18"/>
              </w:rPr>
              <w:fldChar w:fldCharType="separate"/>
            </w:r>
            <w:r w:rsidRPr="00DB788B">
              <w:rPr>
                <w:rFonts w:asciiTheme="minorHAnsi" w:hAnsiTheme="minorHAnsi"/>
                <w:noProof/>
                <w:sz w:val="18"/>
                <w:szCs w:val="18"/>
              </w:rPr>
              <w:t xml:space="preserve"> </w:t>
            </w:r>
            <w:r w:rsidR="00DC736C" w:rsidRPr="00DB788B">
              <w:rPr>
                <w:rFonts w:asciiTheme="minorHAnsi" w:hAnsiTheme="minorHAnsi"/>
                <w:sz w:val="18"/>
                <w:szCs w:val="18"/>
              </w:rPr>
              <w:fldChar w:fldCharType="end"/>
            </w:r>
          </w:p>
        </w:tc>
        <w:tc>
          <w:tcPr>
            <w:tcW w:w="821" w:type="dxa"/>
          </w:tcPr>
          <w:p w14:paraId="77A00CC2" w14:textId="0944C130" w:rsidR="0044360C" w:rsidRPr="00DB788B" w:rsidRDefault="0044360C" w:rsidP="007D7B6E">
            <w:pPr>
              <w:jc w:val="center"/>
              <w:rPr>
                <w:rFonts w:asciiTheme="minorHAnsi" w:hAnsiTheme="minorHAnsi"/>
                <w:sz w:val="18"/>
                <w:szCs w:val="18"/>
              </w:rPr>
            </w:pPr>
            <w:r w:rsidRPr="00DB788B">
              <w:rPr>
                <w:rFonts w:asciiTheme="minorHAnsi" w:hAnsiTheme="minorHAnsi"/>
                <w:sz w:val="18"/>
                <w:szCs w:val="18"/>
              </w:rPr>
              <w:t>8</w:t>
            </w:r>
            <w:r w:rsidR="00DC736C" w:rsidRPr="00DB788B">
              <w:rPr>
                <w:rFonts w:asciiTheme="minorHAnsi" w:hAnsiTheme="minorHAnsi"/>
                <w:sz w:val="18"/>
                <w:szCs w:val="18"/>
              </w:rPr>
              <w:fldChar w:fldCharType="begin">
                <w:ffData>
                  <w:name w:val="Text99"/>
                  <w:enabled/>
                  <w:calcOnExit/>
                  <w:textInput/>
                </w:ffData>
              </w:fldChar>
            </w:r>
            <w:r w:rsidRPr="00DB788B">
              <w:rPr>
                <w:rFonts w:asciiTheme="minorHAnsi" w:hAnsiTheme="minorHAnsi"/>
                <w:sz w:val="18"/>
                <w:szCs w:val="18"/>
              </w:rPr>
              <w:instrText xml:space="preserve"> FORMTEXT </w:instrText>
            </w:r>
            <w:r w:rsidR="00DC736C" w:rsidRPr="00DB788B">
              <w:rPr>
                <w:rFonts w:asciiTheme="minorHAnsi" w:hAnsiTheme="minorHAnsi"/>
                <w:sz w:val="18"/>
                <w:szCs w:val="18"/>
              </w:rPr>
            </w:r>
            <w:r w:rsidR="00DC736C" w:rsidRPr="00DB788B">
              <w:rPr>
                <w:rFonts w:asciiTheme="minorHAnsi" w:hAnsiTheme="minorHAnsi"/>
                <w:sz w:val="18"/>
                <w:szCs w:val="18"/>
              </w:rPr>
              <w:fldChar w:fldCharType="separate"/>
            </w:r>
            <w:r w:rsidRPr="00DB788B">
              <w:rPr>
                <w:rFonts w:asciiTheme="minorHAnsi" w:hAnsiTheme="minorHAnsi"/>
                <w:noProof/>
                <w:sz w:val="18"/>
                <w:szCs w:val="18"/>
              </w:rPr>
              <w:t xml:space="preserve"> </w:t>
            </w:r>
            <w:r w:rsidR="00DC736C" w:rsidRPr="00DB788B">
              <w:rPr>
                <w:rFonts w:asciiTheme="minorHAnsi" w:hAnsiTheme="minorHAnsi"/>
                <w:sz w:val="18"/>
                <w:szCs w:val="18"/>
              </w:rPr>
              <w:fldChar w:fldCharType="end"/>
            </w:r>
          </w:p>
        </w:tc>
      </w:tr>
      <w:tr w:rsidR="0044360C" w:rsidRPr="00A43C2C" w14:paraId="267DF93E" w14:textId="77777777" w:rsidTr="00172885">
        <w:trPr>
          <w:jc w:val="center"/>
        </w:trPr>
        <w:tc>
          <w:tcPr>
            <w:tcW w:w="918" w:type="dxa"/>
            <w:tcBorders>
              <w:top w:val="single" w:sz="4" w:space="0" w:color="auto"/>
              <w:left w:val="single" w:sz="4" w:space="0" w:color="auto"/>
              <w:bottom w:val="single" w:sz="4" w:space="0" w:color="auto"/>
            </w:tcBorders>
          </w:tcPr>
          <w:p w14:paraId="3E4281C2" w14:textId="77777777" w:rsidR="0044360C" w:rsidRPr="00DB788B" w:rsidRDefault="0044360C" w:rsidP="007D7B6E">
            <w:pPr>
              <w:ind w:left="720" w:hanging="720"/>
              <w:rPr>
                <w:rFonts w:asciiTheme="minorHAnsi" w:hAnsiTheme="minorHAnsi"/>
                <w:b/>
                <w:noProof/>
                <w:sz w:val="18"/>
                <w:szCs w:val="18"/>
              </w:rPr>
            </w:pPr>
            <w:r w:rsidRPr="00DB788B">
              <w:rPr>
                <w:rFonts w:asciiTheme="minorHAnsi" w:hAnsiTheme="minorHAnsi"/>
                <w:b/>
                <w:sz w:val="18"/>
                <w:szCs w:val="18"/>
              </w:rPr>
              <w:t xml:space="preserve">Razem </w:t>
            </w:r>
            <w:r w:rsidR="00DC736C" w:rsidRPr="00DB788B">
              <w:rPr>
                <w:rFonts w:asciiTheme="minorHAnsi" w:hAnsiTheme="minorHAnsi"/>
                <w:b/>
                <w:sz w:val="18"/>
                <w:szCs w:val="18"/>
              </w:rPr>
              <w:fldChar w:fldCharType="begin"/>
            </w:r>
            <w:r w:rsidRPr="00DB788B">
              <w:rPr>
                <w:rFonts w:asciiTheme="minorHAnsi" w:hAnsiTheme="minorHAnsi"/>
                <w:b/>
                <w:sz w:val="18"/>
                <w:szCs w:val="18"/>
              </w:rPr>
              <w:instrText xml:space="preserve"> =SUM(B2:B100) \# "# ##0,00 zł;(# ##0,00 zł)" </w:instrText>
            </w:r>
            <w:r w:rsidR="00DC736C" w:rsidRPr="00DB788B">
              <w:rPr>
                <w:rFonts w:asciiTheme="minorHAnsi" w:hAnsiTheme="minorHAnsi"/>
                <w:b/>
                <w:sz w:val="18"/>
                <w:szCs w:val="18"/>
              </w:rPr>
              <w:fldChar w:fldCharType="separate"/>
            </w:r>
            <w:r w:rsidRPr="00DB788B">
              <w:rPr>
                <w:rFonts w:asciiTheme="minorHAnsi" w:hAnsiTheme="minorHAnsi"/>
                <w:b/>
                <w:noProof/>
                <w:sz w:val="18"/>
                <w:szCs w:val="18"/>
              </w:rPr>
              <w:t xml:space="preserve">   </w:t>
            </w:r>
          </w:p>
          <w:p w14:paraId="1878B22A" w14:textId="77777777" w:rsidR="0044360C" w:rsidRPr="00DB788B" w:rsidRDefault="0044360C" w:rsidP="007D7B6E">
            <w:pPr>
              <w:ind w:left="720" w:hanging="720"/>
              <w:rPr>
                <w:rFonts w:asciiTheme="minorHAnsi" w:hAnsiTheme="minorHAnsi"/>
                <w:b/>
                <w:sz w:val="18"/>
                <w:szCs w:val="18"/>
              </w:rPr>
            </w:pPr>
            <w:r w:rsidRPr="00DB788B">
              <w:rPr>
                <w:rFonts w:asciiTheme="minorHAnsi" w:hAnsiTheme="minorHAnsi"/>
                <w:b/>
                <w:noProof/>
                <w:sz w:val="18"/>
                <w:szCs w:val="18"/>
              </w:rPr>
              <w:t>0,00 zł</w:t>
            </w:r>
            <w:r w:rsidR="00DC736C" w:rsidRPr="00DB788B">
              <w:rPr>
                <w:rFonts w:asciiTheme="minorHAnsi" w:hAnsiTheme="minorHAnsi"/>
                <w:b/>
                <w:sz w:val="18"/>
                <w:szCs w:val="18"/>
              </w:rPr>
              <w:fldChar w:fldCharType="end"/>
            </w:r>
          </w:p>
        </w:tc>
        <w:tc>
          <w:tcPr>
            <w:tcW w:w="1038" w:type="dxa"/>
            <w:tcBorders>
              <w:top w:val="single" w:sz="4" w:space="0" w:color="auto"/>
              <w:left w:val="single" w:sz="4" w:space="0" w:color="auto"/>
              <w:bottom w:val="single" w:sz="4" w:space="0" w:color="auto"/>
            </w:tcBorders>
          </w:tcPr>
          <w:p w14:paraId="6957C20F" w14:textId="77777777" w:rsidR="0044360C" w:rsidRPr="00DB788B" w:rsidRDefault="0044360C" w:rsidP="007D7B6E">
            <w:pPr>
              <w:ind w:left="720" w:hanging="720"/>
              <w:rPr>
                <w:rFonts w:asciiTheme="minorHAnsi" w:hAnsiTheme="minorHAnsi"/>
                <w:b/>
                <w:sz w:val="18"/>
                <w:szCs w:val="18"/>
              </w:rPr>
            </w:pPr>
          </w:p>
        </w:tc>
        <w:tc>
          <w:tcPr>
            <w:tcW w:w="2013" w:type="dxa"/>
            <w:tcBorders>
              <w:top w:val="single" w:sz="4" w:space="0" w:color="auto"/>
              <w:left w:val="single" w:sz="4" w:space="0" w:color="auto"/>
              <w:bottom w:val="single" w:sz="4" w:space="0" w:color="auto"/>
            </w:tcBorders>
          </w:tcPr>
          <w:p w14:paraId="66BC9A41" w14:textId="77777777" w:rsidR="0044360C" w:rsidRPr="00DB788B" w:rsidRDefault="0044360C" w:rsidP="007D7B6E">
            <w:pPr>
              <w:ind w:left="720"/>
              <w:rPr>
                <w:rFonts w:asciiTheme="minorHAnsi" w:hAnsiTheme="minorHAnsi"/>
                <w:b/>
                <w:sz w:val="18"/>
                <w:szCs w:val="18"/>
              </w:rPr>
            </w:pPr>
          </w:p>
        </w:tc>
        <w:tc>
          <w:tcPr>
            <w:tcW w:w="1501" w:type="dxa"/>
            <w:tcBorders>
              <w:top w:val="single" w:sz="4" w:space="0" w:color="auto"/>
              <w:left w:val="single" w:sz="4" w:space="0" w:color="auto"/>
              <w:bottom w:val="single" w:sz="4" w:space="0" w:color="auto"/>
            </w:tcBorders>
          </w:tcPr>
          <w:p w14:paraId="6C76A386" w14:textId="77777777" w:rsidR="0044360C" w:rsidRPr="00DB788B" w:rsidRDefault="0044360C" w:rsidP="007D7B6E">
            <w:pPr>
              <w:ind w:left="720"/>
              <w:rPr>
                <w:rFonts w:asciiTheme="minorHAnsi" w:hAnsiTheme="minorHAnsi"/>
                <w:b/>
                <w:sz w:val="18"/>
                <w:szCs w:val="18"/>
              </w:rPr>
            </w:pPr>
          </w:p>
        </w:tc>
        <w:tc>
          <w:tcPr>
            <w:tcW w:w="1276" w:type="dxa"/>
            <w:tcBorders>
              <w:top w:val="single" w:sz="4" w:space="0" w:color="auto"/>
              <w:left w:val="single" w:sz="4" w:space="0" w:color="auto"/>
              <w:bottom w:val="single" w:sz="4" w:space="0" w:color="auto"/>
            </w:tcBorders>
          </w:tcPr>
          <w:p w14:paraId="1E6C4BCF" w14:textId="77777777" w:rsidR="0044360C" w:rsidRPr="00DB788B" w:rsidRDefault="0044360C" w:rsidP="007D7B6E">
            <w:pPr>
              <w:ind w:left="720"/>
              <w:rPr>
                <w:rFonts w:asciiTheme="minorHAnsi" w:hAnsiTheme="minorHAnsi"/>
                <w:b/>
                <w:sz w:val="18"/>
                <w:szCs w:val="18"/>
              </w:rPr>
            </w:pPr>
          </w:p>
        </w:tc>
        <w:tc>
          <w:tcPr>
            <w:tcW w:w="1276" w:type="dxa"/>
            <w:tcBorders>
              <w:top w:val="single" w:sz="4" w:space="0" w:color="auto"/>
              <w:left w:val="single" w:sz="4" w:space="0" w:color="auto"/>
              <w:bottom w:val="single" w:sz="4" w:space="0" w:color="auto"/>
              <w:right w:val="single" w:sz="4" w:space="0" w:color="auto"/>
            </w:tcBorders>
          </w:tcPr>
          <w:p w14:paraId="3BA50F0E" w14:textId="77777777" w:rsidR="0044360C" w:rsidRPr="00DB788B" w:rsidRDefault="0044360C" w:rsidP="007D7B6E">
            <w:pPr>
              <w:ind w:left="720"/>
              <w:rPr>
                <w:rFonts w:asciiTheme="minorHAnsi" w:hAnsiTheme="minorHAnsi"/>
                <w:b/>
                <w:sz w:val="18"/>
                <w:szCs w:val="18"/>
              </w:rPr>
            </w:pPr>
          </w:p>
        </w:tc>
        <w:tc>
          <w:tcPr>
            <w:tcW w:w="1163" w:type="dxa"/>
            <w:tcBorders>
              <w:top w:val="single" w:sz="4" w:space="0" w:color="auto"/>
              <w:left w:val="single" w:sz="4" w:space="0" w:color="auto"/>
              <w:bottom w:val="single" w:sz="4" w:space="0" w:color="auto"/>
            </w:tcBorders>
          </w:tcPr>
          <w:p w14:paraId="463F512B" w14:textId="77777777" w:rsidR="0044360C" w:rsidRPr="00DB788B" w:rsidRDefault="0044360C" w:rsidP="007D7B6E">
            <w:pPr>
              <w:ind w:left="720"/>
              <w:rPr>
                <w:rFonts w:asciiTheme="minorHAnsi" w:hAnsiTheme="minorHAnsi"/>
                <w:b/>
                <w:sz w:val="18"/>
                <w:szCs w:val="18"/>
              </w:rPr>
            </w:pPr>
          </w:p>
        </w:tc>
        <w:tc>
          <w:tcPr>
            <w:tcW w:w="821" w:type="dxa"/>
            <w:tcBorders>
              <w:top w:val="single" w:sz="4" w:space="0" w:color="auto"/>
              <w:left w:val="single" w:sz="4" w:space="0" w:color="auto"/>
              <w:bottom w:val="single" w:sz="4" w:space="0" w:color="auto"/>
            </w:tcBorders>
          </w:tcPr>
          <w:p w14:paraId="0619CA99" w14:textId="77777777" w:rsidR="0044360C" w:rsidRPr="00DB788B" w:rsidRDefault="0044360C" w:rsidP="007D7B6E">
            <w:pPr>
              <w:ind w:left="720"/>
              <w:rPr>
                <w:rFonts w:asciiTheme="minorHAnsi" w:hAnsiTheme="minorHAnsi"/>
                <w:b/>
                <w:sz w:val="18"/>
                <w:szCs w:val="18"/>
              </w:rPr>
            </w:pPr>
          </w:p>
        </w:tc>
      </w:tr>
    </w:tbl>
    <w:p w14:paraId="49CF9910" w14:textId="711D5544" w:rsidR="0044360C" w:rsidRPr="00DB788B" w:rsidRDefault="0044360C" w:rsidP="00DB788B">
      <w:pPr>
        <w:pStyle w:val="Tytu"/>
        <w:ind w:left="-426" w:right="-566"/>
        <w:jc w:val="both"/>
        <w:rPr>
          <w:rFonts w:asciiTheme="minorHAnsi" w:hAnsiTheme="minorHAnsi"/>
          <w:b w:val="0"/>
          <w:i/>
          <w:sz w:val="20"/>
          <w:u w:val="single"/>
        </w:rPr>
      </w:pPr>
      <w:r w:rsidRPr="00DB788B">
        <w:rPr>
          <w:rFonts w:asciiTheme="minorHAnsi" w:hAnsiTheme="minorHAnsi"/>
          <w:b w:val="0"/>
          <w:i/>
          <w:sz w:val="20"/>
          <w:u w:val="single"/>
        </w:rPr>
        <w:t xml:space="preserve">* przypadku realizacji </w:t>
      </w:r>
      <w:r w:rsidR="00B81E82">
        <w:rPr>
          <w:rFonts w:asciiTheme="minorHAnsi" w:hAnsiTheme="minorHAnsi"/>
          <w:b w:val="0"/>
          <w:i/>
          <w:sz w:val="20"/>
          <w:u w:val="single"/>
        </w:rPr>
        <w:t>Z</w:t>
      </w:r>
      <w:r w:rsidRPr="00DB788B">
        <w:rPr>
          <w:rFonts w:asciiTheme="minorHAnsi" w:hAnsiTheme="minorHAnsi"/>
          <w:b w:val="0"/>
          <w:i/>
          <w:sz w:val="20"/>
          <w:u w:val="single"/>
        </w:rPr>
        <w:t>adania z zobowiązania  wieloletniego konieczne jest wskazanie rodzaju zobowiązania</w:t>
      </w:r>
    </w:p>
    <w:p w14:paraId="69383EF6" w14:textId="77777777" w:rsidR="00CB1417" w:rsidRDefault="00CB1417" w:rsidP="00DB788B">
      <w:pPr>
        <w:pStyle w:val="Tytu"/>
        <w:ind w:left="-426" w:right="-566"/>
        <w:jc w:val="both"/>
        <w:rPr>
          <w:rFonts w:asciiTheme="minorHAnsi" w:hAnsiTheme="minorHAnsi"/>
          <w:b w:val="0"/>
          <w:sz w:val="20"/>
        </w:rPr>
      </w:pPr>
    </w:p>
    <w:p w14:paraId="3C2FD6FA" w14:textId="2772FFE5" w:rsidR="00DC736C" w:rsidRPr="00DB788B" w:rsidRDefault="00340D8B" w:rsidP="00DB788B">
      <w:pPr>
        <w:pStyle w:val="Tytu"/>
        <w:ind w:left="-426" w:right="-566"/>
        <w:jc w:val="both"/>
        <w:rPr>
          <w:rFonts w:asciiTheme="minorHAnsi" w:hAnsiTheme="minorHAnsi"/>
          <w:b w:val="0"/>
          <w:i/>
          <w:sz w:val="20"/>
          <w:u w:val="single"/>
        </w:rPr>
      </w:pPr>
      <w:r w:rsidRPr="00DB788B">
        <w:rPr>
          <w:rFonts w:asciiTheme="minorHAnsi" w:hAnsiTheme="minorHAnsi"/>
          <w:b w:val="0"/>
          <w:i/>
          <w:sz w:val="20"/>
          <w:u w:val="single"/>
        </w:rPr>
        <w:t xml:space="preserve">- pierwsza zaliczka przekazywana będzie na podstawie wniosku </w:t>
      </w:r>
      <w:r w:rsidR="0044360C" w:rsidRPr="00DB788B">
        <w:rPr>
          <w:rFonts w:asciiTheme="minorHAnsi" w:hAnsiTheme="minorHAnsi"/>
          <w:b w:val="0"/>
          <w:i/>
          <w:sz w:val="20"/>
          <w:u w:val="single"/>
        </w:rPr>
        <w:t xml:space="preserve">o wypłatę środków oraz wniosku o uruchomienie środków </w:t>
      </w:r>
      <w:r w:rsidR="00780C3E" w:rsidRPr="00DB788B">
        <w:rPr>
          <w:rFonts w:asciiTheme="minorHAnsi" w:hAnsiTheme="minorHAnsi"/>
          <w:b w:val="0"/>
          <w:i/>
          <w:sz w:val="20"/>
          <w:u w:val="single"/>
        </w:rPr>
        <w:t>z</w:t>
      </w:r>
      <w:r w:rsidR="00780C3E">
        <w:rPr>
          <w:rFonts w:asciiTheme="minorHAnsi" w:hAnsiTheme="minorHAnsi"/>
          <w:b w:val="0"/>
          <w:i/>
          <w:sz w:val="20"/>
          <w:u w:val="single"/>
        </w:rPr>
        <w:t> </w:t>
      </w:r>
      <w:r w:rsidR="0044360C" w:rsidRPr="00DB788B">
        <w:rPr>
          <w:rFonts w:asciiTheme="minorHAnsi" w:hAnsiTheme="minorHAnsi"/>
          <w:b w:val="0"/>
          <w:i/>
          <w:sz w:val="20"/>
          <w:u w:val="single"/>
        </w:rPr>
        <w:t>rezerwy celowej</w:t>
      </w:r>
    </w:p>
    <w:p w14:paraId="1256F855" w14:textId="01CFB83B" w:rsidR="00340D8B" w:rsidRPr="00DB788B" w:rsidRDefault="00340D8B" w:rsidP="00DB788B">
      <w:pPr>
        <w:pStyle w:val="Tytu"/>
        <w:ind w:left="-426" w:right="-566"/>
        <w:jc w:val="left"/>
        <w:rPr>
          <w:rFonts w:asciiTheme="minorHAnsi" w:hAnsiTheme="minorHAnsi"/>
          <w:b w:val="0"/>
          <w:i/>
          <w:sz w:val="20"/>
          <w:u w:val="single"/>
        </w:rPr>
      </w:pPr>
      <w:r w:rsidRPr="00DB788B">
        <w:rPr>
          <w:rFonts w:asciiTheme="minorHAnsi" w:hAnsiTheme="minorHAnsi"/>
          <w:b w:val="0"/>
          <w:i/>
          <w:sz w:val="20"/>
        </w:rPr>
        <w:t>-</w:t>
      </w:r>
      <w:r w:rsidRPr="00DB788B">
        <w:rPr>
          <w:rFonts w:asciiTheme="minorHAnsi" w:hAnsiTheme="minorHAnsi"/>
          <w:b w:val="0"/>
          <w:i/>
          <w:sz w:val="20"/>
          <w:u w:val="single"/>
        </w:rPr>
        <w:t xml:space="preserve"> druga i kolejne wypłaty zaliczek będą realizowane na podstawie ww. wniosku o wypłatę </w:t>
      </w:r>
      <w:r w:rsidR="0044360C" w:rsidRPr="00DB788B">
        <w:rPr>
          <w:rFonts w:asciiTheme="minorHAnsi" w:hAnsiTheme="minorHAnsi"/>
          <w:b w:val="0"/>
          <w:i/>
          <w:sz w:val="20"/>
          <w:u w:val="single"/>
        </w:rPr>
        <w:t>środków</w:t>
      </w:r>
      <w:r w:rsidRPr="00DB788B">
        <w:rPr>
          <w:rFonts w:asciiTheme="minorHAnsi" w:hAnsiTheme="minorHAnsi"/>
          <w:b w:val="0"/>
          <w:i/>
          <w:sz w:val="20"/>
          <w:u w:val="single"/>
        </w:rPr>
        <w:t>,</w:t>
      </w:r>
      <w:r w:rsidR="0044360C" w:rsidRPr="00DB788B">
        <w:rPr>
          <w:rFonts w:asciiTheme="minorHAnsi" w:hAnsiTheme="minorHAnsi"/>
          <w:b w:val="0"/>
          <w:i/>
          <w:sz w:val="20"/>
          <w:u w:val="single"/>
        </w:rPr>
        <w:t xml:space="preserve"> wniosku o uruchomienie środków z rezerwy celowej, oraz po</w:t>
      </w:r>
      <w:r w:rsidRPr="00DB788B">
        <w:rPr>
          <w:rFonts w:asciiTheme="minorHAnsi" w:hAnsiTheme="minorHAnsi"/>
          <w:b w:val="0"/>
          <w:i/>
          <w:sz w:val="20"/>
          <w:u w:val="single"/>
        </w:rPr>
        <w:t xml:space="preserve"> rozliczeni</w:t>
      </w:r>
      <w:r w:rsidR="0044360C" w:rsidRPr="00DB788B">
        <w:rPr>
          <w:rFonts w:asciiTheme="minorHAnsi" w:hAnsiTheme="minorHAnsi"/>
          <w:b w:val="0"/>
          <w:i/>
          <w:sz w:val="20"/>
          <w:u w:val="single"/>
        </w:rPr>
        <w:t>u</w:t>
      </w:r>
      <w:r w:rsidRPr="00DB788B">
        <w:rPr>
          <w:rFonts w:asciiTheme="minorHAnsi" w:hAnsiTheme="minorHAnsi"/>
          <w:b w:val="0"/>
          <w:i/>
          <w:sz w:val="20"/>
          <w:u w:val="single"/>
        </w:rPr>
        <w:t xml:space="preserve"> poprzedniej zaliczki</w:t>
      </w:r>
      <w:r w:rsidR="0044360C" w:rsidRPr="00DB788B">
        <w:rPr>
          <w:rFonts w:asciiTheme="minorHAnsi" w:hAnsiTheme="minorHAnsi"/>
          <w:b w:val="0"/>
          <w:i/>
          <w:sz w:val="20"/>
          <w:u w:val="single"/>
        </w:rPr>
        <w:t>.</w:t>
      </w:r>
    </w:p>
    <w:p w14:paraId="61219125" w14:textId="3306DAFA" w:rsidR="00212279" w:rsidRDefault="00212279" w:rsidP="00DB788B">
      <w:pPr>
        <w:pStyle w:val="Tytu"/>
        <w:keepNext/>
        <w:ind w:right="1"/>
        <w:jc w:val="both"/>
        <w:rPr>
          <w:rFonts w:asciiTheme="minorHAnsi" w:hAnsiTheme="minorHAnsi"/>
          <w:b w:val="0"/>
          <w:sz w:val="22"/>
          <w:szCs w:val="22"/>
        </w:rPr>
      </w:pPr>
      <w:r w:rsidRPr="00DB788B">
        <w:rPr>
          <w:rFonts w:asciiTheme="minorHAnsi" w:hAnsiTheme="minorHAnsi"/>
          <w:b w:val="0"/>
          <w:szCs w:val="24"/>
        </w:rPr>
        <w:t xml:space="preserve">- </w:t>
      </w:r>
      <w:r w:rsidRPr="00DB788B">
        <w:rPr>
          <w:rFonts w:asciiTheme="minorHAnsi" w:hAnsiTheme="minorHAnsi"/>
          <w:b w:val="0"/>
          <w:sz w:val="22"/>
          <w:szCs w:val="22"/>
        </w:rPr>
        <w:t xml:space="preserve">przy czym w celu przekazania zaliczkowej kwoty Dofinansowania zgodnie z powyższym harmonogramem, Państwowa jednostka budżetowa zobowiązana jest przedłożyć NFOŚiGW, najpóźniej w terminach wskazanych w § </w:t>
      </w:r>
      <w:r w:rsidR="00A43C2C" w:rsidRPr="00DB788B">
        <w:rPr>
          <w:rFonts w:asciiTheme="minorHAnsi" w:hAnsiTheme="minorHAnsi"/>
          <w:b w:val="0"/>
          <w:sz w:val="22"/>
          <w:szCs w:val="22"/>
        </w:rPr>
        <w:t>4</w:t>
      </w:r>
      <w:r w:rsidRPr="00DB788B">
        <w:rPr>
          <w:rFonts w:asciiTheme="minorHAnsi" w:hAnsiTheme="minorHAnsi"/>
          <w:b w:val="0"/>
          <w:sz w:val="22"/>
          <w:szCs w:val="22"/>
        </w:rPr>
        <w:t xml:space="preserve"> ust. 3 i 4 Warunków Ogólnych, przed upływem wynikającego z ww. harmonogramu terminu wypłaty, następujące dokumenty:</w:t>
      </w:r>
    </w:p>
    <w:p w14:paraId="5B51BADE" w14:textId="697ABA13" w:rsidR="00DA43EF" w:rsidRPr="00DB788B" w:rsidRDefault="00DA43EF" w:rsidP="00DB788B">
      <w:pPr>
        <w:pStyle w:val="Tytu"/>
        <w:keepNext/>
        <w:tabs>
          <w:tab w:val="left" w:pos="284"/>
        </w:tabs>
        <w:ind w:right="1"/>
        <w:jc w:val="both"/>
        <w:rPr>
          <w:rFonts w:asciiTheme="minorHAnsi" w:hAnsiTheme="minorHAnsi"/>
          <w:b w:val="0"/>
          <w:sz w:val="22"/>
          <w:szCs w:val="22"/>
        </w:rPr>
      </w:pPr>
      <w:r>
        <w:rPr>
          <w:rFonts w:asciiTheme="minorHAnsi" w:hAnsiTheme="minorHAnsi"/>
          <w:b w:val="0"/>
          <w:sz w:val="22"/>
          <w:szCs w:val="22"/>
        </w:rPr>
        <w:t>a)</w:t>
      </w:r>
      <w:r w:rsidRPr="002230A3">
        <w:rPr>
          <w:rFonts w:asciiTheme="minorHAnsi" w:hAnsiTheme="minorHAnsi"/>
          <w:b w:val="0"/>
          <w:sz w:val="22"/>
          <w:szCs w:val="22"/>
        </w:rPr>
        <w:t xml:space="preserve"> </w:t>
      </w:r>
      <w:r>
        <w:rPr>
          <w:rFonts w:asciiTheme="minorHAnsi" w:hAnsiTheme="minorHAnsi"/>
          <w:b w:val="0"/>
          <w:sz w:val="22"/>
          <w:szCs w:val="22"/>
        </w:rPr>
        <w:tab/>
      </w:r>
      <w:r w:rsidRPr="002230A3">
        <w:rPr>
          <w:rFonts w:asciiTheme="minorHAnsi" w:hAnsiTheme="minorHAnsi"/>
          <w:b w:val="0"/>
          <w:sz w:val="22"/>
          <w:szCs w:val="22"/>
        </w:rPr>
        <w:t>_______</w:t>
      </w:r>
    </w:p>
    <w:p w14:paraId="567BCF86" w14:textId="77777777" w:rsidR="00212279" w:rsidRPr="00DB788B" w:rsidRDefault="00212279" w:rsidP="00DB788B">
      <w:pPr>
        <w:pStyle w:val="Tytu"/>
        <w:ind w:right="1"/>
        <w:jc w:val="both"/>
        <w:rPr>
          <w:rFonts w:asciiTheme="minorHAnsi" w:hAnsiTheme="minorHAnsi"/>
          <w:b w:val="0"/>
          <w:i/>
          <w:sz w:val="20"/>
        </w:rPr>
      </w:pPr>
      <w:r w:rsidRPr="00DB788B">
        <w:rPr>
          <w:rFonts w:asciiTheme="minorHAnsi" w:hAnsiTheme="minorHAnsi"/>
          <w:b w:val="0"/>
          <w:i/>
          <w:sz w:val="20"/>
        </w:rPr>
        <w:t>/wskazanie dokumentów potwierdzających wysokość i terminy płatności kosztów Zadania, które podlegać będą rozliczeniu ze środków uzyskanych z rezerwy celowej w kwocie odpowiadającej kwocie przekazanego zaliczkowego Dofinansowania/</w:t>
      </w:r>
    </w:p>
    <w:p w14:paraId="7E743FD7" w14:textId="29D895CA" w:rsidR="00DC736C" w:rsidRPr="00DB788B" w:rsidRDefault="00605F0D" w:rsidP="00DB788B">
      <w:pPr>
        <w:pStyle w:val="Tytu"/>
        <w:tabs>
          <w:tab w:val="num" w:pos="-426"/>
        </w:tabs>
        <w:spacing w:before="240"/>
        <w:ind w:left="284" w:right="1" w:hanging="284"/>
        <w:jc w:val="left"/>
        <w:rPr>
          <w:rFonts w:asciiTheme="minorHAnsi" w:hAnsiTheme="minorHAnsi"/>
          <w:b w:val="0"/>
          <w:sz w:val="22"/>
          <w:szCs w:val="22"/>
          <w:u w:val="single"/>
        </w:rPr>
      </w:pPr>
      <w:r w:rsidRPr="00DB788B">
        <w:rPr>
          <w:rFonts w:asciiTheme="minorHAnsi" w:hAnsiTheme="minorHAnsi"/>
          <w:b w:val="0"/>
          <w:sz w:val="22"/>
          <w:szCs w:val="22"/>
        </w:rPr>
        <w:t>13.</w:t>
      </w:r>
      <w:r w:rsidR="005E5932" w:rsidRPr="00DB788B">
        <w:rPr>
          <w:rFonts w:asciiTheme="minorHAnsi" w:hAnsiTheme="minorHAnsi"/>
          <w:b w:val="0"/>
          <w:sz w:val="22"/>
          <w:szCs w:val="22"/>
          <w:u w:val="single"/>
        </w:rPr>
        <w:t xml:space="preserve">Rachunek bieżący dochodów budżetowych ministra właściwego do spraw </w:t>
      </w:r>
      <w:r w:rsidR="000C4875">
        <w:rPr>
          <w:rFonts w:asciiTheme="minorHAnsi" w:hAnsiTheme="minorHAnsi"/>
          <w:b w:val="0"/>
          <w:sz w:val="22"/>
          <w:szCs w:val="22"/>
          <w:u w:val="single"/>
        </w:rPr>
        <w:t>klimatu</w:t>
      </w:r>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
        <w:gridCol w:w="291"/>
        <w:gridCol w:w="291"/>
        <w:gridCol w:w="291"/>
        <w:gridCol w:w="291"/>
        <w:gridCol w:w="291"/>
        <w:gridCol w:w="291"/>
        <w:gridCol w:w="290"/>
        <w:gridCol w:w="290"/>
        <w:gridCol w:w="290"/>
        <w:gridCol w:w="291"/>
        <w:gridCol w:w="291"/>
        <w:gridCol w:w="291"/>
        <w:gridCol w:w="291"/>
        <w:gridCol w:w="291"/>
        <w:gridCol w:w="292"/>
        <w:gridCol w:w="292"/>
        <w:gridCol w:w="292"/>
        <w:gridCol w:w="292"/>
        <w:gridCol w:w="292"/>
        <w:gridCol w:w="292"/>
        <w:gridCol w:w="292"/>
        <w:gridCol w:w="292"/>
        <w:gridCol w:w="292"/>
        <w:gridCol w:w="292"/>
        <w:gridCol w:w="292"/>
        <w:gridCol w:w="292"/>
        <w:gridCol w:w="292"/>
        <w:gridCol w:w="292"/>
        <w:gridCol w:w="292"/>
        <w:gridCol w:w="292"/>
        <w:gridCol w:w="292"/>
      </w:tblGrid>
      <w:tr w:rsidR="00B67270" w:rsidRPr="00A43C2C" w14:paraId="30F6CBA3" w14:textId="77777777">
        <w:trPr>
          <w:trHeight w:val="458"/>
        </w:trPr>
        <w:tc>
          <w:tcPr>
            <w:tcW w:w="292" w:type="dxa"/>
          </w:tcPr>
          <w:p w14:paraId="4C510673" w14:textId="77777777" w:rsidR="00B67270" w:rsidRPr="00DB788B" w:rsidRDefault="00B67270" w:rsidP="00DB788B">
            <w:pPr>
              <w:ind w:left="284" w:right="1" w:hanging="284"/>
              <w:rPr>
                <w:rFonts w:asciiTheme="minorHAnsi" w:hAnsiTheme="minorHAnsi"/>
                <w:sz w:val="22"/>
                <w:szCs w:val="22"/>
              </w:rPr>
            </w:pPr>
          </w:p>
        </w:tc>
        <w:tc>
          <w:tcPr>
            <w:tcW w:w="291" w:type="dxa"/>
            <w:tcBorders>
              <w:right w:val="single" w:sz="4" w:space="0" w:color="auto"/>
            </w:tcBorders>
          </w:tcPr>
          <w:p w14:paraId="5B713574" w14:textId="77777777" w:rsidR="00B67270" w:rsidRPr="00DB788B" w:rsidRDefault="00B67270" w:rsidP="00DB788B">
            <w:pPr>
              <w:ind w:left="284" w:right="1" w:hanging="284"/>
              <w:rPr>
                <w:rFonts w:asciiTheme="minorHAnsi" w:hAnsiTheme="minorHAnsi"/>
                <w:sz w:val="22"/>
                <w:szCs w:val="22"/>
              </w:rPr>
            </w:pPr>
          </w:p>
        </w:tc>
        <w:tc>
          <w:tcPr>
            <w:tcW w:w="291" w:type="dxa"/>
            <w:tcBorders>
              <w:top w:val="nil"/>
              <w:left w:val="single" w:sz="4" w:space="0" w:color="auto"/>
              <w:bottom w:val="nil"/>
              <w:right w:val="single" w:sz="4" w:space="0" w:color="auto"/>
            </w:tcBorders>
          </w:tcPr>
          <w:p w14:paraId="211C8E84" w14:textId="77777777" w:rsidR="00B67270" w:rsidRPr="00DB788B" w:rsidRDefault="00B67270" w:rsidP="00DB788B">
            <w:pPr>
              <w:ind w:left="284" w:right="1" w:hanging="284"/>
              <w:rPr>
                <w:rFonts w:asciiTheme="minorHAnsi" w:hAnsiTheme="minorHAnsi"/>
                <w:sz w:val="22"/>
                <w:szCs w:val="22"/>
              </w:rPr>
            </w:pPr>
          </w:p>
        </w:tc>
        <w:tc>
          <w:tcPr>
            <w:tcW w:w="291" w:type="dxa"/>
            <w:tcBorders>
              <w:left w:val="single" w:sz="4" w:space="0" w:color="auto"/>
            </w:tcBorders>
          </w:tcPr>
          <w:p w14:paraId="5F941C97" w14:textId="77777777" w:rsidR="00B67270" w:rsidRPr="00DB788B" w:rsidRDefault="00B67270" w:rsidP="00DB788B">
            <w:pPr>
              <w:ind w:left="284" w:right="1" w:hanging="284"/>
              <w:rPr>
                <w:rFonts w:asciiTheme="minorHAnsi" w:hAnsiTheme="minorHAnsi"/>
                <w:sz w:val="22"/>
                <w:szCs w:val="22"/>
              </w:rPr>
            </w:pPr>
          </w:p>
        </w:tc>
        <w:tc>
          <w:tcPr>
            <w:tcW w:w="291" w:type="dxa"/>
          </w:tcPr>
          <w:p w14:paraId="5019C75D" w14:textId="77777777" w:rsidR="00B67270" w:rsidRPr="00DB788B" w:rsidRDefault="00B67270" w:rsidP="00DB788B">
            <w:pPr>
              <w:ind w:left="284" w:right="1" w:hanging="284"/>
              <w:rPr>
                <w:rFonts w:asciiTheme="minorHAnsi" w:hAnsiTheme="minorHAnsi"/>
                <w:sz w:val="22"/>
                <w:szCs w:val="22"/>
              </w:rPr>
            </w:pPr>
          </w:p>
        </w:tc>
        <w:tc>
          <w:tcPr>
            <w:tcW w:w="291" w:type="dxa"/>
          </w:tcPr>
          <w:p w14:paraId="080213F4" w14:textId="77777777" w:rsidR="00B67270" w:rsidRPr="00DB788B" w:rsidRDefault="00B67270" w:rsidP="00DB788B">
            <w:pPr>
              <w:ind w:left="284" w:right="1" w:hanging="284"/>
              <w:rPr>
                <w:rFonts w:asciiTheme="minorHAnsi" w:hAnsiTheme="minorHAnsi"/>
                <w:sz w:val="22"/>
                <w:szCs w:val="22"/>
              </w:rPr>
            </w:pPr>
          </w:p>
        </w:tc>
        <w:tc>
          <w:tcPr>
            <w:tcW w:w="291" w:type="dxa"/>
          </w:tcPr>
          <w:p w14:paraId="52C430F6" w14:textId="77777777" w:rsidR="00B67270" w:rsidRPr="00DB788B" w:rsidRDefault="00B67270" w:rsidP="00DB788B">
            <w:pPr>
              <w:ind w:left="284" w:right="1" w:hanging="284"/>
              <w:rPr>
                <w:rFonts w:asciiTheme="minorHAnsi" w:hAnsiTheme="minorHAnsi"/>
                <w:sz w:val="22"/>
                <w:szCs w:val="22"/>
              </w:rPr>
            </w:pPr>
          </w:p>
        </w:tc>
        <w:tc>
          <w:tcPr>
            <w:tcW w:w="290" w:type="dxa"/>
            <w:tcBorders>
              <w:top w:val="nil"/>
              <w:left w:val="single" w:sz="4" w:space="0" w:color="auto"/>
              <w:bottom w:val="nil"/>
              <w:right w:val="single" w:sz="4" w:space="0" w:color="auto"/>
            </w:tcBorders>
          </w:tcPr>
          <w:p w14:paraId="4B97257C" w14:textId="77777777" w:rsidR="00B67270" w:rsidRPr="00DB788B" w:rsidRDefault="00B67270" w:rsidP="00DB788B">
            <w:pPr>
              <w:ind w:left="284" w:right="1" w:hanging="284"/>
              <w:rPr>
                <w:rFonts w:asciiTheme="minorHAnsi" w:hAnsiTheme="minorHAnsi"/>
                <w:sz w:val="22"/>
                <w:szCs w:val="22"/>
              </w:rPr>
            </w:pPr>
          </w:p>
        </w:tc>
        <w:tc>
          <w:tcPr>
            <w:tcW w:w="290" w:type="dxa"/>
            <w:tcBorders>
              <w:left w:val="single" w:sz="4" w:space="0" w:color="auto"/>
            </w:tcBorders>
          </w:tcPr>
          <w:p w14:paraId="0085D0E8" w14:textId="77777777" w:rsidR="00B67270" w:rsidRPr="00DB788B" w:rsidRDefault="00B67270" w:rsidP="00DB788B">
            <w:pPr>
              <w:ind w:left="284" w:right="1" w:hanging="284"/>
              <w:rPr>
                <w:rFonts w:asciiTheme="minorHAnsi" w:hAnsiTheme="minorHAnsi"/>
                <w:sz w:val="22"/>
                <w:szCs w:val="22"/>
              </w:rPr>
            </w:pPr>
          </w:p>
        </w:tc>
        <w:tc>
          <w:tcPr>
            <w:tcW w:w="290" w:type="dxa"/>
          </w:tcPr>
          <w:p w14:paraId="28ABF301" w14:textId="77777777" w:rsidR="00B67270" w:rsidRPr="00DB788B" w:rsidRDefault="00B67270" w:rsidP="00DB788B">
            <w:pPr>
              <w:ind w:left="284" w:right="1" w:hanging="284"/>
              <w:rPr>
                <w:rFonts w:asciiTheme="minorHAnsi" w:hAnsiTheme="minorHAnsi"/>
                <w:sz w:val="22"/>
                <w:szCs w:val="22"/>
              </w:rPr>
            </w:pPr>
          </w:p>
        </w:tc>
        <w:tc>
          <w:tcPr>
            <w:tcW w:w="291" w:type="dxa"/>
          </w:tcPr>
          <w:p w14:paraId="679632F9" w14:textId="77777777" w:rsidR="00B67270" w:rsidRPr="00DB788B" w:rsidRDefault="00B67270" w:rsidP="00DB788B">
            <w:pPr>
              <w:ind w:left="284" w:right="1" w:hanging="284"/>
              <w:rPr>
                <w:rFonts w:asciiTheme="minorHAnsi" w:hAnsiTheme="minorHAnsi"/>
                <w:sz w:val="22"/>
                <w:szCs w:val="22"/>
              </w:rPr>
            </w:pPr>
          </w:p>
        </w:tc>
        <w:tc>
          <w:tcPr>
            <w:tcW w:w="291" w:type="dxa"/>
            <w:tcBorders>
              <w:right w:val="single" w:sz="4" w:space="0" w:color="auto"/>
            </w:tcBorders>
          </w:tcPr>
          <w:p w14:paraId="082E55FC" w14:textId="77777777" w:rsidR="00B67270" w:rsidRPr="00DB788B" w:rsidRDefault="00B67270" w:rsidP="00DB788B">
            <w:pPr>
              <w:ind w:left="284" w:right="1" w:hanging="284"/>
              <w:rPr>
                <w:rFonts w:asciiTheme="minorHAnsi" w:hAnsiTheme="minorHAnsi"/>
                <w:sz w:val="22"/>
                <w:szCs w:val="22"/>
              </w:rPr>
            </w:pPr>
          </w:p>
        </w:tc>
        <w:tc>
          <w:tcPr>
            <w:tcW w:w="291" w:type="dxa"/>
            <w:tcBorders>
              <w:top w:val="nil"/>
              <w:left w:val="single" w:sz="4" w:space="0" w:color="auto"/>
              <w:bottom w:val="nil"/>
              <w:right w:val="single" w:sz="4" w:space="0" w:color="auto"/>
            </w:tcBorders>
          </w:tcPr>
          <w:p w14:paraId="74A56655" w14:textId="77777777" w:rsidR="00B67270" w:rsidRPr="00DB788B" w:rsidRDefault="00B67270" w:rsidP="00DB788B">
            <w:pPr>
              <w:ind w:left="284" w:right="1" w:hanging="284"/>
              <w:rPr>
                <w:rFonts w:asciiTheme="minorHAnsi" w:hAnsiTheme="minorHAnsi"/>
                <w:sz w:val="22"/>
                <w:szCs w:val="22"/>
              </w:rPr>
            </w:pPr>
          </w:p>
        </w:tc>
        <w:tc>
          <w:tcPr>
            <w:tcW w:w="291" w:type="dxa"/>
            <w:tcBorders>
              <w:left w:val="single" w:sz="4" w:space="0" w:color="auto"/>
            </w:tcBorders>
          </w:tcPr>
          <w:p w14:paraId="0853B727" w14:textId="77777777" w:rsidR="00B67270" w:rsidRPr="00DB788B" w:rsidRDefault="00B67270" w:rsidP="00DB788B">
            <w:pPr>
              <w:ind w:left="284" w:right="1" w:hanging="284"/>
              <w:rPr>
                <w:rFonts w:asciiTheme="minorHAnsi" w:hAnsiTheme="minorHAnsi"/>
                <w:sz w:val="22"/>
                <w:szCs w:val="22"/>
              </w:rPr>
            </w:pPr>
          </w:p>
        </w:tc>
        <w:tc>
          <w:tcPr>
            <w:tcW w:w="291" w:type="dxa"/>
          </w:tcPr>
          <w:p w14:paraId="0EA618C8" w14:textId="77777777" w:rsidR="00B67270" w:rsidRPr="00DB788B" w:rsidRDefault="00B67270" w:rsidP="00DB788B">
            <w:pPr>
              <w:ind w:left="284" w:right="1" w:hanging="284"/>
              <w:rPr>
                <w:rFonts w:asciiTheme="minorHAnsi" w:hAnsiTheme="minorHAnsi"/>
                <w:sz w:val="22"/>
                <w:szCs w:val="22"/>
              </w:rPr>
            </w:pPr>
          </w:p>
        </w:tc>
        <w:tc>
          <w:tcPr>
            <w:tcW w:w="292" w:type="dxa"/>
          </w:tcPr>
          <w:p w14:paraId="15115A52" w14:textId="77777777" w:rsidR="00B67270" w:rsidRPr="00DB788B" w:rsidRDefault="00B67270" w:rsidP="00DB788B">
            <w:pPr>
              <w:ind w:left="284" w:right="1" w:hanging="284"/>
              <w:rPr>
                <w:rFonts w:asciiTheme="minorHAnsi" w:hAnsiTheme="minorHAnsi"/>
                <w:sz w:val="22"/>
                <w:szCs w:val="22"/>
              </w:rPr>
            </w:pPr>
          </w:p>
        </w:tc>
        <w:tc>
          <w:tcPr>
            <w:tcW w:w="292" w:type="dxa"/>
            <w:tcBorders>
              <w:right w:val="single" w:sz="4" w:space="0" w:color="auto"/>
            </w:tcBorders>
          </w:tcPr>
          <w:p w14:paraId="55C2AEF7" w14:textId="77777777" w:rsidR="00B67270" w:rsidRPr="00DB788B" w:rsidRDefault="00B67270" w:rsidP="00DB788B">
            <w:pPr>
              <w:ind w:left="284" w:right="1" w:hanging="284"/>
              <w:rPr>
                <w:rFonts w:asciiTheme="minorHAnsi" w:hAnsiTheme="minorHAnsi"/>
                <w:sz w:val="22"/>
                <w:szCs w:val="22"/>
              </w:rPr>
            </w:pPr>
          </w:p>
        </w:tc>
        <w:tc>
          <w:tcPr>
            <w:tcW w:w="292" w:type="dxa"/>
            <w:tcBorders>
              <w:top w:val="nil"/>
              <w:left w:val="single" w:sz="4" w:space="0" w:color="auto"/>
              <w:bottom w:val="nil"/>
              <w:right w:val="single" w:sz="4" w:space="0" w:color="auto"/>
            </w:tcBorders>
          </w:tcPr>
          <w:p w14:paraId="28BF15E5" w14:textId="77777777" w:rsidR="00B67270" w:rsidRPr="00DB788B" w:rsidRDefault="00B67270" w:rsidP="00DB788B">
            <w:pPr>
              <w:ind w:left="284" w:right="1" w:hanging="284"/>
              <w:rPr>
                <w:rFonts w:asciiTheme="minorHAnsi" w:hAnsiTheme="minorHAnsi"/>
                <w:sz w:val="22"/>
                <w:szCs w:val="22"/>
              </w:rPr>
            </w:pPr>
          </w:p>
        </w:tc>
        <w:tc>
          <w:tcPr>
            <w:tcW w:w="292" w:type="dxa"/>
            <w:tcBorders>
              <w:left w:val="single" w:sz="4" w:space="0" w:color="auto"/>
            </w:tcBorders>
          </w:tcPr>
          <w:p w14:paraId="45B7B5B4" w14:textId="77777777" w:rsidR="00B67270" w:rsidRPr="00DB788B" w:rsidRDefault="00B67270" w:rsidP="00DB788B">
            <w:pPr>
              <w:ind w:left="284" w:right="1" w:hanging="284"/>
              <w:rPr>
                <w:rFonts w:asciiTheme="minorHAnsi" w:hAnsiTheme="minorHAnsi"/>
                <w:sz w:val="22"/>
                <w:szCs w:val="22"/>
              </w:rPr>
            </w:pPr>
          </w:p>
        </w:tc>
        <w:tc>
          <w:tcPr>
            <w:tcW w:w="292" w:type="dxa"/>
          </w:tcPr>
          <w:p w14:paraId="33C2871E" w14:textId="77777777" w:rsidR="00B67270" w:rsidRPr="00DB788B" w:rsidRDefault="00B67270" w:rsidP="00DB788B">
            <w:pPr>
              <w:ind w:left="284" w:right="1" w:hanging="284"/>
              <w:rPr>
                <w:rFonts w:asciiTheme="minorHAnsi" w:hAnsiTheme="minorHAnsi"/>
                <w:sz w:val="22"/>
                <w:szCs w:val="22"/>
              </w:rPr>
            </w:pPr>
          </w:p>
        </w:tc>
        <w:tc>
          <w:tcPr>
            <w:tcW w:w="292" w:type="dxa"/>
          </w:tcPr>
          <w:p w14:paraId="48C663BD" w14:textId="77777777" w:rsidR="00B67270" w:rsidRPr="00DB788B" w:rsidRDefault="00B67270" w:rsidP="00DB788B">
            <w:pPr>
              <w:ind w:left="284" w:right="1" w:hanging="284"/>
              <w:rPr>
                <w:rFonts w:asciiTheme="minorHAnsi" w:hAnsiTheme="minorHAnsi"/>
                <w:sz w:val="22"/>
                <w:szCs w:val="22"/>
              </w:rPr>
            </w:pPr>
          </w:p>
        </w:tc>
        <w:tc>
          <w:tcPr>
            <w:tcW w:w="292" w:type="dxa"/>
            <w:tcBorders>
              <w:right w:val="single" w:sz="4" w:space="0" w:color="auto"/>
            </w:tcBorders>
          </w:tcPr>
          <w:p w14:paraId="7DED1B54" w14:textId="77777777" w:rsidR="00B67270" w:rsidRPr="00DB788B" w:rsidRDefault="00B67270" w:rsidP="00DB788B">
            <w:pPr>
              <w:ind w:left="284" w:right="1" w:hanging="284"/>
              <w:rPr>
                <w:rFonts w:asciiTheme="minorHAnsi" w:hAnsiTheme="minorHAnsi"/>
                <w:sz w:val="22"/>
                <w:szCs w:val="22"/>
              </w:rPr>
            </w:pPr>
          </w:p>
        </w:tc>
        <w:tc>
          <w:tcPr>
            <w:tcW w:w="292" w:type="dxa"/>
            <w:tcBorders>
              <w:top w:val="nil"/>
              <w:left w:val="single" w:sz="4" w:space="0" w:color="auto"/>
              <w:bottom w:val="nil"/>
              <w:right w:val="single" w:sz="4" w:space="0" w:color="auto"/>
            </w:tcBorders>
          </w:tcPr>
          <w:p w14:paraId="0C3E6546" w14:textId="77777777" w:rsidR="00B67270" w:rsidRPr="00DB788B" w:rsidRDefault="00B67270" w:rsidP="00DB788B">
            <w:pPr>
              <w:ind w:left="284" w:right="1" w:hanging="284"/>
              <w:rPr>
                <w:rFonts w:asciiTheme="minorHAnsi" w:hAnsiTheme="minorHAnsi"/>
                <w:sz w:val="22"/>
                <w:szCs w:val="22"/>
              </w:rPr>
            </w:pPr>
          </w:p>
        </w:tc>
        <w:tc>
          <w:tcPr>
            <w:tcW w:w="292" w:type="dxa"/>
            <w:tcBorders>
              <w:left w:val="single" w:sz="4" w:space="0" w:color="auto"/>
            </w:tcBorders>
          </w:tcPr>
          <w:p w14:paraId="50BFD65E" w14:textId="77777777" w:rsidR="00B67270" w:rsidRPr="00DB788B" w:rsidRDefault="00B67270" w:rsidP="00DB788B">
            <w:pPr>
              <w:ind w:left="284" w:right="1" w:hanging="284"/>
              <w:rPr>
                <w:rFonts w:asciiTheme="minorHAnsi" w:hAnsiTheme="minorHAnsi"/>
                <w:sz w:val="22"/>
                <w:szCs w:val="22"/>
              </w:rPr>
            </w:pPr>
          </w:p>
        </w:tc>
        <w:tc>
          <w:tcPr>
            <w:tcW w:w="292" w:type="dxa"/>
          </w:tcPr>
          <w:p w14:paraId="6A8FA6DE" w14:textId="77777777" w:rsidR="00B67270" w:rsidRPr="00DB788B" w:rsidRDefault="00B67270" w:rsidP="00DB788B">
            <w:pPr>
              <w:ind w:left="284" w:right="1" w:hanging="284"/>
              <w:rPr>
                <w:rFonts w:asciiTheme="minorHAnsi" w:hAnsiTheme="minorHAnsi"/>
                <w:sz w:val="22"/>
                <w:szCs w:val="22"/>
              </w:rPr>
            </w:pPr>
          </w:p>
        </w:tc>
        <w:tc>
          <w:tcPr>
            <w:tcW w:w="292" w:type="dxa"/>
          </w:tcPr>
          <w:p w14:paraId="240180DF" w14:textId="77777777" w:rsidR="00B67270" w:rsidRPr="00DB788B" w:rsidRDefault="00B67270" w:rsidP="00DB788B">
            <w:pPr>
              <w:ind w:left="284" w:right="1" w:hanging="284"/>
              <w:rPr>
                <w:rFonts w:asciiTheme="minorHAnsi" w:hAnsiTheme="minorHAnsi"/>
                <w:sz w:val="22"/>
                <w:szCs w:val="22"/>
              </w:rPr>
            </w:pPr>
          </w:p>
        </w:tc>
        <w:tc>
          <w:tcPr>
            <w:tcW w:w="292" w:type="dxa"/>
            <w:tcBorders>
              <w:right w:val="single" w:sz="4" w:space="0" w:color="auto"/>
            </w:tcBorders>
          </w:tcPr>
          <w:p w14:paraId="68B9A5E7" w14:textId="77777777" w:rsidR="00B67270" w:rsidRPr="00DB788B" w:rsidRDefault="00B67270" w:rsidP="00DB788B">
            <w:pPr>
              <w:ind w:left="284" w:right="1" w:hanging="284"/>
              <w:rPr>
                <w:rFonts w:asciiTheme="minorHAnsi" w:hAnsiTheme="minorHAnsi"/>
                <w:sz w:val="22"/>
                <w:szCs w:val="22"/>
              </w:rPr>
            </w:pPr>
          </w:p>
        </w:tc>
        <w:tc>
          <w:tcPr>
            <w:tcW w:w="292" w:type="dxa"/>
            <w:tcBorders>
              <w:top w:val="nil"/>
              <w:left w:val="single" w:sz="4" w:space="0" w:color="auto"/>
              <w:bottom w:val="nil"/>
              <w:right w:val="single" w:sz="4" w:space="0" w:color="auto"/>
            </w:tcBorders>
          </w:tcPr>
          <w:p w14:paraId="351E8648" w14:textId="77777777" w:rsidR="00B67270" w:rsidRPr="00DB788B" w:rsidRDefault="00B67270" w:rsidP="00DB788B">
            <w:pPr>
              <w:ind w:left="284" w:right="1" w:hanging="284"/>
              <w:rPr>
                <w:rFonts w:asciiTheme="minorHAnsi" w:hAnsiTheme="minorHAnsi"/>
                <w:sz w:val="22"/>
                <w:szCs w:val="22"/>
              </w:rPr>
            </w:pPr>
          </w:p>
        </w:tc>
        <w:tc>
          <w:tcPr>
            <w:tcW w:w="292" w:type="dxa"/>
            <w:tcBorders>
              <w:left w:val="single" w:sz="4" w:space="0" w:color="auto"/>
            </w:tcBorders>
          </w:tcPr>
          <w:p w14:paraId="6F123931" w14:textId="77777777" w:rsidR="00B67270" w:rsidRPr="00DB788B" w:rsidRDefault="00B67270" w:rsidP="00DB788B">
            <w:pPr>
              <w:ind w:left="284" w:right="1" w:hanging="284"/>
              <w:rPr>
                <w:rFonts w:asciiTheme="minorHAnsi" w:hAnsiTheme="minorHAnsi"/>
                <w:sz w:val="22"/>
                <w:szCs w:val="22"/>
              </w:rPr>
            </w:pPr>
          </w:p>
        </w:tc>
        <w:tc>
          <w:tcPr>
            <w:tcW w:w="292" w:type="dxa"/>
          </w:tcPr>
          <w:p w14:paraId="2929001E" w14:textId="77777777" w:rsidR="00B67270" w:rsidRPr="00DB788B" w:rsidRDefault="00B67270" w:rsidP="00DB788B">
            <w:pPr>
              <w:ind w:left="284" w:right="1" w:hanging="284"/>
              <w:rPr>
                <w:rFonts w:asciiTheme="minorHAnsi" w:hAnsiTheme="minorHAnsi"/>
                <w:sz w:val="22"/>
                <w:szCs w:val="22"/>
              </w:rPr>
            </w:pPr>
          </w:p>
        </w:tc>
        <w:tc>
          <w:tcPr>
            <w:tcW w:w="292" w:type="dxa"/>
          </w:tcPr>
          <w:p w14:paraId="24F6475B" w14:textId="77777777" w:rsidR="00B67270" w:rsidRPr="00DB788B" w:rsidRDefault="00B67270" w:rsidP="00DB788B">
            <w:pPr>
              <w:ind w:left="284" w:right="1" w:hanging="284"/>
              <w:rPr>
                <w:rFonts w:asciiTheme="minorHAnsi" w:hAnsiTheme="minorHAnsi"/>
                <w:sz w:val="22"/>
                <w:szCs w:val="22"/>
              </w:rPr>
            </w:pPr>
          </w:p>
        </w:tc>
        <w:tc>
          <w:tcPr>
            <w:tcW w:w="292" w:type="dxa"/>
          </w:tcPr>
          <w:p w14:paraId="171C3A57" w14:textId="77777777" w:rsidR="00B67270" w:rsidRPr="00DB788B" w:rsidRDefault="00B67270" w:rsidP="00DB788B">
            <w:pPr>
              <w:ind w:left="284" w:right="1" w:hanging="284"/>
              <w:rPr>
                <w:rFonts w:asciiTheme="minorHAnsi" w:hAnsiTheme="minorHAnsi"/>
                <w:sz w:val="22"/>
                <w:szCs w:val="22"/>
              </w:rPr>
            </w:pPr>
          </w:p>
        </w:tc>
      </w:tr>
    </w:tbl>
    <w:p w14:paraId="17839E65" w14:textId="025A9C4F" w:rsidR="00B67270" w:rsidRPr="00DB788B" w:rsidRDefault="00B67270" w:rsidP="00DB788B">
      <w:pPr>
        <w:pStyle w:val="Tytu"/>
        <w:spacing w:before="240"/>
        <w:ind w:left="284" w:right="1" w:hanging="284"/>
        <w:jc w:val="both"/>
        <w:rPr>
          <w:rFonts w:asciiTheme="minorHAnsi" w:hAnsiTheme="minorHAnsi"/>
          <w:b w:val="0"/>
          <w:sz w:val="22"/>
          <w:szCs w:val="22"/>
          <w:u w:val="single"/>
        </w:rPr>
      </w:pPr>
      <w:r w:rsidRPr="00DB788B">
        <w:rPr>
          <w:rFonts w:asciiTheme="minorHAnsi" w:hAnsiTheme="minorHAnsi"/>
          <w:b w:val="0"/>
          <w:sz w:val="22"/>
          <w:szCs w:val="22"/>
        </w:rPr>
        <w:t>1</w:t>
      </w:r>
      <w:r w:rsidR="00212279" w:rsidRPr="00DB788B">
        <w:rPr>
          <w:rFonts w:asciiTheme="minorHAnsi" w:hAnsiTheme="minorHAnsi"/>
          <w:b w:val="0"/>
          <w:sz w:val="22"/>
          <w:szCs w:val="22"/>
        </w:rPr>
        <w:t>4</w:t>
      </w:r>
      <w:r w:rsidRPr="00DB788B">
        <w:rPr>
          <w:rFonts w:asciiTheme="minorHAnsi" w:hAnsiTheme="minorHAnsi"/>
          <w:b w:val="0"/>
          <w:sz w:val="22"/>
          <w:szCs w:val="22"/>
        </w:rPr>
        <w:t>.</w:t>
      </w:r>
      <w:r w:rsidRPr="00DB788B">
        <w:rPr>
          <w:rFonts w:asciiTheme="minorHAnsi" w:hAnsiTheme="minorHAnsi"/>
          <w:b w:val="0"/>
          <w:sz w:val="22"/>
          <w:szCs w:val="22"/>
        </w:rPr>
        <w:tab/>
      </w:r>
      <w:r w:rsidRPr="00DB788B">
        <w:rPr>
          <w:rFonts w:asciiTheme="minorHAnsi" w:hAnsiTheme="minorHAnsi"/>
          <w:b w:val="0"/>
          <w:sz w:val="22"/>
          <w:szCs w:val="22"/>
          <w:u w:val="single"/>
        </w:rPr>
        <w:t xml:space="preserve">Dokumenty rozliczeniowe, które zgodnie </w:t>
      </w:r>
      <w:r w:rsidR="002D1265" w:rsidRPr="00DB788B">
        <w:rPr>
          <w:rFonts w:asciiTheme="minorHAnsi" w:hAnsiTheme="minorHAnsi"/>
          <w:b w:val="0"/>
          <w:sz w:val="22"/>
          <w:szCs w:val="22"/>
          <w:u w:val="single"/>
        </w:rPr>
        <w:t>Państwowa jednostka</w:t>
      </w:r>
      <w:r w:rsidRPr="00DB788B">
        <w:rPr>
          <w:rFonts w:asciiTheme="minorHAnsi" w:hAnsiTheme="minorHAnsi"/>
          <w:b w:val="0"/>
          <w:sz w:val="22"/>
          <w:szCs w:val="22"/>
          <w:u w:val="single"/>
        </w:rPr>
        <w:t xml:space="preserve"> budżetowa zobowiązana jest przedłożyć w celu przekazania przez NFOŚiGW transzy Dofinansowania</w:t>
      </w:r>
      <w:r w:rsidR="00865356" w:rsidRPr="00DB788B">
        <w:rPr>
          <w:rFonts w:asciiTheme="minorHAnsi" w:hAnsiTheme="minorHAnsi"/>
          <w:b w:val="0"/>
          <w:u w:val="single"/>
        </w:rPr>
        <w:t xml:space="preserve"> </w:t>
      </w:r>
      <w:r w:rsidR="00865356" w:rsidRPr="00DB788B">
        <w:rPr>
          <w:rFonts w:asciiTheme="minorHAnsi" w:hAnsiTheme="minorHAnsi"/>
          <w:b w:val="0"/>
          <w:sz w:val="22"/>
          <w:szCs w:val="22"/>
          <w:u w:val="single"/>
        </w:rPr>
        <w:t xml:space="preserve">na rachunek bieżący dochodów budżetowych ministra właściwego do spraw </w:t>
      </w:r>
      <w:r w:rsidR="000C4875">
        <w:rPr>
          <w:rFonts w:asciiTheme="minorHAnsi" w:hAnsiTheme="minorHAnsi"/>
          <w:b w:val="0"/>
          <w:sz w:val="22"/>
          <w:szCs w:val="22"/>
          <w:u w:val="single"/>
        </w:rPr>
        <w:t>klimatu</w:t>
      </w:r>
      <w:r w:rsidR="00865356" w:rsidRPr="00DB788B">
        <w:rPr>
          <w:rFonts w:asciiTheme="minorHAnsi" w:hAnsiTheme="minorHAnsi"/>
          <w:b w:val="0"/>
          <w:sz w:val="22"/>
          <w:szCs w:val="22"/>
          <w:u w:val="single"/>
        </w:rPr>
        <w:t>,</w:t>
      </w:r>
      <w:r w:rsidRPr="00DB788B">
        <w:rPr>
          <w:rFonts w:asciiTheme="minorHAnsi" w:hAnsiTheme="minorHAnsi"/>
          <w:b w:val="0"/>
          <w:sz w:val="22"/>
          <w:szCs w:val="22"/>
          <w:u w:val="single"/>
        </w:rPr>
        <w:t xml:space="preserve"> zgodnie z Harmonogramem wypłat Dofinansowania </w:t>
      </w:r>
      <w:r w:rsidR="00AB12DA" w:rsidRPr="00F245AC">
        <w:rPr>
          <w:rFonts w:asciiTheme="minorHAnsi" w:hAnsiTheme="minorHAnsi"/>
          <w:b w:val="0"/>
          <w:sz w:val="22"/>
          <w:szCs w:val="22"/>
          <w:u w:val="single"/>
        </w:rPr>
        <w:t>lub Harmonogramem wypłat zaliczkowych</w:t>
      </w:r>
    </w:p>
    <w:p w14:paraId="0BE608C9" w14:textId="367E6326" w:rsidR="00DA43EF" w:rsidRDefault="00DA43EF" w:rsidP="00DA43EF">
      <w:pPr>
        <w:pStyle w:val="Tytu"/>
        <w:numPr>
          <w:ilvl w:val="0"/>
          <w:numId w:val="58"/>
        </w:numPr>
        <w:tabs>
          <w:tab w:val="clear" w:pos="1335"/>
          <w:tab w:val="num" w:pos="284"/>
        </w:tabs>
        <w:ind w:left="284" w:hanging="284"/>
        <w:jc w:val="both"/>
        <w:rPr>
          <w:rFonts w:asciiTheme="minorHAnsi" w:hAnsiTheme="minorHAnsi"/>
          <w:b w:val="0"/>
          <w:sz w:val="22"/>
          <w:szCs w:val="22"/>
        </w:rPr>
      </w:pPr>
      <w:r w:rsidRPr="002230A3">
        <w:rPr>
          <w:rFonts w:asciiTheme="minorHAnsi" w:hAnsiTheme="minorHAnsi"/>
          <w:b w:val="0"/>
          <w:sz w:val="22"/>
          <w:szCs w:val="22"/>
        </w:rPr>
        <w:t xml:space="preserve">wniosek o wypłatę środków wraz z wymaganymi załącznikami, </w:t>
      </w:r>
    </w:p>
    <w:p w14:paraId="12EBB853" w14:textId="0CA141B9" w:rsidR="00DA43EF" w:rsidRPr="002230A3" w:rsidRDefault="00DA43EF" w:rsidP="00DA43EF">
      <w:pPr>
        <w:pStyle w:val="Tytu"/>
        <w:numPr>
          <w:ilvl w:val="0"/>
          <w:numId w:val="58"/>
        </w:numPr>
        <w:tabs>
          <w:tab w:val="clear" w:pos="1335"/>
          <w:tab w:val="num" w:pos="284"/>
        </w:tabs>
        <w:ind w:left="284" w:hanging="284"/>
        <w:jc w:val="both"/>
        <w:rPr>
          <w:rFonts w:asciiTheme="minorHAnsi" w:hAnsiTheme="minorHAnsi"/>
          <w:b w:val="0"/>
          <w:sz w:val="22"/>
          <w:szCs w:val="22"/>
        </w:rPr>
      </w:pPr>
      <w:r w:rsidRPr="002230A3">
        <w:rPr>
          <w:rFonts w:asciiTheme="minorHAnsi" w:hAnsiTheme="minorHAnsi"/>
          <w:b w:val="0"/>
          <w:sz w:val="22"/>
          <w:szCs w:val="22"/>
        </w:rPr>
        <w:t>____________________________________</w:t>
      </w:r>
    </w:p>
    <w:p w14:paraId="1F94980A" w14:textId="77777777" w:rsidR="00D75BDD" w:rsidRDefault="00D75BDD" w:rsidP="00D75BDD">
      <w:pPr>
        <w:pStyle w:val="Tytu"/>
        <w:jc w:val="both"/>
        <w:rPr>
          <w:rFonts w:asciiTheme="minorHAnsi" w:hAnsiTheme="minorHAnsi"/>
          <w:b w:val="0"/>
          <w:sz w:val="22"/>
          <w:szCs w:val="22"/>
        </w:rPr>
      </w:pPr>
      <w:r w:rsidRPr="00F245AC">
        <w:rPr>
          <w:rFonts w:asciiTheme="minorHAnsi" w:hAnsiTheme="minorHAnsi"/>
          <w:b w:val="0"/>
          <w:sz w:val="22"/>
          <w:szCs w:val="22"/>
        </w:rPr>
        <w:t xml:space="preserve">- przy czym wskazane wyżej dokumenty Państwowa jednostka budżetowa zobowiązana jest przedłożyć NFOŚiGW każdorazowo nie później niż na 14 dni przed upływem terminu przekazania danej transzy Dofinansowania na rachunek bieżący dochodów budżetowych ministra właściwego do spraw </w:t>
      </w:r>
      <w:r>
        <w:rPr>
          <w:rFonts w:asciiTheme="minorHAnsi" w:hAnsiTheme="minorHAnsi"/>
          <w:b w:val="0"/>
          <w:sz w:val="22"/>
          <w:szCs w:val="22"/>
        </w:rPr>
        <w:t>klimatu</w:t>
      </w:r>
      <w:r w:rsidRPr="00F245AC">
        <w:rPr>
          <w:rFonts w:asciiTheme="minorHAnsi" w:hAnsiTheme="minorHAnsi"/>
          <w:b w:val="0"/>
          <w:sz w:val="22"/>
          <w:szCs w:val="22"/>
        </w:rPr>
        <w:t>.</w:t>
      </w:r>
    </w:p>
    <w:p w14:paraId="22997E11" w14:textId="77777777" w:rsidR="00D75BDD" w:rsidRPr="00F245AC" w:rsidRDefault="00D75BDD" w:rsidP="00D75BDD">
      <w:pPr>
        <w:pStyle w:val="Tytu"/>
        <w:jc w:val="both"/>
        <w:rPr>
          <w:rFonts w:asciiTheme="minorHAnsi" w:hAnsiTheme="minorHAnsi"/>
          <w:b w:val="0"/>
          <w:sz w:val="22"/>
          <w:szCs w:val="22"/>
        </w:rPr>
      </w:pPr>
      <w:r w:rsidRPr="007F0C93">
        <w:rPr>
          <w:rFonts w:asciiTheme="minorHAnsi" w:hAnsiTheme="minorHAnsi"/>
          <w:b w:val="0"/>
          <w:sz w:val="22"/>
          <w:szCs w:val="22"/>
        </w:rPr>
        <w:t>Do każdego Wniosku o wypłatę środków należy dołączyć poświadczone za zgodność z oryginałem kserokopie faktur lub innych równoważnych dokumentów księgowych, o najwyższej wartości kosztów kwalifikowanych spośród wskazanych w zestaw</w:t>
      </w:r>
      <w:r>
        <w:rPr>
          <w:rFonts w:asciiTheme="minorHAnsi" w:hAnsiTheme="minorHAnsi"/>
          <w:b w:val="0"/>
          <w:sz w:val="22"/>
          <w:szCs w:val="22"/>
        </w:rPr>
        <w:t>ieniu, opiewających na sumę nie mniejszą niż</w:t>
      </w:r>
      <w:r w:rsidRPr="007F0C93">
        <w:rPr>
          <w:rFonts w:asciiTheme="minorHAnsi" w:hAnsiTheme="minorHAnsi"/>
          <w:b w:val="0"/>
          <w:sz w:val="22"/>
          <w:szCs w:val="22"/>
        </w:rPr>
        <w:t xml:space="preserve"> 10 % </w:t>
      </w:r>
      <w:r w:rsidRPr="007F0C93">
        <w:rPr>
          <w:rFonts w:asciiTheme="minorHAnsi" w:hAnsiTheme="minorHAnsi"/>
          <w:b w:val="0"/>
          <w:sz w:val="22"/>
          <w:szCs w:val="22"/>
        </w:rPr>
        <w:lastRenderedPageBreak/>
        <w:t>kosztów kwalifikowanych rozliczanych w danym Wniosku o wypłatę środków</w:t>
      </w:r>
      <w:r>
        <w:rPr>
          <w:rFonts w:asciiTheme="minorHAnsi" w:hAnsiTheme="minorHAnsi"/>
          <w:b w:val="0"/>
          <w:sz w:val="22"/>
          <w:szCs w:val="22"/>
        </w:rPr>
        <w:t xml:space="preserve">, zgodnie z </w:t>
      </w:r>
      <w:r>
        <w:rPr>
          <w:b w:val="0"/>
          <w:sz w:val="22"/>
          <w:szCs w:val="22"/>
        </w:rPr>
        <w:t>§</w:t>
      </w:r>
      <w:r>
        <w:rPr>
          <w:rFonts w:asciiTheme="minorHAnsi" w:hAnsiTheme="minorHAnsi"/>
          <w:b w:val="0"/>
          <w:sz w:val="22"/>
          <w:szCs w:val="22"/>
        </w:rPr>
        <w:t xml:space="preserve"> 3 ust. 4 Warunków Ogólnych</w:t>
      </w:r>
    </w:p>
    <w:p w14:paraId="24B00B0A" w14:textId="21631C91" w:rsidR="00B67270" w:rsidRPr="00DB788B" w:rsidRDefault="00B67270" w:rsidP="00DB788B">
      <w:pPr>
        <w:pStyle w:val="Tytu"/>
        <w:spacing w:before="240"/>
        <w:ind w:left="284" w:right="1" w:hanging="284"/>
        <w:jc w:val="both"/>
        <w:rPr>
          <w:rFonts w:asciiTheme="minorHAnsi" w:hAnsiTheme="minorHAnsi"/>
          <w:b w:val="0"/>
          <w:sz w:val="22"/>
          <w:szCs w:val="22"/>
          <w:u w:val="single"/>
        </w:rPr>
      </w:pPr>
      <w:r w:rsidRPr="00DB788B">
        <w:rPr>
          <w:rFonts w:asciiTheme="minorHAnsi" w:hAnsiTheme="minorHAnsi"/>
          <w:b w:val="0"/>
          <w:sz w:val="22"/>
          <w:szCs w:val="22"/>
        </w:rPr>
        <w:t>1</w:t>
      </w:r>
      <w:r w:rsidR="00212279" w:rsidRPr="00DB788B">
        <w:rPr>
          <w:rFonts w:asciiTheme="minorHAnsi" w:hAnsiTheme="minorHAnsi"/>
          <w:b w:val="0"/>
          <w:sz w:val="22"/>
          <w:szCs w:val="22"/>
        </w:rPr>
        <w:t>5</w:t>
      </w:r>
      <w:r w:rsidRPr="00DB788B">
        <w:rPr>
          <w:rFonts w:asciiTheme="minorHAnsi" w:hAnsiTheme="minorHAnsi"/>
          <w:b w:val="0"/>
          <w:sz w:val="22"/>
          <w:szCs w:val="22"/>
        </w:rPr>
        <w:t>.</w:t>
      </w:r>
      <w:r w:rsidRPr="00DB788B">
        <w:rPr>
          <w:rFonts w:asciiTheme="minorHAnsi" w:hAnsiTheme="minorHAnsi"/>
          <w:b w:val="0"/>
          <w:sz w:val="22"/>
          <w:szCs w:val="22"/>
        </w:rPr>
        <w:tab/>
      </w:r>
      <w:r w:rsidRPr="00DB788B">
        <w:rPr>
          <w:rFonts w:asciiTheme="minorHAnsi" w:hAnsiTheme="minorHAnsi"/>
          <w:b w:val="0"/>
          <w:sz w:val="22"/>
          <w:szCs w:val="22"/>
          <w:u w:val="single"/>
        </w:rPr>
        <w:t xml:space="preserve">Wykaz dokumentów, do których przedłożenia zobowiązana jest </w:t>
      </w:r>
      <w:r w:rsidR="002D1265" w:rsidRPr="00DB788B">
        <w:rPr>
          <w:rFonts w:asciiTheme="minorHAnsi" w:hAnsiTheme="minorHAnsi"/>
          <w:b w:val="0"/>
          <w:sz w:val="22"/>
          <w:szCs w:val="22"/>
          <w:u w:val="single"/>
        </w:rPr>
        <w:t>Państwowa jednostka</w:t>
      </w:r>
      <w:r w:rsidRPr="00DB788B">
        <w:rPr>
          <w:rFonts w:asciiTheme="minorHAnsi" w:hAnsiTheme="minorHAnsi"/>
          <w:b w:val="0"/>
          <w:sz w:val="22"/>
          <w:szCs w:val="22"/>
          <w:u w:val="single"/>
        </w:rPr>
        <w:t xml:space="preserve"> budżetowa, zgodnie z §</w:t>
      </w:r>
      <w:r w:rsidR="006E6F37" w:rsidRPr="00DB788B">
        <w:rPr>
          <w:rFonts w:asciiTheme="minorHAnsi" w:hAnsiTheme="minorHAnsi"/>
          <w:b w:val="0"/>
          <w:sz w:val="22"/>
          <w:szCs w:val="22"/>
          <w:u w:val="single"/>
        </w:rPr>
        <w:t xml:space="preserve"> </w:t>
      </w:r>
      <w:r w:rsidRPr="00DB788B">
        <w:rPr>
          <w:rFonts w:asciiTheme="minorHAnsi" w:hAnsiTheme="minorHAnsi"/>
          <w:b w:val="0"/>
          <w:sz w:val="22"/>
          <w:szCs w:val="22"/>
          <w:u w:val="single"/>
        </w:rPr>
        <w:t>2 ust. 3 Warunków Ogólnych</w:t>
      </w:r>
    </w:p>
    <w:p w14:paraId="0A44FE41" w14:textId="7A43900C" w:rsidR="0016209A" w:rsidRPr="00DB788B" w:rsidRDefault="00DC736C" w:rsidP="00DB788B">
      <w:pPr>
        <w:pStyle w:val="Tytu"/>
        <w:numPr>
          <w:ilvl w:val="0"/>
          <w:numId w:val="46"/>
        </w:numPr>
        <w:tabs>
          <w:tab w:val="clear" w:pos="644"/>
          <w:tab w:val="num" w:pos="-142"/>
        </w:tabs>
        <w:ind w:left="284" w:right="1" w:hanging="284"/>
        <w:jc w:val="both"/>
        <w:rPr>
          <w:rFonts w:asciiTheme="minorHAnsi" w:hAnsiTheme="minorHAnsi"/>
          <w:b w:val="0"/>
          <w:sz w:val="22"/>
          <w:szCs w:val="22"/>
        </w:rPr>
      </w:pPr>
      <w:r w:rsidRPr="00DB788B">
        <w:rPr>
          <w:rFonts w:asciiTheme="minorHAnsi" w:hAnsiTheme="minorHAnsi"/>
          <w:b w:val="0"/>
          <w:sz w:val="22"/>
          <w:szCs w:val="22"/>
        </w:rPr>
        <w:t xml:space="preserve">Kopia </w:t>
      </w:r>
      <w:r w:rsidR="0078691B">
        <w:rPr>
          <w:rFonts w:asciiTheme="minorHAnsi" w:hAnsiTheme="minorHAnsi"/>
          <w:b w:val="0"/>
          <w:sz w:val="22"/>
          <w:szCs w:val="22"/>
        </w:rPr>
        <w:t>U</w:t>
      </w:r>
      <w:r w:rsidR="0078691B" w:rsidRPr="00DB788B">
        <w:rPr>
          <w:rFonts w:asciiTheme="minorHAnsi" w:hAnsiTheme="minorHAnsi"/>
          <w:b w:val="0"/>
          <w:sz w:val="22"/>
          <w:szCs w:val="22"/>
        </w:rPr>
        <w:t xml:space="preserve">mowy </w:t>
      </w:r>
      <w:r w:rsidR="0078691B">
        <w:rPr>
          <w:rFonts w:asciiTheme="minorHAnsi" w:hAnsiTheme="minorHAnsi"/>
          <w:b w:val="0"/>
          <w:sz w:val="22"/>
          <w:szCs w:val="22"/>
        </w:rPr>
        <w:t>BK-KE</w:t>
      </w:r>
      <w:r w:rsidRPr="00DB788B">
        <w:rPr>
          <w:rFonts w:asciiTheme="minorHAnsi" w:hAnsiTheme="minorHAnsi"/>
          <w:b w:val="0"/>
          <w:sz w:val="22"/>
          <w:szCs w:val="22"/>
        </w:rPr>
        <w:t xml:space="preserve"> dotyczącej projektu (potwierdzona za zgodność z oryginałem) wraz z kopią ostatecznej wersji wniosku LIFE, przekazanego do Komisji Europejskiej,</w:t>
      </w:r>
    </w:p>
    <w:p w14:paraId="13DAC8A0" w14:textId="0CFA2675" w:rsidR="0016209A" w:rsidRPr="00DB788B" w:rsidRDefault="00DC736C" w:rsidP="00DB788B">
      <w:pPr>
        <w:pStyle w:val="Tytu"/>
        <w:numPr>
          <w:ilvl w:val="0"/>
          <w:numId w:val="46"/>
        </w:numPr>
        <w:tabs>
          <w:tab w:val="clear" w:pos="644"/>
          <w:tab w:val="num" w:pos="-142"/>
        </w:tabs>
        <w:ind w:left="284" w:right="1" w:hanging="284"/>
        <w:jc w:val="both"/>
        <w:rPr>
          <w:rFonts w:asciiTheme="minorHAnsi" w:hAnsiTheme="minorHAnsi"/>
          <w:b w:val="0"/>
          <w:sz w:val="22"/>
          <w:szCs w:val="22"/>
        </w:rPr>
      </w:pPr>
      <w:r w:rsidRPr="00DB788B">
        <w:rPr>
          <w:rFonts w:asciiTheme="minorHAnsi" w:hAnsiTheme="minorHAnsi"/>
          <w:b w:val="0"/>
          <w:sz w:val="22"/>
          <w:szCs w:val="22"/>
        </w:rPr>
        <w:t xml:space="preserve">kopie Umów </w:t>
      </w:r>
      <w:r w:rsidR="00206549">
        <w:rPr>
          <w:rFonts w:asciiTheme="minorHAnsi" w:hAnsiTheme="minorHAnsi"/>
          <w:b w:val="0"/>
          <w:sz w:val="22"/>
          <w:szCs w:val="22"/>
        </w:rPr>
        <w:t>WB-BK</w:t>
      </w:r>
      <w:r w:rsidRPr="00DB788B">
        <w:rPr>
          <w:rFonts w:asciiTheme="minorHAnsi" w:hAnsiTheme="minorHAnsi"/>
          <w:b w:val="0"/>
          <w:sz w:val="22"/>
          <w:szCs w:val="22"/>
        </w:rPr>
        <w:t xml:space="preserve"> zawartych na realizację Zadania (jeżeli dotyczy),</w:t>
      </w:r>
    </w:p>
    <w:p w14:paraId="6093B603" w14:textId="4B341821" w:rsidR="00A2462F" w:rsidRPr="00DB788B" w:rsidRDefault="00DC736C" w:rsidP="00DB788B">
      <w:pPr>
        <w:pStyle w:val="Tytu"/>
        <w:numPr>
          <w:ilvl w:val="0"/>
          <w:numId w:val="46"/>
        </w:numPr>
        <w:tabs>
          <w:tab w:val="clear" w:pos="644"/>
          <w:tab w:val="num" w:pos="-142"/>
        </w:tabs>
        <w:ind w:left="284" w:right="1" w:hanging="284"/>
        <w:jc w:val="both"/>
        <w:rPr>
          <w:rFonts w:asciiTheme="minorHAnsi" w:hAnsiTheme="minorHAnsi"/>
          <w:b w:val="0"/>
          <w:sz w:val="22"/>
          <w:szCs w:val="22"/>
        </w:rPr>
      </w:pPr>
      <w:r w:rsidRPr="00DB788B">
        <w:rPr>
          <w:rFonts w:asciiTheme="minorHAnsi" w:hAnsiTheme="minorHAnsi"/>
          <w:b w:val="0"/>
          <w:sz w:val="22"/>
          <w:szCs w:val="22"/>
        </w:rPr>
        <w:t xml:space="preserve">oświadczenia </w:t>
      </w:r>
      <w:proofErr w:type="spellStart"/>
      <w:r w:rsidRPr="00DB788B">
        <w:rPr>
          <w:rFonts w:asciiTheme="minorHAnsi" w:hAnsiTheme="minorHAnsi"/>
          <w:b w:val="0"/>
          <w:sz w:val="22"/>
          <w:szCs w:val="22"/>
        </w:rPr>
        <w:t>Współbeneficjentów</w:t>
      </w:r>
      <w:proofErr w:type="spellEnd"/>
      <w:r w:rsidR="00096C0D">
        <w:rPr>
          <w:rFonts w:asciiTheme="minorHAnsi" w:hAnsiTheme="minorHAnsi"/>
          <w:b w:val="0"/>
          <w:sz w:val="22"/>
          <w:szCs w:val="22"/>
        </w:rPr>
        <w:t xml:space="preserve"> niebędących państwową jednostką budżetową,</w:t>
      </w:r>
      <w:r w:rsidRPr="00DB788B">
        <w:rPr>
          <w:rFonts w:asciiTheme="minorHAnsi" w:hAnsiTheme="minorHAnsi"/>
          <w:b w:val="0"/>
          <w:sz w:val="22"/>
          <w:szCs w:val="22"/>
        </w:rPr>
        <w:t xml:space="preserve"> uprawnionych do ponoszenia kosztów kwalifikowanych Zadania finansowanych ze środków NFOŚiGW, zawierające informacje dotyczące podatku VAT (jeżeli dotyczy), </w:t>
      </w:r>
    </w:p>
    <w:p w14:paraId="18331680" w14:textId="142F1317" w:rsidR="00564786" w:rsidRPr="00DB788B" w:rsidRDefault="00DC736C" w:rsidP="00DB788B">
      <w:pPr>
        <w:pStyle w:val="Tytu"/>
        <w:tabs>
          <w:tab w:val="num" w:pos="-142"/>
        </w:tabs>
        <w:ind w:left="284" w:right="1" w:hanging="284"/>
        <w:jc w:val="both"/>
        <w:rPr>
          <w:rFonts w:asciiTheme="minorHAnsi" w:hAnsiTheme="minorHAnsi"/>
          <w:b w:val="0"/>
          <w:sz w:val="22"/>
          <w:szCs w:val="22"/>
        </w:rPr>
      </w:pPr>
      <w:r w:rsidRPr="00DB788B">
        <w:rPr>
          <w:rFonts w:asciiTheme="minorHAnsi" w:hAnsiTheme="minorHAnsi"/>
          <w:b w:val="0"/>
          <w:sz w:val="22"/>
          <w:szCs w:val="22"/>
        </w:rPr>
        <w:t>e)</w:t>
      </w:r>
      <w:r w:rsidRPr="00DB788B">
        <w:rPr>
          <w:rFonts w:asciiTheme="minorHAnsi" w:hAnsiTheme="minorHAnsi"/>
          <w:b w:val="0"/>
          <w:sz w:val="22"/>
          <w:szCs w:val="22"/>
        </w:rPr>
        <w:tab/>
        <w:t xml:space="preserve">inne </w:t>
      </w:r>
      <w:r w:rsidRPr="00DB788B">
        <w:rPr>
          <w:rFonts w:asciiTheme="minorHAnsi" w:hAnsiTheme="minorHAnsi"/>
          <w:b w:val="0"/>
          <w:i/>
          <w:sz w:val="22"/>
          <w:szCs w:val="22"/>
        </w:rPr>
        <w:t>(wpisać jakie)</w:t>
      </w:r>
      <w:r w:rsidR="00DA43EF">
        <w:rPr>
          <w:rFonts w:asciiTheme="minorHAnsi" w:hAnsiTheme="minorHAnsi"/>
          <w:b w:val="0"/>
          <w:i/>
          <w:sz w:val="22"/>
          <w:szCs w:val="22"/>
        </w:rPr>
        <w:t xml:space="preserve"> </w:t>
      </w:r>
      <w:r w:rsidR="00DA43EF" w:rsidRPr="002230A3">
        <w:rPr>
          <w:rFonts w:asciiTheme="minorHAnsi" w:hAnsiTheme="minorHAnsi"/>
          <w:b w:val="0"/>
          <w:sz w:val="22"/>
          <w:szCs w:val="22"/>
        </w:rPr>
        <w:t>_______</w:t>
      </w:r>
    </w:p>
    <w:p w14:paraId="53678167" w14:textId="724BAFA7" w:rsidR="00B67270" w:rsidRPr="00DB788B" w:rsidRDefault="00B67270" w:rsidP="00DB788B">
      <w:pPr>
        <w:pStyle w:val="Tytu"/>
        <w:ind w:left="284" w:right="1" w:hanging="284"/>
        <w:jc w:val="left"/>
        <w:rPr>
          <w:rFonts w:asciiTheme="minorHAnsi" w:hAnsiTheme="minorHAnsi"/>
          <w:b w:val="0"/>
          <w:sz w:val="22"/>
          <w:szCs w:val="22"/>
        </w:rPr>
      </w:pPr>
      <w:r w:rsidRPr="00DB788B">
        <w:rPr>
          <w:rFonts w:asciiTheme="minorHAnsi" w:hAnsiTheme="minorHAnsi"/>
          <w:b w:val="0"/>
          <w:sz w:val="22"/>
          <w:szCs w:val="22"/>
        </w:rPr>
        <w:t>- w terminie do dnia ____ r.</w:t>
      </w:r>
      <w:r w:rsidR="000D20A5" w:rsidRPr="00DB788B">
        <w:rPr>
          <w:rFonts w:asciiTheme="minorHAnsi" w:hAnsiTheme="minorHAnsi"/>
          <w:b w:val="0"/>
          <w:sz w:val="22"/>
          <w:szCs w:val="22"/>
        </w:rPr>
        <w:t>( nie później niż przed datą pierwszej wypłaty)</w:t>
      </w:r>
    </w:p>
    <w:p w14:paraId="50355B4C" w14:textId="69B00F37" w:rsidR="00B67270" w:rsidRPr="00DB788B" w:rsidRDefault="00B67270" w:rsidP="00DB788B">
      <w:pPr>
        <w:pStyle w:val="Tytu"/>
        <w:ind w:right="1"/>
        <w:jc w:val="both"/>
        <w:rPr>
          <w:rFonts w:asciiTheme="minorHAnsi" w:hAnsiTheme="minorHAnsi"/>
          <w:b w:val="0"/>
          <w:sz w:val="22"/>
          <w:szCs w:val="22"/>
        </w:rPr>
      </w:pPr>
      <w:r w:rsidRPr="00DB788B">
        <w:rPr>
          <w:rFonts w:asciiTheme="minorHAnsi" w:hAnsiTheme="minorHAnsi"/>
          <w:b w:val="0"/>
          <w:sz w:val="22"/>
          <w:szCs w:val="22"/>
        </w:rPr>
        <w:t xml:space="preserve">przy czym prawidłowość i kompletność wskazanych powyżej dokumentów podlega weryfikacji przez NFOŚiGW. </w:t>
      </w:r>
      <w:r w:rsidR="009D1ADF" w:rsidRPr="00DB788B">
        <w:rPr>
          <w:rFonts w:asciiTheme="minorHAnsi" w:hAnsiTheme="minorHAnsi"/>
          <w:b w:val="0"/>
          <w:sz w:val="22"/>
          <w:szCs w:val="22"/>
        </w:rPr>
        <w:t>W</w:t>
      </w:r>
      <w:r w:rsidR="009D1ADF">
        <w:rPr>
          <w:rFonts w:asciiTheme="minorHAnsi" w:hAnsiTheme="minorHAnsi"/>
          <w:b w:val="0"/>
          <w:sz w:val="22"/>
          <w:szCs w:val="22"/>
        </w:rPr>
        <w:t> </w:t>
      </w:r>
      <w:r w:rsidRPr="00DB788B">
        <w:rPr>
          <w:rFonts w:asciiTheme="minorHAnsi" w:hAnsiTheme="minorHAnsi"/>
          <w:b w:val="0"/>
          <w:sz w:val="22"/>
          <w:szCs w:val="22"/>
        </w:rPr>
        <w:t xml:space="preserve">przypadku stwierdzenia przez NFOŚiGW braków dotyczących podstawy faktycznej lub prawnej składanych przez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dokumentów lub zgłoszenia przez NFOŚiGW zastrzeżeń co do treści lub zakresu tych dokumentów, </w:t>
      </w:r>
      <w:r w:rsidR="002D1265" w:rsidRPr="00DB788B">
        <w:rPr>
          <w:rFonts w:asciiTheme="minorHAnsi" w:hAnsiTheme="minorHAnsi"/>
          <w:b w:val="0"/>
          <w:sz w:val="22"/>
          <w:szCs w:val="22"/>
        </w:rPr>
        <w:t>Państwowa jednostka</w:t>
      </w:r>
      <w:r w:rsidRPr="00DB788B">
        <w:rPr>
          <w:rFonts w:asciiTheme="minorHAnsi" w:hAnsiTheme="minorHAnsi"/>
          <w:b w:val="0"/>
          <w:sz w:val="22"/>
          <w:szCs w:val="22"/>
        </w:rPr>
        <w:t xml:space="preserve"> budżetowa zobowiązana jest przedłożyć żądane dokumenty w formie </w:t>
      </w:r>
      <w:r w:rsidR="009D1ADF" w:rsidRPr="00DB788B">
        <w:rPr>
          <w:rFonts w:asciiTheme="minorHAnsi" w:hAnsiTheme="minorHAnsi"/>
          <w:b w:val="0"/>
          <w:sz w:val="22"/>
          <w:szCs w:val="22"/>
        </w:rPr>
        <w:t>i</w:t>
      </w:r>
      <w:r w:rsidR="009D1ADF">
        <w:rPr>
          <w:rFonts w:asciiTheme="minorHAnsi" w:hAnsiTheme="minorHAnsi"/>
          <w:b w:val="0"/>
          <w:sz w:val="22"/>
          <w:szCs w:val="22"/>
        </w:rPr>
        <w:t> </w:t>
      </w:r>
      <w:r w:rsidRPr="00DB788B">
        <w:rPr>
          <w:rFonts w:asciiTheme="minorHAnsi" w:hAnsiTheme="minorHAnsi"/>
          <w:b w:val="0"/>
          <w:sz w:val="22"/>
          <w:szCs w:val="22"/>
        </w:rPr>
        <w:t xml:space="preserve">zakresie </w:t>
      </w:r>
      <w:r w:rsidR="001A1B1D" w:rsidRPr="00DB788B">
        <w:rPr>
          <w:rFonts w:asciiTheme="minorHAnsi" w:hAnsiTheme="minorHAnsi"/>
          <w:b w:val="0"/>
          <w:sz w:val="22"/>
          <w:szCs w:val="22"/>
        </w:rPr>
        <w:t>wymagan</w:t>
      </w:r>
      <w:r w:rsidR="001A1B1D">
        <w:rPr>
          <w:rFonts w:asciiTheme="minorHAnsi" w:hAnsiTheme="minorHAnsi"/>
          <w:b w:val="0"/>
          <w:sz w:val="22"/>
          <w:szCs w:val="22"/>
        </w:rPr>
        <w:t>ych</w:t>
      </w:r>
      <w:r w:rsidR="001A1B1D" w:rsidRPr="00DB788B">
        <w:rPr>
          <w:rFonts w:asciiTheme="minorHAnsi" w:hAnsiTheme="minorHAnsi"/>
          <w:b w:val="0"/>
          <w:sz w:val="22"/>
          <w:szCs w:val="22"/>
        </w:rPr>
        <w:t xml:space="preserve"> </w:t>
      </w:r>
      <w:r w:rsidRPr="00DB788B">
        <w:rPr>
          <w:rFonts w:asciiTheme="minorHAnsi" w:hAnsiTheme="minorHAnsi"/>
          <w:b w:val="0"/>
          <w:sz w:val="22"/>
          <w:szCs w:val="22"/>
        </w:rPr>
        <w:t xml:space="preserve">przez NFOŚiGW. </w:t>
      </w:r>
    </w:p>
    <w:p w14:paraId="6ADBCAD5" w14:textId="77777777" w:rsidR="00337F7A" w:rsidRDefault="00B67270" w:rsidP="00DB788B">
      <w:pPr>
        <w:pStyle w:val="Tytu"/>
        <w:spacing w:before="240"/>
        <w:ind w:left="284" w:right="1" w:hanging="284"/>
        <w:jc w:val="both"/>
        <w:rPr>
          <w:rFonts w:asciiTheme="minorHAnsi" w:hAnsiTheme="minorHAnsi"/>
          <w:b w:val="0"/>
          <w:sz w:val="22"/>
          <w:szCs w:val="22"/>
          <w:u w:val="single"/>
        </w:rPr>
      </w:pPr>
      <w:r w:rsidRPr="00DB788B">
        <w:rPr>
          <w:rFonts w:asciiTheme="minorHAnsi" w:hAnsiTheme="minorHAnsi"/>
          <w:b w:val="0"/>
          <w:sz w:val="22"/>
          <w:szCs w:val="22"/>
        </w:rPr>
        <w:t>1</w:t>
      </w:r>
      <w:r w:rsidR="00212279" w:rsidRPr="00DB788B">
        <w:rPr>
          <w:rFonts w:asciiTheme="minorHAnsi" w:hAnsiTheme="minorHAnsi"/>
          <w:b w:val="0"/>
          <w:sz w:val="22"/>
          <w:szCs w:val="22"/>
        </w:rPr>
        <w:t>6</w:t>
      </w:r>
      <w:r w:rsidRPr="00DB788B">
        <w:rPr>
          <w:rFonts w:asciiTheme="minorHAnsi" w:hAnsiTheme="minorHAnsi"/>
          <w:b w:val="0"/>
          <w:sz w:val="22"/>
          <w:szCs w:val="22"/>
        </w:rPr>
        <w:t>.</w:t>
      </w:r>
      <w:r w:rsidRPr="00DB788B">
        <w:rPr>
          <w:rFonts w:asciiTheme="minorHAnsi" w:hAnsiTheme="minorHAnsi"/>
          <w:b w:val="0"/>
          <w:sz w:val="22"/>
          <w:szCs w:val="22"/>
          <w:u w:val="single"/>
        </w:rPr>
        <w:tab/>
      </w:r>
      <w:r w:rsidR="000D20A5" w:rsidRPr="00DB788B">
        <w:rPr>
          <w:rFonts w:asciiTheme="minorHAnsi" w:hAnsiTheme="minorHAnsi"/>
          <w:b w:val="0"/>
          <w:sz w:val="22"/>
          <w:szCs w:val="22"/>
          <w:u w:val="single"/>
        </w:rPr>
        <w:t>Pomoc publiczna</w:t>
      </w:r>
    </w:p>
    <w:p w14:paraId="51C54A27" w14:textId="4749B083" w:rsidR="000D20A5" w:rsidRPr="00DB788B" w:rsidRDefault="000D20A5" w:rsidP="00DB788B">
      <w:pPr>
        <w:pStyle w:val="Tytu"/>
        <w:ind w:left="284" w:hanging="284"/>
        <w:jc w:val="both"/>
        <w:rPr>
          <w:rFonts w:asciiTheme="minorHAnsi" w:hAnsiTheme="minorHAnsi"/>
          <w:b w:val="0"/>
          <w:sz w:val="22"/>
          <w:szCs w:val="22"/>
        </w:rPr>
      </w:pPr>
      <w:r w:rsidRPr="00DB788B">
        <w:rPr>
          <w:rFonts w:asciiTheme="minorHAnsi" w:hAnsiTheme="minorHAnsi"/>
          <w:b w:val="0"/>
          <w:sz w:val="22"/>
          <w:szCs w:val="22"/>
        </w:rPr>
        <w:t xml:space="preserve"> </w:t>
      </w:r>
      <w:r w:rsidR="00337F7A">
        <w:rPr>
          <w:rFonts w:asciiTheme="minorHAnsi" w:hAnsiTheme="minorHAnsi"/>
          <w:b w:val="0"/>
          <w:sz w:val="22"/>
          <w:szCs w:val="22"/>
        </w:rPr>
        <w:t>…………………………………………………</w:t>
      </w:r>
      <w:r w:rsidRPr="00DB788B">
        <w:rPr>
          <w:rFonts w:asciiTheme="minorHAnsi" w:hAnsiTheme="minorHAnsi"/>
          <w:b w:val="0"/>
          <w:sz w:val="22"/>
          <w:szCs w:val="22"/>
        </w:rPr>
        <w:t>.</w:t>
      </w:r>
    </w:p>
    <w:p w14:paraId="48C162EA" w14:textId="0FA99681" w:rsidR="00B67270" w:rsidRPr="00DB788B" w:rsidRDefault="000D20A5" w:rsidP="00DB788B">
      <w:pPr>
        <w:pStyle w:val="Tytu"/>
        <w:spacing w:before="240"/>
        <w:ind w:left="284" w:right="1" w:hanging="284"/>
        <w:jc w:val="both"/>
        <w:rPr>
          <w:rFonts w:asciiTheme="minorHAnsi" w:hAnsiTheme="minorHAnsi"/>
          <w:b w:val="0"/>
          <w:sz w:val="22"/>
          <w:szCs w:val="22"/>
          <w:u w:val="single"/>
        </w:rPr>
      </w:pPr>
      <w:r w:rsidRPr="00DB788B">
        <w:rPr>
          <w:rFonts w:asciiTheme="minorHAnsi" w:hAnsiTheme="minorHAnsi"/>
          <w:b w:val="0"/>
          <w:sz w:val="22"/>
          <w:szCs w:val="22"/>
        </w:rPr>
        <w:t>1</w:t>
      </w:r>
      <w:r w:rsidR="00212279" w:rsidRPr="00DB788B">
        <w:rPr>
          <w:rFonts w:asciiTheme="minorHAnsi" w:hAnsiTheme="minorHAnsi"/>
          <w:b w:val="0"/>
          <w:sz w:val="22"/>
          <w:szCs w:val="22"/>
        </w:rPr>
        <w:t>7</w:t>
      </w:r>
      <w:r w:rsidRPr="00DB788B">
        <w:rPr>
          <w:rFonts w:asciiTheme="minorHAnsi" w:hAnsiTheme="minorHAnsi"/>
          <w:b w:val="0"/>
          <w:sz w:val="22"/>
          <w:szCs w:val="22"/>
        </w:rPr>
        <w:t>.</w:t>
      </w:r>
      <w:r w:rsidRPr="00DB788B">
        <w:rPr>
          <w:rFonts w:asciiTheme="minorHAnsi" w:hAnsiTheme="minorHAnsi"/>
          <w:b w:val="0"/>
          <w:sz w:val="22"/>
          <w:szCs w:val="22"/>
        </w:rPr>
        <w:tab/>
      </w:r>
      <w:r w:rsidR="00B67270" w:rsidRPr="00DB788B">
        <w:rPr>
          <w:rFonts w:asciiTheme="minorHAnsi" w:hAnsiTheme="minorHAnsi"/>
          <w:b w:val="0"/>
          <w:sz w:val="22"/>
          <w:szCs w:val="22"/>
          <w:u w:val="single"/>
        </w:rPr>
        <w:t xml:space="preserve">Termin </w:t>
      </w:r>
      <w:r w:rsidR="00865356" w:rsidRPr="00DB788B">
        <w:rPr>
          <w:rFonts w:asciiTheme="minorHAnsi" w:hAnsiTheme="minorHAnsi"/>
          <w:b w:val="0"/>
          <w:sz w:val="22"/>
          <w:szCs w:val="22"/>
          <w:u w:val="single"/>
        </w:rPr>
        <w:t>zapłaty kar</w:t>
      </w:r>
      <w:r w:rsidR="000A171F" w:rsidRPr="00DB788B">
        <w:rPr>
          <w:rFonts w:asciiTheme="minorHAnsi" w:hAnsiTheme="minorHAnsi"/>
          <w:b w:val="0"/>
          <w:sz w:val="22"/>
          <w:szCs w:val="22"/>
          <w:u w:val="single"/>
        </w:rPr>
        <w:t>y</w:t>
      </w:r>
      <w:r w:rsidR="00865356" w:rsidRPr="00DB788B">
        <w:rPr>
          <w:rFonts w:asciiTheme="minorHAnsi" w:hAnsiTheme="minorHAnsi"/>
          <w:b w:val="0"/>
          <w:sz w:val="22"/>
          <w:szCs w:val="22"/>
          <w:u w:val="single"/>
        </w:rPr>
        <w:t xml:space="preserve"> </w:t>
      </w:r>
      <w:r w:rsidR="000A171F" w:rsidRPr="00DB788B">
        <w:rPr>
          <w:rFonts w:asciiTheme="minorHAnsi" w:hAnsiTheme="minorHAnsi"/>
          <w:b w:val="0"/>
          <w:sz w:val="22"/>
          <w:szCs w:val="22"/>
          <w:u w:val="single"/>
        </w:rPr>
        <w:t xml:space="preserve">umownej </w:t>
      </w:r>
      <w:r w:rsidR="00865356" w:rsidRPr="00DB788B">
        <w:rPr>
          <w:rFonts w:asciiTheme="minorHAnsi" w:hAnsiTheme="minorHAnsi"/>
          <w:b w:val="0"/>
          <w:sz w:val="22"/>
          <w:szCs w:val="22"/>
          <w:u w:val="single"/>
        </w:rPr>
        <w:t>lub odszkodowania w przypadkach wskazanych w Umowie</w:t>
      </w:r>
    </w:p>
    <w:p w14:paraId="1DE86ED5" w14:textId="2244ACEA" w:rsidR="00B67270" w:rsidRPr="00DB788B" w:rsidRDefault="00B67270" w:rsidP="00DB788B">
      <w:pPr>
        <w:pStyle w:val="Tytu"/>
        <w:numPr>
          <w:ilvl w:val="0"/>
          <w:numId w:val="14"/>
        </w:numPr>
        <w:tabs>
          <w:tab w:val="clear" w:pos="720"/>
          <w:tab w:val="num" w:pos="-142"/>
        </w:tabs>
        <w:ind w:left="284" w:right="1" w:hanging="284"/>
        <w:jc w:val="both"/>
        <w:rPr>
          <w:rFonts w:asciiTheme="minorHAnsi" w:hAnsiTheme="minorHAnsi"/>
          <w:b w:val="0"/>
          <w:sz w:val="22"/>
          <w:szCs w:val="22"/>
        </w:rPr>
      </w:pPr>
      <w:r w:rsidRPr="00DB788B">
        <w:rPr>
          <w:rFonts w:asciiTheme="minorHAnsi" w:hAnsiTheme="minorHAnsi"/>
          <w:b w:val="0"/>
          <w:sz w:val="22"/>
          <w:szCs w:val="22"/>
        </w:rPr>
        <w:t xml:space="preserve">w terminie ___ dni od daty otrzymania przez </w:t>
      </w:r>
      <w:r w:rsidR="00C1558F" w:rsidRPr="00DB788B">
        <w:rPr>
          <w:rFonts w:asciiTheme="minorHAnsi" w:hAnsiTheme="minorHAnsi"/>
          <w:b w:val="0"/>
          <w:sz w:val="22"/>
          <w:szCs w:val="22"/>
        </w:rPr>
        <w:t>Państwową jednostkę</w:t>
      </w:r>
      <w:r w:rsidRPr="00DB788B">
        <w:rPr>
          <w:rFonts w:asciiTheme="minorHAnsi" w:hAnsiTheme="minorHAnsi"/>
          <w:b w:val="0"/>
          <w:sz w:val="22"/>
          <w:szCs w:val="22"/>
        </w:rPr>
        <w:t xml:space="preserve"> budżetową </w:t>
      </w:r>
      <w:r w:rsidR="001E4C5B">
        <w:rPr>
          <w:rFonts w:asciiTheme="minorHAnsi" w:hAnsiTheme="minorHAnsi"/>
          <w:b w:val="0"/>
          <w:sz w:val="22"/>
          <w:szCs w:val="22"/>
        </w:rPr>
        <w:t>wezwania</w:t>
      </w:r>
      <w:r w:rsidR="001E4C5B" w:rsidRPr="00DB788B">
        <w:rPr>
          <w:rFonts w:asciiTheme="minorHAnsi" w:hAnsiTheme="minorHAnsi"/>
          <w:b w:val="0"/>
          <w:sz w:val="22"/>
          <w:szCs w:val="22"/>
        </w:rPr>
        <w:t xml:space="preserve"> </w:t>
      </w:r>
      <w:r w:rsidR="009A6AC9" w:rsidRPr="00DB788B">
        <w:rPr>
          <w:rFonts w:asciiTheme="minorHAnsi" w:hAnsiTheme="minorHAnsi"/>
          <w:b w:val="0"/>
          <w:sz w:val="22"/>
          <w:szCs w:val="22"/>
        </w:rPr>
        <w:t>do</w:t>
      </w:r>
      <w:r w:rsidR="009A6AC9">
        <w:rPr>
          <w:rFonts w:asciiTheme="minorHAnsi" w:hAnsiTheme="minorHAnsi"/>
          <w:b w:val="0"/>
          <w:sz w:val="22"/>
          <w:szCs w:val="22"/>
        </w:rPr>
        <w:t> </w:t>
      </w:r>
      <w:r w:rsidR="00EC6461" w:rsidRPr="00DB788B">
        <w:rPr>
          <w:rFonts w:asciiTheme="minorHAnsi" w:hAnsiTheme="minorHAnsi"/>
          <w:b w:val="0"/>
          <w:sz w:val="22"/>
          <w:szCs w:val="22"/>
        </w:rPr>
        <w:t xml:space="preserve">zapłaty </w:t>
      </w:r>
      <w:r w:rsidR="00865356" w:rsidRPr="00DB788B">
        <w:rPr>
          <w:rFonts w:asciiTheme="minorHAnsi" w:hAnsiTheme="minorHAnsi"/>
          <w:b w:val="0"/>
          <w:sz w:val="22"/>
          <w:szCs w:val="22"/>
        </w:rPr>
        <w:t>kary umownej</w:t>
      </w:r>
      <w:r w:rsidRPr="00DB788B">
        <w:rPr>
          <w:rFonts w:asciiTheme="minorHAnsi" w:hAnsiTheme="minorHAnsi"/>
          <w:b w:val="0"/>
          <w:sz w:val="22"/>
          <w:szCs w:val="22"/>
        </w:rPr>
        <w:t>,</w:t>
      </w:r>
      <w:r w:rsidR="00EC6461" w:rsidRPr="00DB788B">
        <w:rPr>
          <w:rFonts w:asciiTheme="minorHAnsi" w:hAnsiTheme="minorHAnsi"/>
          <w:b w:val="0"/>
          <w:sz w:val="22"/>
          <w:szCs w:val="22"/>
        </w:rPr>
        <w:t xml:space="preserve"> o której mowa w § </w:t>
      </w:r>
      <w:r w:rsidR="00FA735C" w:rsidRPr="00DB788B">
        <w:rPr>
          <w:rFonts w:asciiTheme="minorHAnsi" w:hAnsiTheme="minorHAnsi"/>
          <w:b w:val="0"/>
          <w:sz w:val="22"/>
          <w:szCs w:val="22"/>
        </w:rPr>
        <w:t>1</w:t>
      </w:r>
      <w:r w:rsidR="00A43C2C" w:rsidRPr="00DB788B">
        <w:rPr>
          <w:rFonts w:asciiTheme="minorHAnsi" w:hAnsiTheme="minorHAnsi"/>
          <w:b w:val="0"/>
          <w:sz w:val="22"/>
          <w:szCs w:val="22"/>
        </w:rPr>
        <w:t>1</w:t>
      </w:r>
      <w:r w:rsidR="00FA735C" w:rsidRPr="00DB788B">
        <w:rPr>
          <w:rFonts w:asciiTheme="minorHAnsi" w:hAnsiTheme="minorHAnsi"/>
          <w:b w:val="0"/>
          <w:sz w:val="22"/>
          <w:szCs w:val="22"/>
        </w:rPr>
        <w:t xml:space="preserve"> ust. 7.</w:t>
      </w:r>
      <w:r w:rsidR="00EC6461" w:rsidRPr="00DB788B">
        <w:rPr>
          <w:rFonts w:asciiTheme="minorHAnsi" w:hAnsiTheme="minorHAnsi"/>
          <w:b w:val="0"/>
          <w:sz w:val="22"/>
          <w:szCs w:val="22"/>
        </w:rPr>
        <w:t xml:space="preserve"> Warunków Ogólnych</w:t>
      </w:r>
    </w:p>
    <w:p w14:paraId="78F094DA" w14:textId="3FAA511E" w:rsidR="00B67270" w:rsidRPr="00DB788B" w:rsidRDefault="00B67270" w:rsidP="00DB788B">
      <w:pPr>
        <w:pStyle w:val="Tytu"/>
        <w:numPr>
          <w:ilvl w:val="0"/>
          <w:numId w:val="14"/>
        </w:numPr>
        <w:tabs>
          <w:tab w:val="clear" w:pos="720"/>
          <w:tab w:val="num" w:pos="-142"/>
        </w:tabs>
        <w:ind w:left="284" w:right="1" w:hanging="284"/>
        <w:jc w:val="both"/>
        <w:rPr>
          <w:rFonts w:asciiTheme="minorHAnsi" w:hAnsiTheme="minorHAnsi"/>
          <w:b w:val="0"/>
          <w:sz w:val="22"/>
          <w:szCs w:val="22"/>
        </w:rPr>
      </w:pPr>
      <w:r w:rsidRPr="00DB788B">
        <w:rPr>
          <w:rFonts w:asciiTheme="minorHAnsi" w:hAnsiTheme="minorHAnsi"/>
          <w:b w:val="0"/>
          <w:sz w:val="22"/>
          <w:szCs w:val="22"/>
        </w:rPr>
        <w:t xml:space="preserve">w terminie __ dni od daty otrzymania </w:t>
      </w:r>
      <w:r w:rsidR="00EC6461" w:rsidRPr="00DB788B">
        <w:rPr>
          <w:rFonts w:asciiTheme="minorHAnsi" w:hAnsiTheme="minorHAnsi"/>
          <w:b w:val="0"/>
          <w:sz w:val="22"/>
          <w:szCs w:val="22"/>
        </w:rPr>
        <w:t xml:space="preserve">przez Państwową jednostkę budżetową wezwania do zapłaty </w:t>
      </w:r>
      <w:r w:rsidR="008C6943" w:rsidRPr="00E928A1">
        <w:rPr>
          <w:rFonts w:asciiTheme="minorHAnsi" w:hAnsiTheme="minorHAnsi"/>
          <w:b w:val="0"/>
          <w:sz w:val="22"/>
          <w:szCs w:val="22"/>
        </w:rPr>
        <w:t>odszkodowania</w:t>
      </w:r>
      <w:r w:rsidR="00865356" w:rsidRPr="00DB788B">
        <w:rPr>
          <w:rFonts w:asciiTheme="minorHAnsi" w:hAnsiTheme="minorHAnsi"/>
          <w:b w:val="0"/>
          <w:sz w:val="22"/>
          <w:szCs w:val="22"/>
        </w:rPr>
        <w:t xml:space="preserve">, o którym mowa w pkt </w:t>
      </w:r>
      <w:r w:rsidR="00EC6461" w:rsidRPr="00DB788B">
        <w:rPr>
          <w:rFonts w:asciiTheme="minorHAnsi" w:hAnsiTheme="minorHAnsi"/>
          <w:b w:val="0"/>
          <w:sz w:val="22"/>
          <w:szCs w:val="22"/>
        </w:rPr>
        <w:t xml:space="preserve">10 </w:t>
      </w:r>
      <w:r w:rsidR="00865356" w:rsidRPr="00DB788B">
        <w:rPr>
          <w:rFonts w:asciiTheme="minorHAnsi" w:hAnsiTheme="minorHAnsi"/>
          <w:b w:val="0"/>
          <w:sz w:val="22"/>
          <w:szCs w:val="22"/>
        </w:rPr>
        <w:t>Warunków Szczególnych</w:t>
      </w:r>
      <w:r w:rsidRPr="00DB788B">
        <w:rPr>
          <w:rFonts w:asciiTheme="minorHAnsi" w:hAnsiTheme="minorHAnsi"/>
          <w:b w:val="0"/>
          <w:sz w:val="22"/>
          <w:szCs w:val="22"/>
        </w:rPr>
        <w:t>,</w:t>
      </w:r>
    </w:p>
    <w:p w14:paraId="3F041BF9" w14:textId="77777777" w:rsidR="00B67270" w:rsidRPr="00DB788B" w:rsidRDefault="00B67270" w:rsidP="00DB788B">
      <w:pPr>
        <w:pStyle w:val="Tytu"/>
        <w:ind w:right="1"/>
        <w:jc w:val="both"/>
        <w:rPr>
          <w:rFonts w:asciiTheme="minorHAnsi" w:hAnsiTheme="minorHAnsi"/>
          <w:b w:val="0"/>
          <w:sz w:val="22"/>
          <w:szCs w:val="22"/>
        </w:rPr>
      </w:pPr>
      <w:r w:rsidRPr="00DB788B">
        <w:rPr>
          <w:rFonts w:asciiTheme="minorHAnsi" w:hAnsiTheme="minorHAnsi"/>
          <w:b w:val="0"/>
          <w:sz w:val="22"/>
          <w:szCs w:val="22"/>
        </w:rPr>
        <w:t xml:space="preserve">- przy czym </w:t>
      </w:r>
      <w:r w:rsidR="00865356" w:rsidRPr="00DB788B">
        <w:rPr>
          <w:rFonts w:asciiTheme="minorHAnsi" w:hAnsiTheme="minorHAnsi"/>
          <w:b w:val="0"/>
          <w:sz w:val="22"/>
          <w:szCs w:val="22"/>
        </w:rPr>
        <w:t>zapłaty kary umownej lub odszkodowania</w:t>
      </w:r>
      <w:r w:rsidR="00865356" w:rsidRPr="00DB788B">
        <w:rPr>
          <w:rFonts w:asciiTheme="minorHAnsi" w:hAnsiTheme="minorHAnsi"/>
          <w:b w:val="0"/>
        </w:rPr>
        <w:t xml:space="preserve"> </w:t>
      </w:r>
      <w:r w:rsidRPr="00DB788B">
        <w:rPr>
          <w:rFonts w:asciiTheme="minorHAnsi" w:hAnsiTheme="minorHAnsi"/>
          <w:b w:val="0"/>
          <w:sz w:val="22"/>
          <w:szCs w:val="22"/>
        </w:rPr>
        <w:t>wraz z odsetkami jak od zaległości podatkowych, należy dokonać na rachunek bankowy NFOŚ</w:t>
      </w:r>
      <w:r w:rsidR="002E77EF" w:rsidRPr="00DB788B">
        <w:rPr>
          <w:rFonts w:asciiTheme="minorHAnsi" w:hAnsiTheme="minorHAnsi"/>
          <w:b w:val="0"/>
          <w:sz w:val="22"/>
          <w:szCs w:val="22"/>
        </w:rPr>
        <w:t>iGW w ____________, nr rachunku:</w:t>
      </w:r>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
        <w:gridCol w:w="291"/>
        <w:gridCol w:w="291"/>
        <w:gridCol w:w="291"/>
        <w:gridCol w:w="291"/>
        <w:gridCol w:w="291"/>
        <w:gridCol w:w="291"/>
        <w:gridCol w:w="290"/>
        <w:gridCol w:w="290"/>
        <w:gridCol w:w="290"/>
        <w:gridCol w:w="291"/>
        <w:gridCol w:w="291"/>
        <w:gridCol w:w="291"/>
        <w:gridCol w:w="291"/>
        <w:gridCol w:w="291"/>
        <w:gridCol w:w="292"/>
        <w:gridCol w:w="292"/>
        <w:gridCol w:w="292"/>
        <w:gridCol w:w="292"/>
        <w:gridCol w:w="292"/>
        <w:gridCol w:w="292"/>
        <w:gridCol w:w="292"/>
        <w:gridCol w:w="292"/>
        <w:gridCol w:w="292"/>
        <w:gridCol w:w="292"/>
        <w:gridCol w:w="292"/>
        <w:gridCol w:w="292"/>
        <w:gridCol w:w="292"/>
        <w:gridCol w:w="292"/>
        <w:gridCol w:w="292"/>
        <w:gridCol w:w="292"/>
        <w:gridCol w:w="292"/>
      </w:tblGrid>
      <w:tr w:rsidR="00B67270" w:rsidRPr="00A43C2C" w14:paraId="4B975D93" w14:textId="77777777">
        <w:trPr>
          <w:trHeight w:val="458"/>
        </w:trPr>
        <w:tc>
          <w:tcPr>
            <w:tcW w:w="292" w:type="dxa"/>
          </w:tcPr>
          <w:p w14:paraId="160EC646" w14:textId="77777777" w:rsidR="00B67270" w:rsidRPr="00DB788B" w:rsidRDefault="00B67270" w:rsidP="00DB788B">
            <w:pPr>
              <w:ind w:left="284" w:right="1" w:hanging="284"/>
              <w:rPr>
                <w:rFonts w:asciiTheme="minorHAnsi" w:hAnsiTheme="minorHAnsi"/>
                <w:sz w:val="22"/>
                <w:szCs w:val="22"/>
              </w:rPr>
            </w:pPr>
          </w:p>
        </w:tc>
        <w:tc>
          <w:tcPr>
            <w:tcW w:w="291" w:type="dxa"/>
            <w:tcBorders>
              <w:right w:val="single" w:sz="4" w:space="0" w:color="auto"/>
            </w:tcBorders>
          </w:tcPr>
          <w:p w14:paraId="4FD93828" w14:textId="77777777" w:rsidR="00B67270" w:rsidRPr="00DB788B" w:rsidRDefault="00B67270" w:rsidP="00DB788B">
            <w:pPr>
              <w:ind w:left="284" w:right="1" w:hanging="284"/>
              <w:rPr>
                <w:rFonts w:asciiTheme="minorHAnsi" w:hAnsiTheme="minorHAnsi"/>
                <w:sz w:val="22"/>
                <w:szCs w:val="22"/>
              </w:rPr>
            </w:pPr>
          </w:p>
        </w:tc>
        <w:tc>
          <w:tcPr>
            <w:tcW w:w="291" w:type="dxa"/>
            <w:tcBorders>
              <w:top w:val="nil"/>
              <w:left w:val="single" w:sz="4" w:space="0" w:color="auto"/>
              <w:bottom w:val="nil"/>
              <w:right w:val="single" w:sz="4" w:space="0" w:color="auto"/>
            </w:tcBorders>
          </w:tcPr>
          <w:p w14:paraId="5B4C305E" w14:textId="77777777" w:rsidR="00B67270" w:rsidRPr="00DB788B" w:rsidRDefault="00B67270" w:rsidP="00DB788B">
            <w:pPr>
              <w:ind w:left="284" w:right="1" w:hanging="284"/>
              <w:rPr>
                <w:rFonts w:asciiTheme="minorHAnsi" w:hAnsiTheme="minorHAnsi"/>
                <w:sz w:val="22"/>
                <w:szCs w:val="22"/>
              </w:rPr>
            </w:pPr>
          </w:p>
        </w:tc>
        <w:tc>
          <w:tcPr>
            <w:tcW w:w="291" w:type="dxa"/>
            <w:tcBorders>
              <w:left w:val="single" w:sz="4" w:space="0" w:color="auto"/>
            </w:tcBorders>
          </w:tcPr>
          <w:p w14:paraId="14E87E30" w14:textId="77777777" w:rsidR="00B67270" w:rsidRPr="00DB788B" w:rsidRDefault="00B67270" w:rsidP="00DB788B">
            <w:pPr>
              <w:ind w:left="284" w:right="1" w:hanging="284"/>
              <w:rPr>
                <w:rFonts w:asciiTheme="minorHAnsi" w:hAnsiTheme="minorHAnsi"/>
                <w:sz w:val="22"/>
                <w:szCs w:val="22"/>
              </w:rPr>
            </w:pPr>
          </w:p>
        </w:tc>
        <w:tc>
          <w:tcPr>
            <w:tcW w:w="291" w:type="dxa"/>
          </w:tcPr>
          <w:p w14:paraId="363DAA77" w14:textId="77777777" w:rsidR="00B67270" w:rsidRPr="00DB788B" w:rsidRDefault="00B67270" w:rsidP="00DB788B">
            <w:pPr>
              <w:ind w:left="284" w:right="1" w:hanging="284"/>
              <w:rPr>
                <w:rFonts w:asciiTheme="minorHAnsi" w:hAnsiTheme="minorHAnsi"/>
                <w:sz w:val="22"/>
                <w:szCs w:val="22"/>
              </w:rPr>
            </w:pPr>
          </w:p>
        </w:tc>
        <w:tc>
          <w:tcPr>
            <w:tcW w:w="291" w:type="dxa"/>
          </w:tcPr>
          <w:p w14:paraId="76C16574" w14:textId="77777777" w:rsidR="00B67270" w:rsidRPr="00DB788B" w:rsidRDefault="00B67270" w:rsidP="00DB788B">
            <w:pPr>
              <w:ind w:left="284" w:right="1" w:hanging="284"/>
              <w:rPr>
                <w:rFonts w:asciiTheme="minorHAnsi" w:hAnsiTheme="minorHAnsi"/>
                <w:sz w:val="22"/>
                <w:szCs w:val="22"/>
              </w:rPr>
            </w:pPr>
          </w:p>
        </w:tc>
        <w:tc>
          <w:tcPr>
            <w:tcW w:w="291" w:type="dxa"/>
          </w:tcPr>
          <w:p w14:paraId="745E0541" w14:textId="77777777" w:rsidR="00B67270" w:rsidRPr="00DB788B" w:rsidRDefault="00B67270" w:rsidP="00DB788B">
            <w:pPr>
              <w:ind w:left="284" w:right="1" w:hanging="284"/>
              <w:rPr>
                <w:rFonts w:asciiTheme="minorHAnsi" w:hAnsiTheme="minorHAnsi"/>
                <w:sz w:val="22"/>
                <w:szCs w:val="22"/>
              </w:rPr>
            </w:pPr>
          </w:p>
        </w:tc>
        <w:tc>
          <w:tcPr>
            <w:tcW w:w="290" w:type="dxa"/>
            <w:tcBorders>
              <w:top w:val="nil"/>
              <w:left w:val="single" w:sz="4" w:space="0" w:color="auto"/>
              <w:bottom w:val="nil"/>
              <w:right w:val="single" w:sz="4" w:space="0" w:color="auto"/>
            </w:tcBorders>
          </w:tcPr>
          <w:p w14:paraId="55FC8107" w14:textId="77777777" w:rsidR="00B67270" w:rsidRPr="00DB788B" w:rsidRDefault="00B67270" w:rsidP="00DB788B">
            <w:pPr>
              <w:ind w:left="284" w:right="1" w:hanging="284"/>
              <w:rPr>
                <w:rFonts w:asciiTheme="minorHAnsi" w:hAnsiTheme="minorHAnsi"/>
                <w:sz w:val="22"/>
                <w:szCs w:val="22"/>
              </w:rPr>
            </w:pPr>
          </w:p>
        </w:tc>
        <w:tc>
          <w:tcPr>
            <w:tcW w:w="290" w:type="dxa"/>
            <w:tcBorders>
              <w:left w:val="single" w:sz="4" w:space="0" w:color="auto"/>
            </w:tcBorders>
          </w:tcPr>
          <w:p w14:paraId="52EED178" w14:textId="77777777" w:rsidR="00B67270" w:rsidRPr="00DB788B" w:rsidRDefault="00B67270" w:rsidP="00DB788B">
            <w:pPr>
              <w:ind w:left="284" w:right="1" w:hanging="284"/>
              <w:rPr>
                <w:rFonts w:asciiTheme="minorHAnsi" w:hAnsiTheme="minorHAnsi"/>
                <w:sz w:val="22"/>
                <w:szCs w:val="22"/>
              </w:rPr>
            </w:pPr>
          </w:p>
        </w:tc>
        <w:tc>
          <w:tcPr>
            <w:tcW w:w="290" w:type="dxa"/>
          </w:tcPr>
          <w:p w14:paraId="2EE6BFF6" w14:textId="77777777" w:rsidR="00B67270" w:rsidRPr="00DB788B" w:rsidRDefault="00B67270" w:rsidP="00DB788B">
            <w:pPr>
              <w:ind w:left="284" w:right="1" w:hanging="284"/>
              <w:rPr>
                <w:rFonts w:asciiTheme="minorHAnsi" w:hAnsiTheme="minorHAnsi"/>
                <w:sz w:val="22"/>
                <w:szCs w:val="22"/>
              </w:rPr>
            </w:pPr>
          </w:p>
        </w:tc>
        <w:tc>
          <w:tcPr>
            <w:tcW w:w="291" w:type="dxa"/>
          </w:tcPr>
          <w:p w14:paraId="655F1243" w14:textId="77777777" w:rsidR="00B67270" w:rsidRPr="00DB788B" w:rsidRDefault="00B67270" w:rsidP="00DB788B">
            <w:pPr>
              <w:ind w:left="284" w:right="1" w:hanging="284"/>
              <w:rPr>
                <w:rFonts w:asciiTheme="minorHAnsi" w:hAnsiTheme="minorHAnsi"/>
                <w:sz w:val="22"/>
                <w:szCs w:val="22"/>
              </w:rPr>
            </w:pPr>
          </w:p>
        </w:tc>
        <w:tc>
          <w:tcPr>
            <w:tcW w:w="291" w:type="dxa"/>
            <w:tcBorders>
              <w:right w:val="single" w:sz="4" w:space="0" w:color="auto"/>
            </w:tcBorders>
          </w:tcPr>
          <w:p w14:paraId="0B4C82A3" w14:textId="77777777" w:rsidR="00B67270" w:rsidRPr="00DB788B" w:rsidRDefault="00B67270" w:rsidP="00DB788B">
            <w:pPr>
              <w:ind w:left="284" w:right="1" w:hanging="284"/>
              <w:rPr>
                <w:rFonts w:asciiTheme="minorHAnsi" w:hAnsiTheme="minorHAnsi"/>
                <w:sz w:val="22"/>
                <w:szCs w:val="22"/>
              </w:rPr>
            </w:pPr>
          </w:p>
        </w:tc>
        <w:tc>
          <w:tcPr>
            <w:tcW w:w="291" w:type="dxa"/>
            <w:tcBorders>
              <w:top w:val="nil"/>
              <w:left w:val="single" w:sz="4" w:space="0" w:color="auto"/>
              <w:bottom w:val="nil"/>
              <w:right w:val="single" w:sz="4" w:space="0" w:color="auto"/>
            </w:tcBorders>
          </w:tcPr>
          <w:p w14:paraId="113C6914" w14:textId="77777777" w:rsidR="00B67270" w:rsidRPr="00DB788B" w:rsidRDefault="00B67270" w:rsidP="00DB788B">
            <w:pPr>
              <w:ind w:left="284" w:right="1" w:hanging="284"/>
              <w:rPr>
                <w:rFonts w:asciiTheme="minorHAnsi" w:hAnsiTheme="minorHAnsi"/>
                <w:sz w:val="22"/>
                <w:szCs w:val="22"/>
              </w:rPr>
            </w:pPr>
          </w:p>
        </w:tc>
        <w:tc>
          <w:tcPr>
            <w:tcW w:w="291" w:type="dxa"/>
            <w:tcBorders>
              <w:left w:val="single" w:sz="4" w:space="0" w:color="auto"/>
            </w:tcBorders>
          </w:tcPr>
          <w:p w14:paraId="5597F124" w14:textId="77777777" w:rsidR="00B67270" w:rsidRPr="00DB788B" w:rsidRDefault="00B67270" w:rsidP="00DB788B">
            <w:pPr>
              <w:ind w:left="284" w:right="1" w:hanging="284"/>
              <w:rPr>
                <w:rFonts w:asciiTheme="minorHAnsi" w:hAnsiTheme="minorHAnsi"/>
                <w:sz w:val="22"/>
                <w:szCs w:val="22"/>
              </w:rPr>
            </w:pPr>
          </w:p>
        </w:tc>
        <w:tc>
          <w:tcPr>
            <w:tcW w:w="291" w:type="dxa"/>
          </w:tcPr>
          <w:p w14:paraId="410AD9DB" w14:textId="77777777" w:rsidR="00B67270" w:rsidRPr="00DB788B" w:rsidRDefault="00B67270" w:rsidP="00DB788B">
            <w:pPr>
              <w:ind w:left="284" w:right="1" w:hanging="284"/>
              <w:rPr>
                <w:rFonts w:asciiTheme="minorHAnsi" w:hAnsiTheme="minorHAnsi"/>
                <w:sz w:val="22"/>
                <w:szCs w:val="22"/>
              </w:rPr>
            </w:pPr>
          </w:p>
        </w:tc>
        <w:tc>
          <w:tcPr>
            <w:tcW w:w="292" w:type="dxa"/>
          </w:tcPr>
          <w:p w14:paraId="58546FFD" w14:textId="77777777" w:rsidR="00B67270" w:rsidRPr="00DB788B" w:rsidRDefault="00B67270" w:rsidP="00DB788B">
            <w:pPr>
              <w:ind w:left="284" w:right="1" w:hanging="284"/>
              <w:rPr>
                <w:rFonts w:asciiTheme="minorHAnsi" w:hAnsiTheme="minorHAnsi"/>
                <w:sz w:val="22"/>
                <w:szCs w:val="22"/>
              </w:rPr>
            </w:pPr>
          </w:p>
        </w:tc>
        <w:tc>
          <w:tcPr>
            <w:tcW w:w="292" w:type="dxa"/>
            <w:tcBorders>
              <w:right w:val="single" w:sz="4" w:space="0" w:color="auto"/>
            </w:tcBorders>
          </w:tcPr>
          <w:p w14:paraId="3A59170D" w14:textId="77777777" w:rsidR="00B67270" w:rsidRPr="00DB788B" w:rsidRDefault="00B67270" w:rsidP="00DB788B">
            <w:pPr>
              <w:ind w:left="284" w:right="1" w:hanging="284"/>
              <w:rPr>
                <w:rFonts w:asciiTheme="minorHAnsi" w:hAnsiTheme="minorHAnsi"/>
                <w:sz w:val="22"/>
                <w:szCs w:val="22"/>
              </w:rPr>
            </w:pPr>
          </w:p>
        </w:tc>
        <w:tc>
          <w:tcPr>
            <w:tcW w:w="292" w:type="dxa"/>
            <w:tcBorders>
              <w:top w:val="nil"/>
              <w:left w:val="single" w:sz="4" w:space="0" w:color="auto"/>
              <w:bottom w:val="nil"/>
              <w:right w:val="single" w:sz="4" w:space="0" w:color="auto"/>
            </w:tcBorders>
          </w:tcPr>
          <w:p w14:paraId="06D614E9" w14:textId="77777777" w:rsidR="00B67270" w:rsidRPr="00DB788B" w:rsidRDefault="00B67270" w:rsidP="00DB788B">
            <w:pPr>
              <w:ind w:left="284" w:right="1" w:hanging="284"/>
              <w:rPr>
                <w:rFonts w:asciiTheme="minorHAnsi" w:hAnsiTheme="minorHAnsi"/>
                <w:sz w:val="22"/>
                <w:szCs w:val="22"/>
              </w:rPr>
            </w:pPr>
          </w:p>
        </w:tc>
        <w:tc>
          <w:tcPr>
            <w:tcW w:w="292" w:type="dxa"/>
            <w:tcBorders>
              <w:left w:val="single" w:sz="4" w:space="0" w:color="auto"/>
            </w:tcBorders>
          </w:tcPr>
          <w:p w14:paraId="5DECD12F" w14:textId="77777777" w:rsidR="00B67270" w:rsidRPr="00DB788B" w:rsidRDefault="00B67270" w:rsidP="00DB788B">
            <w:pPr>
              <w:ind w:left="284" w:right="1" w:hanging="284"/>
              <w:rPr>
                <w:rFonts w:asciiTheme="minorHAnsi" w:hAnsiTheme="minorHAnsi"/>
                <w:sz w:val="22"/>
                <w:szCs w:val="22"/>
              </w:rPr>
            </w:pPr>
          </w:p>
        </w:tc>
        <w:tc>
          <w:tcPr>
            <w:tcW w:w="292" w:type="dxa"/>
          </w:tcPr>
          <w:p w14:paraId="6121EE29" w14:textId="77777777" w:rsidR="00B67270" w:rsidRPr="00DB788B" w:rsidRDefault="00B67270" w:rsidP="00DB788B">
            <w:pPr>
              <w:ind w:left="284" w:right="1" w:hanging="284"/>
              <w:rPr>
                <w:rFonts w:asciiTheme="minorHAnsi" w:hAnsiTheme="minorHAnsi"/>
                <w:sz w:val="22"/>
                <w:szCs w:val="22"/>
              </w:rPr>
            </w:pPr>
          </w:p>
        </w:tc>
        <w:tc>
          <w:tcPr>
            <w:tcW w:w="292" w:type="dxa"/>
          </w:tcPr>
          <w:p w14:paraId="6DBA7EEC" w14:textId="77777777" w:rsidR="00B67270" w:rsidRPr="00DB788B" w:rsidRDefault="00B67270" w:rsidP="00DB788B">
            <w:pPr>
              <w:ind w:left="284" w:right="1" w:hanging="284"/>
              <w:rPr>
                <w:rFonts w:asciiTheme="minorHAnsi" w:hAnsiTheme="minorHAnsi"/>
                <w:sz w:val="22"/>
                <w:szCs w:val="22"/>
              </w:rPr>
            </w:pPr>
          </w:p>
        </w:tc>
        <w:tc>
          <w:tcPr>
            <w:tcW w:w="292" w:type="dxa"/>
            <w:tcBorders>
              <w:right w:val="single" w:sz="4" w:space="0" w:color="auto"/>
            </w:tcBorders>
          </w:tcPr>
          <w:p w14:paraId="26A41062" w14:textId="77777777" w:rsidR="00B67270" w:rsidRPr="00DB788B" w:rsidRDefault="00B67270" w:rsidP="00DB788B">
            <w:pPr>
              <w:ind w:left="284" w:right="1" w:hanging="284"/>
              <w:rPr>
                <w:rFonts w:asciiTheme="minorHAnsi" w:hAnsiTheme="minorHAnsi"/>
                <w:sz w:val="22"/>
                <w:szCs w:val="22"/>
              </w:rPr>
            </w:pPr>
          </w:p>
        </w:tc>
        <w:tc>
          <w:tcPr>
            <w:tcW w:w="292" w:type="dxa"/>
            <w:tcBorders>
              <w:top w:val="nil"/>
              <w:left w:val="single" w:sz="4" w:space="0" w:color="auto"/>
              <w:bottom w:val="nil"/>
              <w:right w:val="single" w:sz="4" w:space="0" w:color="auto"/>
            </w:tcBorders>
          </w:tcPr>
          <w:p w14:paraId="7F1541C2" w14:textId="77777777" w:rsidR="00B67270" w:rsidRPr="00DB788B" w:rsidRDefault="00B67270" w:rsidP="00DB788B">
            <w:pPr>
              <w:ind w:left="284" w:right="1" w:hanging="284"/>
              <w:rPr>
                <w:rFonts w:asciiTheme="minorHAnsi" w:hAnsiTheme="minorHAnsi"/>
                <w:sz w:val="22"/>
                <w:szCs w:val="22"/>
              </w:rPr>
            </w:pPr>
          </w:p>
        </w:tc>
        <w:tc>
          <w:tcPr>
            <w:tcW w:w="292" w:type="dxa"/>
            <w:tcBorders>
              <w:left w:val="single" w:sz="4" w:space="0" w:color="auto"/>
            </w:tcBorders>
          </w:tcPr>
          <w:p w14:paraId="6D88BE96" w14:textId="77777777" w:rsidR="00B67270" w:rsidRPr="00DB788B" w:rsidRDefault="00B67270" w:rsidP="00DB788B">
            <w:pPr>
              <w:ind w:left="284" w:right="1" w:hanging="284"/>
              <w:rPr>
                <w:rFonts w:asciiTheme="minorHAnsi" w:hAnsiTheme="minorHAnsi"/>
                <w:sz w:val="22"/>
                <w:szCs w:val="22"/>
              </w:rPr>
            </w:pPr>
          </w:p>
        </w:tc>
        <w:tc>
          <w:tcPr>
            <w:tcW w:w="292" w:type="dxa"/>
          </w:tcPr>
          <w:p w14:paraId="32047E4C" w14:textId="77777777" w:rsidR="00B67270" w:rsidRPr="00DB788B" w:rsidRDefault="00B67270" w:rsidP="00DB788B">
            <w:pPr>
              <w:ind w:left="284" w:right="1" w:hanging="284"/>
              <w:rPr>
                <w:rFonts w:asciiTheme="minorHAnsi" w:hAnsiTheme="minorHAnsi"/>
                <w:sz w:val="22"/>
                <w:szCs w:val="22"/>
              </w:rPr>
            </w:pPr>
          </w:p>
        </w:tc>
        <w:tc>
          <w:tcPr>
            <w:tcW w:w="292" w:type="dxa"/>
          </w:tcPr>
          <w:p w14:paraId="716E028C" w14:textId="77777777" w:rsidR="00B67270" w:rsidRPr="00DB788B" w:rsidRDefault="00B67270" w:rsidP="00DB788B">
            <w:pPr>
              <w:ind w:left="284" w:right="1" w:hanging="284"/>
              <w:rPr>
                <w:rFonts w:asciiTheme="minorHAnsi" w:hAnsiTheme="minorHAnsi"/>
                <w:sz w:val="22"/>
                <w:szCs w:val="22"/>
              </w:rPr>
            </w:pPr>
          </w:p>
        </w:tc>
        <w:tc>
          <w:tcPr>
            <w:tcW w:w="292" w:type="dxa"/>
            <w:tcBorders>
              <w:right w:val="single" w:sz="4" w:space="0" w:color="auto"/>
            </w:tcBorders>
          </w:tcPr>
          <w:p w14:paraId="2464A601" w14:textId="77777777" w:rsidR="00B67270" w:rsidRPr="00DB788B" w:rsidRDefault="00B67270" w:rsidP="00DB788B">
            <w:pPr>
              <w:ind w:left="284" w:right="1" w:hanging="284"/>
              <w:rPr>
                <w:rFonts w:asciiTheme="minorHAnsi" w:hAnsiTheme="minorHAnsi"/>
                <w:sz w:val="22"/>
                <w:szCs w:val="22"/>
              </w:rPr>
            </w:pPr>
          </w:p>
        </w:tc>
        <w:tc>
          <w:tcPr>
            <w:tcW w:w="292" w:type="dxa"/>
            <w:tcBorders>
              <w:top w:val="nil"/>
              <w:left w:val="single" w:sz="4" w:space="0" w:color="auto"/>
              <w:bottom w:val="nil"/>
              <w:right w:val="single" w:sz="4" w:space="0" w:color="auto"/>
            </w:tcBorders>
          </w:tcPr>
          <w:p w14:paraId="444132A1" w14:textId="77777777" w:rsidR="00B67270" w:rsidRPr="00DB788B" w:rsidRDefault="00B67270" w:rsidP="00DB788B">
            <w:pPr>
              <w:ind w:left="284" w:right="1" w:hanging="284"/>
              <w:rPr>
                <w:rFonts w:asciiTheme="minorHAnsi" w:hAnsiTheme="minorHAnsi"/>
                <w:sz w:val="22"/>
                <w:szCs w:val="22"/>
              </w:rPr>
            </w:pPr>
          </w:p>
        </w:tc>
        <w:tc>
          <w:tcPr>
            <w:tcW w:w="292" w:type="dxa"/>
            <w:tcBorders>
              <w:left w:val="single" w:sz="4" w:space="0" w:color="auto"/>
            </w:tcBorders>
          </w:tcPr>
          <w:p w14:paraId="14402228" w14:textId="77777777" w:rsidR="00B67270" w:rsidRPr="00DB788B" w:rsidRDefault="00B67270" w:rsidP="00DB788B">
            <w:pPr>
              <w:ind w:left="284" w:right="1" w:hanging="284"/>
              <w:rPr>
                <w:rFonts w:asciiTheme="minorHAnsi" w:hAnsiTheme="minorHAnsi"/>
                <w:sz w:val="22"/>
                <w:szCs w:val="22"/>
              </w:rPr>
            </w:pPr>
          </w:p>
        </w:tc>
        <w:tc>
          <w:tcPr>
            <w:tcW w:w="292" w:type="dxa"/>
          </w:tcPr>
          <w:p w14:paraId="7B6B1FEF" w14:textId="77777777" w:rsidR="00B67270" w:rsidRPr="00DB788B" w:rsidRDefault="00B67270" w:rsidP="00DB788B">
            <w:pPr>
              <w:ind w:left="284" w:right="1" w:hanging="284"/>
              <w:rPr>
                <w:rFonts w:asciiTheme="minorHAnsi" w:hAnsiTheme="minorHAnsi"/>
                <w:sz w:val="22"/>
                <w:szCs w:val="22"/>
              </w:rPr>
            </w:pPr>
          </w:p>
        </w:tc>
        <w:tc>
          <w:tcPr>
            <w:tcW w:w="292" w:type="dxa"/>
          </w:tcPr>
          <w:p w14:paraId="57B517FF" w14:textId="77777777" w:rsidR="00B67270" w:rsidRPr="00DB788B" w:rsidRDefault="00B67270" w:rsidP="00DB788B">
            <w:pPr>
              <w:ind w:left="284" w:right="1" w:hanging="284"/>
              <w:rPr>
                <w:rFonts w:asciiTheme="minorHAnsi" w:hAnsiTheme="minorHAnsi"/>
                <w:sz w:val="22"/>
                <w:szCs w:val="22"/>
              </w:rPr>
            </w:pPr>
          </w:p>
        </w:tc>
        <w:tc>
          <w:tcPr>
            <w:tcW w:w="292" w:type="dxa"/>
          </w:tcPr>
          <w:p w14:paraId="59667B5C" w14:textId="77777777" w:rsidR="00B67270" w:rsidRPr="00DB788B" w:rsidRDefault="00B67270" w:rsidP="00DB788B">
            <w:pPr>
              <w:ind w:left="284" w:right="1" w:hanging="284"/>
              <w:rPr>
                <w:rFonts w:asciiTheme="minorHAnsi" w:hAnsiTheme="minorHAnsi"/>
                <w:sz w:val="22"/>
                <w:szCs w:val="22"/>
              </w:rPr>
            </w:pPr>
          </w:p>
        </w:tc>
      </w:tr>
    </w:tbl>
    <w:p w14:paraId="21E50FF9" w14:textId="544DFA1A" w:rsidR="00B67270" w:rsidRPr="00DB788B" w:rsidRDefault="000D20A5" w:rsidP="00DB788B">
      <w:pPr>
        <w:pStyle w:val="Tytu"/>
        <w:spacing w:before="240"/>
        <w:ind w:right="1"/>
        <w:jc w:val="both"/>
        <w:rPr>
          <w:rFonts w:asciiTheme="minorHAnsi" w:hAnsiTheme="minorHAnsi"/>
          <w:b w:val="0"/>
          <w:i/>
          <w:sz w:val="22"/>
          <w:szCs w:val="22"/>
          <w:u w:val="single"/>
        </w:rPr>
      </w:pPr>
      <w:r w:rsidRPr="00DB788B">
        <w:rPr>
          <w:rFonts w:asciiTheme="minorHAnsi" w:hAnsiTheme="minorHAnsi"/>
          <w:b w:val="0"/>
          <w:sz w:val="22"/>
          <w:szCs w:val="22"/>
        </w:rPr>
        <w:t>1</w:t>
      </w:r>
      <w:r w:rsidR="00212279" w:rsidRPr="00DB788B">
        <w:rPr>
          <w:rFonts w:asciiTheme="minorHAnsi" w:hAnsiTheme="minorHAnsi"/>
          <w:b w:val="0"/>
          <w:sz w:val="22"/>
          <w:szCs w:val="22"/>
        </w:rPr>
        <w:t>8</w:t>
      </w:r>
      <w:r w:rsidR="00B67270" w:rsidRPr="00DB788B">
        <w:rPr>
          <w:rFonts w:asciiTheme="minorHAnsi" w:hAnsiTheme="minorHAnsi"/>
          <w:b w:val="0"/>
          <w:sz w:val="22"/>
          <w:szCs w:val="22"/>
        </w:rPr>
        <w:t>.</w:t>
      </w:r>
      <w:r w:rsidR="00B67270" w:rsidRPr="00DB788B">
        <w:rPr>
          <w:rFonts w:asciiTheme="minorHAnsi" w:hAnsiTheme="minorHAnsi"/>
          <w:b w:val="0"/>
          <w:sz w:val="22"/>
          <w:szCs w:val="22"/>
        </w:rPr>
        <w:tab/>
      </w:r>
      <w:r w:rsidR="00B67270" w:rsidRPr="00DB788B">
        <w:rPr>
          <w:rFonts w:asciiTheme="minorHAnsi" w:hAnsiTheme="minorHAnsi"/>
          <w:b w:val="0"/>
          <w:sz w:val="22"/>
          <w:szCs w:val="22"/>
          <w:u w:val="single"/>
        </w:rPr>
        <w:t xml:space="preserve">Dane kontaktowe </w:t>
      </w:r>
      <w:r w:rsidR="002D1265" w:rsidRPr="00DB788B">
        <w:rPr>
          <w:rFonts w:asciiTheme="minorHAnsi" w:hAnsiTheme="minorHAnsi"/>
          <w:b w:val="0"/>
          <w:sz w:val="22"/>
          <w:szCs w:val="22"/>
          <w:u w:val="single"/>
        </w:rPr>
        <w:t>Państwowej jednostki</w:t>
      </w:r>
      <w:r w:rsidR="00B67270" w:rsidRPr="00DB788B">
        <w:rPr>
          <w:rFonts w:asciiTheme="minorHAnsi" w:hAnsiTheme="minorHAnsi"/>
          <w:b w:val="0"/>
          <w:sz w:val="22"/>
          <w:szCs w:val="22"/>
          <w:u w:val="single"/>
        </w:rPr>
        <w:t xml:space="preserve"> budżetowej </w:t>
      </w:r>
      <w:r w:rsidR="00B67270" w:rsidRPr="00DB788B">
        <w:rPr>
          <w:rFonts w:asciiTheme="minorHAnsi" w:hAnsiTheme="minorHAnsi"/>
          <w:b w:val="0"/>
          <w:i/>
          <w:sz w:val="22"/>
          <w:szCs w:val="22"/>
          <w:u w:val="single"/>
        </w:rPr>
        <w:t xml:space="preserve">/telefon, faks, e-mail, osoby odpowiedzialne/  </w:t>
      </w:r>
    </w:p>
    <w:p w14:paraId="53B6751D" w14:textId="439776E2" w:rsidR="00B67270" w:rsidRPr="00DB788B" w:rsidRDefault="00B67270" w:rsidP="00DB788B">
      <w:pPr>
        <w:pStyle w:val="Tytu"/>
        <w:ind w:left="284" w:right="1" w:hanging="284"/>
        <w:jc w:val="left"/>
        <w:rPr>
          <w:rFonts w:asciiTheme="minorHAnsi" w:hAnsiTheme="minorHAnsi"/>
          <w:b w:val="0"/>
          <w:sz w:val="22"/>
          <w:szCs w:val="22"/>
        </w:rPr>
      </w:pPr>
      <w:r w:rsidRPr="00DB788B">
        <w:rPr>
          <w:rFonts w:asciiTheme="minorHAnsi" w:hAnsiTheme="minorHAnsi"/>
          <w:b w:val="0"/>
          <w:sz w:val="22"/>
          <w:szCs w:val="22"/>
        </w:rPr>
        <w:t xml:space="preserve">__________________________ </w:t>
      </w:r>
    </w:p>
    <w:p w14:paraId="3A8297DB" w14:textId="77777777" w:rsidR="004F057F" w:rsidRPr="00DB788B" w:rsidRDefault="00FA2FB5" w:rsidP="00DB788B">
      <w:pPr>
        <w:tabs>
          <w:tab w:val="left" w:pos="-426"/>
        </w:tabs>
        <w:autoSpaceDE w:val="0"/>
        <w:autoSpaceDN w:val="0"/>
        <w:adjustRightInd w:val="0"/>
        <w:spacing w:before="240"/>
        <w:ind w:left="284" w:right="1" w:hanging="284"/>
        <w:jc w:val="both"/>
        <w:rPr>
          <w:rFonts w:asciiTheme="minorHAnsi" w:hAnsiTheme="minorHAnsi"/>
          <w:sz w:val="22"/>
          <w:szCs w:val="22"/>
        </w:rPr>
      </w:pPr>
      <w:r w:rsidRPr="00DB788B">
        <w:rPr>
          <w:rFonts w:asciiTheme="minorHAnsi" w:hAnsiTheme="minorHAnsi"/>
          <w:sz w:val="22"/>
          <w:szCs w:val="22"/>
        </w:rPr>
        <w:t>1</w:t>
      </w:r>
      <w:r w:rsidR="00212279" w:rsidRPr="00DB788B">
        <w:rPr>
          <w:rFonts w:asciiTheme="minorHAnsi" w:hAnsiTheme="minorHAnsi"/>
          <w:sz w:val="22"/>
          <w:szCs w:val="22"/>
        </w:rPr>
        <w:t>9</w:t>
      </w:r>
      <w:r w:rsidR="004F057F" w:rsidRPr="00DB788B">
        <w:rPr>
          <w:rFonts w:asciiTheme="minorHAnsi" w:hAnsiTheme="minorHAnsi"/>
          <w:sz w:val="22"/>
          <w:szCs w:val="22"/>
        </w:rPr>
        <w:tab/>
      </w:r>
      <w:proofErr w:type="spellStart"/>
      <w:r w:rsidR="004F057F" w:rsidRPr="00DB788B">
        <w:rPr>
          <w:rFonts w:asciiTheme="minorHAnsi" w:hAnsiTheme="minorHAnsi"/>
          <w:sz w:val="22"/>
          <w:szCs w:val="22"/>
          <w:u w:val="single"/>
        </w:rPr>
        <w:t>Współbeneficjenci</w:t>
      </w:r>
      <w:proofErr w:type="spellEnd"/>
      <w:r w:rsidR="004F057F" w:rsidRPr="00DB788B">
        <w:rPr>
          <w:rFonts w:asciiTheme="minorHAnsi" w:hAnsiTheme="minorHAnsi"/>
          <w:sz w:val="22"/>
          <w:szCs w:val="22"/>
          <w:u w:val="single"/>
        </w:rPr>
        <w:t xml:space="preserve"> uprawnieni do ponoszenia kosztów kwalifikowanych</w:t>
      </w:r>
      <w:r w:rsidRPr="00DB788B">
        <w:rPr>
          <w:rFonts w:asciiTheme="minorHAnsi" w:hAnsiTheme="minorHAnsi"/>
          <w:sz w:val="22"/>
          <w:szCs w:val="22"/>
          <w:u w:val="single"/>
        </w:rPr>
        <w:t xml:space="preserve"> Zadania</w:t>
      </w:r>
      <w:r w:rsidR="005249F8" w:rsidRPr="00DB788B">
        <w:rPr>
          <w:rFonts w:asciiTheme="minorHAnsi" w:hAnsiTheme="minorHAnsi"/>
          <w:sz w:val="22"/>
          <w:szCs w:val="22"/>
          <w:u w:val="single"/>
        </w:rPr>
        <w:t xml:space="preserve"> ze środków NFOŚiGW</w:t>
      </w:r>
    </w:p>
    <w:p w14:paraId="414D3470" w14:textId="77777777" w:rsidR="004F057F" w:rsidRPr="00DB788B" w:rsidRDefault="004F057F" w:rsidP="00DB788B">
      <w:pPr>
        <w:autoSpaceDE w:val="0"/>
        <w:autoSpaceDN w:val="0"/>
        <w:adjustRightInd w:val="0"/>
        <w:ind w:left="284" w:right="1" w:hanging="284"/>
        <w:jc w:val="both"/>
        <w:rPr>
          <w:rFonts w:asciiTheme="minorHAnsi" w:hAnsiTheme="minorHAnsi"/>
          <w:sz w:val="22"/>
          <w:szCs w:val="22"/>
        </w:rPr>
      </w:pPr>
      <w:r w:rsidRPr="00DB788B">
        <w:rPr>
          <w:rFonts w:asciiTheme="minorHAnsi" w:hAnsiTheme="minorHAnsi"/>
          <w:sz w:val="22"/>
          <w:szCs w:val="22"/>
        </w:rPr>
        <w:t xml:space="preserve">a)____________________________________________________________, </w:t>
      </w:r>
    </w:p>
    <w:p w14:paraId="49E191EA" w14:textId="77777777" w:rsidR="004F057F" w:rsidRPr="00DB788B" w:rsidRDefault="004F057F" w:rsidP="00DB788B">
      <w:pPr>
        <w:autoSpaceDE w:val="0"/>
        <w:autoSpaceDN w:val="0"/>
        <w:adjustRightInd w:val="0"/>
        <w:ind w:right="1"/>
        <w:jc w:val="both"/>
        <w:rPr>
          <w:rFonts w:asciiTheme="minorHAnsi" w:hAnsiTheme="minorHAnsi"/>
          <w:sz w:val="22"/>
          <w:szCs w:val="22"/>
        </w:rPr>
      </w:pPr>
      <w:r w:rsidRPr="00DB788B">
        <w:rPr>
          <w:rFonts w:asciiTheme="minorHAnsi" w:hAnsiTheme="minorHAnsi"/>
          <w:sz w:val="22"/>
          <w:szCs w:val="22"/>
        </w:rPr>
        <w:t xml:space="preserve">z siedzibą w _______, ul. ________, NIP: _________, REGON:__________, </w:t>
      </w:r>
      <w:r w:rsidRPr="00DB788B">
        <w:rPr>
          <w:rFonts w:asciiTheme="minorHAnsi" w:hAnsiTheme="minorHAnsi"/>
          <w:bCs/>
          <w:sz w:val="22"/>
          <w:szCs w:val="22"/>
        </w:rPr>
        <w:t>KRS nr ______/wpisanym do ewidencji działalności gospodarczej pod nr____________,</w:t>
      </w:r>
      <w:r w:rsidRPr="00DB788B">
        <w:rPr>
          <w:rFonts w:asciiTheme="minorHAnsi" w:hAnsiTheme="minorHAnsi"/>
          <w:sz w:val="22"/>
          <w:szCs w:val="22"/>
        </w:rPr>
        <w:t xml:space="preserve"> reprezentowanym przez:</w:t>
      </w:r>
    </w:p>
    <w:p w14:paraId="6DA7A70E" w14:textId="77777777" w:rsidR="004F057F" w:rsidRPr="00DB788B" w:rsidRDefault="004F057F" w:rsidP="00DB788B">
      <w:pPr>
        <w:autoSpaceDE w:val="0"/>
        <w:autoSpaceDN w:val="0"/>
        <w:adjustRightInd w:val="0"/>
        <w:ind w:left="284" w:right="1" w:hanging="284"/>
        <w:jc w:val="both"/>
        <w:rPr>
          <w:rFonts w:asciiTheme="minorHAnsi" w:hAnsiTheme="minorHAnsi"/>
          <w:sz w:val="22"/>
          <w:szCs w:val="22"/>
        </w:rPr>
      </w:pPr>
      <w:r w:rsidRPr="00DB788B">
        <w:rPr>
          <w:rFonts w:asciiTheme="minorHAnsi" w:hAnsiTheme="minorHAnsi"/>
          <w:sz w:val="22"/>
          <w:szCs w:val="22"/>
        </w:rPr>
        <w:t xml:space="preserve">___________________________________________, </w:t>
      </w:r>
    </w:p>
    <w:p w14:paraId="53C0B740" w14:textId="567ED7A6" w:rsidR="004F057F" w:rsidRPr="00DB788B" w:rsidRDefault="00DA43EF" w:rsidP="00DB788B">
      <w:pPr>
        <w:ind w:right="1"/>
        <w:jc w:val="both"/>
        <w:rPr>
          <w:rFonts w:asciiTheme="minorHAnsi" w:hAnsiTheme="minorHAnsi"/>
          <w:i/>
          <w:sz w:val="22"/>
          <w:szCs w:val="22"/>
        </w:rPr>
      </w:pPr>
      <w:r w:rsidRPr="002230A3">
        <w:rPr>
          <w:rFonts w:asciiTheme="minorHAnsi" w:hAnsiTheme="minorHAnsi"/>
          <w:sz w:val="22"/>
          <w:szCs w:val="22"/>
        </w:rPr>
        <w:t xml:space="preserve">przypadająca na niego kwota dofinansowania ze środków NFOŚiGW wyniesie: </w:t>
      </w:r>
      <w:r>
        <w:rPr>
          <w:rFonts w:asciiTheme="minorHAnsi" w:hAnsiTheme="minorHAnsi"/>
          <w:sz w:val="22"/>
          <w:szCs w:val="22"/>
        </w:rPr>
        <w:t>________ zł</w:t>
      </w:r>
      <w:r w:rsidRPr="002230A3">
        <w:rPr>
          <w:rFonts w:asciiTheme="minorHAnsi" w:hAnsiTheme="minorHAnsi"/>
          <w:sz w:val="22"/>
          <w:szCs w:val="22"/>
        </w:rPr>
        <w:t xml:space="preserve">, co stanowi równowartość : </w:t>
      </w:r>
      <w:r>
        <w:rPr>
          <w:rFonts w:asciiTheme="minorHAnsi" w:hAnsiTheme="minorHAnsi"/>
          <w:sz w:val="22"/>
          <w:szCs w:val="22"/>
        </w:rPr>
        <w:t>_________ euro</w:t>
      </w:r>
      <w:r w:rsidRPr="002230A3">
        <w:rPr>
          <w:rFonts w:asciiTheme="minorHAnsi" w:hAnsiTheme="minorHAnsi"/>
          <w:sz w:val="22"/>
          <w:szCs w:val="22"/>
        </w:rPr>
        <w:t xml:space="preserve">, zgodnie z kursem: </w:t>
      </w:r>
      <w:r>
        <w:rPr>
          <w:rFonts w:asciiTheme="minorHAnsi" w:hAnsiTheme="minorHAnsi"/>
          <w:sz w:val="22"/>
          <w:szCs w:val="22"/>
        </w:rPr>
        <w:t>________</w:t>
      </w:r>
      <w:r w:rsidRPr="002230A3">
        <w:rPr>
          <w:rFonts w:asciiTheme="minorHAnsi" w:hAnsiTheme="minorHAnsi"/>
          <w:sz w:val="22"/>
          <w:szCs w:val="22"/>
        </w:rPr>
        <w:t xml:space="preserve"> </w:t>
      </w:r>
      <w:r w:rsidRPr="002230A3">
        <w:rPr>
          <w:rFonts w:asciiTheme="minorHAnsi" w:hAnsiTheme="minorHAnsi"/>
          <w:i/>
          <w:sz w:val="22"/>
          <w:szCs w:val="22"/>
        </w:rPr>
        <w:t xml:space="preserve"> </w:t>
      </w:r>
    </w:p>
    <w:p w14:paraId="2342F322" w14:textId="77777777" w:rsidR="004F057F" w:rsidRPr="00DB788B" w:rsidRDefault="004F057F" w:rsidP="00DB788B">
      <w:pPr>
        <w:ind w:left="284" w:right="1" w:hanging="284"/>
        <w:jc w:val="both"/>
        <w:rPr>
          <w:rFonts w:asciiTheme="minorHAnsi" w:hAnsiTheme="minorHAnsi"/>
          <w:sz w:val="22"/>
          <w:szCs w:val="22"/>
        </w:rPr>
      </w:pPr>
      <w:r w:rsidRPr="00DB788B">
        <w:rPr>
          <w:rFonts w:asciiTheme="minorHAnsi" w:hAnsiTheme="minorHAnsi"/>
          <w:sz w:val="22"/>
          <w:szCs w:val="22"/>
        </w:rPr>
        <w:t>b)____________________________________________________________________</w:t>
      </w:r>
    </w:p>
    <w:p w14:paraId="2AC05503" w14:textId="77777777" w:rsidR="00B67270" w:rsidRPr="00DB788B" w:rsidRDefault="00212279" w:rsidP="00DB788B">
      <w:pPr>
        <w:pStyle w:val="Tytu"/>
        <w:tabs>
          <w:tab w:val="left" w:pos="360"/>
        </w:tabs>
        <w:spacing w:before="240"/>
        <w:ind w:left="284" w:hanging="284"/>
        <w:jc w:val="left"/>
        <w:rPr>
          <w:rFonts w:asciiTheme="minorHAnsi" w:hAnsiTheme="minorHAnsi"/>
          <w:b w:val="0"/>
          <w:sz w:val="22"/>
          <w:szCs w:val="22"/>
        </w:rPr>
      </w:pPr>
      <w:r w:rsidRPr="00DB788B">
        <w:rPr>
          <w:rFonts w:asciiTheme="minorHAnsi" w:hAnsiTheme="minorHAnsi"/>
          <w:b w:val="0"/>
          <w:sz w:val="22"/>
          <w:szCs w:val="22"/>
        </w:rPr>
        <w:t>20</w:t>
      </w:r>
      <w:r w:rsidR="00B67270" w:rsidRPr="00DB788B">
        <w:rPr>
          <w:rFonts w:asciiTheme="minorHAnsi" w:hAnsiTheme="minorHAnsi"/>
          <w:b w:val="0"/>
          <w:sz w:val="22"/>
          <w:szCs w:val="22"/>
        </w:rPr>
        <w:t>.</w:t>
      </w:r>
      <w:r w:rsidR="00D22AEB" w:rsidRPr="00DB788B">
        <w:rPr>
          <w:rFonts w:asciiTheme="minorHAnsi" w:hAnsiTheme="minorHAnsi"/>
          <w:b w:val="0"/>
          <w:sz w:val="22"/>
          <w:szCs w:val="22"/>
        </w:rPr>
        <w:tab/>
      </w:r>
      <w:r w:rsidR="00B67270" w:rsidRPr="00DB788B">
        <w:rPr>
          <w:rFonts w:asciiTheme="minorHAnsi" w:hAnsiTheme="minorHAnsi"/>
          <w:b w:val="0"/>
          <w:sz w:val="22"/>
          <w:szCs w:val="22"/>
          <w:u w:val="single"/>
        </w:rPr>
        <w:t>Inne</w:t>
      </w:r>
      <w:r w:rsidR="00B67270" w:rsidRPr="00DB788B">
        <w:rPr>
          <w:rFonts w:asciiTheme="minorHAnsi" w:hAnsiTheme="minorHAnsi"/>
          <w:b w:val="0"/>
          <w:sz w:val="22"/>
          <w:szCs w:val="22"/>
        </w:rPr>
        <w:t xml:space="preserve"> </w:t>
      </w:r>
    </w:p>
    <w:p w14:paraId="0C65665C" w14:textId="03F6CA03" w:rsidR="00D04445" w:rsidRDefault="00D04445" w:rsidP="00102AB3">
      <w:pPr>
        <w:pStyle w:val="Akapitzlist"/>
        <w:numPr>
          <w:ilvl w:val="0"/>
          <w:numId w:val="69"/>
        </w:numPr>
        <w:ind w:left="284" w:right="1" w:hanging="284"/>
        <w:rPr>
          <w:rFonts w:asciiTheme="minorHAnsi" w:hAnsiTheme="minorHAnsi"/>
          <w:sz w:val="22"/>
          <w:szCs w:val="22"/>
        </w:rPr>
      </w:pPr>
      <w:r>
        <w:rPr>
          <w:rFonts w:asciiTheme="minorHAnsi" w:hAnsiTheme="minorHAnsi"/>
          <w:sz w:val="22"/>
          <w:szCs w:val="22"/>
        </w:rPr>
        <w:t>_________________</w:t>
      </w:r>
    </w:p>
    <w:p w14:paraId="77BD364F" w14:textId="77777777" w:rsidR="00C80402" w:rsidRDefault="00C80402" w:rsidP="000D0CCD">
      <w:pPr>
        <w:ind w:right="1"/>
        <w:rPr>
          <w:rFonts w:asciiTheme="minorHAnsi" w:hAnsiTheme="minorHAnsi"/>
          <w:sz w:val="22"/>
          <w:szCs w:val="22"/>
        </w:rPr>
      </w:pPr>
    </w:p>
    <w:p w14:paraId="451E7304" w14:textId="77777777" w:rsidR="002A1C7D" w:rsidRDefault="002A1C7D" w:rsidP="000D0CCD">
      <w:pPr>
        <w:ind w:right="1"/>
        <w:rPr>
          <w:rFonts w:asciiTheme="minorHAnsi" w:hAnsiTheme="minorHAnsi"/>
          <w:sz w:val="22"/>
          <w:szCs w:val="22"/>
        </w:rPr>
      </w:pPr>
    </w:p>
    <w:p w14:paraId="3C2F4D2D" w14:textId="77777777" w:rsidR="002A1C7D" w:rsidRPr="000D0CCD" w:rsidRDefault="002A1C7D" w:rsidP="000D0CCD">
      <w:pPr>
        <w:ind w:right="1"/>
        <w:rPr>
          <w:rFonts w:asciiTheme="minorHAnsi" w:hAnsiTheme="minorHAnsi"/>
          <w:sz w:val="22"/>
          <w:szCs w:val="22"/>
        </w:rPr>
      </w:pPr>
    </w:p>
    <w:p w14:paraId="5CB2A3D9" w14:textId="455B1C21" w:rsidR="00B67270" w:rsidRPr="00DB788B" w:rsidRDefault="00DC4D56" w:rsidP="00DB788B">
      <w:pPr>
        <w:pStyle w:val="Tytu"/>
        <w:numPr>
          <w:ilvl w:val="0"/>
          <w:numId w:val="56"/>
        </w:numPr>
        <w:spacing w:before="240" w:line="288" w:lineRule="auto"/>
        <w:rPr>
          <w:rFonts w:asciiTheme="minorHAnsi" w:hAnsiTheme="minorHAnsi"/>
          <w:smallCaps/>
          <w:szCs w:val="24"/>
        </w:rPr>
      </w:pPr>
      <w:r w:rsidRPr="00DB788B">
        <w:rPr>
          <w:rFonts w:asciiTheme="minorHAnsi" w:hAnsiTheme="minorHAnsi"/>
          <w:szCs w:val="24"/>
        </w:rPr>
        <w:lastRenderedPageBreak/>
        <w:t>ZAŁĄCZNIKI</w:t>
      </w:r>
      <w:r w:rsidRPr="00DC4D56">
        <w:rPr>
          <w:rFonts w:asciiTheme="minorHAnsi" w:hAnsiTheme="minorHAnsi"/>
          <w:szCs w:val="24"/>
        </w:rPr>
        <w:t xml:space="preserve"> </w:t>
      </w:r>
      <w:r w:rsidRPr="002230A3">
        <w:rPr>
          <w:rFonts w:asciiTheme="minorHAnsi" w:hAnsiTheme="minorHAnsi"/>
          <w:szCs w:val="24"/>
        </w:rPr>
        <w:t>DO UMOWY</w:t>
      </w:r>
    </w:p>
    <w:p w14:paraId="4C44937F" w14:textId="77777777" w:rsidR="00B67270" w:rsidRPr="00DB788B" w:rsidRDefault="00B67270" w:rsidP="004361F7">
      <w:pPr>
        <w:pStyle w:val="Tytu"/>
        <w:ind w:left="567" w:right="-1077" w:hanging="567"/>
        <w:jc w:val="both"/>
        <w:rPr>
          <w:rFonts w:asciiTheme="minorHAnsi" w:hAnsiTheme="minorHAnsi"/>
          <w:b w:val="0"/>
          <w:sz w:val="22"/>
          <w:szCs w:val="22"/>
        </w:rPr>
      </w:pPr>
      <w:r w:rsidRPr="00DB788B">
        <w:rPr>
          <w:rFonts w:asciiTheme="minorHAnsi" w:hAnsiTheme="minorHAnsi"/>
          <w:b w:val="0"/>
          <w:sz w:val="22"/>
          <w:szCs w:val="22"/>
        </w:rPr>
        <w:t xml:space="preserve">1. </w:t>
      </w:r>
      <w:r w:rsidR="0054459F" w:rsidRPr="00DB788B">
        <w:rPr>
          <w:rFonts w:asciiTheme="minorHAnsi" w:hAnsiTheme="minorHAnsi"/>
          <w:b w:val="0"/>
          <w:sz w:val="22"/>
          <w:szCs w:val="22"/>
        </w:rPr>
        <w:tab/>
      </w:r>
      <w:r w:rsidRPr="00DB788B">
        <w:rPr>
          <w:rFonts w:asciiTheme="minorHAnsi" w:hAnsiTheme="minorHAnsi"/>
          <w:b w:val="0"/>
          <w:sz w:val="22"/>
          <w:szCs w:val="22"/>
        </w:rPr>
        <w:t xml:space="preserve">Harmonogram rzeczowo </w:t>
      </w:r>
      <w:r w:rsidR="004C04DA" w:rsidRPr="00DB788B">
        <w:rPr>
          <w:rFonts w:asciiTheme="minorHAnsi" w:hAnsiTheme="minorHAnsi"/>
          <w:b w:val="0"/>
          <w:sz w:val="22"/>
          <w:szCs w:val="22"/>
        </w:rPr>
        <w:t>–</w:t>
      </w:r>
      <w:r w:rsidRPr="00DB788B">
        <w:rPr>
          <w:rFonts w:asciiTheme="minorHAnsi" w:hAnsiTheme="minorHAnsi"/>
          <w:b w:val="0"/>
          <w:sz w:val="22"/>
          <w:szCs w:val="22"/>
        </w:rPr>
        <w:t xml:space="preserve"> finansowy</w:t>
      </w:r>
      <w:r w:rsidR="004C04DA" w:rsidRPr="00DB788B">
        <w:rPr>
          <w:rFonts w:asciiTheme="minorHAnsi" w:hAnsiTheme="minorHAnsi"/>
          <w:b w:val="0"/>
          <w:sz w:val="22"/>
          <w:szCs w:val="22"/>
        </w:rPr>
        <w:t>,</w:t>
      </w:r>
      <w:r w:rsidRPr="00DB788B">
        <w:rPr>
          <w:rFonts w:asciiTheme="minorHAnsi" w:hAnsiTheme="minorHAnsi"/>
          <w:b w:val="0"/>
          <w:sz w:val="22"/>
          <w:szCs w:val="22"/>
        </w:rPr>
        <w:t xml:space="preserve"> </w:t>
      </w:r>
    </w:p>
    <w:p w14:paraId="7DDB5CE7" w14:textId="2DB08DF6" w:rsidR="0054459F" w:rsidRPr="00DB788B" w:rsidRDefault="00DC736C" w:rsidP="004361F7">
      <w:pPr>
        <w:pStyle w:val="Tytu"/>
        <w:ind w:left="567" w:right="-1077" w:hanging="567"/>
        <w:jc w:val="both"/>
        <w:rPr>
          <w:rFonts w:asciiTheme="minorHAnsi" w:hAnsiTheme="minorHAnsi"/>
          <w:b w:val="0"/>
          <w:sz w:val="22"/>
          <w:szCs w:val="22"/>
        </w:rPr>
      </w:pPr>
      <w:r w:rsidRPr="00DB788B">
        <w:rPr>
          <w:rFonts w:asciiTheme="minorHAnsi" w:hAnsiTheme="minorHAnsi"/>
          <w:b w:val="0"/>
          <w:sz w:val="22"/>
          <w:szCs w:val="22"/>
        </w:rPr>
        <w:t xml:space="preserve">2. </w:t>
      </w:r>
      <w:r w:rsidRPr="00DB788B">
        <w:rPr>
          <w:rFonts w:asciiTheme="minorHAnsi" w:hAnsiTheme="minorHAnsi"/>
          <w:b w:val="0"/>
          <w:sz w:val="22"/>
          <w:szCs w:val="22"/>
        </w:rPr>
        <w:tab/>
      </w:r>
      <w:r w:rsidR="00B91FF5">
        <w:rPr>
          <w:rFonts w:asciiTheme="minorHAnsi" w:hAnsiTheme="minorHAnsi"/>
          <w:b w:val="0"/>
          <w:sz w:val="22"/>
          <w:szCs w:val="22"/>
        </w:rPr>
        <w:t>Wzór umowy BK-KE</w:t>
      </w:r>
      <w:r w:rsidRPr="00DB788B">
        <w:rPr>
          <w:rFonts w:asciiTheme="minorHAnsi" w:hAnsiTheme="minorHAnsi"/>
          <w:b w:val="0"/>
          <w:sz w:val="22"/>
          <w:szCs w:val="22"/>
        </w:rPr>
        <w:t xml:space="preserve">, </w:t>
      </w:r>
    </w:p>
    <w:p w14:paraId="75917214" w14:textId="473F9BD9" w:rsidR="00B67270" w:rsidRPr="00DB788B" w:rsidRDefault="00DC736C" w:rsidP="004361F7">
      <w:pPr>
        <w:pStyle w:val="Tytu"/>
        <w:ind w:left="567" w:right="-1077" w:hanging="567"/>
        <w:jc w:val="both"/>
        <w:rPr>
          <w:rFonts w:asciiTheme="minorHAnsi" w:hAnsiTheme="minorHAnsi"/>
          <w:b w:val="0"/>
          <w:sz w:val="22"/>
          <w:szCs w:val="22"/>
        </w:rPr>
      </w:pPr>
      <w:r w:rsidRPr="00DB788B">
        <w:rPr>
          <w:rFonts w:asciiTheme="minorHAnsi" w:hAnsiTheme="minorHAnsi"/>
          <w:b w:val="0"/>
          <w:sz w:val="22"/>
          <w:szCs w:val="22"/>
        </w:rPr>
        <w:t>3</w:t>
      </w:r>
      <w:r w:rsidR="0054459F" w:rsidRPr="00DB788B">
        <w:rPr>
          <w:rFonts w:asciiTheme="minorHAnsi" w:hAnsiTheme="minorHAnsi"/>
          <w:b w:val="0"/>
          <w:sz w:val="22"/>
          <w:szCs w:val="22"/>
        </w:rPr>
        <w:t xml:space="preserve">. </w:t>
      </w:r>
      <w:r w:rsidR="0054459F" w:rsidRPr="00DB788B">
        <w:rPr>
          <w:rFonts w:asciiTheme="minorHAnsi" w:hAnsiTheme="minorHAnsi"/>
          <w:b w:val="0"/>
          <w:sz w:val="22"/>
          <w:szCs w:val="22"/>
        </w:rPr>
        <w:tab/>
        <w:t xml:space="preserve">Wzór oświadczenia </w:t>
      </w:r>
      <w:r w:rsidR="00B67270" w:rsidRPr="00DB788B">
        <w:rPr>
          <w:rFonts w:asciiTheme="minorHAnsi" w:hAnsiTheme="minorHAnsi"/>
          <w:b w:val="0"/>
          <w:sz w:val="22"/>
          <w:szCs w:val="22"/>
        </w:rPr>
        <w:t>VAT</w:t>
      </w:r>
      <w:r w:rsidR="000D20A5" w:rsidRPr="00DB788B">
        <w:rPr>
          <w:rFonts w:asciiTheme="minorHAnsi" w:hAnsiTheme="minorHAnsi"/>
          <w:b w:val="0"/>
          <w:sz w:val="22"/>
          <w:szCs w:val="22"/>
        </w:rPr>
        <w:t xml:space="preserve"> </w:t>
      </w:r>
      <w:proofErr w:type="spellStart"/>
      <w:r w:rsidR="0054459F" w:rsidRPr="00DB788B">
        <w:rPr>
          <w:rFonts w:asciiTheme="minorHAnsi" w:hAnsiTheme="minorHAnsi"/>
          <w:b w:val="0"/>
          <w:sz w:val="22"/>
          <w:szCs w:val="22"/>
        </w:rPr>
        <w:t>Współbeneficjenta</w:t>
      </w:r>
      <w:proofErr w:type="spellEnd"/>
      <w:r w:rsidR="000B07C7">
        <w:rPr>
          <w:rFonts w:asciiTheme="minorHAnsi" w:hAnsiTheme="minorHAnsi"/>
          <w:b w:val="0"/>
          <w:sz w:val="22"/>
          <w:szCs w:val="22"/>
        </w:rPr>
        <w:t xml:space="preserve"> niebędącego państwową jednostką budżetową</w:t>
      </w:r>
      <w:r w:rsidR="004C04DA" w:rsidRPr="00DB788B">
        <w:rPr>
          <w:rFonts w:asciiTheme="minorHAnsi" w:hAnsiTheme="minorHAnsi"/>
          <w:b w:val="0"/>
          <w:sz w:val="22"/>
          <w:szCs w:val="22"/>
        </w:rPr>
        <w:t>,</w:t>
      </w:r>
    </w:p>
    <w:p w14:paraId="0A17411B" w14:textId="4442B6A5" w:rsidR="00B67270" w:rsidRPr="00DB788B" w:rsidRDefault="00DB4A47" w:rsidP="004361F7">
      <w:pPr>
        <w:pStyle w:val="Tytu"/>
        <w:ind w:left="567" w:right="-1077" w:hanging="567"/>
        <w:jc w:val="both"/>
        <w:rPr>
          <w:rFonts w:asciiTheme="minorHAnsi" w:hAnsiTheme="minorHAnsi"/>
          <w:b w:val="0"/>
          <w:sz w:val="22"/>
          <w:szCs w:val="22"/>
        </w:rPr>
      </w:pPr>
      <w:r w:rsidRPr="00DB788B">
        <w:rPr>
          <w:rFonts w:asciiTheme="minorHAnsi" w:hAnsiTheme="minorHAnsi"/>
          <w:b w:val="0"/>
          <w:sz w:val="22"/>
          <w:szCs w:val="22"/>
        </w:rPr>
        <w:t>4</w:t>
      </w:r>
      <w:r w:rsidR="00B67270" w:rsidRPr="00DB788B">
        <w:rPr>
          <w:rFonts w:asciiTheme="minorHAnsi" w:hAnsiTheme="minorHAnsi"/>
          <w:b w:val="0"/>
          <w:sz w:val="22"/>
          <w:szCs w:val="22"/>
        </w:rPr>
        <w:t xml:space="preserve">. </w:t>
      </w:r>
      <w:r w:rsidR="0054459F" w:rsidRPr="00DB788B">
        <w:rPr>
          <w:rFonts w:asciiTheme="minorHAnsi" w:hAnsiTheme="minorHAnsi"/>
          <w:b w:val="0"/>
          <w:sz w:val="22"/>
          <w:szCs w:val="22"/>
        </w:rPr>
        <w:tab/>
      </w:r>
      <w:r w:rsidR="00EC6461" w:rsidRPr="00DB788B">
        <w:rPr>
          <w:rFonts w:asciiTheme="minorHAnsi" w:hAnsiTheme="minorHAnsi"/>
          <w:b w:val="0"/>
          <w:sz w:val="22"/>
          <w:szCs w:val="22"/>
        </w:rPr>
        <w:t xml:space="preserve">Wzór wniosku o wypłatę środków wraz z </w:t>
      </w:r>
      <w:r w:rsidR="00B86A79">
        <w:rPr>
          <w:rFonts w:asciiTheme="minorHAnsi" w:hAnsiTheme="minorHAnsi"/>
          <w:b w:val="0"/>
          <w:sz w:val="22"/>
          <w:szCs w:val="22"/>
        </w:rPr>
        <w:t>załącznikami</w:t>
      </w:r>
      <w:r w:rsidR="009A6AC9">
        <w:rPr>
          <w:rFonts w:asciiTheme="minorHAnsi" w:hAnsiTheme="minorHAnsi"/>
          <w:b w:val="0"/>
          <w:sz w:val="22"/>
          <w:szCs w:val="22"/>
        </w:rPr>
        <w:t>,</w:t>
      </w:r>
    </w:p>
    <w:p w14:paraId="3929614E" w14:textId="35D5330B" w:rsidR="00B67270" w:rsidRPr="00DB788B" w:rsidRDefault="00DB4A47" w:rsidP="004361F7">
      <w:pPr>
        <w:pStyle w:val="Tytu"/>
        <w:ind w:left="567" w:right="-1077" w:hanging="567"/>
        <w:jc w:val="both"/>
        <w:rPr>
          <w:rFonts w:asciiTheme="minorHAnsi" w:hAnsiTheme="minorHAnsi"/>
          <w:b w:val="0"/>
          <w:sz w:val="22"/>
          <w:szCs w:val="22"/>
        </w:rPr>
      </w:pPr>
      <w:r w:rsidRPr="00DB788B">
        <w:rPr>
          <w:rFonts w:asciiTheme="minorHAnsi" w:hAnsiTheme="minorHAnsi"/>
          <w:b w:val="0"/>
          <w:sz w:val="22"/>
          <w:szCs w:val="22"/>
        </w:rPr>
        <w:t>5</w:t>
      </w:r>
      <w:r w:rsidR="00B67270" w:rsidRPr="00DB788B">
        <w:rPr>
          <w:rFonts w:asciiTheme="minorHAnsi" w:hAnsiTheme="minorHAnsi"/>
          <w:b w:val="0"/>
          <w:sz w:val="22"/>
          <w:szCs w:val="22"/>
        </w:rPr>
        <w:t xml:space="preserve">. </w:t>
      </w:r>
      <w:r w:rsidR="0054459F" w:rsidRPr="00DB788B">
        <w:rPr>
          <w:rFonts w:asciiTheme="minorHAnsi" w:hAnsiTheme="minorHAnsi"/>
          <w:b w:val="0"/>
          <w:sz w:val="22"/>
          <w:szCs w:val="22"/>
        </w:rPr>
        <w:tab/>
      </w:r>
      <w:r w:rsidR="00B67270" w:rsidRPr="00DB788B">
        <w:rPr>
          <w:rFonts w:asciiTheme="minorHAnsi" w:hAnsiTheme="minorHAnsi"/>
          <w:b w:val="0"/>
          <w:sz w:val="22"/>
          <w:szCs w:val="22"/>
        </w:rPr>
        <w:t xml:space="preserve">Wzór </w:t>
      </w:r>
      <w:r w:rsidR="00C0096A" w:rsidRPr="00DB788B">
        <w:rPr>
          <w:rFonts w:asciiTheme="minorHAnsi" w:hAnsiTheme="minorHAnsi"/>
          <w:b w:val="0"/>
          <w:sz w:val="22"/>
          <w:szCs w:val="22"/>
        </w:rPr>
        <w:t>Rozliczenia końcowego wydatkowania środków na realizację zadania</w:t>
      </w:r>
      <w:r w:rsidR="004C04DA" w:rsidRPr="00DB788B">
        <w:rPr>
          <w:rFonts w:asciiTheme="minorHAnsi" w:hAnsiTheme="minorHAnsi"/>
          <w:b w:val="0"/>
          <w:sz w:val="22"/>
          <w:szCs w:val="22"/>
        </w:rPr>
        <w:t>,</w:t>
      </w:r>
      <w:r w:rsidR="00B67270" w:rsidRPr="00DB788B">
        <w:rPr>
          <w:rFonts w:asciiTheme="minorHAnsi" w:hAnsiTheme="minorHAnsi"/>
          <w:b w:val="0"/>
          <w:sz w:val="22"/>
          <w:szCs w:val="22"/>
        </w:rPr>
        <w:t xml:space="preserve"> </w:t>
      </w:r>
    </w:p>
    <w:p w14:paraId="0386C588" w14:textId="2EF014A0" w:rsidR="00B67270" w:rsidRDefault="00DB4A47" w:rsidP="004361F7">
      <w:pPr>
        <w:pStyle w:val="Tytu"/>
        <w:ind w:left="567" w:right="-1077" w:hanging="567"/>
        <w:jc w:val="both"/>
        <w:rPr>
          <w:rFonts w:asciiTheme="minorHAnsi" w:hAnsiTheme="minorHAnsi"/>
          <w:b w:val="0"/>
          <w:sz w:val="22"/>
          <w:szCs w:val="22"/>
        </w:rPr>
      </w:pPr>
      <w:r w:rsidRPr="00DB788B">
        <w:rPr>
          <w:rFonts w:asciiTheme="minorHAnsi" w:hAnsiTheme="minorHAnsi"/>
          <w:b w:val="0"/>
          <w:sz w:val="22"/>
          <w:szCs w:val="22"/>
        </w:rPr>
        <w:t>6</w:t>
      </w:r>
      <w:r w:rsidR="00B67270" w:rsidRPr="00DB788B">
        <w:rPr>
          <w:rFonts w:asciiTheme="minorHAnsi" w:hAnsiTheme="minorHAnsi"/>
          <w:b w:val="0"/>
          <w:sz w:val="22"/>
          <w:szCs w:val="22"/>
        </w:rPr>
        <w:t xml:space="preserve">.  </w:t>
      </w:r>
      <w:r w:rsidR="0054459F" w:rsidRPr="00DB788B">
        <w:rPr>
          <w:rFonts w:asciiTheme="minorHAnsi" w:hAnsiTheme="minorHAnsi"/>
          <w:b w:val="0"/>
          <w:sz w:val="22"/>
          <w:szCs w:val="22"/>
        </w:rPr>
        <w:tab/>
      </w:r>
      <w:r w:rsidR="00B67270" w:rsidRPr="00DB788B">
        <w:rPr>
          <w:rFonts w:asciiTheme="minorHAnsi" w:hAnsiTheme="minorHAnsi"/>
          <w:b w:val="0"/>
          <w:sz w:val="22"/>
          <w:szCs w:val="22"/>
        </w:rPr>
        <w:t>Wzór sprawozdania</w:t>
      </w:r>
      <w:r w:rsidR="00905F98">
        <w:rPr>
          <w:rFonts w:asciiTheme="minorHAnsi" w:hAnsiTheme="minorHAnsi"/>
          <w:b w:val="0"/>
          <w:sz w:val="22"/>
          <w:szCs w:val="22"/>
        </w:rPr>
        <w:t xml:space="preserve"> częściowego</w:t>
      </w:r>
      <w:r w:rsidR="00B67270" w:rsidRPr="00DB788B">
        <w:rPr>
          <w:rFonts w:asciiTheme="minorHAnsi" w:hAnsiTheme="minorHAnsi"/>
          <w:b w:val="0"/>
          <w:sz w:val="22"/>
          <w:szCs w:val="22"/>
        </w:rPr>
        <w:t xml:space="preserve"> z</w:t>
      </w:r>
      <w:r w:rsidR="00905F98">
        <w:rPr>
          <w:rFonts w:asciiTheme="minorHAnsi" w:hAnsiTheme="minorHAnsi"/>
          <w:b w:val="0"/>
          <w:sz w:val="22"/>
          <w:szCs w:val="22"/>
        </w:rPr>
        <w:t>e stanu</w:t>
      </w:r>
      <w:r w:rsidR="00B67270" w:rsidRPr="00DB788B">
        <w:rPr>
          <w:rFonts w:asciiTheme="minorHAnsi" w:hAnsiTheme="minorHAnsi"/>
          <w:b w:val="0"/>
          <w:sz w:val="22"/>
          <w:szCs w:val="22"/>
        </w:rPr>
        <w:t xml:space="preserve"> realizacji </w:t>
      </w:r>
      <w:r w:rsidR="00021B5A" w:rsidRPr="00DB788B">
        <w:rPr>
          <w:rFonts w:asciiTheme="minorHAnsi" w:hAnsiTheme="minorHAnsi"/>
          <w:b w:val="0"/>
          <w:sz w:val="22"/>
          <w:szCs w:val="22"/>
        </w:rPr>
        <w:t>Zadania</w:t>
      </w:r>
      <w:r w:rsidR="004C04DA" w:rsidRPr="00DB788B">
        <w:rPr>
          <w:rFonts w:asciiTheme="minorHAnsi" w:hAnsiTheme="minorHAnsi"/>
          <w:b w:val="0"/>
          <w:sz w:val="22"/>
          <w:szCs w:val="22"/>
        </w:rPr>
        <w:t>,</w:t>
      </w:r>
    </w:p>
    <w:p w14:paraId="4914BB1D" w14:textId="07915F31" w:rsidR="00B2209B" w:rsidRPr="00DB788B" w:rsidRDefault="00B2209B" w:rsidP="004361F7">
      <w:pPr>
        <w:pStyle w:val="Tytu"/>
        <w:ind w:left="567" w:right="-1077" w:hanging="567"/>
        <w:jc w:val="both"/>
        <w:rPr>
          <w:rFonts w:asciiTheme="minorHAnsi" w:hAnsiTheme="minorHAnsi"/>
          <w:b w:val="0"/>
          <w:sz w:val="22"/>
          <w:szCs w:val="22"/>
        </w:rPr>
      </w:pPr>
      <w:r>
        <w:rPr>
          <w:rFonts w:asciiTheme="minorHAnsi" w:hAnsiTheme="minorHAnsi"/>
          <w:b w:val="0"/>
          <w:sz w:val="22"/>
          <w:szCs w:val="22"/>
        </w:rPr>
        <w:t xml:space="preserve">7. </w:t>
      </w:r>
      <w:r w:rsidR="004361F7">
        <w:rPr>
          <w:rFonts w:asciiTheme="minorHAnsi" w:hAnsiTheme="minorHAnsi"/>
          <w:b w:val="0"/>
          <w:sz w:val="22"/>
          <w:szCs w:val="22"/>
        </w:rPr>
        <w:tab/>
      </w:r>
      <w:r>
        <w:rPr>
          <w:rFonts w:asciiTheme="minorHAnsi" w:hAnsiTheme="minorHAnsi"/>
          <w:b w:val="0"/>
          <w:sz w:val="22"/>
          <w:szCs w:val="22"/>
        </w:rPr>
        <w:t xml:space="preserve">Wzór sprawozdania końcowego z realizacji Zadania </w:t>
      </w:r>
    </w:p>
    <w:p w14:paraId="64549DDD" w14:textId="6EFD88E1" w:rsidR="00FE16AD" w:rsidRPr="00DB788B" w:rsidRDefault="00B2209B" w:rsidP="004361F7">
      <w:pPr>
        <w:pStyle w:val="Tytu"/>
        <w:ind w:left="567" w:right="-1077" w:hanging="567"/>
        <w:jc w:val="both"/>
        <w:rPr>
          <w:rFonts w:asciiTheme="minorHAnsi" w:hAnsiTheme="minorHAnsi"/>
          <w:b w:val="0"/>
          <w:sz w:val="22"/>
          <w:szCs w:val="22"/>
        </w:rPr>
      </w:pPr>
      <w:r>
        <w:rPr>
          <w:rFonts w:asciiTheme="minorHAnsi" w:hAnsiTheme="minorHAnsi"/>
          <w:b w:val="0"/>
          <w:sz w:val="22"/>
          <w:szCs w:val="22"/>
        </w:rPr>
        <w:t>8</w:t>
      </w:r>
      <w:r w:rsidR="00FE16AD" w:rsidRPr="00DB788B">
        <w:rPr>
          <w:rFonts w:asciiTheme="minorHAnsi" w:hAnsiTheme="minorHAnsi"/>
          <w:b w:val="0"/>
          <w:sz w:val="22"/>
          <w:szCs w:val="22"/>
        </w:rPr>
        <w:t xml:space="preserve">. </w:t>
      </w:r>
      <w:r w:rsidR="004361F7">
        <w:rPr>
          <w:rFonts w:asciiTheme="minorHAnsi" w:hAnsiTheme="minorHAnsi"/>
          <w:b w:val="0"/>
          <w:sz w:val="22"/>
          <w:szCs w:val="22"/>
        </w:rPr>
        <w:tab/>
      </w:r>
      <w:r w:rsidR="00FE16AD" w:rsidRPr="00DB788B">
        <w:rPr>
          <w:rFonts w:asciiTheme="minorHAnsi" w:hAnsiTheme="minorHAnsi"/>
          <w:b w:val="0"/>
          <w:sz w:val="22"/>
          <w:szCs w:val="22"/>
        </w:rPr>
        <w:t xml:space="preserve">Wzór </w:t>
      </w:r>
      <w:r w:rsidR="00737180">
        <w:rPr>
          <w:rFonts w:asciiTheme="minorHAnsi" w:hAnsiTheme="minorHAnsi"/>
          <w:b w:val="0"/>
          <w:sz w:val="22"/>
          <w:szCs w:val="22"/>
        </w:rPr>
        <w:t>oświadczenia o</w:t>
      </w:r>
      <w:r w:rsidR="00FE16AD" w:rsidRPr="00DB788B">
        <w:rPr>
          <w:rFonts w:asciiTheme="minorHAnsi" w:hAnsiTheme="minorHAnsi"/>
          <w:b w:val="0"/>
          <w:sz w:val="22"/>
          <w:szCs w:val="22"/>
        </w:rPr>
        <w:t xml:space="preserve"> </w:t>
      </w:r>
      <w:r w:rsidR="00737180" w:rsidRPr="00DB788B">
        <w:rPr>
          <w:rFonts w:asciiTheme="minorHAnsi" w:hAnsiTheme="minorHAnsi"/>
          <w:b w:val="0"/>
          <w:sz w:val="22"/>
          <w:szCs w:val="22"/>
        </w:rPr>
        <w:t>utrzymani</w:t>
      </w:r>
      <w:r w:rsidR="00737180">
        <w:rPr>
          <w:rFonts w:asciiTheme="minorHAnsi" w:hAnsiTheme="minorHAnsi"/>
          <w:b w:val="0"/>
          <w:sz w:val="22"/>
          <w:szCs w:val="22"/>
        </w:rPr>
        <w:t>u</w:t>
      </w:r>
      <w:r w:rsidR="00737180" w:rsidRPr="00DB788B">
        <w:rPr>
          <w:rFonts w:asciiTheme="minorHAnsi" w:hAnsiTheme="minorHAnsi"/>
          <w:b w:val="0"/>
          <w:sz w:val="22"/>
          <w:szCs w:val="22"/>
        </w:rPr>
        <w:t xml:space="preserve"> </w:t>
      </w:r>
      <w:r w:rsidR="00FE16AD" w:rsidRPr="00DB788B">
        <w:rPr>
          <w:rFonts w:asciiTheme="minorHAnsi" w:hAnsiTheme="minorHAnsi"/>
          <w:b w:val="0"/>
          <w:sz w:val="22"/>
          <w:szCs w:val="22"/>
        </w:rPr>
        <w:t>trwałości</w:t>
      </w:r>
      <w:r w:rsidR="00CA0463" w:rsidRPr="00DB788B">
        <w:rPr>
          <w:rFonts w:asciiTheme="minorHAnsi" w:hAnsiTheme="minorHAnsi"/>
          <w:b w:val="0"/>
          <w:sz w:val="22"/>
          <w:szCs w:val="22"/>
        </w:rPr>
        <w:t xml:space="preserve"> (</w:t>
      </w:r>
      <w:r w:rsidR="00CA0463" w:rsidRPr="00DB788B">
        <w:rPr>
          <w:rFonts w:asciiTheme="minorHAnsi" w:hAnsiTheme="minorHAnsi"/>
          <w:b w:val="0"/>
          <w:i/>
          <w:sz w:val="22"/>
          <w:szCs w:val="22"/>
        </w:rPr>
        <w:t>jeśli wymagane</w:t>
      </w:r>
      <w:r w:rsidR="00CA0463" w:rsidRPr="00DB788B">
        <w:rPr>
          <w:rFonts w:asciiTheme="minorHAnsi" w:hAnsiTheme="minorHAnsi"/>
          <w:b w:val="0"/>
          <w:sz w:val="22"/>
          <w:szCs w:val="22"/>
        </w:rPr>
        <w:t>)</w:t>
      </w:r>
      <w:r w:rsidR="009A6AC9">
        <w:rPr>
          <w:rFonts w:asciiTheme="minorHAnsi" w:hAnsiTheme="minorHAnsi"/>
          <w:b w:val="0"/>
          <w:sz w:val="22"/>
          <w:szCs w:val="22"/>
        </w:rPr>
        <w:t>,</w:t>
      </w:r>
    </w:p>
    <w:p w14:paraId="4F677F29" w14:textId="0F7914C8" w:rsidR="00944007" w:rsidRDefault="00B2209B" w:rsidP="004361F7">
      <w:pPr>
        <w:pStyle w:val="Tytu"/>
        <w:ind w:left="567" w:right="-1077" w:hanging="567"/>
        <w:jc w:val="both"/>
        <w:rPr>
          <w:rFonts w:asciiTheme="minorHAnsi" w:hAnsiTheme="minorHAnsi"/>
          <w:b w:val="0"/>
          <w:color w:val="000000"/>
          <w:spacing w:val="4"/>
          <w:sz w:val="22"/>
          <w:szCs w:val="22"/>
        </w:rPr>
      </w:pPr>
      <w:r>
        <w:rPr>
          <w:rFonts w:asciiTheme="minorHAnsi" w:hAnsiTheme="minorHAnsi"/>
          <w:b w:val="0"/>
          <w:color w:val="000000"/>
          <w:spacing w:val="4"/>
          <w:sz w:val="22"/>
          <w:szCs w:val="22"/>
        </w:rPr>
        <w:t>9</w:t>
      </w:r>
      <w:r w:rsidR="00601818" w:rsidRPr="00DB788B">
        <w:rPr>
          <w:rFonts w:asciiTheme="minorHAnsi" w:hAnsiTheme="minorHAnsi"/>
          <w:b w:val="0"/>
          <w:color w:val="000000"/>
          <w:spacing w:val="4"/>
          <w:sz w:val="22"/>
          <w:szCs w:val="22"/>
        </w:rPr>
        <w:t xml:space="preserve">. </w:t>
      </w:r>
      <w:r w:rsidR="004361F7">
        <w:rPr>
          <w:rFonts w:asciiTheme="minorHAnsi" w:hAnsiTheme="minorHAnsi"/>
          <w:b w:val="0"/>
          <w:color w:val="000000"/>
          <w:spacing w:val="4"/>
          <w:sz w:val="22"/>
          <w:szCs w:val="22"/>
        </w:rPr>
        <w:tab/>
      </w:r>
      <w:r w:rsidR="00944007">
        <w:rPr>
          <w:rFonts w:asciiTheme="minorHAnsi" w:hAnsiTheme="minorHAnsi"/>
          <w:b w:val="0"/>
          <w:color w:val="000000"/>
          <w:spacing w:val="4"/>
          <w:sz w:val="22"/>
          <w:szCs w:val="22"/>
        </w:rPr>
        <w:t xml:space="preserve">Pełnomocnictwa </w:t>
      </w:r>
      <w:proofErr w:type="spellStart"/>
      <w:r w:rsidR="00944007">
        <w:rPr>
          <w:rFonts w:asciiTheme="minorHAnsi" w:hAnsiTheme="minorHAnsi"/>
          <w:b w:val="0"/>
          <w:color w:val="000000"/>
          <w:spacing w:val="4"/>
          <w:sz w:val="22"/>
          <w:szCs w:val="22"/>
        </w:rPr>
        <w:t>Współbeneficjentów</w:t>
      </w:r>
      <w:proofErr w:type="spellEnd"/>
      <w:r w:rsidR="00944007">
        <w:rPr>
          <w:rFonts w:asciiTheme="minorHAnsi" w:hAnsiTheme="minorHAnsi"/>
          <w:b w:val="0"/>
          <w:color w:val="000000"/>
          <w:spacing w:val="4"/>
          <w:sz w:val="22"/>
          <w:szCs w:val="22"/>
        </w:rPr>
        <w:t xml:space="preserve"> </w:t>
      </w:r>
      <w:r w:rsidR="00944007" w:rsidRPr="00DB788B">
        <w:rPr>
          <w:rFonts w:asciiTheme="minorHAnsi" w:hAnsiTheme="minorHAnsi"/>
          <w:b w:val="0"/>
          <w:sz w:val="22"/>
          <w:szCs w:val="22"/>
        </w:rPr>
        <w:t>(</w:t>
      </w:r>
      <w:r w:rsidR="00944007" w:rsidRPr="00DB788B">
        <w:rPr>
          <w:rFonts w:asciiTheme="minorHAnsi" w:hAnsiTheme="minorHAnsi"/>
          <w:b w:val="0"/>
          <w:i/>
          <w:sz w:val="22"/>
          <w:szCs w:val="22"/>
        </w:rPr>
        <w:t>jeśli wymagane</w:t>
      </w:r>
      <w:r w:rsidR="00944007" w:rsidRPr="00DB788B">
        <w:rPr>
          <w:rFonts w:asciiTheme="minorHAnsi" w:hAnsiTheme="minorHAnsi"/>
          <w:b w:val="0"/>
          <w:sz w:val="22"/>
          <w:szCs w:val="22"/>
        </w:rPr>
        <w:t>)</w:t>
      </w:r>
      <w:r w:rsidR="00944007">
        <w:rPr>
          <w:rFonts w:asciiTheme="minorHAnsi" w:hAnsiTheme="minorHAnsi"/>
          <w:b w:val="0"/>
          <w:sz w:val="22"/>
          <w:szCs w:val="22"/>
        </w:rPr>
        <w:t>,</w:t>
      </w:r>
    </w:p>
    <w:p w14:paraId="6B0C1389" w14:textId="331EE5A5" w:rsidR="00601818" w:rsidRDefault="00944007" w:rsidP="004361F7">
      <w:pPr>
        <w:pStyle w:val="Tytu"/>
        <w:ind w:left="567" w:right="-1077" w:hanging="567"/>
        <w:jc w:val="both"/>
        <w:rPr>
          <w:rFonts w:asciiTheme="minorHAnsi" w:hAnsiTheme="minorHAnsi"/>
          <w:b w:val="0"/>
          <w:sz w:val="22"/>
          <w:szCs w:val="22"/>
        </w:rPr>
      </w:pPr>
      <w:r>
        <w:rPr>
          <w:rFonts w:asciiTheme="minorHAnsi" w:hAnsiTheme="minorHAnsi"/>
          <w:b w:val="0"/>
          <w:color w:val="000000"/>
          <w:spacing w:val="4"/>
          <w:sz w:val="22"/>
          <w:szCs w:val="22"/>
        </w:rPr>
        <w:t xml:space="preserve">10. </w:t>
      </w:r>
      <w:r w:rsidR="004361F7">
        <w:rPr>
          <w:rFonts w:asciiTheme="minorHAnsi" w:hAnsiTheme="minorHAnsi"/>
          <w:b w:val="0"/>
          <w:color w:val="000000"/>
          <w:spacing w:val="4"/>
          <w:sz w:val="22"/>
          <w:szCs w:val="22"/>
        </w:rPr>
        <w:tab/>
      </w:r>
      <w:r w:rsidR="00601818" w:rsidRPr="00DB788B">
        <w:rPr>
          <w:rFonts w:asciiTheme="minorHAnsi" w:hAnsiTheme="minorHAnsi"/>
          <w:b w:val="0"/>
          <w:color w:val="000000"/>
          <w:spacing w:val="4"/>
          <w:sz w:val="22"/>
          <w:szCs w:val="22"/>
        </w:rPr>
        <w:t xml:space="preserve">Oświadczenia </w:t>
      </w:r>
      <w:proofErr w:type="spellStart"/>
      <w:r>
        <w:rPr>
          <w:rFonts w:asciiTheme="minorHAnsi" w:hAnsiTheme="minorHAnsi"/>
          <w:b w:val="0"/>
          <w:color w:val="000000"/>
          <w:spacing w:val="4"/>
          <w:sz w:val="22"/>
          <w:szCs w:val="22"/>
        </w:rPr>
        <w:t>Współb</w:t>
      </w:r>
      <w:r w:rsidRPr="00DB788B">
        <w:rPr>
          <w:rFonts w:asciiTheme="minorHAnsi" w:hAnsiTheme="minorHAnsi"/>
          <w:b w:val="0"/>
          <w:color w:val="000000"/>
          <w:spacing w:val="4"/>
          <w:sz w:val="22"/>
          <w:szCs w:val="22"/>
        </w:rPr>
        <w:t>eneficjentów</w:t>
      </w:r>
      <w:proofErr w:type="spellEnd"/>
      <w:r w:rsidRPr="00DB788B">
        <w:rPr>
          <w:rFonts w:asciiTheme="minorHAnsi" w:hAnsiTheme="minorHAnsi"/>
          <w:b w:val="0"/>
          <w:color w:val="000000"/>
          <w:spacing w:val="4"/>
          <w:sz w:val="22"/>
          <w:szCs w:val="22"/>
        </w:rPr>
        <w:t xml:space="preserve"> </w:t>
      </w:r>
      <w:r w:rsidR="00CA0463" w:rsidRPr="00DB788B">
        <w:rPr>
          <w:rFonts w:asciiTheme="minorHAnsi" w:hAnsiTheme="minorHAnsi"/>
          <w:b w:val="0"/>
          <w:color w:val="000000"/>
          <w:spacing w:val="4"/>
          <w:sz w:val="22"/>
          <w:szCs w:val="22"/>
        </w:rPr>
        <w:t>(</w:t>
      </w:r>
      <w:r w:rsidR="00CA0463" w:rsidRPr="00DB788B">
        <w:rPr>
          <w:rFonts w:asciiTheme="minorHAnsi" w:hAnsiTheme="minorHAnsi"/>
          <w:b w:val="0"/>
          <w:i/>
          <w:sz w:val="22"/>
          <w:szCs w:val="22"/>
        </w:rPr>
        <w:t>jeśli wymagane</w:t>
      </w:r>
      <w:r w:rsidR="00CA0463" w:rsidRPr="00DB788B">
        <w:rPr>
          <w:rFonts w:asciiTheme="minorHAnsi" w:hAnsiTheme="minorHAnsi"/>
          <w:b w:val="0"/>
          <w:sz w:val="22"/>
          <w:szCs w:val="22"/>
        </w:rPr>
        <w:t>)</w:t>
      </w:r>
      <w:r w:rsidR="009A6AC9">
        <w:rPr>
          <w:rFonts w:asciiTheme="minorHAnsi" w:hAnsiTheme="minorHAnsi"/>
          <w:b w:val="0"/>
          <w:sz w:val="22"/>
          <w:szCs w:val="22"/>
        </w:rPr>
        <w:t>.</w:t>
      </w:r>
    </w:p>
    <w:p w14:paraId="751FA10F" w14:textId="435CAC21" w:rsidR="00397BF0" w:rsidRDefault="00944007" w:rsidP="004361F7">
      <w:pPr>
        <w:pStyle w:val="Tytu"/>
        <w:ind w:left="567" w:right="-1077" w:hanging="567"/>
        <w:jc w:val="both"/>
        <w:rPr>
          <w:rFonts w:asciiTheme="minorHAnsi" w:hAnsiTheme="minorHAnsi"/>
          <w:b w:val="0"/>
          <w:sz w:val="22"/>
          <w:szCs w:val="22"/>
        </w:rPr>
      </w:pPr>
      <w:r>
        <w:rPr>
          <w:rFonts w:asciiTheme="minorHAnsi" w:hAnsiTheme="minorHAnsi"/>
          <w:b w:val="0"/>
          <w:sz w:val="22"/>
          <w:szCs w:val="22"/>
        </w:rPr>
        <w:t>11</w:t>
      </w:r>
      <w:r w:rsidR="00892007">
        <w:rPr>
          <w:rFonts w:asciiTheme="minorHAnsi" w:hAnsiTheme="minorHAnsi"/>
          <w:b w:val="0"/>
          <w:sz w:val="22"/>
          <w:szCs w:val="22"/>
        </w:rPr>
        <w:t xml:space="preserve">. </w:t>
      </w:r>
      <w:r w:rsidR="004361F7">
        <w:rPr>
          <w:rFonts w:asciiTheme="minorHAnsi" w:hAnsiTheme="minorHAnsi"/>
          <w:b w:val="0"/>
          <w:sz w:val="22"/>
          <w:szCs w:val="22"/>
        </w:rPr>
        <w:tab/>
      </w:r>
      <w:r w:rsidR="00B04206" w:rsidRPr="00B04206">
        <w:rPr>
          <w:rFonts w:ascii="Calibri" w:hAnsi="Calibri"/>
          <w:b w:val="0"/>
          <w:sz w:val="22"/>
          <w:szCs w:val="22"/>
        </w:rPr>
        <w:t>Informacja o przetwarzaniu danych osobowych przez NFOŚiGW. Klauzula informacyjna dla reprezentantów, w</w:t>
      </w:r>
      <w:r w:rsidR="00B04206">
        <w:rPr>
          <w:rFonts w:ascii="Calibri" w:hAnsi="Calibri"/>
          <w:b w:val="0"/>
          <w:sz w:val="22"/>
          <w:szCs w:val="22"/>
        </w:rPr>
        <w:t> </w:t>
      </w:r>
      <w:r w:rsidR="00B04206" w:rsidRPr="00B04206">
        <w:rPr>
          <w:rFonts w:ascii="Calibri" w:hAnsi="Calibri"/>
          <w:b w:val="0"/>
          <w:sz w:val="22"/>
          <w:szCs w:val="22"/>
        </w:rPr>
        <w:t>tym pełnomocników Podmiotu. Klauzula informacyjna dla pracowników lub współpracowników Podmiotu.</w:t>
      </w:r>
    </w:p>
    <w:p w14:paraId="4072B499" w14:textId="554448E0" w:rsidR="00892007" w:rsidRPr="00DB788B" w:rsidRDefault="00397BF0" w:rsidP="004361F7">
      <w:pPr>
        <w:pStyle w:val="Tytu"/>
        <w:ind w:left="567" w:right="-1077" w:hanging="567"/>
        <w:jc w:val="both"/>
        <w:rPr>
          <w:rFonts w:asciiTheme="minorHAnsi" w:hAnsiTheme="minorHAnsi"/>
          <w:b w:val="0"/>
          <w:color w:val="000000"/>
          <w:spacing w:val="4"/>
          <w:sz w:val="22"/>
          <w:szCs w:val="22"/>
        </w:rPr>
      </w:pPr>
      <w:r>
        <w:rPr>
          <w:rFonts w:asciiTheme="minorHAnsi" w:hAnsiTheme="minorHAnsi"/>
          <w:b w:val="0"/>
          <w:sz w:val="22"/>
          <w:szCs w:val="22"/>
        </w:rPr>
        <w:t>1</w:t>
      </w:r>
      <w:r w:rsidR="00944007">
        <w:rPr>
          <w:rFonts w:asciiTheme="minorHAnsi" w:hAnsiTheme="minorHAnsi"/>
          <w:b w:val="0"/>
          <w:sz w:val="22"/>
          <w:szCs w:val="22"/>
        </w:rPr>
        <w:t>2</w:t>
      </w:r>
      <w:r>
        <w:rPr>
          <w:rFonts w:asciiTheme="minorHAnsi" w:hAnsiTheme="minorHAnsi"/>
          <w:b w:val="0"/>
          <w:sz w:val="22"/>
          <w:szCs w:val="22"/>
        </w:rPr>
        <w:t xml:space="preserve">. </w:t>
      </w:r>
      <w:r w:rsidR="004361F7">
        <w:rPr>
          <w:rFonts w:asciiTheme="minorHAnsi" w:hAnsiTheme="minorHAnsi"/>
          <w:b w:val="0"/>
          <w:sz w:val="22"/>
          <w:szCs w:val="22"/>
        </w:rPr>
        <w:tab/>
      </w:r>
      <w:r w:rsidR="00B04206" w:rsidRPr="00B04206">
        <w:rPr>
          <w:rFonts w:ascii="Calibri" w:hAnsi="Calibri"/>
          <w:b w:val="0"/>
          <w:sz w:val="22"/>
          <w:szCs w:val="22"/>
        </w:rPr>
        <w:t xml:space="preserve">Klauzula informacyjna Państwowej jednostki budżetowej – </w:t>
      </w:r>
      <w:r w:rsidR="00B04206" w:rsidRPr="00B04206">
        <w:rPr>
          <w:rFonts w:ascii="Calibri" w:hAnsi="Calibri"/>
          <w:b w:val="0"/>
          <w:i/>
          <w:sz w:val="22"/>
          <w:szCs w:val="22"/>
        </w:rPr>
        <w:t>o ile dotyczy</w:t>
      </w:r>
      <w:r w:rsidR="00892007">
        <w:rPr>
          <w:rFonts w:asciiTheme="minorHAnsi" w:hAnsiTheme="minorHAnsi"/>
          <w:b w:val="0"/>
          <w:sz w:val="22"/>
          <w:szCs w:val="22"/>
        </w:rPr>
        <w:t>.</w:t>
      </w:r>
    </w:p>
    <w:p w14:paraId="4DFBBB30" w14:textId="77777777" w:rsidR="00B67270" w:rsidRDefault="00B67270" w:rsidP="009A6AC9">
      <w:pPr>
        <w:pStyle w:val="Tytu"/>
        <w:spacing w:line="288" w:lineRule="auto"/>
        <w:ind w:right="-1076" w:firstLine="360"/>
        <w:jc w:val="both"/>
        <w:rPr>
          <w:rFonts w:asciiTheme="minorHAnsi" w:hAnsiTheme="minorHAnsi"/>
          <w:b w:val="0"/>
          <w:sz w:val="20"/>
        </w:rPr>
      </w:pPr>
    </w:p>
    <w:p w14:paraId="24ECCB3E" w14:textId="77777777" w:rsidR="002A1C7D" w:rsidRDefault="002A1C7D" w:rsidP="009A6AC9">
      <w:pPr>
        <w:pStyle w:val="Tytu"/>
        <w:spacing w:line="288" w:lineRule="auto"/>
        <w:ind w:right="-1076" w:firstLine="360"/>
        <w:jc w:val="both"/>
        <w:rPr>
          <w:rFonts w:asciiTheme="minorHAnsi" w:hAnsiTheme="minorHAnsi"/>
          <w:b w:val="0"/>
          <w:sz w:val="20"/>
        </w:rPr>
      </w:pPr>
    </w:p>
    <w:p w14:paraId="2B3DC312" w14:textId="77777777" w:rsidR="002A1C7D" w:rsidRDefault="002A1C7D" w:rsidP="009A6AC9">
      <w:pPr>
        <w:pStyle w:val="Tytu"/>
        <w:spacing w:line="288" w:lineRule="auto"/>
        <w:ind w:right="-1076" w:firstLine="360"/>
        <w:jc w:val="both"/>
        <w:rPr>
          <w:rFonts w:asciiTheme="minorHAnsi" w:hAnsiTheme="minorHAnsi"/>
          <w:b w:val="0"/>
          <w:sz w:val="20"/>
        </w:rPr>
      </w:pPr>
    </w:p>
    <w:p w14:paraId="7B715031" w14:textId="77777777" w:rsidR="002A1C7D" w:rsidRDefault="002A1C7D" w:rsidP="009A6AC9">
      <w:pPr>
        <w:pStyle w:val="Tytu"/>
        <w:spacing w:line="288" w:lineRule="auto"/>
        <w:ind w:right="-1076" w:firstLine="360"/>
        <w:jc w:val="both"/>
        <w:rPr>
          <w:rFonts w:asciiTheme="minorHAnsi" w:hAnsiTheme="minorHAnsi"/>
          <w:b w:val="0"/>
          <w:sz w:val="20"/>
        </w:rPr>
      </w:pPr>
    </w:p>
    <w:p w14:paraId="6A15525A" w14:textId="77777777" w:rsidR="00B2209B" w:rsidRPr="00DB788B" w:rsidRDefault="00B2209B" w:rsidP="009A6AC9">
      <w:pPr>
        <w:pStyle w:val="Tytu"/>
        <w:spacing w:line="288" w:lineRule="auto"/>
        <w:ind w:right="-1076" w:firstLine="360"/>
        <w:jc w:val="both"/>
        <w:rPr>
          <w:rFonts w:asciiTheme="minorHAnsi" w:hAnsiTheme="minorHAnsi"/>
          <w:b w:val="0"/>
          <w:sz w:val="20"/>
        </w:rPr>
      </w:pPr>
    </w:p>
    <w:p w14:paraId="3936800B" w14:textId="77777777" w:rsidR="00026D65" w:rsidRPr="00C75008" w:rsidRDefault="00026D65" w:rsidP="00026D65">
      <w:pPr>
        <w:pStyle w:val="Tytu"/>
        <w:keepNext/>
        <w:spacing w:line="288" w:lineRule="auto"/>
        <w:jc w:val="both"/>
        <w:rPr>
          <w:rFonts w:asciiTheme="minorHAnsi" w:hAnsiTheme="minorHAnsi"/>
          <w:b w:val="0"/>
          <w:szCs w:val="24"/>
        </w:rPr>
      </w:pPr>
      <w:r w:rsidRPr="00C75008">
        <w:rPr>
          <w:rFonts w:asciiTheme="minorHAnsi" w:hAnsiTheme="minorHAnsi"/>
          <w:b w:val="0"/>
          <w:szCs w:val="24"/>
        </w:rPr>
        <w:tab/>
        <w:t>_______________________</w:t>
      </w:r>
      <w:r w:rsidRPr="00C75008">
        <w:rPr>
          <w:rFonts w:asciiTheme="minorHAnsi" w:hAnsiTheme="minorHAnsi"/>
          <w:b w:val="0"/>
          <w:szCs w:val="24"/>
        </w:rPr>
        <w:tab/>
      </w:r>
      <w:r w:rsidRPr="00C75008">
        <w:rPr>
          <w:rFonts w:asciiTheme="minorHAnsi" w:hAnsiTheme="minorHAnsi"/>
          <w:b w:val="0"/>
          <w:szCs w:val="24"/>
        </w:rPr>
        <w:tab/>
      </w:r>
      <w:r w:rsidRPr="00C75008">
        <w:rPr>
          <w:rFonts w:asciiTheme="minorHAnsi" w:hAnsiTheme="minorHAnsi"/>
          <w:b w:val="0"/>
          <w:szCs w:val="24"/>
        </w:rPr>
        <w:tab/>
      </w:r>
      <w:r w:rsidRPr="00C75008">
        <w:rPr>
          <w:rFonts w:asciiTheme="minorHAnsi" w:hAnsiTheme="minorHAnsi"/>
          <w:b w:val="0"/>
          <w:szCs w:val="24"/>
        </w:rPr>
        <w:tab/>
        <w:t>_____________________</w:t>
      </w:r>
    </w:p>
    <w:p w14:paraId="7ADB02C1" w14:textId="37139945" w:rsidR="00026D65" w:rsidRPr="00C75008" w:rsidRDefault="00026D65" w:rsidP="00026D65">
      <w:pPr>
        <w:pStyle w:val="Tytu"/>
        <w:spacing w:line="288" w:lineRule="auto"/>
        <w:jc w:val="both"/>
        <w:rPr>
          <w:rFonts w:asciiTheme="minorHAnsi" w:hAnsiTheme="minorHAnsi"/>
          <w:b w:val="0"/>
          <w:smallCaps/>
          <w:sz w:val="22"/>
          <w:szCs w:val="22"/>
        </w:rPr>
      </w:pPr>
      <w:r w:rsidRPr="00C75008">
        <w:rPr>
          <w:rFonts w:asciiTheme="minorHAnsi" w:hAnsiTheme="minorHAnsi"/>
          <w:b w:val="0"/>
        </w:rPr>
        <w:tab/>
      </w:r>
      <w:r>
        <w:rPr>
          <w:rFonts w:asciiTheme="minorHAnsi" w:hAnsiTheme="minorHAnsi"/>
          <w:b w:val="0"/>
          <w:smallCaps/>
          <w:sz w:val="22"/>
          <w:szCs w:val="22"/>
        </w:rPr>
        <w:t>Państwowa jednostka budżetowa</w:t>
      </w:r>
      <w:r w:rsidRPr="00C75008">
        <w:rPr>
          <w:rFonts w:asciiTheme="minorHAnsi" w:hAnsiTheme="minorHAnsi"/>
          <w:b w:val="0"/>
          <w:sz w:val="22"/>
          <w:szCs w:val="22"/>
        </w:rPr>
        <w:tab/>
      </w:r>
      <w:r w:rsidRPr="00C75008">
        <w:rPr>
          <w:rFonts w:asciiTheme="minorHAnsi" w:hAnsiTheme="minorHAnsi"/>
          <w:b w:val="0"/>
          <w:sz w:val="22"/>
          <w:szCs w:val="22"/>
        </w:rPr>
        <w:tab/>
      </w:r>
      <w:r w:rsidRPr="00C75008">
        <w:rPr>
          <w:rFonts w:asciiTheme="minorHAnsi" w:hAnsiTheme="minorHAnsi"/>
          <w:b w:val="0"/>
          <w:sz w:val="22"/>
          <w:szCs w:val="22"/>
        </w:rPr>
        <w:tab/>
      </w:r>
      <w:r w:rsidR="008C6943">
        <w:rPr>
          <w:rFonts w:asciiTheme="minorHAnsi" w:hAnsiTheme="minorHAnsi"/>
          <w:b w:val="0"/>
          <w:sz w:val="22"/>
          <w:szCs w:val="22"/>
        </w:rPr>
        <w:tab/>
      </w:r>
      <w:r w:rsidRPr="00C75008">
        <w:rPr>
          <w:rFonts w:asciiTheme="minorHAnsi" w:hAnsiTheme="minorHAnsi"/>
          <w:b w:val="0"/>
          <w:smallCaps/>
          <w:sz w:val="22"/>
          <w:szCs w:val="22"/>
        </w:rPr>
        <w:t>NFOŚ</w:t>
      </w:r>
      <w:r w:rsidRPr="00C75008">
        <w:rPr>
          <w:rFonts w:asciiTheme="minorHAnsi" w:hAnsiTheme="minorHAnsi"/>
          <w:b w:val="0"/>
          <w:sz w:val="22"/>
          <w:szCs w:val="22"/>
        </w:rPr>
        <w:t>i</w:t>
      </w:r>
      <w:r w:rsidRPr="00C75008">
        <w:rPr>
          <w:rFonts w:asciiTheme="minorHAnsi" w:hAnsiTheme="minorHAnsi"/>
          <w:b w:val="0"/>
          <w:smallCaps/>
          <w:sz w:val="22"/>
          <w:szCs w:val="22"/>
        </w:rPr>
        <w:t xml:space="preserve">GW </w:t>
      </w:r>
      <w:bookmarkStart w:id="4" w:name="BookmarkContractsEnd"/>
      <w:bookmarkEnd w:id="4"/>
    </w:p>
    <w:p w14:paraId="37C58A16" w14:textId="2A719D6B" w:rsidR="005D24D4" w:rsidRPr="00DB788B" w:rsidRDefault="00DA43EF" w:rsidP="00DB788B">
      <w:pPr>
        <w:pStyle w:val="Tytu"/>
        <w:tabs>
          <w:tab w:val="left" w:pos="993"/>
          <w:tab w:val="left" w:pos="6237"/>
        </w:tabs>
        <w:spacing w:line="288" w:lineRule="auto"/>
        <w:jc w:val="left"/>
        <w:rPr>
          <w:rFonts w:asciiTheme="minorHAnsi" w:hAnsiTheme="minorHAnsi"/>
        </w:rPr>
      </w:pPr>
      <w:r>
        <w:rPr>
          <w:rFonts w:asciiTheme="minorHAnsi" w:hAnsiTheme="minorHAnsi"/>
          <w:b w:val="0"/>
          <w:i/>
          <w:sz w:val="18"/>
          <w:szCs w:val="18"/>
        </w:rPr>
        <w:tab/>
      </w:r>
      <w:r w:rsidR="00026D65" w:rsidRPr="002230A3">
        <w:rPr>
          <w:rFonts w:asciiTheme="minorHAnsi" w:hAnsiTheme="minorHAnsi"/>
          <w:b w:val="0"/>
          <w:i/>
          <w:sz w:val="18"/>
          <w:szCs w:val="18"/>
        </w:rPr>
        <w:t>/podpis i pieczęć</w:t>
      </w:r>
      <w:r>
        <w:rPr>
          <w:rFonts w:asciiTheme="minorHAnsi" w:hAnsiTheme="minorHAnsi"/>
          <w:b w:val="0"/>
          <w:i/>
          <w:sz w:val="18"/>
          <w:szCs w:val="18"/>
        </w:rPr>
        <w:t>/</w:t>
      </w:r>
      <w:r>
        <w:rPr>
          <w:rFonts w:asciiTheme="minorHAnsi" w:hAnsiTheme="minorHAnsi"/>
          <w:b w:val="0"/>
          <w:i/>
          <w:sz w:val="18"/>
          <w:szCs w:val="18"/>
        </w:rPr>
        <w:tab/>
      </w:r>
      <w:r w:rsidR="00026D65" w:rsidRPr="002230A3">
        <w:rPr>
          <w:rFonts w:asciiTheme="minorHAnsi" w:hAnsiTheme="minorHAnsi"/>
          <w:b w:val="0"/>
          <w:i/>
          <w:sz w:val="18"/>
          <w:szCs w:val="18"/>
        </w:rPr>
        <w:t>/podpis i pieczęć</w:t>
      </w:r>
      <w:r>
        <w:rPr>
          <w:rFonts w:asciiTheme="minorHAnsi" w:hAnsiTheme="minorHAnsi"/>
          <w:b w:val="0"/>
          <w:i/>
          <w:sz w:val="18"/>
          <w:szCs w:val="18"/>
        </w:rPr>
        <w:t>/</w:t>
      </w:r>
    </w:p>
    <w:sectPr w:rsidR="005D24D4" w:rsidRPr="00DB788B" w:rsidSect="00DB788B">
      <w:headerReference w:type="first" r:id="rId11"/>
      <w:type w:val="continuous"/>
      <w:pgSz w:w="11909" w:h="16834"/>
      <w:pgMar w:top="1418" w:right="1418" w:bottom="1418" w:left="1418" w:header="709" w:footer="709"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70DF9" w14:textId="77777777" w:rsidR="001E63AC" w:rsidRDefault="001E63AC">
      <w:r>
        <w:separator/>
      </w:r>
    </w:p>
  </w:endnote>
  <w:endnote w:type="continuationSeparator" w:id="0">
    <w:p w14:paraId="71560982" w14:textId="77777777" w:rsidR="001E63AC" w:rsidRDefault="001E63AC">
      <w:r>
        <w:continuationSeparator/>
      </w:r>
    </w:p>
  </w:endnote>
  <w:endnote w:type="continuationNotice" w:id="1">
    <w:p w14:paraId="7C253E55" w14:textId="77777777" w:rsidR="001E63AC" w:rsidRDefault="001E6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
    <w:altName w:val="Times New Roman"/>
    <w:panose1 w:val="00000000000000000000"/>
    <w:charset w:val="EE"/>
    <w:family w:val="auto"/>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5E900" w14:textId="77777777" w:rsidR="00C070CF" w:rsidRDefault="00C070CF" w:rsidP="00F6441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8486332" w14:textId="77777777" w:rsidR="00C070CF" w:rsidRDefault="00C070C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D322E" w14:textId="42C38AEE" w:rsidR="00C070CF" w:rsidRPr="009C16DF" w:rsidRDefault="00C070CF" w:rsidP="00DB788B">
    <w:pPr>
      <w:pStyle w:val="Stopka"/>
      <w:tabs>
        <w:tab w:val="left" w:pos="3559"/>
      </w:tabs>
      <w:spacing w:line="360" w:lineRule="auto"/>
      <w:rPr>
        <w:rFonts w:asciiTheme="minorHAnsi" w:hAnsiTheme="minorHAnsi"/>
        <w:sz w:val="16"/>
        <w:szCs w:val="16"/>
      </w:rPr>
    </w:pPr>
    <w:r w:rsidRPr="009C16DF">
      <w:rPr>
        <w:rFonts w:asciiTheme="minorHAnsi" w:hAnsiTheme="minorHAnsi"/>
        <w:sz w:val="16"/>
        <w:szCs w:val="16"/>
      </w:rPr>
      <w:t xml:space="preserve">Umowa </w:t>
    </w:r>
    <w:r>
      <w:rPr>
        <w:rFonts w:asciiTheme="minorHAnsi" w:hAnsiTheme="minorHAnsi"/>
        <w:sz w:val="16"/>
        <w:szCs w:val="16"/>
      </w:rPr>
      <w:t>o realizację zadania PJB</w:t>
    </w:r>
    <w:r w:rsidRPr="009C16DF">
      <w:rPr>
        <w:rFonts w:asciiTheme="minorHAnsi" w:hAnsiTheme="minorHAnsi"/>
        <w:sz w:val="16"/>
        <w:szCs w:val="16"/>
      </w:rPr>
      <w:t xml:space="preserve"> </w:t>
    </w:r>
    <w:r>
      <w:rPr>
        <w:rFonts w:asciiTheme="minorHAnsi" w:hAnsiTheme="minorHAnsi"/>
        <w:sz w:val="16"/>
        <w:szCs w:val="16"/>
      </w:rPr>
      <w:t>- Współfinansowanie</w:t>
    </w:r>
    <w:r w:rsidRPr="009C16DF">
      <w:rPr>
        <w:rFonts w:asciiTheme="minorHAnsi" w:hAnsiTheme="minorHAnsi"/>
        <w:sz w:val="16"/>
        <w:szCs w:val="16"/>
      </w:rPr>
      <w:t xml:space="preserve"> Programu </w:t>
    </w:r>
    <w:r w:rsidRPr="009C16DF">
      <w:rPr>
        <w:rFonts w:asciiTheme="minorHAnsi" w:hAnsiTheme="minorHAnsi"/>
        <w:caps/>
        <w:sz w:val="16"/>
        <w:szCs w:val="16"/>
      </w:rPr>
      <w:t>Life</w:t>
    </w:r>
    <w:r w:rsidRPr="009C16DF">
      <w:rPr>
        <w:rFonts w:asciiTheme="minorHAnsi" w:hAnsiTheme="minorHAnsi"/>
        <w:sz w:val="16"/>
        <w:szCs w:val="16"/>
      </w:rPr>
      <w:t xml:space="preserve"> </w:t>
    </w:r>
    <w:r>
      <w:rPr>
        <w:rFonts w:asciiTheme="minorHAnsi" w:hAnsiTheme="minorHAnsi"/>
        <w:sz w:val="16"/>
        <w:szCs w:val="16"/>
      </w:rPr>
      <w:t xml:space="preserve"> </w:t>
    </w:r>
    <w:r>
      <w:rPr>
        <w:rStyle w:val="Numerstrony"/>
        <w:rFonts w:asciiTheme="minorHAnsi" w:hAnsiTheme="minorHAnsi"/>
        <w:sz w:val="16"/>
        <w:szCs w:val="16"/>
      </w:rPr>
      <w:tab/>
    </w:r>
    <w:r>
      <w:rPr>
        <w:rStyle w:val="Numerstrony"/>
        <w:rFonts w:asciiTheme="minorHAnsi" w:hAnsiTheme="minorHAnsi"/>
        <w:sz w:val="16"/>
        <w:szCs w:val="16"/>
      </w:rPr>
      <w:tab/>
    </w:r>
    <w:r w:rsidRPr="009C16DF">
      <w:rPr>
        <w:rStyle w:val="Numerstrony"/>
        <w:rFonts w:asciiTheme="minorHAnsi" w:hAnsiTheme="minorHAnsi"/>
        <w:sz w:val="16"/>
        <w:szCs w:val="16"/>
      </w:rPr>
      <w:t xml:space="preserve">Strona </w:t>
    </w:r>
    <w:r w:rsidRPr="009C16DF">
      <w:rPr>
        <w:rStyle w:val="Numerstrony"/>
        <w:rFonts w:asciiTheme="minorHAnsi" w:hAnsiTheme="minorHAnsi"/>
        <w:sz w:val="16"/>
        <w:szCs w:val="16"/>
      </w:rPr>
      <w:fldChar w:fldCharType="begin"/>
    </w:r>
    <w:r w:rsidRPr="009C16DF">
      <w:rPr>
        <w:rStyle w:val="Numerstrony"/>
        <w:rFonts w:asciiTheme="minorHAnsi" w:hAnsiTheme="minorHAnsi"/>
        <w:sz w:val="16"/>
        <w:szCs w:val="16"/>
      </w:rPr>
      <w:instrText xml:space="preserve"> PAGE </w:instrText>
    </w:r>
    <w:r w:rsidRPr="009C16DF">
      <w:rPr>
        <w:rStyle w:val="Numerstrony"/>
        <w:rFonts w:asciiTheme="minorHAnsi" w:hAnsiTheme="minorHAnsi"/>
        <w:sz w:val="16"/>
        <w:szCs w:val="16"/>
      </w:rPr>
      <w:fldChar w:fldCharType="separate"/>
    </w:r>
    <w:r w:rsidR="00544425">
      <w:rPr>
        <w:rStyle w:val="Numerstrony"/>
        <w:rFonts w:asciiTheme="minorHAnsi" w:hAnsiTheme="minorHAnsi"/>
        <w:noProof/>
        <w:sz w:val="16"/>
        <w:szCs w:val="16"/>
      </w:rPr>
      <w:t>22</w:t>
    </w:r>
    <w:r w:rsidRPr="009C16DF">
      <w:rPr>
        <w:rStyle w:val="Numerstrony"/>
        <w:rFonts w:asciiTheme="minorHAnsi" w:hAnsiTheme="minorHAnsi"/>
        <w:sz w:val="16"/>
        <w:szCs w:val="16"/>
      </w:rPr>
      <w:fldChar w:fldCharType="end"/>
    </w:r>
    <w:r w:rsidRPr="009C16DF">
      <w:rPr>
        <w:rStyle w:val="Numerstrony"/>
        <w:rFonts w:asciiTheme="minorHAnsi" w:hAnsiTheme="minorHAnsi"/>
        <w:sz w:val="16"/>
        <w:szCs w:val="16"/>
      </w:rPr>
      <w:t>/</w:t>
    </w:r>
    <w:r w:rsidRPr="009C16DF">
      <w:rPr>
        <w:rStyle w:val="Numerstrony"/>
        <w:rFonts w:asciiTheme="minorHAnsi" w:hAnsiTheme="minorHAnsi"/>
        <w:sz w:val="16"/>
        <w:szCs w:val="16"/>
      </w:rPr>
      <w:fldChar w:fldCharType="begin"/>
    </w:r>
    <w:r w:rsidRPr="009C16DF">
      <w:rPr>
        <w:rStyle w:val="Numerstrony"/>
        <w:rFonts w:asciiTheme="minorHAnsi" w:hAnsiTheme="minorHAnsi"/>
        <w:sz w:val="16"/>
        <w:szCs w:val="16"/>
      </w:rPr>
      <w:instrText xml:space="preserve"> NUMPAGES </w:instrText>
    </w:r>
    <w:r w:rsidRPr="009C16DF">
      <w:rPr>
        <w:rStyle w:val="Numerstrony"/>
        <w:rFonts w:asciiTheme="minorHAnsi" w:hAnsiTheme="minorHAnsi"/>
        <w:sz w:val="16"/>
        <w:szCs w:val="16"/>
      </w:rPr>
      <w:fldChar w:fldCharType="separate"/>
    </w:r>
    <w:r w:rsidR="00544425">
      <w:rPr>
        <w:rStyle w:val="Numerstrony"/>
        <w:rFonts w:asciiTheme="minorHAnsi" w:hAnsiTheme="minorHAnsi"/>
        <w:noProof/>
        <w:sz w:val="16"/>
        <w:szCs w:val="16"/>
      </w:rPr>
      <w:t>23</w:t>
    </w:r>
    <w:r w:rsidRPr="009C16DF">
      <w:rPr>
        <w:rStyle w:val="Numerstrony"/>
        <w:rFonts w:asciiTheme="minorHAnsi" w:hAnsiTheme="minorHAnsi"/>
        <w:sz w:val="16"/>
        <w:szCs w:val="16"/>
      </w:rPr>
      <w:fldChar w:fldCharType="end"/>
    </w:r>
  </w:p>
  <w:p w14:paraId="5731CE2B" w14:textId="101FFC37" w:rsidR="00C070CF" w:rsidRPr="005E0B18" w:rsidRDefault="00C070CF" w:rsidP="005E0B18">
    <w:pPr>
      <w:pStyle w:val="Stopka"/>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DB25C" w14:textId="77777777" w:rsidR="001E63AC" w:rsidRDefault="001E63AC">
      <w:r>
        <w:separator/>
      </w:r>
    </w:p>
  </w:footnote>
  <w:footnote w:type="continuationSeparator" w:id="0">
    <w:p w14:paraId="22A8FE66" w14:textId="77777777" w:rsidR="001E63AC" w:rsidRDefault="001E63AC">
      <w:r>
        <w:continuationSeparator/>
      </w:r>
    </w:p>
  </w:footnote>
  <w:footnote w:type="continuationNotice" w:id="1">
    <w:p w14:paraId="19FFD507" w14:textId="77777777" w:rsidR="001E63AC" w:rsidRDefault="001E63AC"/>
  </w:footnote>
  <w:footnote w:id="2">
    <w:p w14:paraId="3F7EBD7C" w14:textId="77777777" w:rsidR="00C070CF" w:rsidRPr="009B1C64" w:rsidRDefault="00C070CF" w:rsidP="008106A5">
      <w:pPr>
        <w:pStyle w:val="Tekstprzypisudolnego"/>
        <w:rPr>
          <w:rFonts w:asciiTheme="minorHAnsi" w:hAnsiTheme="minorHAnsi" w:cstheme="minorHAnsi"/>
          <w:sz w:val="18"/>
          <w:szCs w:val="18"/>
        </w:rPr>
      </w:pPr>
      <w:r>
        <w:rPr>
          <w:rStyle w:val="Odwoanieprzypisudolnego"/>
        </w:rPr>
        <w:footnoteRef/>
      </w:r>
      <w:r>
        <w:t xml:space="preserve"> </w:t>
      </w:r>
      <w:r>
        <w:rPr>
          <w:rFonts w:asciiTheme="minorHAnsi" w:hAnsiTheme="minorHAnsi" w:cstheme="minorHAnsi"/>
          <w:sz w:val="18"/>
          <w:szCs w:val="18"/>
        </w:rPr>
        <w:t>D</w:t>
      </w:r>
      <w:r w:rsidRPr="009B1C64">
        <w:rPr>
          <w:rFonts w:asciiTheme="minorHAnsi" w:hAnsiTheme="minorHAnsi" w:cstheme="minorHAnsi"/>
          <w:sz w:val="18"/>
          <w:szCs w:val="18"/>
        </w:rPr>
        <w:t xml:space="preserve">atę </w:t>
      </w:r>
      <w:r>
        <w:rPr>
          <w:rFonts w:asciiTheme="minorHAnsi" w:hAnsiTheme="minorHAnsi" w:cstheme="minorHAnsi"/>
          <w:sz w:val="18"/>
          <w:szCs w:val="18"/>
        </w:rPr>
        <w:t xml:space="preserve">zawarcia umowy usunąć w przypadku zawierania umowy w formie </w:t>
      </w:r>
      <w:r w:rsidRPr="009B1C64">
        <w:rPr>
          <w:rFonts w:asciiTheme="minorHAnsi" w:hAnsiTheme="minorHAnsi" w:cstheme="minorHAnsi"/>
          <w:sz w:val="18"/>
          <w:szCs w:val="18"/>
        </w:rPr>
        <w:t>elektronicznej, z użyciem kwalifikowanego podpisu elektronicznego</w:t>
      </w:r>
    </w:p>
  </w:footnote>
  <w:footnote w:id="3">
    <w:p w14:paraId="59BF20EA" w14:textId="21CE7BE0" w:rsidR="00C070CF" w:rsidRDefault="00C070CF" w:rsidP="00B67270">
      <w:pPr>
        <w:pStyle w:val="Tekstprzypisudolnego"/>
      </w:pPr>
      <w:r w:rsidRPr="00DB788B">
        <w:rPr>
          <w:rStyle w:val="Odwoanieprzypisudolnego"/>
          <w:rFonts w:asciiTheme="minorHAnsi" w:hAnsiTheme="minorHAnsi"/>
          <w:sz w:val="18"/>
          <w:szCs w:val="18"/>
        </w:rPr>
        <w:footnoteRef/>
      </w:r>
      <w:r w:rsidRPr="00DB788B">
        <w:rPr>
          <w:rFonts w:asciiTheme="minorHAnsi" w:hAnsiTheme="minorHAnsi"/>
          <w:sz w:val="18"/>
          <w:szCs w:val="18"/>
        </w:rPr>
        <w:t xml:space="preserve"> </w:t>
      </w:r>
      <w:r w:rsidRPr="00DB788B">
        <w:rPr>
          <w:rFonts w:asciiTheme="minorHAnsi" w:hAnsiTheme="minorHAnsi"/>
          <w:iCs/>
          <w:sz w:val="18"/>
          <w:szCs w:val="18"/>
        </w:rPr>
        <w:t>imię, nazwisko, pełniona funkcja</w:t>
      </w:r>
    </w:p>
  </w:footnote>
  <w:footnote w:id="4">
    <w:p w14:paraId="77D613ED" w14:textId="27F02919" w:rsidR="00C070CF" w:rsidRPr="000D0CCD" w:rsidRDefault="00C070CF">
      <w:pPr>
        <w:pStyle w:val="Tekstprzypisudolnego"/>
        <w:rPr>
          <w:rFonts w:asciiTheme="minorHAnsi" w:hAnsiTheme="minorHAnsi" w:cstheme="minorHAnsi"/>
          <w:sz w:val="18"/>
          <w:szCs w:val="18"/>
        </w:rPr>
      </w:pPr>
      <w:r w:rsidRPr="000D0CCD">
        <w:rPr>
          <w:rStyle w:val="Odwoanieprzypisudolnego"/>
          <w:rFonts w:asciiTheme="minorHAnsi" w:hAnsiTheme="minorHAnsi" w:cstheme="minorHAnsi"/>
          <w:sz w:val="18"/>
          <w:szCs w:val="18"/>
        </w:rPr>
        <w:footnoteRef/>
      </w:r>
      <w:r w:rsidRPr="000D0CCD">
        <w:rPr>
          <w:rFonts w:asciiTheme="minorHAnsi" w:hAnsiTheme="minorHAnsi" w:cstheme="minorHAnsi"/>
          <w:sz w:val="18"/>
          <w:szCs w:val="18"/>
        </w:rPr>
        <w:t xml:space="preserve"> </w:t>
      </w:r>
      <w:r>
        <w:rPr>
          <w:rFonts w:asciiTheme="minorHAnsi" w:hAnsiTheme="minorHAnsi" w:cstheme="minorHAnsi"/>
          <w:sz w:val="18"/>
          <w:szCs w:val="18"/>
        </w:rPr>
        <w:t>Niewłaściwe usunąć wraz z przypisem</w:t>
      </w:r>
    </w:p>
  </w:footnote>
  <w:footnote w:id="5">
    <w:p w14:paraId="75CF195F" w14:textId="77777777" w:rsidR="00C070CF" w:rsidRDefault="00C070CF" w:rsidP="000350A6">
      <w:pPr>
        <w:pStyle w:val="Tekstprzypisudolnego"/>
      </w:pPr>
      <w:r>
        <w:rPr>
          <w:rStyle w:val="Odwoanieprzypisudolnego"/>
        </w:rPr>
        <w:footnoteRef/>
      </w:r>
      <w:r>
        <w:t xml:space="preserve"> </w:t>
      </w:r>
      <w:r w:rsidRPr="00C75008">
        <w:rPr>
          <w:rFonts w:asciiTheme="minorHAnsi" w:hAnsiTheme="minorHAnsi"/>
          <w:sz w:val="18"/>
          <w:szCs w:val="18"/>
        </w:rPr>
        <w:t>Niewłaściwe usunąć łącznie z przypisem</w:t>
      </w:r>
    </w:p>
  </w:footnote>
  <w:footnote w:id="6">
    <w:p w14:paraId="08A0EE5B" w14:textId="35455A97" w:rsidR="00C070CF" w:rsidRPr="00DB788B" w:rsidRDefault="00C070CF" w:rsidP="00A43C2C">
      <w:pPr>
        <w:pStyle w:val="Tekstprzypisudolnego"/>
        <w:rPr>
          <w:rFonts w:asciiTheme="minorHAnsi" w:hAnsiTheme="minorHAnsi"/>
          <w:sz w:val="18"/>
          <w:szCs w:val="18"/>
        </w:rPr>
      </w:pPr>
      <w:r>
        <w:rPr>
          <w:rStyle w:val="Odwoanieprzypisudolnego"/>
        </w:rPr>
        <w:footnoteRef/>
      </w:r>
      <w:r>
        <w:t xml:space="preserve"> </w:t>
      </w:r>
      <w:r w:rsidRPr="00C75008">
        <w:rPr>
          <w:rFonts w:asciiTheme="minorHAnsi" w:hAnsiTheme="minorHAnsi"/>
          <w:sz w:val="18"/>
          <w:szCs w:val="18"/>
        </w:rPr>
        <w:t>Niewłaściwe usunąć łącznie z przypisem</w:t>
      </w:r>
    </w:p>
  </w:footnote>
  <w:footnote w:id="7">
    <w:p w14:paraId="1F0813F7" w14:textId="77777777" w:rsidR="00C070CF" w:rsidRPr="00C75008" w:rsidRDefault="00C070CF" w:rsidP="00A43C2C">
      <w:pPr>
        <w:pStyle w:val="Tekstprzypisudolnego"/>
        <w:rPr>
          <w:rFonts w:asciiTheme="minorHAnsi" w:hAnsiTheme="minorHAnsi"/>
          <w:sz w:val="18"/>
          <w:szCs w:val="18"/>
        </w:rPr>
      </w:pPr>
      <w:r>
        <w:rPr>
          <w:rStyle w:val="Odwoanieprzypisudolnego"/>
        </w:rPr>
        <w:footnoteRef/>
      </w:r>
      <w:r>
        <w:t xml:space="preserve"> </w:t>
      </w:r>
      <w:r w:rsidRPr="00C75008">
        <w:rPr>
          <w:rFonts w:asciiTheme="minorHAnsi" w:hAnsiTheme="minorHAnsi"/>
          <w:sz w:val="18"/>
          <w:szCs w:val="18"/>
        </w:rPr>
        <w:t>Niewłaściwe usunąć łącznie z przypisem</w:t>
      </w:r>
    </w:p>
    <w:p w14:paraId="13F2B883" w14:textId="77777777" w:rsidR="00C070CF" w:rsidRDefault="00C070CF" w:rsidP="00A43C2C">
      <w:pPr>
        <w:pStyle w:val="Tekstprzypisudolnego"/>
      </w:pPr>
    </w:p>
  </w:footnote>
  <w:footnote w:id="8">
    <w:p w14:paraId="7836C56A" w14:textId="3AFAAFF4" w:rsidR="00C070CF" w:rsidRPr="00BE2BDD" w:rsidRDefault="00C070CF">
      <w:pPr>
        <w:pStyle w:val="Tekstprzypisudolnego"/>
        <w:rPr>
          <w:rFonts w:asciiTheme="minorHAnsi" w:hAnsiTheme="minorHAnsi" w:cstheme="minorHAnsi"/>
          <w:sz w:val="16"/>
          <w:szCs w:val="16"/>
        </w:rPr>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9">
    <w:p w14:paraId="2C0831F3" w14:textId="52AFB988" w:rsidR="00C070CF" w:rsidRDefault="00C070CF">
      <w:pPr>
        <w:pStyle w:val="Tekstprzypisudolnego"/>
      </w:pPr>
      <w:r>
        <w:rPr>
          <w:rStyle w:val="Odwoanieprzypisudolnego"/>
        </w:rPr>
        <w:footnoteRef/>
      </w:r>
      <w:r>
        <w:t xml:space="preserve"> </w:t>
      </w:r>
      <w:r w:rsidRPr="00486AB1">
        <w:rPr>
          <w:rFonts w:asciiTheme="minorHAnsi" w:hAnsiTheme="minorHAnsi"/>
          <w:sz w:val="18"/>
          <w:szCs w:val="18"/>
        </w:rPr>
        <w:t>Przepis ma zastosowanie, gdy strony przewidziały wypłaty zaliczkowe</w:t>
      </w:r>
      <w:r>
        <w:rPr>
          <w:rFonts w:asciiTheme="minorHAnsi" w:hAnsiTheme="minorHAnsi"/>
          <w:sz w:val="18"/>
          <w:szCs w:val="18"/>
        </w:rPr>
        <w:t>.</w:t>
      </w:r>
    </w:p>
  </w:footnote>
  <w:footnote w:id="10">
    <w:p w14:paraId="745C19F3" w14:textId="3E3D0041" w:rsidR="00C070CF" w:rsidRPr="00BE2BDD" w:rsidRDefault="00C070CF" w:rsidP="004B6EC4">
      <w:pPr>
        <w:pStyle w:val="Tekstprzypisudolnego"/>
        <w:rPr>
          <w:rFonts w:asciiTheme="minorHAnsi" w:hAnsiTheme="minorHAnsi" w:cstheme="minorHAnsi"/>
          <w:sz w:val="16"/>
          <w:szCs w:val="16"/>
        </w:rPr>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11">
    <w:p w14:paraId="7146F52C" w14:textId="5DCEDE81" w:rsidR="00C070CF" w:rsidRPr="00130842" w:rsidRDefault="00C070CF" w:rsidP="00E165C3">
      <w:pPr>
        <w:pStyle w:val="Tekstprzypisudolnego"/>
        <w:rPr>
          <w:rFonts w:asciiTheme="minorHAnsi" w:hAnsiTheme="minorHAnsi" w:cstheme="minorHAnsi"/>
          <w:sz w:val="16"/>
          <w:szCs w:val="16"/>
        </w:rPr>
      </w:pPr>
      <w:r>
        <w:rPr>
          <w:rStyle w:val="Odwoanieprzypisudolnego"/>
        </w:rPr>
        <w:footnoteRef/>
      </w:r>
      <w:r>
        <w:t xml:space="preserve"> </w:t>
      </w:r>
      <w:r w:rsidRPr="00130842">
        <w:rPr>
          <w:rFonts w:asciiTheme="minorHAnsi" w:hAnsiTheme="minorHAnsi" w:cstheme="minorHAnsi"/>
          <w:sz w:val="16"/>
          <w:szCs w:val="16"/>
        </w:rPr>
        <w:t>Zapis dotyczy strategicznego</w:t>
      </w:r>
      <w:r w:rsidRPr="00CA53D0">
        <w:rPr>
          <w:rFonts w:asciiTheme="minorHAnsi" w:hAnsiTheme="minorHAnsi" w:cstheme="minorHAnsi"/>
          <w:sz w:val="16"/>
          <w:szCs w:val="16"/>
        </w:rPr>
        <w:t xml:space="preserve"> </w:t>
      </w:r>
      <w:r w:rsidRPr="00130842">
        <w:rPr>
          <w:rFonts w:asciiTheme="minorHAnsi" w:hAnsiTheme="minorHAnsi" w:cstheme="minorHAnsi"/>
          <w:sz w:val="16"/>
          <w:szCs w:val="16"/>
        </w:rPr>
        <w:t>projektu</w:t>
      </w:r>
      <w:r>
        <w:rPr>
          <w:rFonts w:asciiTheme="minorHAnsi" w:hAnsiTheme="minorHAnsi" w:cstheme="minorHAnsi"/>
          <w:sz w:val="16"/>
          <w:szCs w:val="16"/>
        </w:rPr>
        <w:t xml:space="preserve"> </w:t>
      </w:r>
      <w:r w:rsidRPr="00130842">
        <w:rPr>
          <w:rFonts w:asciiTheme="minorHAnsi" w:hAnsiTheme="minorHAnsi" w:cstheme="minorHAnsi"/>
          <w:sz w:val="16"/>
          <w:szCs w:val="16"/>
        </w:rPr>
        <w:t xml:space="preserve">zintegrowanego </w:t>
      </w:r>
      <w:r>
        <w:rPr>
          <w:rFonts w:asciiTheme="minorHAnsi" w:hAnsiTheme="minorHAnsi" w:cstheme="minorHAnsi"/>
          <w:sz w:val="16"/>
          <w:szCs w:val="16"/>
        </w:rPr>
        <w:t>oraz strategicznego projektu przyrodniczego</w:t>
      </w:r>
    </w:p>
  </w:footnote>
  <w:footnote w:id="12">
    <w:p w14:paraId="62D6D496" w14:textId="643ADDC4" w:rsidR="00C070CF" w:rsidRDefault="00C070CF">
      <w:pPr>
        <w:pStyle w:val="Tekstprzypisudolnego"/>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13">
    <w:p w14:paraId="00A78624" w14:textId="415A9F6A" w:rsidR="00C070CF" w:rsidRDefault="00C070CF">
      <w:pPr>
        <w:pStyle w:val="Tekstprzypisudolnego"/>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14">
    <w:p w14:paraId="57BD37CB" w14:textId="3F10B2F3" w:rsidR="00C070CF" w:rsidRDefault="00C070CF">
      <w:pPr>
        <w:pStyle w:val="Tekstprzypisudolnego"/>
      </w:pPr>
      <w:r>
        <w:rPr>
          <w:rStyle w:val="Odwoanieprzypisudolnego"/>
        </w:rPr>
        <w:footnoteRef/>
      </w:r>
      <w:r>
        <w:t xml:space="preserve"> </w:t>
      </w:r>
      <w:r w:rsidRPr="008C1D14">
        <w:rPr>
          <w:rFonts w:asciiTheme="minorHAnsi" w:hAnsiTheme="minorHAnsi"/>
          <w:sz w:val="18"/>
          <w:szCs w:val="18"/>
        </w:rPr>
        <w:t>Przepis ma zastosowanie w przypadku, gdy przy realizacji zadania Państwowa jednostka budżetowa poniosła koszty realizacji inwestycji lub dokonała zakupów inwestycyjnych</w:t>
      </w:r>
    </w:p>
  </w:footnote>
  <w:footnote w:id="15">
    <w:p w14:paraId="67AC3ECD" w14:textId="64454237" w:rsidR="00E205C7" w:rsidRDefault="00E205C7">
      <w:pPr>
        <w:pStyle w:val="Tekstprzypisudolnego"/>
      </w:pPr>
      <w:r>
        <w:rPr>
          <w:rStyle w:val="Odwoanieprzypisudolnego"/>
        </w:rPr>
        <w:footnoteRef/>
      </w:r>
      <w:r>
        <w:t xml:space="preserve"> </w:t>
      </w:r>
      <w:r w:rsidRPr="00EA5117">
        <w:rPr>
          <w:rFonts w:asciiTheme="minorHAnsi" w:hAnsiTheme="minorHAnsi" w:cstheme="minorHAnsi"/>
          <w:sz w:val="18"/>
          <w:szCs w:val="18"/>
        </w:rPr>
        <w:t>O ile dotyczy</w:t>
      </w:r>
    </w:p>
  </w:footnote>
  <w:footnote w:id="16">
    <w:p w14:paraId="4B86B59D" w14:textId="4CA27EF9" w:rsidR="00C070CF" w:rsidRDefault="00C070CF" w:rsidP="00911E32">
      <w:pPr>
        <w:pStyle w:val="Tekstprzypisudolnego"/>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17">
    <w:p w14:paraId="0743184E" w14:textId="77777777" w:rsidR="00C070CF" w:rsidRPr="00746498" w:rsidRDefault="00C070CF" w:rsidP="000A4101">
      <w:pPr>
        <w:pStyle w:val="Tekstprzypisudolnego"/>
        <w:rPr>
          <w:rFonts w:asciiTheme="minorHAnsi" w:hAnsiTheme="minorHAnsi" w:cstheme="minorHAnsi"/>
          <w:sz w:val="18"/>
          <w:szCs w:val="18"/>
        </w:rPr>
      </w:pPr>
      <w:r>
        <w:rPr>
          <w:rStyle w:val="Odwoanieprzypisudolnego"/>
        </w:rPr>
        <w:footnoteRef/>
      </w:r>
      <w:r>
        <w:t xml:space="preserve"> </w:t>
      </w:r>
      <w:r w:rsidRPr="00746498">
        <w:rPr>
          <w:rFonts w:asciiTheme="minorHAnsi" w:hAnsiTheme="minorHAnsi" w:cstheme="minorHAnsi"/>
          <w:sz w:val="18"/>
          <w:szCs w:val="18"/>
        </w:rPr>
        <w:t>Ustęp usunąć w przypadku zawierania umowy w formie elektronicznej, z użyciem kwalifikowanego podpisu elektronicznego</w:t>
      </w:r>
    </w:p>
  </w:footnote>
  <w:footnote w:id="18">
    <w:p w14:paraId="2BE1055E" w14:textId="0973004B" w:rsidR="00C070CF" w:rsidRDefault="00C070CF" w:rsidP="009F5AAC">
      <w:pPr>
        <w:pStyle w:val="Tekstprzypisudolnego"/>
      </w:pPr>
      <w:r>
        <w:rPr>
          <w:rStyle w:val="Odwoanieprzypisudolnego"/>
        </w:rPr>
        <w:footnoteRef/>
      </w:r>
      <w:r>
        <w:t xml:space="preserve"> </w:t>
      </w:r>
      <w:r w:rsidRPr="00C75008">
        <w:rPr>
          <w:rFonts w:asciiTheme="minorHAnsi" w:hAnsiTheme="minorHAnsi"/>
          <w:sz w:val="18"/>
          <w:szCs w:val="18"/>
        </w:rPr>
        <w:t>Niewłaściwe usunąć łącznie z przypisem</w:t>
      </w:r>
    </w:p>
  </w:footnote>
  <w:footnote w:id="19">
    <w:p w14:paraId="37E0067D" w14:textId="0A8C25D4" w:rsidR="00C070CF" w:rsidRDefault="00C070CF" w:rsidP="00D563AF">
      <w:pPr>
        <w:pStyle w:val="Tekstprzypisudolnego"/>
      </w:pPr>
      <w:r>
        <w:rPr>
          <w:rStyle w:val="Odwoanieprzypisudolnego"/>
        </w:rPr>
        <w:footnoteRef/>
      </w:r>
      <w:r>
        <w:rPr>
          <w:rFonts w:asciiTheme="minorHAnsi" w:hAnsiTheme="minorHAnsi"/>
          <w:sz w:val="18"/>
          <w:szCs w:val="18"/>
        </w:rPr>
        <w:t xml:space="preserve"> </w:t>
      </w:r>
      <w:r w:rsidRPr="00C75008">
        <w:rPr>
          <w:rFonts w:asciiTheme="minorHAnsi" w:hAnsiTheme="minorHAnsi"/>
          <w:sz w:val="18"/>
          <w:szCs w:val="18"/>
        </w:rPr>
        <w:t>Niewłaściwe usunąć</w:t>
      </w:r>
      <w:r>
        <w:rPr>
          <w:rFonts w:asciiTheme="minorHAnsi" w:hAnsiTheme="minorHAnsi"/>
          <w:sz w:val="18"/>
          <w:szCs w:val="18"/>
        </w:rPr>
        <w:t xml:space="preserve"> łącznie z przypisem. </w:t>
      </w:r>
    </w:p>
  </w:footnote>
  <w:footnote w:id="20">
    <w:p w14:paraId="600A44BC" w14:textId="10EDEBA7" w:rsidR="00C070CF" w:rsidRDefault="00C070CF" w:rsidP="00E70983">
      <w:pPr>
        <w:pStyle w:val="Tekstprzypisudolnego"/>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21">
    <w:p w14:paraId="46FB5423" w14:textId="12762D4D" w:rsidR="00C070CF" w:rsidRDefault="00C070CF" w:rsidP="00E70983">
      <w:pPr>
        <w:pStyle w:val="Tekstprzypisudolnego"/>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22">
    <w:p w14:paraId="4E8E4080" w14:textId="5A71369F" w:rsidR="00C070CF" w:rsidRDefault="00C070CF">
      <w:pPr>
        <w:pStyle w:val="Tekstprzypisudolnego"/>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B0EB4" w14:textId="572BFD39" w:rsidR="00F61D0D" w:rsidRPr="00F61D0D" w:rsidRDefault="00F61D0D" w:rsidP="00F61D0D">
    <w:pPr>
      <w:tabs>
        <w:tab w:val="left" w:pos="6521"/>
        <w:tab w:val="right" w:pos="9072"/>
      </w:tabs>
      <w:ind w:left="3119" w:right="-508"/>
      <w:rPr>
        <w:rFonts w:ascii="Calibri" w:hAnsi="Calibri" w:cs="Calibri"/>
        <w:sz w:val="18"/>
        <w:szCs w:val="18"/>
      </w:rPr>
    </w:pPr>
    <w:r w:rsidRPr="00F61D0D">
      <w:rPr>
        <w:noProof/>
      </w:rPr>
      <w:drawing>
        <wp:anchor distT="0" distB="0" distL="114300" distR="114300" simplePos="0" relativeHeight="251660288" behindDoc="0" locked="0" layoutInCell="1" allowOverlap="0" wp14:anchorId="07D3AF88" wp14:editId="5F01AE66">
          <wp:simplePos x="0" y="0"/>
          <wp:positionH relativeFrom="column">
            <wp:posOffset>83185</wp:posOffset>
          </wp:positionH>
          <wp:positionV relativeFrom="paragraph">
            <wp:posOffset>-181610</wp:posOffset>
          </wp:positionV>
          <wp:extent cx="1675170" cy="462116"/>
          <wp:effectExtent l="0" t="0" r="1270" b="0"/>
          <wp:wrapNone/>
          <wp:docPr id="214148618" name="Obraz 1" descr="Obraz zawierający Czcionka, tekst, logo,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48618" name="Obraz 1" descr="Obraz zawierający Czcionka, tekst, logo, symbol&#10;&#10;Opis wygenerowany automatycznie"/>
                  <pic:cNvPicPr/>
                </pic:nvPicPr>
                <pic:blipFill rotWithShape="1">
                  <a:blip r:embed="rId1">
                    <a:extLst>
                      <a:ext uri="{28A0092B-C50C-407E-A947-70E740481C1C}">
                        <a14:useLocalDpi xmlns:a14="http://schemas.microsoft.com/office/drawing/2010/main" val="0"/>
                      </a:ext>
                    </a:extLst>
                  </a:blip>
                  <a:srcRect l="11629" t="25707" r="11551" b="24874"/>
                  <a:stretch/>
                </pic:blipFill>
                <pic:spPr bwMode="auto">
                  <a:xfrm>
                    <a:off x="0" y="0"/>
                    <a:ext cx="1675170" cy="46211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61D0D">
      <w:rPr>
        <w:rFonts w:ascii="Calibri" w:hAnsi="Calibri" w:cs="Calibri"/>
        <w:sz w:val="18"/>
        <w:szCs w:val="18"/>
      </w:rPr>
      <w:t>ul. Konstruktorska 3a, 02-673 Warszawa</w:t>
    </w:r>
    <w:r w:rsidRPr="00F61D0D">
      <w:rPr>
        <w:rFonts w:ascii="Calibri" w:hAnsi="Calibri" w:cs="Calibri"/>
        <w:sz w:val="18"/>
        <w:szCs w:val="18"/>
      </w:rPr>
      <w:tab/>
    </w:r>
    <w:hyperlink r:id="rId2" w:history="1">
      <w:r w:rsidRPr="00F61D0D">
        <w:rPr>
          <w:rFonts w:ascii="Calibri" w:hAnsi="Calibri" w:cs="Calibri"/>
          <w:color w:val="0000FF"/>
          <w:sz w:val="18"/>
          <w:szCs w:val="18"/>
          <w:u w:val="single"/>
        </w:rPr>
        <w:t>www.nfosigw.gov.pl</w:t>
      </w:r>
    </w:hyperlink>
  </w:p>
  <w:p w14:paraId="0C8FE869" w14:textId="6EBAE782" w:rsidR="00F61D0D" w:rsidRPr="00F61D0D" w:rsidRDefault="00F61D0D" w:rsidP="00F61D0D">
    <w:pPr>
      <w:tabs>
        <w:tab w:val="left" w:pos="3119"/>
        <w:tab w:val="left" w:pos="6521"/>
        <w:tab w:val="right" w:pos="9072"/>
      </w:tabs>
      <w:ind w:right="-508"/>
      <w:rPr>
        <w:rFonts w:ascii="Calibri" w:hAnsi="Calibri" w:cs="Calibri"/>
        <w:color w:val="000000"/>
        <w:sz w:val="18"/>
        <w:szCs w:val="18"/>
        <w:lang w:val="en-US"/>
      </w:rPr>
    </w:pPr>
    <w:r w:rsidRPr="00F61D0D">
      <w:rPr>
        <w:rFonts w:ascii="Calibri" w:hAnsi="Calibri" w:cs="Calibri"/>
        <w:noProof/>
        <w:sz w:val="18"/>
        <w:szCs w:val="18"/>
      </w:rPr>
      <mc:AlternateContent>
        <mc:Choice Requires="wps">
          <w:drawing>
            <wp:anchor distT="0" distB="0" distL="114300" distR="114300" simplePos="0" relativeHeight="251659264" behindDoc="0" locked="0" layoutInCell="1" allowOverlap="1" wp14:anchorId="5E8C6F85" wp14:editId="4C9F33CE">
              <wp:simplePos x="0" y="0"/>
              <wp:positionH relativeFrom="column">
                <wp:posOffset>33655</wp:posOffset>
              </wp:positionH>
              <wp:positionV relativeFrom="paragraph">
                <wp:posOffset>206375</wp:posOffset>
              </wp:positionV>
              <wp:extent cx="5703570" cy="0"/>
              <wp:effectExtent l="0" t="0" r="0" b="0"/>
              <wp:wrapNone/>
              <wp:docPr id="276637129" name="Łącznik prosty 1"/>
              <wp:cNvGraphicFramePr/>
              <a:graphic xmlns:a="http://schemas.openxmlformats.org/drawingml/2006/main">
                <a:graphicData uri="http://schemas.microsoft.com/office/word/2010/wordprocessingShape">
                  <wps:wsp>
                    <wps:cNvCnPr/>
                    <wps:spPr>
                      <a:xfrm>
                        <a:off x="0" y="0"/>
                        <a:ext cx="5703570"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3556241F" id="Łącznik prosty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5pt,16.25pt" to="451.7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" strokecolor="windowText" strokeweight="1pt">
              <v:stroke joinstyle="miter"/>
            </v:line>
          </w:pict>
        </mc:Fallback>
      </mc:AlternateContent>
    </w:r>
    <w:r w:rsidRPr="00EF552C">
      <w:rPr>
        <w:rFonts w:ascii="Calibri" w:hAnsi="Calibri" w:cs="Calibri"/>
        <w:sz w:val="18"/>
        <w:szCs w:val="18"/>
        <w:lang w:val="en-US"/>
      </w:rPr>
      <w:tab/>
    </w:r>
    <w:r w:rsidRPr="00F61D0D">
      <w:rPr>
        <w:rFonts w:ascii="Calibri" w:hAnsi="Calibri" w:cs="Calibri"/>
        <w:sz w:val="18"/>
        <w:szCs w:val="18"/>
        <w:lang w:val="en-US"/>
      </w:rPr>
      <w:t>tel.: +48 22 45 90 800</w:t>
    </w:r>
    <w:r w:rsidRPr="00F61D0D">
      <w:rPr>
        <w:rFonts w:ascii="Calibri" w:hAnsi="Calibri" w:cs="Calibri"/>
        <w:sz w:val="18"/>
        <w:szCs w:val="18"/>
        <w:lang w:val="en-US"/>
      </w:rPr>
      <w:tab/>
    </w:r>
    <w:r w:rsidRPr="00F61D0D">
      <w:rPr>
        <w:rFonts w:ascii="Calibri" w:hAnsi="Calibri" w:cs="Calibri"/>
        <w:color w:val="000000"/>
        <w:sz w:val="18"/>
        <w:szCs w:val="18"/>
        <w:lang w:val="en-US"/>
      </w:rPr>
      <w:t xml:space="preserve">e-mail: </w:t>
    </w:r>
    <w:hyperlink r:id="rId3" w:history="1">
      <w:r w:rsidRPr="00F61D0D">
        <w:rPr>
          <w:rFonts w:ascii="Calibri" w:hAnsi="Calibri" w:cs="Calibri"/>
          <w:color w:val="000000"/>
          <w:sz w:val="18"/>
          <w:szCs w:val="18"/>
          <w:u w:val="single"/>
          <w:lang w:val="en-US"/>
        </w:rPr>
        <w:t>fundusz@nfosigw.gov.pl</w:t>
      </w:r>
    </w:hyperlink>
  </w:p>
  <w:p w14:paraId="17E6CCC3" w14:textId="522BA08B" w:rsidR="00C070CF" w:rsidRPr="00F61D0D" w:rsidRDefault="00C070CF" w:rsidP="00F61D0D">
    <w:pPr>
      <w:pStyle w:val="Nagwek"/>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05DB1" w14:textId="77777777" w:rsidR="00C070CF" w:rsidRDefault="00C070CF" w:rsidP="00BA2E9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C2059"/>
    <w:multiLevelType w:val="hybridMultilevel"/>
    <w:tmpl w:val="80085BB0"/>
    <w:lvl w:ilvl="0" w:tplc="8990CE64">
      <w:start w:val="1"/>
      <w:numFmt w:val="lowerLetter"/>
      <w:lvlText w:val="%1)"/>
      <w:lvlJc w:val="left"/>
      <w:pPr>
        <w:tabs>
          <w:tab w:val="num" w:pos="720"/>
        </w:tabs>
        <w:ind w:left="72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1F7BBB"/>
    <w:multiLevelType w:val="hybridMultilevel"/>
    <w:tmpl w:val="05B65FFE"/>
    <w:lvl w:ilvl="0" w:tplc="34C26B8E">
      <w:start w:val="1"/>
      <w:numFmt w:val="lowerLetter"/>
      <w:lvlText w:val="%1)"/>
      <w:lvlJc w:val="left"/>
      <w:pPr>
        <w:tabs>
          <w:tab w:val="num" w:pos="3240"/>
        </w:tabs>
        <w:ind w:left="324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tabs>
          <w:tab w:val="num" w:pos="3240"/>
        </w:tabs>
        <w:ind w:left="3240" w:hanging="360"/>
      </w:pPr>
    </w:lvl>
    <w:lvl w:ilvl="2" w:tplc="0415001B" w:tentative="1">
      <w:start w:val="1"/>
      <w:numFmt w:val="lowerRoman"/>
      <w:lvlText w:val="%3."/>
      <w:lvlJc w:val="right"/>
      <w:pPr>
        <w:tabs>
          <w:tab w:val="num" w:pos="3960"/>
        </w:tabs>
        <w:ind w:left="3960" w:hanging="180"/>
      </w:pPr>
    </w:lvl>
    <w:lvl w:ilvl="3" w:tplc="0415000F" w:tentative="1">
      <w:start w:val="1"/>
      <w:numFmt w:val="decimal"/>
      <w:lvlText w:val="%4."/>
      <w:lvlJc w:val="left"/>
      <w:pPr>
        <w:tabs>
          <w:tab w:val="num" w:pos="4680"/>
        </w:tabs>
        <w:ind w:left="4680" w:hanging="360"/>
      </w:pPr>
    </w:lvl>
    <w:lvl w:ilvl="4" w:tplc="04150019" w:tentative="1">
      <w:start w:val="1"/>
      <w:numFmt w:val="lowerLetter"/>
      <w:lvlText w:val="%5."/>
      <w:lvlJc w:val="left"/>
      <w:pPr>
        <w:tabs>
          <w:tab w:val="num" w:pos="5400"/>
        </w:tabs>
        <w:ind w:left="5400" w:hanging="360"/>
      </w:pPr>
    </w:lvl>
    <w:lvl w:ilvl="5" w:tplc="0415001B" w:tentative="1">
      <w:start w:val="1"/>
      <w:numFmt w:val="lowerRoman"/>
      <w:lvlText w:val="%6."/>
      <w:lvlJc w:val="right"/>
      <w:pPr>
        <w:tabs>
          <w:tab w:val="num" w:pos="6120"/>
        </w:tabs>
        <w:ind w:left="6120" w:hanging="180"/>
      </w:pPr>
    </w:lvl>
    <w:lvl w:ilvl="6" w:tplc="0415000F" w:tentative="1">
      <w:start w:val="1"/>
      <w:numFmt w:val="decimal"/>
      <w:lvlText w:val="%7."/>
      <w:lvlJc w:val="left"/>
      <w:pPr>
        <w:tabs>
          <w:tab w:val="num" w:pos="6840"/>
        </w:tabs>
        <w:ind w:left="6840" w:hanging="360"/>
      </w:pPr>
    </w:lvl>
    <w:lvl w:ilvl="7" w:tplc="04150019" w:tentative="1">
      <w:start w:val="1"/>
      <w:numFmt w:val="lowerLetter"/>
      <w:lvlText w:val="%8."/>
      <w:lvlJc w:val="left"/>
      <w:pPr>
        <w:tabs>
          <w:tab w:val="num" w:pos="7560"/>
        </w:tabs>
        <w:ind w:left="7560" w:hanging="360"/>
      </w:pPr>
    </w:lvl>
    <w:lvl w:ilvl="8" w:tplc="0415001B" w:tentative="1">
      <w:start w:val="1"/>
      <w:numFmt w:val="lowerRoman"/>
      <w:lvlText w:val="%9."/>
      <w:lvlJc w:val="right"/>
      <w:pPr>
        <w:tabs>
          <w:tab w:val="num" w:pos="8280"/>
        </w:tabs>
        <w:ind w:left="8280" w:hanging="180"/>
      </w:pPr>
    </w:lvl>
  </w:abstractNum>
  <w:abstractNum w:abstractNumId="2" w15:restartNumberingAfterBreak="0">
    <w:nsid w:val="042D65E1"/>
    <w:multiLevelType w:val="hybridMultilevel"/>
    <w:tmpl w:val="F9968FCC"/>
    <w:lvl w:ilvl="0" w:tplc="D774384A">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4502882"/>
    <w:multiLevelType w:val="hybridMultilevel"/>
    <w:tmpl w:val="5B3477A0"/>
    <w:lvl w:ilvl="0" w:tplc="01CA1D58">
      <w:start w:val="5"/>
      <w:numFmt w:val="decimal"/>
      <w:lvlText w:val="%1."/>
      <w:lvlJc w:val="left"/>
      <w:pPr>
        <w:tabs>
          <w:tab w:val="num" w:pos="360"/>
        </w:tabs>
        <w:ind w:left="360" w:hanging="360"/>
      </w:pPr>
      <w:rPr>
        <w:rFonts w:hint="default"/>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B15B51"/>
    <w:multiLevelType w:val="hybridMultilevel"/>
    <w:tmpl w:val="2902B9B4"/>
    <w:lvl w:ilvl="0" w:tplc="D4FEAC46">
      <w:start w:val="1"/>
      <w:numFmt w:val="lowerLetter"/>
      <w:lvlText w:val="%1)"/>
      <w:lvlJc w:val="left"/>
      <w:pPr>
        <w:tabs>
          <w:tab w:val="num" w:pos="1335"/>
        </w:tabs>
        <w:ind w:left="1335" w:hanging="615"/>
      </w:pPr>
      <w:rPr>
        <w:rFonts w:hint="default"/>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 w15:restartNumberingAfterBreak="0">
    <w:nsid w:val="117B5A5E"/>
    <w:multiLevelType w:val="singleLevel"/>
    <w:tmpl w:val="79D0AE0E"/>
    <w:lvl w:ilvl="0">
      <w:start w:val="1"/>
      <w:numFmt w:val="decimal"/>
      <w:lvlText w:val="%1."/>
      <w:lvlJc w:val="left"/>
      <w:pPr>
        <w:tabs>
          <w:tab w:val="num" w:pos="360"/>
        </w:tabs>
        <w:ind w:left="360" w:hanging="360"/>
      </w:pPr>
      <w:rPr>
        <w:rFonts w:hint="default"/>
        <w:b w:val="0"/>
      </w:rPr>
    </w:lvl>
  </w:abstractNum>
  <w:abstractNum w:abstractNumId="6" w15:restartNumberingAfterBreak="0">
    <w:nsid w:val="11E127DF"/>
    <w:multiLevelType w:val="hybridMultilevel"/>
    <w:tmpl w:val="BC164CC2"/>
    <w:lvl w:ilvl="0" w:tplc="7CBE1310">
      <w:start w:val="8"/>
      <w:numFmt w:val="decimal"/>
      <w:lvlText w:val="%1."/>
      <w:lvlJc w:val="left"/>
      <w:pPr>
        <w:ind w:left="1065"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8A6E2C"/>
    <w:multiLevelType w:val="singleLevel"/>
    <w:tmpl w:val="8A0EC83C"/>
    <w:lvl w:ilvl="0">
      <w:start w:val="1"/>
      <w:numFmt w:val="lowerLetter"/>
      <w:lvlText w:val="%1)"/>
      <w:lvlJc w:val="left"/>
      <w:pPr>
        <w:tabs>
          <w:tab w:val="num" w:pos="360"/>
        </w:tabs>
        <w:ind w:left="360" w:hanging="360"/>
      </w:pPr>
      <w:rPr>
        <w:rFonts w:hint="default"/>
        <w:b w:val="0"/>
      </w:rPr>
    </w:lvl>
  </w:abstractNum>
  <w:abstractNum w:abstractNumId="8" w15:restartNumberingAfterBreak="0">
    <w:nsid w:val="145F30DA"/>
    <w:multiLevelType w:val="singleLevel"/>
    <w:tmpl w:val="79D0AE0E"/>
    <w:lvl w:ilvl="0">
      <w:start w:val="1"/>
      <w:numFmt w:val="decimal"/>
      <w:lvlText w:val="%1."/>
      <w:lvlJc w:val="left"/>
      <w:pPr>
        <w:tabs>
          <w:tab w:val="num" w:pos="360"/>
        </w:tabs>
        <w:ind w:left="360" w:hanging="360"/>
      </w:pPr>
      <w:rPr>
        <w:rFonts w:hint="default"/>
      </w:rPr>
    </w:lvl>
  </w:abstractNum>
  <w:abstractNum w:abstractNumId="9" w15:restartNumberingAfterBreak="0">
    <w:nsid w:val="15BD3265"/>
    <w:multiLevelType w:val="singleLevel"/>
    <w:tmpl w:val="F43EB9BA"/>
    <w:lvl w:ilvl="0">
      <w:start w:val="1"/>
      <w:numFmt w:val="lowerLetter"/>
      <w:lvlText w:val="%1)"/>
      <w:lvlJc w:val="left"/>
      <w:pPr>
        <w:tabs>
          <w:tab w:val="num" w:pos="750"/>
        </w:tabs>
        <w:ind w:left="750" w:hanging="390"/>
      </w:pPr>
      <w:rPr>
        <w:rFonts w:hint="default"/>
      </w:rPr>
    </w:lvl>
  </w:abstractNum>
  <w:abstractNum w:abstractNumId="10" w15:restartNumberingAfterBreak="0">
    <w:nsid w:val="184673DE"/>
    <w:multiLevelType w:val="hybridMultilevel"/>
    <w:tmpl w:val="9B709F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A84CAB"/>
    <w:multiLevelType w:val="hybridMultilevel"/>
    <w:tmpl w:val="3C68E1D0"/>
    <w:lvl w:ilvl="0" w:tplc="7CBE1310">
      <w:start w:val="4"/>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 w15:restartNumberingAfterBreak="0">
    <w:nsid w:val="1B567724"/>
    <w:multiLevelType w:val="singleLevel"/>
    <w:tmpl w:val="0415000F"/>
    <w:lvl w:ilvl="0">
      <w:start w:val="1"/>
      <w:numFmt w:val="decimal"/>
      <w:lvlText w:val="%1."/>
      <w:lvlJc w:val="left"/>
      <w:pPr>
        <w:tabs>
          <w:tab w:val="num" w:pos="360"/>
        </w:tabs>
        <w:ind w:left="360" w:hanging="360"/>
      </w:pPr>
      <w:rPr>
        <w:rFonts w:hint="default"/>
      </w:rPr>
    </w:lvl>
  </w:abstractNum>
  <w:abstractNum w:abstractNumId="13" w15:restartNumberingAfterBreak="0">
    <w:nsid w:val="1F3B5B8E"/>
    <w:multiLevelType w:val="hybridMultilevel"/>
    <w:tmpl w:val="46F80D16"/>
    <w:lvl w:ilvl="0" w:tplc="7CBE1310">
      <w:start w:val="8"/>
      <w:numFmt w:val="decimal"/>
      <w:lvlText w:val="%1."/>
      <w:lvlJc w:val="left"/>
      <w:pPr>
        <w:ind w:left="1604" w:hanging="360"/>
      </w:pPr>
      <w:rPr>
        <w:rFonts w:hint="default"/>
        <w:sz w:val="20"/>
        <w:szCs w:val="20"/>
      </w:rPr>
    </w:lvl>
    <w:lvl w:ilvl="1" w:tplc="04150019" w:tentative="1">
      <w:start w:val="1"/>
      <w:numFmt w:val="lowerLetter"/>
      <w:lvlText w:val="%2."/>
      <w:lvlJc w:val="left"/>
      <w:pPr>
        <w:ind w:left="1979" w:hanging="360"/>
      </w:pPr>
    </w:lvl>
    <w:lvl w:ilvl="2" w:tplc="0415001B" w:tentative="1">
      <w:start w:val="1"/>
      <w:numFmt w:val="lowerRoman"/>
      <w:lvlText w:val="%3."/>
      <w:lvlJc w:val="right"/>
      <w:pPr>
        <w:ind w:left="2699" w:hanging="180"/>
      </w:pPr>
    </w:lvl>
    <w:lvl w:ilvl="3" w:tplc="0415000F" w:tentative="1">
      <w:start w:val="1"/>
      <w:numFmt w:val="decimal"/>
      <w:lvlText w:val="%4."/>
      <w:lvlJc w:val="left"/>
      <w:pPr>
        <w:ind w:left="3419" w:hanging="360"/>
      </w:pPr>
    </w:lvl>
    <w:lvl w:ilvl="4" w:tplc="04150019" w:tentative="1">
      <w:start w:val="1"/>
      <w:numFmt w:val="lowerLetter"/>
      <w:lvlText w:val="%5."/>
      <w:lvlJc w:val="left"/>
      <w:pPr>
        <w:ind w:left="4139" w:hanging="360"/>
      </w:pPr>
    </w:lvl>
    <w:lvl w:ilvl="5" w:tplc="0415001B" w:tentative="1">
      <w:start w:val="1"/>
      <w:numFmt w:val="lowerRoman"/>
      <w:lvlText w:val="%6."/>
      <w:lvlJc w:val="right"/>
      <w:pPr>
        <w:ind w:left="4859" w:hanging="180"/>
      </w:pPr>
    </w:lvl>
    <w:lvl w:ilvl="6" w:tplc="0415000F" w:tentative="1">
      <w:start w:val="1"/>
      <w:numFmt w:val="decimal"/>
      <w:lvlText w:val="%7."/>
      <w:lvlJc w:val="left"/>
      <w:pPr>
        <w:ind w:left="5579" w:hanging="360"/>
      </w:pPr>
    </w:lvl>
    <w:lvl w:ilvl="7" w:tplc="04150019" w:tentative="1">
      <w:start w:val="1"/>
      <w:numFmt w:val="lowerLetter"/>
      <w:lvlText w:val="%8."/>
      <w:lvlJc w:val="left"/>
      <w:pPr>
        <w:ind w:left="6299" w:hanging="360"/>
      </w:pPr>
    </w:lvl>
    <w:lvl w:ilvl="8" w:tplc="0415001B" w:tentative="1">
      <w:start w:val="1"/>
      <w:numFmt w:val="lowerRoman"/>
      <w:lvlText w:val="%9."/>
      <w:lvlJc w:val="right"/>
      <w:pPr>
        <w:ind w:left="7019" w:hanging="180"/>
      </w:pPr>
    </w:lvl>
  </w:abstractNum>
  <w:abstractNum w:abstractNumId="14" w15:restartNumberingAfterBreak="0">
    <w:nsid w:val="23E378CB"/>
    <w:multiLevelType w:val="singleLevel"/>
    <w:tmpl w:val="79D0AE0E"/>
    <w:lvl w:ilvl="0">
      <w:start w:val="1"/>
      <w:numFmt w:val="decimal"/>
      <w:lvlText w:val="%1."/>
      <w:lvlJc w:val="left"/>
      <w:pPr>
        <w:tabs>
          <w:tab w:val="num" w:pos="360"/>
        </w:tabs>
        <w:ind w:left="360" w:hanging="360"/>
      </w:pPr>
      <w:rPr>
        <w:rFonts w:hint="default"/>
      </w:rPr>
    </w:lvl>
  </w:abstractNum>
  <w:abstractNum w:abstractNumId="15" w15:restartNumberingAfterBreak="0">
    <w:nsid w:val="27855043"/>
    <w:multiLevelType w:val="hybridMultilevel"/>
    <w:tmpl w:val="A62431AC"/>
    <w:lvl w:ilvl="0" w:tplc="13D406C0">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7AA60B8"/>
    <w:multiLevelType w:val="hybridMultilevel"/>
    <w:tmpl w:val="59A0B232"/>
    <w:lvl w:ilvl="0" w:tplc="16F05A1E">
      <w:start w:val="1"/>
      <w:numFmt w:val="lowerLetter"/>
      <w:lvlText w:val="%1)"/>
      <w:lvlJc w:val="left"/>
      <w:pPr>
        <w:tabs>
          <w:tab w:val="num" w:pos="644"/>
        </w:tabs>
        <w:ind w:left="644" w:hanging="360"/>
      </w:pPr>
      <w:rPr>
        <w:rFonts w:hint="default"/>
      </w:rPr>
    </w:lvl>
    <w:lvl w:ilvl="1" w:tplc="04150019" w:tentative="1">
      <w:start w:val="1"/>
      <w:numFmt w:val="lowerLetter"/>
      <w:lvlText w:val="%2."/>
      <w:lvlJc w:val="left"/>
      <w:pPr>
        <w:tabs>
          <w:tab w:val="num" w:pos="1004"/>
        </w:tabs>
        <w:ind w:left="1004" w:hanging="360"/>
      </w:pPr>
    </w:lvl>
    <w:lvl w:ilvl="2" w:tplc="0415001B" w:tentative="1">
      <w:start w:val="1"/>
      <w:numFmt w:val="lowerRoman"/>
      <w:lvlText w:val="%3."/>
      <w:lvlJc w:val="right"/>
      <w:pPr>
        <w:tabs>
          <w:tab w:val="num" w:pos="1724"/>
        </w:tabs>
        <w:ind w:left="1724" w:hanging="180"/>
      </w:pPr>
    </w:lvl>
    <w:lvl w:ilvl="3" w:tplc="0415000F" w:tentative="1">
      <w:start w:val="1"/>
      <w:numFmt w:val="decimal"/>
      <w:lvlText w:val="%4."/>
      <w:lvlJc w:val="left"/>
      <w:pPr>
        <w:tabs>
          <w:tab w:val="num" w:pos="2444"/>
        </w:tabs>
        <w:ind w:left="2444" w:hanging="360"/>
      </w:pPr>
    </w:lvl>
    <w:lvl w:ilvl="4" w:tplc="04150019" w:tentative="1">
      <w:start w:val="1"/>
      <w:numFmt w:val="lowerLetter"/>
      <w:lvlText w:val="%5."/>
      <w:lvlJc w:val="left"/>
      <w:pPr>
        <w:tabs>
          <w:tab w:val="num" w:pos="3164"/>
        </w:tabs>
        <w:ind w:left="3164" w:hanging="360"/>
      </w:pPr>
    </w:lvl>
    <w:lvl w:ilvl="5" w:tplc="0415001B" w:tentative="1">
      <w:start w:val="1"/>
      <w:numFmt w:val="lowerRoman"/>
      <w:lvlText w:val="%6."/>
      <w:lvlJc w:val="right"/>
      <w:pPr>
        <w:tabs>
          <w:tab w:val="num" w:pos="3884"/>
        </w:tabs>
        <w:ind w:left="3884" w:hanging="180"/>
      </w:pPr>
    </w:lvl>
    <w:lvl w:ilvl="6" w:tplc="0415000F" w:tentative="1">
      <w:start w:val="1"/>
      <w:numFmt w:val="decimal"/>
      <w:lvlText w:val="%7."/>
      <w:lvlJc w:val="left"/>
      <w:pPr>
        <w:tabs>
          <w:tab w:val="num" w:pos="4604"/>
        </w:tabs>
        <w:ind w:left="4604" w:hanging="360"/>
      </w:pPr>
    </w:lvl>
    <w:lvl w:ilvl="7" w:tplc="04150019" w:tentative="1">
      <w:start w:val="1"/>
      <w:numFmt w:val="lowerLetter"/>
      <w:lvlText w:val="%8."/>
      <w:lvlJc w:val="left"/>
      <w:pPr>
        <w:tabs>
          <w:tab w:val="num" w:pos="5324"/>
        </w:tabs>
        <w:ind w:left="5324" w:hanging="360"/>
      </w:pPr>
    </w:lvl>
    <w:lvl w:ilvl="8" w:tplc="0415001B" w:tentative="1">
      <w:start w:val="1"/>
      <w:numFmt w:val="lowerRoman"/>
      <w:lvlText w:val="%9."/>
      <w:lvlJc w:val="right"/>
      <w:pPr>
        <w:tabs>
          <w:tab w:val="num" w:pos="6044"/>
        </w:tabs>
        <w:ind w:left="6044" w:hanging="180"/>
      </w:pPr>
    </w:lvl>
  </w:abstractNum>
  <w:abstractNum w:abstractNumId="17" w15:restartNumberingAfterBreak="0">
    <w:nsid w:val="27C61315"/>
    <w:multiLevelType w:val="hybridMultilevel"/>
    <w:tmpl w:val="BFE65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D970E5"/>
    <w:multiLevelType w:val="multilevel"/>
    <w:tmpl w:val="2294FC70"/>
    <w:lvl w:ilvl="0">
      <w:start w:val="10"/>
      <w:numFmt w:val="decimal"/>
      <w:lvlText w:val="%1."/>
      <w:lvlJc w:val="left"/>
      <w:pPr>
        <w:tabs>
          <w:tab w:val="num" w:pos="720"/>
        </w:tabs>
        <w:ind w:left="72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87302A5"/>
    <w:multiLevelType w:val="hybridMultilevel"/>
    <w:tmpl w:val="37E0E9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8F203A"/>
    <w:multiLevelType w:val="multilevel"/>
    <w:tmpl w:val="726C106E"/>
    <w:lvl w:ilvl="0">
      <w:start w:val="6"/>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9E02C2C"/>
    <w:multiLevelType w:val="multilevel"/>
    <w:tmpl w:val="7A962C6A"/>
    <w:lvl w:ilvl="0">
      <w:start w:val="20"/>
      <w:numFmt w:val="decimal"/>
      <w:lvlText w:val="%1."/>
      <w:lvlJc w:val="left"/>
      <w:pPr>
        <w:tabs>
          <w:tab w:val="num" w:pos="720"/>
        </w:tabs>
        <w:ind w:left="72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B436923"/>
    <w:multiLevelType w:val="hybridMultilevel"/>
    <w:tmpl w:val="4BC05AB6"/>
    <w:lvl w:ilvl="0" w:tplc="BB646800">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9D649E"/>
    <w:multiLevelType w:val="hybridMultilevel"/>
    <w:tmpl w:val="327C3D1E"/>
    <w:lvl w:ilvl="0" w:tplc="9864CD82">
      <w:start w:val="1"/>
      <w:numFmt w:val="decimal"/>
      <w:lvlText w:val="%1."/>
      <w:lvlJc w:val="left"/>
      <w:pPr>
        <w:tabs>
          <w:tab w:val="num" w:pos="720"/>
        </w:tabs>
        <w:ind w:left="720" w:hanging="360"/>
      </w:pPr>
      <w:rPr>
        <w:rFonts w:hint="default"/>
      </w:rPr>
    </w:lvl>
    <w:lvl w:ilvl="1" w:tplc="3C806006">
      <w:start w:val="1"/>
      <w:numFmt w:val="lowerLetter"/>
      <w:lvlText w:val="%2)"/>
      <w:lvlJc w:val="left"/>
      <w:pPr>
        <w:tabs>
          <w:tab w:val="num" w:pos="1695"/>
        </w:tabs>
        <w:ind w:left="1695" w:hanging="61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FB73C90"/>
    <w:multiLevelType w:val="hybridMultilevel"/>
    <w:tmpl w:val="A0B6F090"/>
    <w:lvl w:ilvl="0" w:tplc="DA2C7E96">
      <w:start w:val="1"/>
      <w:numFmt w:val="lowerLetter"/>
      <w:lvlText w:val="%1)"/>
      <w:lvlJc w:val="left"/>
      <w:pPr>
        <w:ind w:left="1130" w:hanging="4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15:restartNumberingAfterBreak="0">
    <w:nsid w:val="302239E9"/>
    <w:multiLevelType w:val="hybridMultilevel"/>
    <w:tmpl w:val="2A0EAA0A"/>
    <w:lvl w:ilvl="0" w:tplc="304AD39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13D1D6F"/>
    <w:multiLevelType w:val="hybridMultilevel"/>
    <w:tmpl w:val="DDF24968"/>
    <w:lvl w:ilvl="0" w:tplc="376E010A">
      <w:start w:val="1"/>
      <w:numFmt w:val="bullet"/>
      <w:lvlText w:val=""/>
      <w:lvlJc w:val="left"/>
      <w:pPr>
        <w:ind w:left="1440" w:hanging="360"/>
      </w:pPr>
      <w:rPr>
        <w:rFonts w:ascii="Symbol" w:hAnsi="Symbol" w:hint="default"/>
      </w:rPr>
    </w:lvl>
    <w:lvl w:ilvl="1" w:tplc="376E010A">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1762A6C"/>
    <w:multiLevelType w:val="hybridMultilevel"/>
    <w:tmpl w:val="3642D8B4"/>
    <w:lvl w:ilvl="0" w:tplc="51B2B3B6">
      <w:start w:val="20"/>
      <w:numFmt w:val="lowerLetter"/>
      <w:lvlText w:val="%1)"/>
      <w:lvlJc w:val="left"/>
      <w:pPr>
        <w:tabs>
          <w:tab w:val="num" w:pos="1800"/>
        </w:tabs>
        <w:ind w:left="180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1861DA1"/>
    <w:multiLevelType w:val="multilevel"/>
    <w:tmpl w:val="1BF85128"/>
    <w:lvl w:ilvl="0">
      <w:start w:val="17"/>
      <w:numFmt w:val="lowerLetter"/>
      <w:lvlText w:val="%1)"/>
      <w:lvlJc w:val="left"/>
      <w:pPr>
        <w:tabs>
          <w:tab w:val="num" w:pos="1800"/>
        </w:tabs>
        <w:ind w:left="180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3B13DFD"/>
    <w:multiLevelType w:val="multilevel"/>
    <w:tmpl w:val="DF30CF6C"/>
    <w:lvl w:ilvl="0">
      <w:start w:val="1"/>
      <w:numFmt w:val="lowerLetter"/>
      <w:lvlText w:val="%1)"/>
      <w:lvlJc w:val="left"/>
      <w:pPr>
        <w:tabs>
          <w:tab w:val="num" w:pos="720"/>
        </w:tabs>
        <w:ind w:left="72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6274401"/>
    <w:multiLevelType w:val="hybridMultilevel"/>
    <w:tmpl w:val="6FD6C960"/>
    <w:lvl w:ilvl="0" w:tplc="C838C568">
      <w:start w:val="1"/>
      <w:numFmt w:val="lowerLetter"/>
      <w:lvlText w:val="%1)"/>
      <w:lvlJc w:val="left"/>
      <w:pPr>
        <w:tabs>
          <w:tab w:val="num" w:pos="975"/>
        </w:tabs>
        <w:ind w:left="975" w:hanging="615"/>
      </w:pPr>
      <w:rPr>
        <w:rFonts w:hint="default"/>
      </w:rPr>
    </w:lvl>
    <w:lvl w:ilvl="1" w:tplc="18A8341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8DE5D24"/>
    <w:multiLevelType w:val="hybridMultilevel"/>
    <w:tmpl w:val="E92E3988"/>
    <w:lvl w:ilvl="0" w:tplc="7CBE1310">
      <w:start w:val="8"/>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B741C97"/>
    <w:multiLevelType w:val="multilevel"/>
    <w:tmpl w:val="BAD8646E"/>
    <w:lvl w:ilvl="0">
      <w:start w:val="15"/>
      <w:numFmt w:val="lowerLetter"/>
      <w:lvlText w:val="%1)"/>
      <w:lvlJc w:val="left"/>
      <w:pPr>
        <w:tabs>
          <w:tab w:val="num" w:pos="1800"/>
        </w:tabs>
        <w:ind w:left="180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E767642"/>
    <w:multiLevelType w:val="hybridMultilevel"/>
    <w:tmpl w:val="127225F2"/>
    <w:lvl w:ilvl="0" w:tplc="D560693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1E1371"/>
    <w:multiLevelType w:val="hybridMultilevel"/>
    <w:tmpl w:val="36ACCE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5B2064B"/>
    <w:multiLevelType w:val="hybridMultilevel"/>
    <w:tmpl w:val="2D2C414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6F976D1"/>
    <w:multiLevelType w:val="hybridMultilevel"/>
    <w:tmpl w:val="EDA45F24"/>
    <w:lvl w:ilvl="0" w:tplc="1728C8A2">
      <w:start w:val="8"/>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717461"/>
    <w:multiLevelType w:val="hybridMultilevel"/>
    <w:tmpl w:val="EA0C5E74"/>
    <w:lvl w:ilvl="0" w:tplc="3F66B0E4">
      <w:start w:val="7"/>
      <w:numFmt w:val="decimal"/>
      <w:lvlText w:val="%1."/>
      <w:lvlJc w:val="left"/>
      <w:pPr>
        <w:tabs>
          <w:tab w:val="num" w:pos="720"/>
        </w:tabs>
        <w:ind w:left="720" w:hanging="360"/>
      </w:pPr>
      <w:rPr>
        <w:rFonts w:hint="default"/>
        <w:caps w:val="0"/>
        <w:strike w:val="0"/>
        <w:dstrike w:val="0"/>
        <w:vanish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D4238D"/>
    <w:multiLevelType w:val="hybridMultilevel"/>
    <w:tmpl w:val="FF2846C2"/>
    <w:lvl w:ilvl="0" w:tplc="C54EDAF6">
      <w:start w:val="19"/>
      <w:numFmt w:val="lowerLetter"/>
      <w:lvlText w:val="%1)"/>
      <w:lvlJc w:val="left"/>
      <w:pPr>
        <w:tabs>
          <w:tab w:val="num" w:pos="1800"/>
        </w:tabs>
        <w:ind w:left="180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D94644E"/>
    <w:multiLevelType w:val="singleLevel"/>
    <w:tmpl w:val="98489AF6"/>
    <w:lvl w:ilvl="0">
      <w:start w:val="1"/>
      <w:numFmt w:val="lowerLetter"/>
      <w:lvlText w:val="%1)"/>
      <w:lvlJc w:val="left"/>
      <w:pPr>
        <w:tabs>
          <w:tab w:val="num" w:pos="720"/>
        </w:tabs>
        <w:ind w:left="720" w:hanging="360"/>
      </w:pPr>
      <w:rPr>
        <w:rFonts w:hint="default"/>
      </w:rPr>
    </w:lvl>
  </w:abstractNum>
  <w:abstractNum w:abstractNumId="40" w15:restartNumberingAfterBreak="0">
    <w:nsid w:val="55FF573A"/>
    <w:multiLevelType w:val="singleLevel"/>
    <w:tmpl w:val="036A438E"/>
    <w:lvl w:ilvl="0">
      <w:start w:val="1"/>
      <w:numFmt w:val="decimal"/>
      <w:lvlText w:val="%1."/>
      <w:lvlJc w:val="left"/>
      <w:pPr>
        <w:tabs>
          <w:tab w:val="num" w:pos="360"/>
        </w:tabs>
        <w:ind w:left="360" w:hanging="360"/>
      </w:pPr>
      <w:rPr>
        <w:rFonts w:hint="default"/>
        <w:i w:val="0"/>
      </w:rPr>
    </w:lvl>
  </w:abstractNum>
  <w:abstractNum w:abstractNumId="41" w15:restartNumberingAfterBreak="0">
    <w:nsid w:val="56536E94"/>
    <w:multiLevelType w:val="hybridMultilevel"/>
    <w:tmpl w:val="796ED1EC"/>
    <w:lvl w:ilvl="0" w:tplc="9F562652">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9AC73CE"/>
    <w:multiLevelType w:val="hybridMultilevel"/>
    <w:tmpl w:val="FDBCB0B0"/>
    <w:lvl w:ilvl="0" w:tplc="C4A235D4">
      <w:start w:val="1"/>
      <w:numFmt w:val="lowerLetter"/>
      <w:lvlText w:val="%1)"/>
      <w:lvlJc w:val="right"/>
      <w:pPr>
        <w:tabs>
          <w:tab w:val="num" w:pos="2508"/>
        </w:tabs>
        <w:ind w:left="2508" w:hanging="180"/>
      </w:pPr>
      <w:rPr>
        <w:rFonts w:hint="default"/>
      </w:rPr>
    </w:lvl>
    <w:lvl w:ilvl="1" w:tplc="91AAA2A4">
      <w:start w:val="1"/>
      <w:numFmt w:val="lowerLetter"/>
      <w:lvlText w:val="%2)"/>
      <w:lvlJc w:val="right"/>
      <w:pPr>
        <w:tabs>
          <w:tab w:val="num" w:pos="1968"/>
        </w:tabs>
        <w:ind w:left="1968" w:hanging="180"/>
      </w:pPr>
      <w:rPr>
        <w:rFonts w:hint="default"/>
      </w:r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43" w15:restartNumberingAfterBreak="0">
    <w:nsid w:val="5A3E578F"/>
    <w:multiLevelType w:val="hybridMultilevel"/>
    <w:tmpl w:val="2368CA9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5DED04DC"/>
    <w:multiLevelType w:val="hybridMultilevel"/>
    <w:tmpl w:val="50761F3C"/>
    <w:lvl w:ilvl="0" w:tplc="E82EDEA4">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1343EA"/>
    <w:multiLevelType w:val="multilevel"/>
    <w:tmpl w:val="FF2846C2"/>
    <w:lvl w:ilvl="0">
      <w:start w:val="19"/>
      <w:numFmt w:val="lowerLetter"/>
      <w:lvlText w:val="%1)"/>
      <w:lvlJc w:val="left"/>
      <w:pPr>
        <w:tabs>
          <w:tab w:val="num" w:pos="1800"/>
        </w:tabs>
        <w:ind w:left="180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F8C5921"/>
    <w:multiLevelType w:val="hybridMultilevel"/>
    <w:tmpl w:val="2014098E"/>
    <w:lvl w:ilvl="0" w:tplc="301C1C62">
      <w:start w:val="1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12217A0"/>
    <w:multiLevelType w:val="hybridMultilevel"/>
    <w:tmpl w:val="FF8C3900"/>
    <w:lvl w:ilvl="0" w:tplc="04150017">
      <w:start w:val="1"/>
      <w:numFmt w:val="lowerLetter"/>
      <w:lvlText w:val="%1)"/>
      <w:lvlJc w:val="left"/>
      <w:pPr>
        <w:ind w:left="1476" w:hanging="360"/>
      </w:p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48" w15:restartNumberingAfterBreak="0">
    <w:nsid w:val="61525730"/>
    <w:multiLevelType w:val="hybridMultilevel"/>
    <w:tmpl w:val="2E34FE26"/>
    <w:lvl w:ilvl="0" w:tplc="1082BE32">
      <w:start w:val="1"/>
      <w:numFmt w:val="lowerLetter"/>
      <w:lvlText w:val="%1)"/>
      <w:lvlJc w:val="left"/>
      <w:pPr>
        <w:tabs>
          <w:tab w:val="num" w:pos="975"/>
        </w:tabs>
        <w:ind w:left="975" w:hanging="61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44B53F6"/>
    <w:multiLevelType w:val="hybridMultilevel"/>
    <w:tmpl w:val="72B88E2C"/>
    <w:lvl w:ilvl="0" w:tplc="6520E54A">
      <w:start w:val="3"/>
      <w:numFmt w:val="decimal"/>
      <w:lvlText w:val="%1."/>
      <w:lvlJc w:val="left"/>
      <w:pPr>
        <w:tabs>
          <w:tab w:val="num" w:pos="360"/>
        </w:tabs>
        <w:ind w:left="360" w:hanging="360"/>
      </w:pPr>
      <w:rPr>
        <w:rFonts w:hint="default"/>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44C71A7"/>
    <w:multiLevelType w:val="multilevel"/>
    <w:tmpl w:val="ACA0F2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15:restartNumberingAfterBreak="0">
    <w:nsid w:val="667858D9"/>
    <w:multiLevelType w:val="multilevel"/>
    <w:tmpl w:val="F3B4D81E"/>
    <w:lvl w:ilvl="0">
      <w:start w:val="18"/>
      <w:numFmt w:val="lowerLetter"/>
      <w:lvlText w:val="%1)"/>
      <w:lvlJc w:val="left"/>
      <w:pPr>
        <w:tabs>
          <w:tab w:val="num" w:pos="1800"/>
        </w:tabs>
        <w:ind w:left="180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6922DD9"/>
    <w:multiLevelType w:val="singleLevel"/>
    <w:tmpl w:val="79D0AE0E"/>
    <w:lvl w:ilvl="0">
      <w:start w:val="1"/>
      <w:numFmt w:val="decimal"/>
      <w:lvlText w:val="%1."/>
      <w:lvlJc w:val="left"/>
      <w:pPr>
        <w:tabs>
          <w:tab w:val="num" w:pos="360"/>
        </w:tabs>
        <w:ind w:left="360" w:hanging="360"/>
      </w:pPr>
      <w:rPr>
        <w:rFonts w:hint="default"/>
      </w:rPr>
    </w:lvl>
  </w:abstractNum>
  <w:abstractNum w:abstractNumId="53" w15:restartNumberingAfterBreak="0">
    <w:nsid w:val="678346DB"/>
    <w:multiLevelType w:val="multilevel"/>
    <w:tmpl w:val="726C106E"/>
    <w:lvl w:ilvl="0">
      <w:start w:val="6"/>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79500BC"/>
    <w:multiLevelType w:val="hybridMultilevel"/>
    <w:tmpl w:val="8580EC94"/>
    <w:lvl w:ilvl="0" w:tplc="FFFFFFFF">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6A7E318F"/>
    <w:multiLevelType w:val="hybridMultilevel"/>
    <w:tmpl w:val="F3B4D81E"/>
    <w:lvl w:ilvl="0" w:tplc="C4B4E1BA">
      <w:start w:val="18"/>
      <w:numFmt w:val="lowerLetter"/>
      <w:lvlText w:val="%1)"/>
      <w:lvlJc w:val="left"/>
      <w:pPr>
        <w:tabs>
          <w:tab w:val="num" w:pos="1800"/>
        </w:tabs>
        <w:ind w:left="180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BC061B0"/>
    <w:multiLevelType w:val="hybridMultilevel"/>
    <w:tmpl w:val="ABB258D6"/>
    <w:lvl w:ilvl="0" w:tplc="C8DC2DE4">
      <w:start w:val="1"/>
      <w:numFmt w:val="decimal"/>
      <w:lvlText w:val="%1)"/>
      <w:lvlJc w:val="left"/>
      <w:pPr>
        <w:ind w:left="1785" w:hanging="360"/>
      </w:pPr>
      <w:rPr>
        <w:rFonts w:hint="default"/>
        <w:color w:val="auto"/>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57" w15:restartNumberingAfterBreak="0">
    <w:nsid w:val="6C390FE9"/>
    <w:multiLevelType w:val="hybridMultilevel"/>
    <w:tmpl w:val="01242810"/>
    <w:lvl w:ilvl="0" w:tplc="79D0AE0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6DF40953"/>
    <w:multiLevelType w:val="hybridMultilevel"/>
    <w:tmpl w:val="F8A8DEDA"/>
    <w:lvl w:ilvl="0" w:tplc="1646D196">
      <w:start w:val="16"/>
      <w:numFmt w:val="lowerLetter"/>
      <w:lvlText w:val="%1)"/>
      <w:lvlJc w:val="left"/>
      <w:pPr>
        <w:ind w:left="1065" w:hanging="360"/>
      </w:pPr>
      <w:rPr>
        <w:rFonts w:hint="default"/>
        <w:b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9" w15:restartNumberingAfterBreak="0">
    <w:nsid w:val="6E627E8C"/>
    <w:multiLevelType w:val="multilevel"/>
    <w:tmpl w:val="D13ED83C"/>
    <w:lvl w:ilvl="0">
      <w:start w:val="10"/>
      <w:numFmt w:val="decimal"/>
      <w:lvlText w:val="%1."/>
      <w:lvlJc w:val="left"/>
      <w:pPr>
        <w:tabs>
          <w:tab w:val="num" w:pos="720"/>
        </w:tabs>
        <w:ind w:left="72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6EC00DC8"/>
    <w:multiLevelType w:val="hybridMultilevel"/>
    <w:tmpl w:val="72FE138A"/>
    <w:lvl w:ilvl="0" w:tplc="FFFFFFFF">
      <w:start w:val="1"/>
      <w:numFmt w:val="decimal"/>
      <w:lvlText w:val="%1."/>
      <w:lvlJc w:val="left"/>
      <w:pPr>
        <w:tabs>
          <w:tab w:val="num" w:pos="720"/>
        </w:tabs>
        <w:ind w:left="720" w:hanging="360"/>
      </w:pPr>
      <w:rPr>
        <w:b/>
        <w:i w:val="0"/>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61" w15:restartNumberingAfterBreak="0">
    <w:nsid w:val="72C25E66"/>
    <w:multiLevelType w:val="hybridMultilevel"/>
    <w:tmpl w:val="9654BA14"/>
    <w:lvl w:ilvl="0" w:tplc="43A0DE40">
      <w:start w:val="7"/>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73F85532"/>
    <w:multiLevelType w:val="hybridMultilevel"/>
    <w:tmpl w:val="B5C6E88A"/>
    <w:lvl w:ilvl="0" w:tplc="04150017">
      <w:start w:val="1"/>
      <w:numFmt w:val="lowerLetter"/>
      <w:lvlText w:val="%1)"/>
      <w:lvlJc w:val="left"/>
      <w:pPr>
        <w:ind w:left="720" w:hanging="360"/>
      </w:pPr>
    </w:lvl>
    <w:lvl w:ilvl="1" w:tplc="9C004EE6">
      <w:start w:val="1"/>
      <w:numFmt w:val="lowerLetter"/>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4245471"/>
    <w:multiLevelType w:val="hybridMultilevel"/>
    <w:tmpl w:val="726C106E"/>
    <w:lvl w:ilvl="0" w:tplc="AB0ED2BE">
      <w:start w:val="6"/>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5324CE1"/>
    <w:multiLevelType w:val="hybridMultilevel"/>
    <w:tmpl w:val="1F4AA14A"/>
    <w:lvl w:ilvl="0" w:tplc="376E010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5" w15:restartNumberingAfterBreak="0">
    <w:nsid w:val="7549522E"/>
    <w:multiLevelType w:val="singleLevel"/>
    <w:tmpl w:val="79D0AE0E"/>
    <w:lvl w:ilvl="0">
      <w:start w:val="1"/>
      <w:numFmt w:val="decimal"/>
      <w:lvlText w:val="%1."/>
      <w:lvlJc w:val="left"/>
      <w:pPr>
        <w:tabs>
          <w:tab w:val="num" w:pos="360"/>
        </w:tabs>
        <w:ind w:left="360" w:hanging="360"/>
      </w:pPr>
      <w:rPr>
        <w:rFonts w:hint="default"/>
      </w:rPr>
    </w:lvl>
  </w:abstractNum>
  <w:abstractNum w:abstractNumId="66" w15:restartNumberingAfterBreak="0">
    <w:nsid w:val="77A962C8"/>
    <w:multiLevelType w:val="hybridMultilevel"/>
    <w:tmpl w:val="B1D6F57A"/>
    <w:lvl w:ilvl="0" w:tplc="98489AF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ABC43B7"/>
    <w:multiLevelType w:val="hybridMultilevel"/>
    <w:tmpl w:val="1BF85128"/>
    <w:lvl w:ilvl="0" w:tplc="AA38B35C">
      <w:start w:val="17"/>
      <w:numFmt w:val="lowerLetter"/>
      <w:lvlText w:val="%1)"/>
      <w:lvlJc w:val="left"/>
      <w:pPr>
        <w:tabs>
          <w:tab w:val="num" w:pos="1800"/>
        </w:tabs>
        <w:ind w:left="180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7D6E44F0"/>
    <w:multiLevelType w:val="hybridMultilevel"/>
    <w:tmpl w:val="2294FC70"/>
    <w:lvl w:ilvl="0" w:tplc="214266E8">
      <w:start w:val="10"/>
      <w:numFmt w:val="decimal"/>
      <w:lvlText w:val="%1."/>
      <w:lvlJc w:val="left"/>
      <w:pPr>
        <w:tabs>
          <w:tab w:val="num" w:pos="720"/>
        </w:tabs>
        <w:ind w:left="72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DA14D1C"/>
    <w:multiLevelType w:val="hybridMultilevel"/>
    <w:tmpl w:val="C9B6C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94134979">
    <w:abstractNumId w:val="7"/>
  </w:num>
  <w:num w:numId="2" w16cid:durableId="1783912239">
    <w:abstractNumId w:val="5"/>
  </w:num>
  <w:num w:numId="3" w16cid:durableId="1524319256">
    <w:abstractNumId w:val="8"/>
  </w:num>
  <w:num w:numId="4" w16cid:durableId="1780486518">
    <w:abstractNumId w:val="40"/>
  </w:num>
  <w:num w:numId="5" w16cid:durableId="303969760">
    <w:abstractNumId w:val="65"/>
  </w:num>
  <w:num w:numId="6" w16cid:durableId="672225847">
    <w:abstractNumId w:val="14"/>
  </w:num>
  <w:num w:numId="7" w16cid:durableId="212542490">
    <w:abstractNumId w:val="39"/>
  </w:num>
  <w:num w:numId="8" w16cid:durableId="1789159152">
    <w:abstractNumId w:val="52"/>
  </w:num>
  <w:num w:numId="9" w16cid:durableId="1190415905">
    <w:abstractNumId w:val="43"/>
  </w:num>
  <w:num w:numId="10" w16cid:durableId="1542739968">
    <w:abstractNumId w:val="15"/>
  </w:num>
  <w:num w:numId="11" w16cid:durableId="140470069">
    <w:abstractNumId w:val="23"/>
  </w:num>
  <w:num w:numId="12" w16cid:durableId="1372261708">
    <w:abstractNumId w:val="54"/>
  </w:num>
  <w:num w:numId="13" w16cid:durableId="990671766">
    <w:abstractNumId w:val="50"/>
  </w:num>
  <w:num w:numId="14" w16cid:durableId="1962494717">
    <w:abstractNumId w:val="25"/>
  </w:num>
  <w:num w:numId="15" w16cid:durableId="693305859">
    <w:abstractNumId w:val="9"/>
  </w:num>
  <w:num w:numId="16" w16cid:durableId="492336643">
    <w:abstractNumId w:val="12"/>
  </w:num>
  <w:num w:numId="17" w16cid:durableId="1446847613">
    <w:abstractNumId w:val="30"/>
  </w:num>
  <w:num w:numId="18" w16cid:durableId="2147238401">
    <w:abstractNumId w:val="48"/>
  </w:num>
  <w:num w:numId="19" w16cid:durableId="1152794865">
    <w:abstractNumId w:val="66"/>
  </w:num>
  <w:num w:numId="20" w16cid:durableId="1694305749">
    <w:abstractNumId w:val="35"/>
  </w:num>
  <w:num w:numId="21" w16cid:durableId="684867045">
    <w:abstractNumId w:val="67"/>
  </w:num>
  <w:num w:numId="22" w16cid:durableId="652031414">
    <w:abstractNumId w:val="63"/>
  </w:num>
  <w:num w:numId="23" w16cid:durableId="1982881959">
    <w:abstractNumId w:val="49"/>
  </w:num>
  <w:num w:numId="24" w16cid:durableId="1838037194">
    <w:abstractNumId w:val="3"/>
  </w:num>
  <w:num w:numId="25" w16cid:durableId="98376058">
    <w:abstractNumId w:val="32"/>
  </w:num>
  <w:num w:numId="26" w16cid:durableId="1580290454">
    <w:abstractNumId w:val="1"/>
  </w:num>
  <w:num w:numId="27" w16cid:durableId="1548490938">
    <w:abstractNumId w:val="20"/>
  </w:num>
  <w:num w:numId="28" w16cid:durableId="27264749">
    <w:abstractNumId w:val="0"/>
  </w:num>
  <w:num w:numId="29" w16cid:durableId="458306722">
    <w:abstractNumId w:val="28"/>
  </w:num>
  <w:num w:numId="30" w16cid:durableId="1000111855">
    <w:abstractNumId w:val="55"/>
  </w:num>
  <w:num w:numId="31" w16cid:durableId="107480748">
    <w:abstractNumId w:val="51"/>
  </w:num>
  <w:num w:numId="32" w16cid:durableId="720053857">
    <w:abstractNumId w:val="38"/>
  </w:num>
  <w:num w:numId="33" w16cid:durableId="1296834117">
    <w:abstractNumId w:val="41"/>
  </w:num>
  <w:num w:numId="34" w16cid:durableId="1703089996">
    <w:abstractNumId w:val="53"/>
  </w:num>
  <w:num w:numId="35" w16cid:durableId="1814516140">
    <w:abstractNumId w:val="61"/>
  </w:num>
  <w:num w:numId="36" w16cid:durableId="707291972">
    <w:abstractNumId w:val="42"/>
  </w:num>
  <w:num w:numId="37" w16cid:durableId="1358386431">
    <w:abstractNumId w:val="45"/>
  </w:num>
  <w:num w:numId="38" w16cid:durableId="109781905">
    <w:abstractNumId w:val="27"/>
  </w:num>
  <w:num w:numId="39" w16cid:durableId="1800302265">
    <w:abstractNumId w:val="57"/>
  </w:num>
  <w:num w:numId="40" w16cid:durableId="8216925">
    <w:abstractNumId w:val="68"/>
  </w:num>
  <w:num w:numId="41" w16cid:durableId="2035030316">
    <w:abstractNumId w:val="29"/>
  </w:num>
  <w:num w:numId="42" w16cid:durableId="1190877859">
    <w:abstractNumId w:val="21"/>
  </w:num>
  <w:num w:numId="43" w16cid:durableId="889615652">
    <w:abstractNumId w:val="59"/>
  </w:num>
  <w:num w:numId="44" w16cid:durableId="746265096">
    <w:abstractNumId w:val="18"/>
  </w:num>
  <w:num w:numId="45" w16cid:durableId="2052723638">
    <w:abstractNumId w:val="46"/>
  </w:num>
  <w:num w:numId="46" w16cid:durableId="1555776739">
    <w:abstractNumId w:val="16"/>
  </w:num>
  <w:num w:numId="47" w16cid:durableId="923421288">
    <w:abstractNumId w:val="36"/>
  </w:num>
  <w:num w:numId="48" w16cid:durableId="1108546257">
    <w:abstractNumId w:val="60"/>
  </w:num>
  <w:num w:numId="49" w16cid:durableId="1266310789">
    <w:abstractNumId w:val="31"/>
  </w:num>
  <w:num w:numId="50" w16cid:durableId="1509060711">
    <w:abstractNumId w:val="24"/>
  </w:num>
  <w:num w:numId="51" w16cid:durableId="820077704">
    <w:abstractNumId w:val="6"/>
  </w:num>
  <w:num w:numId="52" w16cid:durableId="947809125">
    <w:abstractNumId w:val="11"/>
  </w:num>
  <w:num w:numId="53" w16cid:durableId="494733431">
    <w:abstractNumId w:val="13"/>
  </w:num>
  <w:num w:numId="54" w16cid:durableId="327564314">
    <w:abstractNumId w:val="56"/>
  </w:num>
  <w:num w:numId="55" w16cid:durableId="505247921">
    <w:abstractNumId w:val="58"/>
  </w:num>
  <w:num w:numId="56" w16cid:durableId="983773221">
    <w:abstractNumId w:val="33"/>
  </w:num>
  <w:num w:numId="57" w16cid:durableId="457257941">
    <w:abstractNumId w:val="19"/>
  </w:num>
  <w:num w:numId="58" w16cid:durableId="721291343">
    <w:abstractNumId w:val="4"/>
  </w:num>
  <w:num w:numId="59" w16cid:durableId="1994330480">
    <w:abstractNumId w:val="17"/>
  </w:num>
  <w:num w:numId="60" w16cid:durableId="13600867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5637294">
    <w:abstractNumId w:val="2"/>
  </w:num>
  <w:num w:numId="62" w16cid:durableId="1276137205">
    <w:abstractNumId w:val="47"/>
  </w:num>
  <w:num w:numId="63" w16cid:durableId="760292746">
    <w:abstractNumId w:val="22"/>
  </w:num>
  <w:num w:numId="64" w16cid:durableId="2067953699">
    <w:abstractNumId w:val="69"/>
  </w:num>
  <w:num w:numId="65" w16cid:durableId="2091735431">
    <w:abstractNumId w:val="10"/>
  </w:num>
  <w:num w:numId="66" w16cid:durableId="178323570">
    <w:abstractNumId w:val="34"/>
  </w:num>
  <w:num w:numId="67" w16cid:durableId="934745217">
    <w:abstractNumId w:val="44"/>
  </w:num>
  <w:num w:numId="68" w16cid:durableId="214900169">
    <w:abstractNumId w:val="37"/>
  </w:num>
  <w:num w:numId="69" w16cid:durableId="641428078">
    <w:abstractNumId w:val="62"/>
  </w:num>
  <w:num w:numId="70" w16cid:durableId="551771094">
    <w:abstractNumId w:val="26"/>
  </w:num>
  <w:num w:numId="71" w16cid:durableId="1697152635">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7C43"/>
    <w:rsid w:val="0000050D"/>
    <w:rsid w:val="00012FAF"/>
    <w:rsid w:val="00020585"/>
    <w:rsid w:val="00021B5A"/>
    <w:rsid w:val="00022010"/>
    <w:rsid w:val="00026D65"/>
    <w:rsid w:val="00027111"/>
    <w:rsid w:val="00030DBC"/>
    <w:rsid w:val="000350A6"/>
    <w:rsid w:val="00041D16"/>
    <w:rsid w:val="00053EA5"/>
    <w:rsid w:val="000578AE"/>
    <w:rsid w:val="000628B7"/>
    <w:rsid w:val="00063E28"/>
    <w:rsid w:val="00064585"/>
    <w:rsid w:val="00070131"/>
    <w:rsid w:val="00073870"/>
    <w:rsid w:val="0007626F"/>
    <w:rsid w:val="00085EC7"/>
    <w:rsid w:val="0009016B"/>
    <w:rsid w:val="00091831"/>
    <w:rsid w:val="00094D82"/>
    <w:rsid w:val="00095C18"/>
    <w:rsid w:val="00096C0D"/>
    <w:rsid w:val="00097AC0"/>
    <w:rsid w:val="000A171F"/>
    <w:rsid w:val="000A4101"/>
    <w:rsid w:val="000A4220"/>
    <w:rsid w:val="000B07C7"/>
    <w:rsid w:val="000B0C1F"/>
    <w:rsid w:val="000B68F2"/>
    <w:rsid w:val="000B79C5"/>
    <w:rsid w:val="000B7D76"/>
    <w:rsid w:val="000C18FD"/>
    <w:rsid w:val="000C1B41"/>
    <w:rsid w:val="000C47EA"/>
    <w:rsid w:val="000C4875"/>
    <w:rsid w:val="000D0CCD"/>
    <w:rsid w:val="000D1027"/>
    <w:rsid w:val="000D20A5"/>
    <w:rsid w:val="000D5224"/>
    <w:rsid w:val="000D54EA"/>
    <w:rsid w:val="000D7FE6"/>
    <w:rsid w:val="000E0070"/>
    <w:rsid w:val="000E1914"/>
    <w:rsid w:val="000E2740"/>
    <w:rsid w:val="000E4EBB"/>
    <w:rsid w:val="000F0332"/>
    <w:rsid w:val="000F1AFF"/>
    <w:rsid w:val="000F597B"/>
    <w:rsid w:val="00100312"/>
    <w:rsid w:val="00101243"/>
    <w:rsid w:val="00102AB3"/>
    <w:rsid w:val="00104000"/>
    <w:rsid w:val="0010688A"/>
    <w:rsid w:val="00107F72"/>
    <w:rsid w:val="00111E85"/>
    <w:rsid w:val="00114C0D"/>
    <w:rsid w:val="001175CB"/>
    <w:rsid w:val="00123ACC"/>
    <w:rsid w:val="00124E13"/>
    <w:rsid w:val="00130842"/>
    <w:rsid w:val="00142493"/>
    <w:rsid w:val="001443F5"/>
    <w:rsid w:val="0014561F"/>
    <w:rsid w:val="00151C8F"/>
    <w:rsid w:val="001530A5"/>
    <w:rsid w:val="0016209A"/>
    <w:rsid w:val="00162152"/>
    <w:rsid w:val="001646F7"/>
    <w:rsid w:val="00164ED4"/>
    <w:rsid w:val="001720ED"/>
    <w:rsid w:val="0017243D"/>
    <w:rsid w:val="00172885"/>
    <w:rsid w:val="00175B4F"/>
    <w:rsid w:val="00184CD9"/>
    <w:rsid w:val="00187467"/>
    <w:rsid w:val="00197033"/>
    <w:rsid w:val="001A1103"/>
    <w:rsid w:val="001A1337"/>
    <w:rsid w:val="001A1B1D"/>
    <w:rsid w:val="001A28CF"/>
    <w:rsid w:val="001A508E"/>
    <w:rsid w:val="001A5604"/>
    <w:rsid w:val="001A733F"/>
    <w:rsid w:val="001B5C9D"/>
    <w:rsid w:val="001B5E5E"/>
    <w:rsid w:val="001B63ED"/>
    <w:rsid w:val="001B73C3"/>
    <w:rsid w:val="001B7425"/>
    <w:rsid w:val="001B79C1"/>
    <w:rsid w:val="001C4A2D"/>
    <w:rsid w:val="001C63D1"/>
    <w:rsid w:val="001E1656"/>
    <w:rsid w:val="001E4C5B"/>
    <w:rsid w:val="001E63AC"/>
    <w:rsid w:val="001F4864"/>
    <w:rsid w:val="00206549"/>
    <w:rsid w:val="00212279"/>
    <w:rsid w:val="00213527"/>
    <w:rsid w:val="00213A35"/>
    <w:rsid w:val="002162FB"/>
    <w:rsid w:val="00216E29"/>
    <w:rsid w:val="00220B56"/>
    <w:rsid w:val="00220DAE"/>
    <w:rsid w:val="002217DB"/>
    <w:rsid w:val="00224D69"/>
    <w:rsid w:val="00232EFD"/>
    <w:rsid w:val="0023314E"/>
    <w:rsid w:val="0023503A"/>
    <w:rsid w:val="002354AC"/>
    <w:rsid w:val="00237DA9"/>
    <w:rsid w:val="002412F3"/>
    <w:rsid w:val="00242DFF"/>
    <w:rsid w:val="0024322C"/>
    <w:rsid w:val="00253BF7"/>
    <w:rsid w:val="0025492B"/>
    <w:rsid w:val="00261E3A"/>
    <w:rsid w:val="0026549A"/>
    <w:rsid w:val="00265E46"/>
    <w:rsid w:val="00272C0F"/>
    <w:rsid w:val="0027511B"/>
    <w:rsid w:val="00275487"/>
    <w:rsid w:val="002763E0"/>
    <w:rsid w:val="0028210D"/>
    <w:rsid w:val="002827E4"/>
    <w:rsid w:val="00282F3E"/>
    <w:rsid w:val="0028556F"/>
    <w:rsid w:val="00286237"/>
    <w:rsid w:val="00287354"/>
    <w:rsid w:val="00294CCA"/>
    <w:rsid w:val="00295570"/>
    <w:rsid w:val="00296385"/>
    <w:rsid w:val="002A1316"/>
    <w:rsid w:val="002A1C7D"/>
    <w:rsid w:val="002A3D46"/>
    <w:rsid w:val="002A45F0"/>
    <w:rsid w:val="002B1538"/>
    <w:rsid w:val="002B2C05"/>
    <w:rsid w:val="002C2403"/>
    <w:rsid w:val="002C5608"/>
    <w:rsid w:val="002C6422"/>
    <w:rsid w:val="002D1265"/>
    <w:rsid w:val="002D2F9F"/>
    <w:rsid w:val="002D7E00"/>
    <w:rsid w:val="002E14E6"/>
    <w:rsid w:val="002E77EF"/>
    <w:rsid w:val="002F3E22"/>
    <w:rsid w:val="002F4680"/>
    <w:rsid w:val="00301FAC"/>
    <w:rsid w:val="003134E8"/>
    <w:rsid w:val="003145D5"/>
    <w:rsid w:val="00316357"/>
    <w:rsid w:val="00317B27"/>
    <w:rsid w:val="0033017C"/>
    <w:rsid w:val="00335D60"/>
    <w:rsid w:val="00337F7A"/>
    <w:rsid w:val="00340D8B"/>
    <w:rsid w:val="0034214F"/>
    <w:rsid w:val="003461F6"/>
    <w:rsid w:val="0034672E"/>
    <w:rsid w:val="00347163"/>
    <w:rsid w:val="003521BC"/>
    <w:rsid w:val="00354EA0"/>
    <w:rsid w:val="00357141"/>
    <w:rsid w:val="00360251"/>
    <w:rsid w:val="00360F89"/>
    <w:rsid w:val="003646A0"/>
    <w:rsid w:val="00365359"/>
    <w:rsid w:val="00367B18"/>
    <w:rsid w:val="003717B2"/>
    <w:rsid w:val="003734FC"/>
    <w:rsid w:val="0037362D"/>
    <w:rsid w:val="0037532F"/>
    <w:rsid w:val="00381682"/>
    <w:rsid w:val="00383211"/>
    <w:rsid w:val="0039188A"/>
    <w:rsid w:val="003925D2"/>
    <w:rsid w:val="00397BF0"/>
    <w:rsid w:val="003A3FE2"/>
    <w:rsid w:val="003A4BB5"/>
    <w:rsid w:val="003A6355"/>
    <w:rsid w:val="003A7979"/>
    <w:rsid w:val="003B0883"/>
    <w:rsid w:val="003B2E57"/>
    <w:rsid w:val="003B42CB"/>
    <w:rsid w:val="003B69F9"/>
    <w:rsid w:val="003B6F6A"/>
    <w:rsid w:val="003C04E2"/>
    <w:rsid w:val="003C20C3"/>
    <w:rsid w:val="003C27AE"/>
    <w:rsid w:val="003C73DD"/>
    <w:rsid w:val="003D6C59"/>
    <w:rsid w:val="003E0D5F"/>
    <w:rsid w:val="003E2445"/>
    <w:rsid w:val="003E4A8C"/>
    <w:rsid w:val="003E5EB0"/>
    <w:rsid w:val="003F177C"/>
    <w:rsid w:val="003F32D7"/>
    <w:rsid w:val="003F6DA2"/>
    <w:rsid w:val="004027F2"/>
    <w:rsid w:val="00402BFF"/>
    <w:rsid w:val="004074C4"/>
    <w:rsid w:val="00410AF4"/>
    <w:rsid w:val="00411F6C"/>
    <w:rsid w:val="00412649"/>
    <w:rsid w:val="004142E0"/>
    <w:rsid w:val="004151F1"/>
    <w:rsid w:val="00415989"/>
    <w:rsid w:val="00417EB8"/>
    <w:rsid w:val="004247A1"/>
    <w:rsid w:val="00427E55"/>
    <w:rsid w:val="0043495D"/>
    <w:rsid w:val="00434FEA"/>
    <w:rsid w:val="004361F7"/>
    <w:rsid w:val="004374A0"/>
    <w:rsid w:val="004402F2"/>
    <w:rsid w:val="0044236C"/>
    <w:rsid w:val="00442703"/>
    <w:rsid w:val="0044360C"/>
    <w:rsid w:val="00450B00"/>
    <w:rsid w:val="00452079"/>
    <w:rsid w:val="00455530"/>
    <w:rsid w:val="0045648A"/>
    <w:rsid w:val="00457333"/>
    <w:rsid w:val="00470CCA"/>
    <w:rsid w:val="00471905"/>
    <w:rsid w:val="00475F7D"/>
    <w:rsid w:val="00476E83"/>
    <w:rsid w:val="00490AB3"/>
    <w:rsid w:val="00491CB6"/>
    <w:rsid w:val="00494235"/>
    <w:rsid w:val="004964F8"/>
    <w:rsid w:val="00496CA3"/>
    <w:rsid w:val="00497C64"/>
    <w:rsid w:val="00497DC1"/>
    <w:rsid w:val="004A07D2"/>
    <w:rsid w:val="004A0931"/>
    <w:rsid w:val="004A1DE7"/>
    <w:rsid w:val="004A4BF3"/>
    <w:rsid w:val="004B3AFF"/>
    <w:rsid w:val="004B41B9"/>
    <w:rsid w:val="004B6EC4"/>
    <w:rsid w:val="004B6FBB"/>
    <w:rsid w:val="004C04DA"/>
    <w:rsid w:val="004C1515"/>
    <w:rsid w:val="004C576B"/>
    <w:rsid w:val="004D5DE7"/>
    <w:rsid w:val="004D61C2"/>
    <w:rsid w:val="004D6EA4"/>
    <w:rsid w:val="004D7662"/>
    <w:rsid w:val="004E3100"/>
    <w:rsid w:val="004E7113"/>
    <w:rsid w:val="004F057F"/>
    <w:rsid w:val="004F3708"/>
    <w:rsid w:val="004F37D3"/>
    <w:rsid w:val="004F4E17"/>
    <w:rsid w:val="004F5213"/>
    <w:rsid w:val="00500D56"/>
    <w:rsid w:val="0051185C"/>
    <w:rsid w:val="00516DC1"/>
    <w:rsid w:val="00521474"/>
    <w:rsid w:val="00522FDE"/>
    <w:rsid w:val="005249F8"/>
    <w:rsid w:val="00524EFE"/>
    <w:rsid w:val="0053012A"/>
    <w:rsid w:val="00532A7B"/>
    <w:rsid w:val="00532BAE"/>
    <w:rsid w:val="00535DC7"/>
    <w:rsid w:val="00536229"/>
    <w:rsid w:val="0054177D"/>
    <w:rsid w:val="00544425"/>
    <w:rsid w:val="0054459F"/>
    <w:rsid w:val="00546F12"/>
    <w:rsid w:val="005531FF"/>
    <w:rsid w:val="00557F1F"/>
    <w:rsid w:val="005606CE"/>
    <w:rsid w:val="00561491"/>
    <w:rsid w:val="00564786"/>
    <w:rsid w:val="005763AA"/>
    <w:rsid w:val="005847A9"/>
    <w:rsid w:val="0058526B"/>
    <w:rsid w:val="005A2BA8"/>
    <w:rsid w:val="005A7F0B"/>
    <w:rsid w:val="005B0F42"/>
    <w:rsid w:val="005B45E4"/>
    <w:rsid w:val="005B7728"/>
    <w:rsid w:val="005B7E44"/>
    <w:rsid w:val="005C3160"/>
    <w:rsid w:val="005C4417"/>
    <w:rsid w:val="005C45AB"/>
    <w:rsid w:val="005D11A4"/>
    <w:rsid w:val="005D24D4"/>
    <w:rsid w:val="005D6FC3"/>
    <w:rsid w:val="005E0B18"/>
    <w:rsid w:val="005E5932"/>
    <w:rsid w:val="005E6F93"/>
    <w:rsid w:val="005F4F08"/>
    <w:rsid w:val="005F5C03"/>
    <w:rsid w:val="00601818"/>
    <w:rsid w:val="0060409D"/>
    <w:rsid w:val="00605F0D"/>
    <w:rsid w:val="00607747"/>
    <w:rsid w:val="00607C43"/>
    <w:rsid w:val="0061087F"/>
    <w:rsid w:val="00610E26"/>
    <w:rsid w:val="0061345A"/>
    <w:rsid w:val="006134A4"/>
    <w:rsid w:val="00613E35"/>
    <w:rsid w:val="006170FC"/>
    <w:rsid w:val="00620A2A"/>
    <w:rsid w:val="006212F4"/>
    <w:rsid w:val="00625B7C"/>
    <w:rsid w:val="006303F3"/>
    <w:rsid w:val="0063220F"/>
    <w:rsid w:val="00635EEE"/>
    <w:rsid w:val="00636582"/>
    <w:rsid w:val="00637EFC"/>
    <w:rsid w:val="00647C4E"/>
    <w:rsid w:val="00654EE9"/>
    <w:rsid w:val="00654F02"/>
    <w:rsid w:val="0065778F"/>
    <w:rsid w:val="00672D2A"/>
    <w:rsid w:val="00676CCC"/>
    <w:rsid w:val="00680ECF"/>
    <w:rsid w:val="006825F6"/>
    <w:rsid w:val="0068523D"/>
    <w:rsid w:val="0068611A"/>
    <w:rsid w:val="00687997"/>
    <w:rsid w:val="00693BA8"/>
    <w:rsid w:val="00695C48"/>
    <w:rsid w:val="0069744C"/>
    <w:rsid w:val="006A2CD0"/>
    <w:rsid w:val="006A44F8"/>
    <w:rsid w:val="006B12BD"/>
    <w:rsid w:val="006B15D3"/>
    <w:rsid w:val="006B1BB4"/>
    <w:rsid w:val="006B54A3"/>
    <w:rsid w:val="006B7651"/>
    <w:rsid w:val="006B793C"/>
    <w:rsid w:val="006C1B4E"/>
    <w:rsid w:val="006C44AE"/>
    <w:rsid w:val="006C6044"/>
    <w:rsid w:val="006D0CCC"/>
    <w:rsid w:val="006D2506"/>
    <w:rsid w:val="006E3BD9"/>
    <w:rsid w:val="006E4BC6"/>
    <w:rsid w:val="006E6F37"/>
    <w:rsid w:val="006F0715"/>
    <w:rsid w:val="00701BB5"/>
    <w:rsid w:val="00703C4F"/>
    <w:rsid w:val="00703DBE"/>
    <w:rsid w:val="00704085"/>
    <w:rsid w:val="0071462F"/>
    <w:rsid w:val="007157B6"/>
    <w:rsid w:val="007202AA"/>
    <w:rsid w:val="00722714"/>
    <w:rsid w:val="00722B1A"/>
    <w:rsid w:val="007244DF"/>
    <w:rsid w:val="007253A1"/>
    <w:rsid w:val="00726672"/>
    <w:rsid w:val="00734C0B"/>
    <w:rsid w:val="00737180"/>
    <w:rsid w:val="007408C3"/>
    <w:rsid w:val="00740D7B"/>
    <w:rsid w:val="007418F3"/>
    <w:rsid w:val="00752B92"/>
    <w:rsid w:val="00756D15"/>
    <w:rsid w:val="00761779"/>
    <w:rsid w:val="007637C9"/>
    <w:rsid w:val="00770A2E"/>
    <w:rsid w:val="00772C75"/>
    <w:rsid w:val="007740D2"/>
    <w:rsid w:val="0077551F"/>
    <w:rsid w:val="007762B7"/>
    <w:rsid w:val="00780C3E"/>
    <w:rsid w:val="0078691B"/>
    <w:rsid w:val="007A0A11"/>
    <w:rsid w:val="007A55A6"/>
    <w:rsid w:val="007B5C4B"/>
    <w:rsid w:val="007C3640"/>
    <w:rsid w:val="007C7069"/>
    <w:rsid w:val="007C7BB5"/>
    <w:rsid w:val="007D2869"/>
    <w:rsid w:val="007D2CA9"/>
    <w:rsid w:val="007D681A"/>
    <w:rsid w:val="007D7B6E"/>
    <w:rsid w:val="007E4FC2"/>
    <w:rsid w:val="007F1E72"/>
    <w:rsid w:val="007F6820"/>
    <w:rsid w:val="007F73AA"/>
    <w:rsid w:val="00803F0D"/>
    <w:rsid w:val="008106A5"/>
    <w:rsid w:val="008117B2"/>
    <w:rsid w:val="008128B6"/>
    <w:rsid w:val="008239B2"/>
    <w:rsid w:val="00823B60"/>
    <w:rsid w:val="00827509"/>
    <w:rsid w:val="00830355"/>
    <w:rsid w:val="008405A1"/>
    <w:rsid w:val="00841641"/>
    <w:rsid w:val="00845A9A"/>
    <w:rsid w:val="008536F8"/>
    <w:rsid w:val="00857B85"/>
    <w:rsid w:val="00860604"/>
    <w:rsid w:val="00860BDF"/>
    <w:rsid w:val="00861DE0"/>
    <w:rsid w:val="00865356"/>
    <w:rsid w:val="008664A8"/>
    <w:rsid w:val="00870AB9"/>
    <w:rsid w:val="008728C5"/>
    <w:rsid w:val="00876A88"/>
    <w:rsid w:val="00880156"/>
    <w:rsid w:val="00880CF2"/>
    <w:rsid w:val="00890982"/>
    <w:rsid w:val="00892007"/>
    <w:rsid w:val="008A36D6"/>
    <w:rsid w:val="008A6909"/>
    <w:rsid w:val="008A7E6E"/>
    <w:rsid w:val="008B2967"/>
    <w:rsid w:val="008B4CB7"/>
    <w:rsid w:val="008C245E"/>
    <w:rsid w:val="008C3CA7"/>
    <w:rsid w:val="008C4069"/>
    <w:rsid w:val="008C46D0"/>
    <w:rsid w:val="008C4F72"/>
    <w:rsid w:val="008C6943"/>
    <w:rsid w:val="008D6C27"/>
    <w:rsid w:val="008E2A89"/>
    <w:rsid w:val="008E2BC0"/>
    <w:rsid w:val="008E6B89"/>
    <w:rsid w:val="008E7943"/>
    <w:rsid w:val="008F12F3"/>
    <w:rsid w:val="008F19E9"/>
    <w:rsid w:val="008F44DA"/>
    <w:rsid w:val="008F4E35"/>
    <w:rsid w:val="009026AC"/>
    <w:rsid w:val="009049B5"/>
    <w:rsid w:val="00905F98"/>
    <w:rsid w:val="00911B18"/>
    <w:rsid w:val="00911E32"/>
    <w:rsid w:val="0091251D"/>
    <w:rsid w:val="00922A21"/>
    <w:rsid w:val="00922A42"/>
    <w:rsid w:val="009330E6"/>
    <w:rsid w:val="0093634E"/>
    <w:rsid w:val="00937B25"/>
    <w:rsid w:val="00940934"/>
    <w:rsid w:val="00944007"/>
    <w:rsid w:val="00953BDB"/>
    <w:rsid w:val="00957172"/>
    <w:rsid w:val="0096089E"/>
    <w:rsid w:val="009620A5"/>
    <w:rsid w:val="00965920"/>
    <w:rsid w:val="009731BD"/>
    <w:rsid w:val="009736AE"/>
    <w:rsid w:val="00973E54"/>
    <w:rsid w:val="009748B1"/>
    <w:rsid w:val="009777E4"/>
    <w:rsid w:val="00980541"/>
    <w:rsid w:val="0098116B"/>
    <w:rsid w:val="009819BD"/>
    <w:rsid w:val="00981BC6"/>
    <w:rsid w:val="00982B7A"/>
    <w:rsid w:val="009853C5"/>
    <w:rsid w:val="00986073"/>
    <w:rsid w:val="009877D8"/>
    <w:rsid w:val="009909B2"/>
    <w:rsid w:val="00994456"/>
    <w:rsid w:val="009A0288"/>
    <w:rsid w:val="009A0763"/>
    <w:rsid w:val="009A43D4"/>
    <w:rsid w:val="009A4EBA"/>
    <w:rsid w:val="009A66B9"/>
    <w:rsid w:val="009A6AC9"/>
    <w:rsid w:val="009A797B"/>
    <w:rsid w:val="009B0A36"/>
    <w:rsid w:val="009B4CD5"/>
    <w:rsid w:val="009C3859"/>
    <w:rsid w:val="009C67A6"/>
    <w:rsid w:val="009D1ADF"/>
    <w:rsid w:val="009E084F"/>
    <w:rsid w:val="009E4F7A"/>
    <w:rsid w:val="009E632D"/>
    <w:rsid w:val="009F18FE"/>
    <w:rsid w:val="009F2530"/>
    <w:rsid w:val="009F4180"/>
    <w:rsid w:val="009F5AAC"/>
    <w:rsid w:val="009F67C0"/>
    <w:rsid w:val="00A00D63"/>
    <w:rsid w:val="00A04E00"/>
    <w:rsid w:val="00A06C95"/>
    <w:rsid w:val="00A079B6"/>
    <w:rsid w:val="00A1177F"/>
    <w:rsid w:val="00A1532B"/>
    <w:rsid w:val="00A1676D"/>
    <w:rsid w:val="00A16C10"/>
    <w:rsid w:val="00A17410"/>
    <w:rsid w:val="00A1799C"/>
    <w:rsid w:val="00A2462F"/>
    <w:rsid w:val="00A31103"/>
    <w:rsid w:val="00A42983"/>
    <w:rsid w:val="00A43C2C"/>
    <w:rsid w:val="00A43DE0"/>
    <w:rsid w:val="00A47126"/>
    <w:rsid w:val="00A50E9A"/>
    <w:rsid w:val="00A617D6"/>
    <w:rsid w:val="00A669B0"/>
    <w:rsid w:val="00A67733"/>
    <w:rsid w:val="00A7010F"/>
    <w:rsid w:val="00A70535"/>
    <w:rsid w:val="00A71D8F"/>
    <w:rsid w:val="00A76221"/>
    <w:rsid w:val="00A7694B"/>
    <w:rsid w:val="00A77B6B"/>
    <w:rsid w:val="00A77CA3"/>
    <w:rsid w:val="00A9247A"/>
    <w:rsid w:val="00A96DFC"/>
    <w:rsid w:val="00A97BB2"/>
    <w:rsid w:val="00AA082C"/>
    <w:rsid w:val="00AA17C2"/>
    <w:rsid w:val="00AA4C50"/>
    <w:rsid w:val="00AA5858"/>
    <w:rsid w:val="00AA64FE"/>
    <w:rsid w:val="00AB0FD9"/>
    <w:rsid w:val="00AB1170"/>
    <w:rsid w:val="00AB12DA"/>
    <w:rsid w:val="00AB1C7A"/>
    <w:rsid w:val="00AB4FA3"/>
    <w:rsid w:val="00AB5334"/>
    <w:rsid w:val="00AC1798"/>
    <w:rsid w:val="00AC3A1E"/>
    <w:rsid w:val="00AC7CCB"/>
    <w:rsid w:val="00AD3756"/>
    <w:rsid w:val="00AD4C58"/>
    <w:rsid w:val="00AD6201"/>
    <w:rsid w:val="00AE6EC2"/>
    <w:rsid w:val="00AF1155"/>
    <w:rsid w:val="00AF1864"/>
    <w:rsid w:val="00AF3AB8"/>
    <w:rsid w:val="00AF6DA4"/>
    <w:rsid w:val="00AF7E48"/>
    <w:rsid w:val="00B000EC"/>
    <w:rsid w:val="00B04206"/>
    <w:rsid w:val="00B04572"/>
    <w:rsid w:val="00B04D00"/>
    <w:rsid w:val="00B068B4"/>
    <w:rsid w:val="00B06CB0"/>
    <w:rsid w:val="00B2209B"/>
    <w:rsid w:val="00B32C4B"/>
    <w:rsid w:val="00B32E99"/>
    <w:rsid w:val="00B359E6"/>
    <w:rsid w:val="00B367BA"/>
    <w:rsid w:val="00B41FC5"/>
    <w:rsid w:val="00B422BF"/>
    <w:rsid w:val="00B45F1C"/>
    <w:rsid w:val="00B47D69"/>
    <w:rsid w:val="00B47F6B"/>
    <w:rsid w:val="00B52423"/>
    <w:rsid w:val="00B54392"/>
    <w:rsid w:val="00B55E35"/>
    <w:rsid w:val="00B62008"/>
    <w:rsid w:val="00B65524"/>
    <w:rsid w:val="00B67270"/>
    <w:rsid w:val="00B70582"/>
    <w:rsid w:val="00B72050"/>
    <w:rsid w:val="00B775B4"/>
    <w:rsid w:val="00B81E82"/>
    <w:rsid w:val="00B84B12"/>
    <w:rsid w:val="00B86A79"/>
    <w:rsid w:val="00B87B1C"/>
    <w:rsid w:val="00B9123C"/>
    <w:rsid w:val="00B91FF5"/>
    <w:rsid w:val="00BA2E96"/>
    <w:rsid w:val="00BB462C"/>
    <w:rsid w:val="00BB67E3"/>
    <w:rsid w:val="00BB7E64"/>
    <w:rsid w:val="00BC751D"/>
    <w:rsid w:val="00BD3936"/>
    <w:rsid w:val="00BE2BDD"/>
    <w:rsid w:val="00BF49CF"/>
    <w:rsid w:val="00C0096A"/>
    <w:rsid w:val="00C01EA5"/>
    <w:rsid w:val="00C070CF"/>
    <w:rsid w:val="00C13B48"/>
    <w:rsid w:val="00C13E4B"/>
    <w:rsid w:val="00C1558F"/>
    <w:rsid w:val="00C22841"/>
    <w:rsid w:val="00C4028A"/>
    <w:rsid w:val="00C5392D"/>
    <w:rsid w:val="00C613F6"/>
    <w:rsid w:val="00C621C3"/>
    <w:rsid w:val="00C65BA0"/>
    <w:rsid w:val="00C66213"/>
    <w:rsid w:val="00C6630D"/>
    <w:rsid w:val="00C70766"/>
    <w:rsid w:val="00C72EC8"/>
    <w:rsid w:val="00C75211"/>
    <w:rsid w:val="00C76584"/>
    <w:rsid w:val="00C80207"/>
    <w:rsid w:val="00C80402"/>
    <w:rsid w:val="00C84DB2"/>
    <w:rsid w:val="00C922C7"/>
    <w:rsid w:val="00C958E8"/>
    <w:rsid w:val="00CA0463"/>
    <w:rsid w:val="00CA53D0"/>
    <w:rsid w:val="00CB1417"/>
    <w:rsid w:val="00CB1AE8"/>
    <w:rsid w:val="00CB27A7"/>
    <w:rsid w:val="00CB3444"/>
    <w:rsid w:val="00CB3CD6"/>
    <w:rsid w:val="00CB4600"/>
    <w:rsid w:val="00CC159B"/>
    <w:rsid w:val="00CC2C5F"/>
    <w:rsid w:val="00CC37B0"/>
    <w:rsid w:val="00CD2406"/>
    <w:rsid w:val="00CD336E"/>
    <w:rsid w:val="00CD65AF"/>
    <w:rsid w:val="00CE506F"/>
    <w:rsid w:val="00D0063A"/>
    <w:rsid w:val="00D04445"/>
    <w:rsid w:val="00D12E00"/>
    <w:rsid w:val="00D13746"/>
    <w:rsid w:val="00D15A93"/>
    <w:rsid w:val="00D173CB"/>
    <w:rsid w:val="00D2086A"/>
    <w:rsid w:val="00D22211"/>
    <w:rsid w:val="00D22AEB"/>
    <w:rsid w:val="00D27BBA"/>
    <w:rsid w:val="00D30653"/>
    <w:rsid w:val="00D32A10"/>
    <w:rsid w:val="00D3344C"/>
    <w:rsid w:val="00D34FDE"/>
    <w:rsid w:val="00D364A1"/>
    <w:rsid w:val="00D40654"/>
    <w:rsid w:val="00D46216"/>
    <w:rsid w:val="00D521AE"/>
    <w:rsid w:val="00D52D9A"/>
    <w:rsid w:val="00D560CF"/>
    <w:rsid w:val="00D563AF"/>
    <w:rsid w:val="00D60E5D"/>
    <w:rsid w:val="00D65316"/>
    <w:rsid w:val="00D657DE"/>
    <w:rsid w:val="00D657E6"/>
    <w:rsid w:val="00D675D5"/>
    <w:rsid w:val="00D67C3C"/>
    <w:rsid w:val="00D7014D"/>
    <w:rsid w:val="00D73E85"/>
    <w:rsid w:val="00D75BDD"/>
    <w:rsid w:val="00D76B47"/>
    <w:rsid w:val="00D82358"/>
    <w:rsid w:val="00D90CF7"/>
    <w:rsid w:val="00DA1B7B"/>
    <w:rsid w:val="00DA3607"/>
    <w:rsid w:val="00DA43EF"/>
    <w:rsid w:val="00DA4939"/>
    <w:rsid w:val="00DA6A27"/>
    <w:rsid w:val="00DB27D1"/>
    <w:rsid w:val="00DB33CC"/>
    <w:rsid w:val="00DB4A47"/>
    <w:rsid w:val="00DB5698"/>
    <w:rsid w:val="00DB63B2"/>
    <w:rsid w:val="00DB788B"/>
    <w:rsid w:val="00DB7C0B"/>
    <w:rsid w:val="00DC0C93"/>
    <w:rsid w:val="00DC265E"/>
    <w:rsid w:val="00DC359B"/>
    <w:rsid w:val="00DC375A"/>
    <w:rsid w:val="00DC4D56"/>
    <w:rsid w:val="00DC56A0"/>
    <w:rsid w:val="00DC5FDC"/>
    <w:rsid w:val="00DC736C"/>
    <w:rsid w:val="00DD0A09"/>
    <w:rsid w:val="00DD437D"/>
    <w:rsid w:val="00DD7477"/>
    <w:rsid w:val="00DE010B"/>
    <w:rsid w:val="00DE0B02"/>
    <w:rsid w:val="00DE107F"/>
    <w:rsid w:val="00DE140C"/>
    <w:rsid w:val="00DF1520"/>
    <w:rsid w:val="00DF5EA0"/>
    <w:rsid w:val="00E10EBB"/>
    <w:rsid w:val="00E12FE1"/>
    <w:rsid w:val="00E13E67"/>
    <w:rsid w:val="00E165C3"/>
    <w:rsid w:val="00E178F9"/>
    <w:rsid w:val="00E205C7"/>
    <w:rsid w:val="00E30149"/>
    <w:rsid w:val="00E41FFB"/>
    <w:rsid w:val="00E42468"/>
    <w:rsid w:val="00E44127"/>
    <w:rsid w:val="00E45733"/>
    <w:rsid w:val="00E46845"/>
    <w:rsid w:val="00E472F9"/>
    <w:rsid w:val="00E52546"/>
    <w:rsid w:val="00E53313"/>
    <w:rsid w:val="00E56D61"/>
    <w:rsid w:val="00E57589"/>
    <w:rsid w:val="00E57865"/>
    <w:rsid w:val="00E623D8"/>
    <w:rsid w:val="00E66B92"/>
    <w:rsid w:val="00E66C04"/>
    <w:rsid w:val="00E70153"/>
    <w:rsid w:val="00E70983"/>
    <w:rsid w:val="00E716DD"/>
    <w:rsid w:val="00E72AF9"/>
    <w:rsid w:val="00E72B96"/>
    <w:rsid w:val="00E77AE5"/>
    <w:rsid w:val="00E8290A"/>
    <w:rsid w:val="00E83ECC"/>
    <w:rsid w:val="00E873BA"/>
    <w:rsid w:val="00E91208"/>
    <w:rsid w:val="00E9189A"/>
    <w:rsid w:val="00E928A1"/>
    <w:rsid w:val="00E93E52"/>
    <w:rsid w:val="00EA260D"/>
    <w:rsid w:val="00EA6FAB"/>
    <w:rsid w:val="00EB6DCE"/>
    <w:rsid w:val="00EC02A2"/>
    <w:rsid w:val="00EC2F70"/>
    <w:rsid w:val="00EC6461"/>
    <w:rsid w:val="00EE0D67"/>
    <w:rsid w:val="00EE3ED4"/>
    <w:rsid w:val="00EE6340"/>
    <w:rsid w:val="00EF4D96"/>
    <w:rsid w:val="00EF552C"/>
    <w:rsid w:val="00EF5EF6"/>
    <w:rsid w:val="00EF71D5"/>
    <w:rsid w:val="00F0169C"/>
    <w:rsid w:val="00F07A70"/>
    <w:rsid w:val="00F11B59"/>
    <w:rsid w:val="00F136B5"/>
    <w:rsid w:val="00F14E3E"/>
    <w:rsid w:val="00F1637C"/>
    <w:rsid w:val="00F203BB"/>
    <w:rsid w:val="00F331BA"/>
    <w:rsid w:val="00F34B75"/>
    <w:rsid w:val="00F375D9"/>
    <w:rsid w:val="00F4162F"/>
    <w:rsid w:val="00F42BF5"/>
    <w:rsid w:val="00F46C60"/>
    <w:rsid w:val="00F50B9D"/>
    <w:rsid w:val="00F53AA9"/>
    <w:rsid w:val="00F5573E"/>
    <w:rsid w:val="00F608E2"/>
    <w:rsid w:val="00F61D0D"/>
    <w:rsid w:val="00F626C0"/>
    <w:rsid w:val="00F62775"/>
    <w:rsid w:val="00F643E6"/>
    <w:rsid w:val="00F64411"/>
    <w:rsid w:val="00F653B4"/>
    <w:rsid w:val="00F67FE2"/>
    <w:rsid w:val="00F7339C"/>
    <w:rsid w:val="00F75032"/>
    <w:rsid w:val="00F751FC"/>
    <w:rsid w:val="00F84B29"/>
    <w:rsid w:val="00F85ABD"/>
    <w:rsid w:val="00F87933"/>
    <w:rsid w:val="00F904AA"/>
    <w:rsid w:val="00F90CA0"/>
    <w:rsid w:val="00F91532"/>
    <w:rsid w:val="00F9163F"/>
    <w:rsid w:val="00F92C96"/>
    <w:rsid w:val="00F93A0D"/>
    <w:rsid w:val="00F9435E"/>
    <w:rsid w:val="00F965F0"/>
    <w:rsid w:val="00F96A4C"/>
    <w:rsid w:val="00FA0A82"/>
    <w:rsid w:val="00FA2D72"/>
    <w:rsid w:val="00FA2FB5"/>
    <w:rsid w:val="00FA426D"/>
    <w:rsid w:val="00FA4D86"/>
    <w:rsid w:val="00FA5857"/>
    <w:rsid w:val="00FA735C"/>
    <w:rsid w:val="00FB062E"/>
    <w:rsid w:val="00FB3809"/>
    <w:rsid w:val="00FB4144"/>
    <w:rsid w:val="00FB6001"/>
    <w:rsid w:val="00FB63E5"/>
    <w:rsid w:val="00FC4EAD"/>
    <w:rsid w:val="00FD4C19"/>
    <w:rsid w:val="00FD5B36"/>
    <w:rsid w:val="00FD5D3D"/>
    <w:rsid w:val="00FE026E"/>
    <w:rsid w:val="00FE16AD"/>
    <w:rsid w:val="00FE16D4"/>
    <w:rsid w:val="00FE3215"/>
    <w:rsid w:val="00FE4489"/>
    <w:rsid w:val="00FE4DA9"/>
    <w:rsid w:val="00FF32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7CC8E5"/>
  <w15:docId w15:val="{9EC7F1E5-F7FA-4522-BD67-57EF7964E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7270"/>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1"/>
    <w:uiPriority w:val="99"/>
    <w:semiHidden/>
    <w:unhideWhenUsed/>
  </w:style>
  <w:style w:type="paragraph" w:customStyle="1" w:styleId="ZnakZnak1">
    <w:name w:val="Znak Znak1"/>
    <w:basedOn w:val="Normalny"/>
    <w:rsid w:val="00B67270"/>
    <w:pPr>
      <w:spacing w:after="160" w:line="240" w:lineRule="exact"/>
    </w:pPr>
    <w:rPr>
      <w:rFonts w:ascii="Tahoma" w:hAnsi="Tahoma"/>
      <w:sz w:val="20"/>
      <w:szCs w:val="20"/>
      <w:lang w:val="en-US" w:eastAsia="en-US"/>
    </w:rPr>
  </w:style>
  <w:style w:type="paragraph" w:styleId="Tytu">
    <w:name w:val="Title"/>
    <w:aliases w:val="Tytuł Znak1,Tytuł Znak Znak,Tytuł Znak1 Znak Znak,Tytuł Znak Znak1 Znak Znak,Tytuł Znak Znak Znak Znak Znak,Tytuł Znak3 Znak Znak Znak Znak Znak,Tytuł Znak2 Znak Znak Znak Znak Znak Znak,Tytuł Znak1 Znak Znak Znak Znak Znak Znak Znak,Tytuł Znak"/>
    <w:basedOn w:val="Normalny"/>
    <w:link w:val="TytuZnak2"/>
    <w:uiPriority w:val="99"/>
    <w:qFormat/>
    <w:rsid w:val="00B67270"/>
    <w:pPr>
      <w:jc w:val="center"/>
    </w:pPr>
    <w:rPr>
      <w:b/>
      <w:szCs w:val="20"/>
    </w:rPr>
  </w:style>
  <w:style w:type="character" w:styleId="Odwoanieprzypisudolnego">
    <w:name w:val="footnote reference"/>
    <w:basedOn w:val="Domylnaczcionkaakapitu"/>
    <w:semiHidden/>
    <w:rsid w:val="00B67270"/>
    <w:rPr>
      <w:vertAlign w:val="superscript"/>
    </w:rPr>
  </w:style>
  <w:style w:type="paragraph" w:styleId="Tekstpodstawowy">
    <w:name w:val="Body Text"/>
    <w:aliases w:val=" Znak"/>
    <w:basedOn w:val="Normalny"/>
    <w:link w:val="TekstpodstawowyZnak"/>
    <w:rsid w:val="00B67270"/>
    <w:pPr>
      <w:spacing w:line="360" w:lineRule="auto"/>
      <w:jc w:val="both"/>
    </w:pPr>
    <w:rPr>
      <w:i/>
    </w:rPr>
  </w:style>
  <w:style w:type="paragraph" w:styleId="Tekstprzypisudolnego">
    <w:name w:val="footnote text"/>
    <w:basedOn w:val="Normalny"/>
    <w:link w:val="TekstprzypisudolnegoZnak"/>
    <w:semiHidden/>
    <w:rsid w:val="00B67270"/>
    <w:rPr>
      <w:sz w:val="20"/>
      <w:szCs w:val="20"/>
    </w:rPr>
  </w:style>
  <w:style w:type="paragraph" w:styleId="Tekstpodstawowywcity3">
    <w:name w:val="Body Text Indent 3"/>
    <w:basedOn w:val="Normalny"/>
    <w:rsid w:val="00B67270"/>
    <w:pPr>
      <w:spacing w:after="120"/>
      <w:ind w:left="283"/>
    </w:pPr>
    <w:rPr>
      <w:sz w:val="16"/>
      <w:szCs w:val="16"/>
    </w:rPr>
  </w:style>
  <w:style w:type="paragraph" w:styleId="Stopka">
    <w:name w:val="footer"/>
    <w:basedOn w:val="Normalny"/>
    <w:rsid w:val="00B67270"/>
    <w:pPr>
      <w:tabs>
        <w:tab w:val="center" w:pos="4536"/>
        <w:tab w:val="right" w:pos="9072"/>
      </w:tabs>
    </w:pPr>
  </w:style>
  <w:style w:type="character" w:styleId="Numerstrony">
    <w:name w:val="page number"/>
    <w:basedOn w:val="Domylnaczcionkaakapitu"/>
    <w:rsid w:val="00B67270"/>
  </w:style>
  <w:style w:type="paragraph" w:styleId="Nagwek">
    <w:name w:val="header"/>
    <w:basedOn w:val="Normalny"/>
    <w:rsid w:val="00B67270"/>
    <w:pPr>
      <w:tabs>
        <w:tab w:val="center" w:pos="4536"/>
        <w:tab w:val="right" w:pos="9072"/>
      </w:tabs>
    </w:pPr>
  </w:style>
  <w:style w:type="paragraph" w:customStyle="1" w:styleId="tekwz">
    <w:name w:val="tekwz"/>
    <w:rsid w:val="00B67270"/>
    <w:pPr>
      <w:widowControl w:val="0"/>
      <w:tabs>
        <w:tab w:val="left" w:pos="1417"/>
      </w:tabs>
      <w:overflowPunct w:val="0"/>
      <w:autoSpaceDE w:val="0"/>
      <w:autoSpaceDN w:val="0"/>
      <w:adjustRightInd w:val="0"/>
      <w:spacing w:line="220" w:lineRule="atLeast"/>
      <w:ind w:left="567" w:right="567"/>
      <w:jc w:val="both"/>
      <w:textAlignment w:val="baseline"/>
    </w:pPr>
    <w:rPr>
      <w:rFonts w:ascii="Arial" w:hAnsi="Arial"/>
      <w:sz w:val="19"/>
      <w:lang w:eastAsia="en-US"/>
    </w:rPr>
  </w:style>
  <w:style w:type="character" w:customStyle="1" w:styleId="TekstpodstawowyZnak">
    <w:name w:val="Tekst podstawowy Znak"/>
    <w:aliases w:val=" Znak Znak"/>
    <w:basedOn w:val="Domylnaczcionkaakapitu"/>
    <w:link w:val="Tekstpodstawowy"/>
    <w:rsid w:val="00B67270"/>
    <w:rPr>
      <w:i/>
      <w:sz w:val="24"/>
      <w:szCs w:val="24"/>
      <w:lang w:val="pl-PL" w:eastAsia="pl-PL" w:bidi="ar-SA"/>
    </w:rPr>
  </w:style>
  <w:style w:type="character" w:styleId="Pogrubienie">
    <w:name w:val="Strong"/>
    <w:basedOn w:val="Domylnaczcionkaakapitu"/>
    <w:qFormat/>
    <w:rsid w:val="00B67270"/>
    <w:rPr>
      <w:b/>
      <w:bCs/>
    </w:rPr>
  </w:style>
  <w:style w:type="table" w:styleId="Tabela-Siatka">
    <w:name w:val="Table Grid"/>
    <w:basedOn w:val="Standardowy"/>
    <w:rsid w:val="00B672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1">
    <w:name w:val="Znak1"/>
    <w:basedOn w:val="Normalny"/>
    <w:link w:val="Bezlisty"/>
    <w:rsid w:val="00B67270"/>
    <w:pPr>
      <w:spacing w:line="360" w:lineRule="auto"/>
      <w:jc w:val="both"/>
    </w:pPr>
    <w:rPr>
      <w:rFonts w:ascii="Verdana" w:hAnsi="Verdana"/>
      <w:sz w:val="20"/>
      <w:szCs w:val="20"/>
    </w:rPr>
  </w:style>
  <w:style w:type="paragraph" w:styleId="Tekstdymka">
    <w:name w:val="Balloon Text"/>
    <w:basedOn w:val="Normalny"/>
    <w:semiHidden/>
    <w:rsid w:val="007F1E72"/>
    <w:rPr>
      <w:rFonts w:ascii="Tahoma" w:hAnsi="Tahoma" w:cs="Tahoma"/>
      <w:sz w:val="16"/>
      <w:szCs w:val="16"/>
    </w:rPr>
  </w:style>
  <w:style w:type="paragraph" w:customStyle="1" w:styleId="ZnakZnakZnakZnakZnakZnakZnakZnakZnakZnakZnakZnakZnakZnak">
    <w:name w:val="Znak Znak Znak Znak Znak Znak Znak Znak Znak Znak Znak Znak Znak Znak"/>
    <w:basedOn w:val="Normalny"/>
    <w:rsid w:val="00455530"/>
    <w:pPr>
      <w:spacing w:after="160" w:line="240" w:lineRule="exact"/>
    </w:pPr>
    <w:rPr>
      <w:rFonts w:ascii="Tahoma" w:hAnsi="Tahoma"/>
      <w:sz w:val="20"/>
      <w:szCs w:val="20"/>
      <w:lang w:val="en-US" w:eastAsia="en-US"/>
    </w:rPr>
  </w:style>
  <w:style w:type="character" w:styleId="Odwoaniedokomentarza">
    <w:name w:val="annotation reference"/>
    <w:basedOn w:val="Domylnaczcionkaakapitu"/>
    <w:semiHidden/>
    <w:rsid w:val="00695C48"/>
    <w:rPr>
      <w:sz w:val="16"/>
      <w:szCs w:val="16"/>
    </w:rPr>
  </w:style>
  <w:style w:type="paragraph" w:styleId="Tekstkomentarza">
    <w:name w:val="annotation text"/>
    <w:basedOn w:val="Normalny"/>
    <w:semiHidden/>
    <w:rsid w:val="00695C48"/>
    <w:rPr>
      <w:sz w:val="20"/>
      <w:szCs w:val="20"/>
    </w:rPr>
  </w:style>
  <w:style w:type="paragraph" w:styleId="Tematkomentarza">
    <w:name w:val="annotation subject"/>
    <w:basedOn w:val="Tekstkomentarza"/>
    <w:next w:val="Tekstkomentarza"/>
    <w:semiHidden/>
    <w:rsid w:val="00695C48"/>
    <w:rPr>
      <w:b/>
      <w:bCs/>
    </w:rPr>
  </w:style>
  <w:style w:type="paragraph" w:customStyle="1" w:styleId="ZnakZnakZnakZnakZnakZnakZnakZnakZnakZnakZnakZnakZnakZnakZnakZnakZnak">
    <w:name w:val="Znak Znak Znak Znak Znak Znak Znak Znak Znak Znak Znak Znak Znak Znak Znak Znak Znak"/>
    <w:basedOn w:val="Normalny"/>
    <w:rsid w:val="008F4E35"/>
    <w:pPr>
      <w:spacing w:after="160" w:line="240" w:lineRule="exact"/>
    </w:pPr>
    <w:rPr>
      <w:rFonts w:ascii="Tahoma" w:hAnsi="Tahoma"/>
      <w:sz w:val="20"/>
      <w:szCs w:val="20"/>
      <w:lang w:val="en-US" w:eastAsia="en-US"/>
    </w:rPr>
  </w:style>
  <w:style w:type="paragraph" w:customStyle="1" w:styleId="ZnakZnakZnakZnakZnakZnakZnakZnakZnak1ZnakZnakZnakZnakZnakZnak">
    <w:name w:val="Znak Znak Znak Znak Znak Znak Znak Znak Znak1 Znak Znak Znak Znak Znak Znak"/>
    <w:basedOn w:val="Normalny"/>
    <w:rsid w:val="006E6F37"/>
    <w:pPr>
      <w:spacing w:after="160" w:line="240" w:lineRule="exact"/>
    </w:pPr>
    <w:rPr>
      <w:rFonts w:ascii="Tahoma" w:hAnsi="Tahoma"/>
      <w:sz w:val="20"/>
      <w:szCs w:val="20"/>
      <w:lang w:val="en-US" w:eastAsia="en-US"/>
    </w:rPr>
  </w:style>
  <w:style w:type="paragraph" w:customStyle="1" w:styleId="ZnakZnak1Znak">
    <w:name w:val="Znak Znak1 Znak"/>
    <w:basedOn w:val="Normalny"/>
    <w:rsid w:val="00AA5858"/>
    <w:pPr>
      <w:spacing w:after="160" w:line="240" w:lineRule="exact"/>
    </w:pPr>
    <w:rPr>
      <w:rFonts w:ascii="Tahoma" w:hAnsi="Tahoma"/>
      <w:sz w:val="20"/>
      <w:szCs w:val="20"/>
      <w:lang w:val="en-US" w:eastAsia="en-US"/>
    </w:rPr>
  </w:style>
  <w:style w:type="paragraph" w:customStyle="1" w:styleId="Znak2">
    <w:name w:val="Znak2"/>
    <w:basedOn w:val="Normalny"/>
    <w:rsid w:val="00D30653"/>
    <w:pPr>
      <w:spacing w:line="360" w:lineRule="auto"/>
      <w:jc w:val="both"/>
    </w:pPr>
    <w:rPr>
      <w:rFonts w:ascii="Verdana" w:hAnsi="Verdana"/>
      <w:sz w:val="20"/>
      <w:szCs w:val="20"/>
    </w:rPr>
  </w:style>
  <w:style w:type="paragraph" w:customStyle="1" w:styleId="ZnakZnakZnakZnakZnakZnakZnakZnakZnakZnakZnakZnakZnakZnakZnak">
    <w:name w:val="Znak Znak Znak Znak Znak Znak Znak Znak Znak Znak Znak Znak Znak Znak Znak"/>
    <w:basedOn w:val="Normalny"/>
    <w:rsid w:val="005E5932"/>
    <w:pPr>
      <w:spacing w:after="160" w:line="240" w:lineRule="exact"/>
    </w:pPr>
    <w:rPr>
      <w:rFonts w:ascii="Tahoma" w:hAnsi="Tahoma"/>
      <w:sz w:val="20"/>
      <w:szCs w:val="20"/>
      <w:lang w:val="en-US" w:eastAsia="en-US"/>
    </w:rPr>
  </w:style>
  <w:style w:type="paragraph" w:customStyle="1" w:styleId="a">
    <w:semiHidden/>
    <w:rsid w:val="007D2CA9"/>
  </w:style>
  <w:style w:type="paragraph" w:customStyle="1" w:styleId="a0">
    <w:semiHidden/>
    <w:rsid w:val="000E0070"/>
  </w:style>
  <w:style w:type="paragraph" w:customStyle="1" w:styleId="Tekstpodstawowywcity21">
    <w:name w:val="Tekst podstawowy wcięty 21"/>
    <w:basedOn w:val="Normalny"/>
    <w:rsid w:val="0016209A"/>
    <w:pPr>
      <w:tabs>
        <w:tab w:val="left" w:pos="-3402"/>
        <w:tab w:val="left" w:pos="-3119"/>
        <w:tab w:val="left" w:pos="-2694"/>
        <w:tab w:val="left" w:pos="993"/>
      </w:tabs>
      <w:ind w:left="993" w:hanging="993"/>
      <w:jc w:val="both"/>
    </w:pPr>
    <w:rPr>
      <w:szCs w:val="20"/>
    </w:rPr>
  </w:style>
  <w:style w:type="character" w:customStyle="1" w:styleId="TytuZnak2">
    <w:name w:val="Tytuł Znak2"/>
    <w:aliases w:val="Tytuł Znak1 Znak,Tytuł Znak Znak Znak,Tytuł Znak1 Znak Znak Znak,Tytuł Znak Znak1 Znak Znak Znak,Tytuł Znak Znak Znak Znak Znak Znak,Tytuł Znak3 Znak Znak Znak Znak Znak Znak,Tytuł Znak2 Znak Znak Znak Znak Znak Znak Znak,Tytuł Znak Znak1"/>
    <w:basedOn w:val="Domylnaczcionkaakapitu"/>
    <w:link w:val="Tytu"/>
    <w:uiPriority w:val="10"/>
    <w:rsid w:val="0016209A"/>
    <w:rPr>
      <w:b/>
      <w:sz w:val="24"/>
      <w:lang w:val="pl-PL" w:eastAsia="pl-PL" w:bidi="ar-SA"/>
    </w:rPr>
  </w:style>
  <w:style w:type="paragraph" w:styleId="Akapitzlist">
    <w:name w:val="List Paragraph"/>
    <w:basedOn w:val="Normalny"/>
    <w:uiPriority w:val="34"/>
    <w:qFormat/>
    <w:rsid w:val="00F1637C"/>
    <w:pPr>
      <w:ind w:left="720"/>
      <w:contextualSpacing/>
    </w:pPr>
  </w:style>
  <w:style w:type="character" w:customStyle="1" w:styleId="TekstprzypisudolnegoZnak">
    <w:name w:val="Tekst przypisu dolnego Znak"/>
    <w:basedOn w:val="Domylnaczcionkaakapitu"/>
    <w:link w:val="Tekstprzypisudolnego"/>
    <w:uiPriority w:val="99"/>
    <w:semiHidden/>
    <w:rsid w:val="00411F6C"/>
  </w:style>
  <w:style w:type="paragraph" w:customStyle="1" w:styleId="Znak10">
    <w:name w:val="Znak1"/>
    <w:basedOn w:val="Normalny"/>
    <w:rsid w:val="003F6DA2"/>
    <w:pPr>
      <w:spacing w:line="360" w:lineRule="auto"/>
      <w:jc w:val="both"/>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77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mailto:fundusz@nfosigw.gov.pl" TargetMode="External"/><Relationship Id="rId2" Type="http://schemas.openxmlformats.org/officeDocument/2006/relationships/hyperlink" Target="http://www.nfosigw.gov.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A9ADDB-5E5A-40E9-BE3E-FCCE7C8B3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23</Pages>
  <Words>9444</Words>
  <Characters>56669</Characters>
  <Application>Microsoft Office Word</Application>
  <DocSecurity>0</DocSecurity>
  <Lines>472</Lines>
  <Paragraphs>131</Paragraphs>
  <ScaleCrop>false</ScaleCrop>
  <HeadingPairs>
    <vt:vector size="2" baseType="variant">
      <vt:variant>
        <vt:lpstr>Tytuł</vt:lpstr>
      </vt:variant>
      <vt:variant>
        <vt:i4>1</vt:i4>
      </vt:variant>
    </vt:vector>
  </HeadingPairs>
  <TitlesOfParts>
    <vt:vector size="1" baseType="lpstr">
      <vt:lpstr>UMOWA</vt:lpstr>
    </vt:vector>
  </TitlesOfParts>
  <Company>NFOSiGW</Company>
  <LinksUpToDate>false</LinksUpToDate>
  <CharactersWithSpaces>65982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GSwierzy</dc:creator>
  <cp:keywords/>
  <cp:lastModifiedBy>Piasecka Hanna</cp:lastModifiedBy>
  <cp:revision>21</cp:revision>
  <cp:lastPrinted>2022-04-12T07:38:00Z</cp:lastPrinted>
  <dcterms:created xsi:type="dcterms:W3CDTF">2023-01-16T11:10:00Z</dcterms:created>
  <dcterms:modified xsi:type="dcterms:W3CDTF">2025-06-09T05:18:00Z</dcterms:modified>
</cp:coreProperties>
</file>