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DE11A" w14:textId="77777777" w:rsidR="0069616B" w:rsidRPr="00EE6EB4" w:rsidRDefault="00EE6EB4" w:rsidP="00EE6E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3</w:t>
      </w:r>
    </w:p>
    <w:p w14:paraId="435164C2" w14:textId="77777777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do Regulaminu Zakładowego Funduszu Świadczeń Socjalnych</w:t>
      </w:r>
    </w:p>
    <w:p w14:paraId="249336CD" w14:textId="0E15859A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Nadleśnict</w:t>
      </w:r>
      <w:r w:rsidR="00A35263"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wa Konstantynowo </w:t>
      </w:r>
      <w:r w:rsidR="00021EDA">
        <w:rPr>
          <w:rFonts w:ascii="Times New Roman" w:hAnsi="Times New Roman" w:cs="Times New Roman"/>
          <w:sz w:val="16"/>
          <w:szCs w:val="16"/>
        </w:rPr>
        <w:t>z dnia 27 lutego 2025</w:t>
      </w:r>
      <w:r w:rsidR="00A35263" w:rsidRPr="00EE6EB4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3EAA2586" w14:textId="77777777" w:rsidR="0069616B" w:rsidRPr="0069616B" w:rsidRDefault="0069616B" w:rsidP="006961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 O  </w:t>
      </w:r>
      <w:r w:rsidR="00C410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UDZIELENIE POMOCY RZECZOWEJ W POSTACI DREWNA OPAŁOWEGO SOSNOWEGO</w:t>
      </w:r>
      <w:r w:rsidR="00D369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A370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bookmarkStart w:id="0" w:name="_GoBack"/>
      <w:bookmarkEnd w:id="0"/>
    </w:p>
    <w:p w14:paraId="206E515C" w14:textId="77777777" w:rsidR="0069616B" w:rsidRPr="0069616B" w:rsidRDefault="0069616B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ZFŚS </w:t>
      </w:r>
      <w:r w:rsidRPr="006961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Nadleśnictwa Konstantynowo</w:t>
      </w:r>
    </w:p>
    <w:p w14:paraId="4333FB6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C418FF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</w:p>
    <w:p w14:paraId="3A3CCAE0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FCC8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domu: 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mieszkania: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.…..…</w:t>
      </w:r>
    </w:p>
    <w:p w14:paraId="2F96A9D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D8F0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Miejscowość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………………………………………….</w:t>
      </w:r>
    </w:p>
    <w:p w14:paraId="376563D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B46747" w14:textId="77777777" w:rsidR="0069616B" w:rsidRPr="0069616B" w:rsidRDefault="007C1E08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Prośbę swoją motywuję </w:t>
      </w:r>
      <w:r w:rsidR="0069616B" w:rsidRPr="0069616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(należy uwzględnić sytuację życiową, rodzinną i materialną):</w:t>
      </w:r>
    </w:p>
    <w:p w14:paraId="6EEAFAC3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A3013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5372E79C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C27D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0B01004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38A6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2B91E55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721F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6D7F4D9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D03E3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1AEEE1C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7579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14:paraId="06C7473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0303C3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Prawdziwość powyższych danych potwierdzam własnoręcznym podpisem, świadomy(a) odpowiedzialności przewidzianej w dziale V pkt. 5 Regulaminu ZFŚS N-</w:t>
      </w:r>
      <w:proofErr w:type="spellStart"/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ctwa</w:t>
      </w:r>
      <w:proofErr w:type="spellEnd"/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Konstantynowo, który brzmi:</w:t>
      </w:r>
    </w:p>
    <w:p w14:paraId="5CB404F6" w14:textId="77777777" w:rsidR="00E12F30" w:rsidRPr="00EE6EB4" w:rsidRDefault="00E12F30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12F4942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Osoba, która podała we wniosku nieprawdziwe dane, przedłożyła sfałszowany dowód poniesionego wydatku, wykorzystała świadczenie na cele niezgodne z jego przeznaczeniem lub odstąpiła świadczenie osobie nieuprawnionej, zostaje obciążona pełnymi kosztami wraz z odsetkami (ustawowymi) liczonymi za okres od momentu uzyskania świadczenia do momentu jego zwrotu, poniesionymi przez pracodawcę w związku z zakupem lub wypłaceniem świadczenia.</w:t>
      </w:r>
    </w:p>
    <w:p w14:paraId="0E1A0E12" w14:textId="77777777" w:rsidR="00D36921" w:rsidRPr="0069616B" w:rsidRDefault="00D36921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89A78A6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9132871" w14:textId="77777777" w:rsidR="0069616B" w:rsidRPr="00EE6EB4" w:rsidRDefault="00EE6EB4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………………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>...............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..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    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>…………………………..</w:t>
      </w:r>
    </w:p>
    <w:p w14:paraId="6F037F15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lang w:eastAsia="pl-PL"/>
        </w:rPr>
        <w:t xml:space="preserve">                    </w:t>
      </w:r>
      <w:r w:rsidR="00D11E7D" w:rsidRPr="00EE6E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E6EB4">
        <w:rPr>
          <w:rFonts w:ascii="Times New Roman" w:eastAsia="Times New Roman" w:hAnsi="Times New Roman" w:cs="Times New Roman"/>
          <w:lang w:eastAsia="pl-PL"/>
        </w:rPr>
        <w:t xml:space="preserve">Data                                                                     </w:t>
      </w:r>
      <w:r w:rsidR="00EE6EB4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="00D11E7D" w:rsidRPr="00EE6EB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EE6EB4">
        <w:rPr>
          <w:rFonts w:ascii="Times New Roman" w:eastAsia="Times New Roman" w:hAnsi="Times New Roman" w:cs="Times New Roman"/>
          <w:lang w:eastAsia="pl-PL"/>
        </w:rPr>
        <w:t>Podpis</w:t>
      </w:r>
    </w:p>
    <w:p w14:paraId="742F2CC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0D6D57E" w14:textId="677E4B55" w:rsidR="003D0033" w:rsidRPr="00EE6EB4" w:rsidRDefault="003D0033" w:rsidP="00A370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Zgodnie z </w:t>
      </w:r>
      <w:r w:rsidR="00ED3042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obowiązującym </w:t>
      </w: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Regulaminem ZFŚS Nadleś</w:t>
      </w:r>
      <w:r w:rsidR="00E86EDE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nictwa Konstantynowo </w:t>
      </w:r>
      <w:r w:rsidR="0069616B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przyznano </w:t>
      </w:r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pomoc rzeczową w </w:t>
      </w:r>
      <w:r w:rsidR="00A370BC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wysokości ………</w:t>
      </w:r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mp</w:t>
      </w:r>
      <w:proofErr w:type="spellEnd"/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drewna opałowego sosnowego.</w:t>
      </w:r>
    </w:p>
    <w:p w14:paraId="36480E1C" w14:textId="7B106618" w:rsidR="00765ED5" w:rsidRPr="00AF7A7D" w:rsidRDefault="00ED3042" w:rsidP="00AF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Socjalna</w:t>
      </w:r>
      <w:r w:rsidR="0069616B"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Zatwierdzenie przez Pracodawcę:</w:t>
      </w:r>
    </w:p>
    <w:p w14:paraId="50A037BC" w14:textId="77777777" w:rsidR="00AF7A7D" w:rsidRDefault="00AF7A7D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31E40F20" w14:textId="77777777" w:rsidR="00AF7A7D" w:rsidRDefault="00AF7A7D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C5B2DB0" w14:textId="2D8712AC" w:rsidR="00EE6EB4" w:rsidRPr="00C4103F" w:rsidRDefault="00C4103F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1.                                                  4.      </w:t>
      </w:r>
      <w:r w:rsidR="00EE6EB4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</w:t>
      </w:r>
    </w:p>
    <w:p w14:paraId="40F48DAF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0EC36C3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0FD958F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2.</w:t>
      </w:r>
      <w:r w:rsidR="00C4103F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</w:t>
      </w:r>
      <w:r w:rsid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</w:t>
      </w:r>
      <w:r w:rsidR="00C4103F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5.</w:t>
      </w:r>
    </w:p>
    <w:p w14:paraId="1B5F43B4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30B50A92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C635ABF" w14:textId="77777777" w:rsid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3.</w:t>
      </w:r>
    </w:p>
    <w:p w14:paraId="3A5D4FD9" w14:textId="77777777" w:rsidR="00AF7A7D" w:rsidRDefault="00AF7A7D" w:rsidP="0069616B">
      <w:pPr>
        <w:spacing w:after="120" w:line="240" w:lineRule="auto"/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</w:pPr>
    </w:p>
    <w:p w14:paraId="7A9D0918" w14:textId="3F299C48" w:rsidR="0069616B" w:rsidRPr="00C4103F" w:rsidRDefault="0069616B" w:rsidP="0069616B">
      <w:pPr>
        <w:spacing w:after="12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69616B"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t>KLAUZULA INFORMACYJNA O PRZETWARZANIU DANYCH OSOBOWYCH PRZEZ ZFŚS NADLEŚNICTWA KONSTANTYNOWO</w:t>
      </w:r>
    </w:p>
    <w:p w14:paraId="7572CCA6" w14:textId="77777777" w:rsidR="0069616B" w:rsidRPr="0069616B" w:rsidRDefault="0069616B" w:rsidP="0069616B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lang w:eastAsia="pl-PL"/>
        </w:rPr>
      </w:pPr>
    </w:p>
    <w:p w14:paraId="5021E654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Informujemy, że administratorem Pana/Pani danych osobowych jest: Nadleśniczy Nadleśnictwa Konstantynowo, z siedzibą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w Konstantynowie 1, 62-053 Konstantynowo, </w:t>
      </w:r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 adres e-mail: </w:t>
      </w:r>
      <w:hyperlink r:id="rId6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shd w:val="clear" w:color="auto" w:fill="FEFFFE"/>
            <w:lang w:eastAsia="pl-PL"/>
          </w:rPr>
          <w:t>konstantynowo@poznan.lasy.gov.pl</w:t>
        </w:r>
      </w:hyperlink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.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Dodatkowe informację o nas  można uzyskać przez stronę internetową </w:t>
      </w:r>
      <w:hyperlink r:id="rId7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lang w:eastAsia="pl-PL"/>
          </w:rPr>
          <w:t>www.konstantynowo.lasy.gov.pl</w:t>
        </w:r>
      </w:hyperlink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14:paraId="3F8DFF41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Może się Pan/Pani kontaktować z naszym inspektorem ochrony danych osobowych Katarzyną Ślusarek pod adresem: </w:t>
      </w:r>
      <w:hyperlink r:id="rId8" w:history="1">
        <w:proofErr w:type="spellStart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>iod</w:t>
        </w:r>
        <w:proofErr w:type="spellEnd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 xml:space="preserve"> @rodo.pl</w:t>
        </w:r>
      </w:hyperlink>
      <w:r w:rsidRPr="0069616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4586392E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celów związanych z działalnością Zakładowego Funduszu Świadczeń Socjalnych w celu realizacji zadań Administratora związanych z działalnością socjalną 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t>na podstawie art. 8 ustawy o zakładowym funduszu świadczeń socjalnych (Dz. U. z 2018 r. poz. 1316) oraz art. 6 ust. 1 lit. c RODO.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br/>
      </w: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Dane wrażliwe, o których mowa w art. 9 RODO, przetwarzane będą na podstawie art. 9 ust. 2 lit. b RODO.</w:t>
      </w:r>
    </w:p>
    <w:p w14:paraId="494C6803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Podanie danych osobowych jest dobrowolne, lecz konieczne do skorzystania ze świadczeń socjalnych finansowanych z ZFŚS. Odmowa podania danych spowoduje niemożność przyznania świadczenia z ZFŚS.</w:t>
      </w:r>
    </w:p>
    <w:p w14:paraId="133F0DD0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Pani/Pana danych osobowych mogą być ujawnione:</w:t>
      </w:r>
    </w:p>
    <w:p w14:paraId="7501AC6A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Komisji Socjalnej ZFŚS</w:t>
      </w:r>
      <w:r w:rsidR="003D0033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C406620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Calibri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Osobom upoważnionym przez administratora danych osobowych.</w:t>
      </w:r>
    </w:p>
    <w:p w14:paraId="2D9AD12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Właściwym podmiotom administracji publicznej i samorządowej w zakresie i w celach, które wynikają z przepisów powszechnie obowiązującego prawa.</w:t>
      </w:r>
    </w:p>
    <w:p w14:paraId="2755FAB1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Firmom świadczącym usługi, a w szczególności w zakresie: ochrony danych osobowych, podmiotom wykonującym usługi audytu, obsługi informatycznej, oprogramowania komputerowego.</w:t>
      </w:r>
    </w:p>
    <w:p w14:paraId="287F1D0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Innym podmiotom, które na podstawie stosownych umów przetwarzają dane osobowe dla administratora.</w:t>
      </w:r>
    </w:p>
    <w:p w14:paraId="2F88C539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Posiada Pan/Pani prawo do uzyskania dostępu do swoich danych, żądania sprostowania albo ograniczenia ich przetwarzania oraz wniesienia skargi do Prezesa Urzędu Ochrony Danych Osobowych - Urząd Ochrony Danych Osobowych ul. Stawki 2, 00-193 Warszawa. </w:t>
      </w:r>
    </w:p>
    <w:p w14:paraId="2D02D9F9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przechowywane przez okres niezbędny do realizacji określonego powyżej celu, a po tym czasie przez okres zgodny z obowiązującymi przepisami powszechnie obowiązującego prawa, maksymalnie 3 lata od wydania decyzji o udzieleniu świadczenia. </w:t>
      </w:r>
    </w:p>
    <w:p w14:paraId="6170FD1F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Administrator nie profiluje danych osobowych. Jeśli w trakcie posiadania informacji na temat danej osoby pojawi się inna potrzeba ich przetworzenia niż wskazana wcześniej, jesteśmy zobowiązani do poinformowania jej kiedy i w jakim celu mamy zamiar te dane przetworzyć. Pani/Pana dane nie są przetwarzane poza obszar EOG.</w:t>
      </w:r>
    </w:p>
    <w:p w14:paraId="46AB7C08" w14:textId="77777777" w:rsidR="0069616B" w:rsidRPr="0069616B" w:rsidRDefault="0069616B" w:rsidP="0069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C21CB8" w14:textId="77777777" w:rsidR="00DF779A" w:rsidRDefault="00DF779A"/>
    <w:sectPr w:rsidR="00DF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ED7"/>
    <w:multiLevelType w:val="hybridMultilevel"/>
    <w:tmpl w:val="17E4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77EB"/>
    <w:multiLevelType w:val="hybridMultilevel"/>
    <w:tmpl w:val="7BF6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8484D"/>
    <w:multiLevelType w:val="hybridMultilevel"/>
    <w:tmpl w:val="9E0EF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D63E2"/>
    <w:multiLevelType w:val="hybridMultilevel"/>
    <w:tmpl w:val="28267C8A"/>
    <w:lvl w:ilvl="0" w:tplc="392A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55930"/>
    <w:multiLevelType w:val="hybridMultilevel"/>
    <w:tmpl w:val="165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9286A"/>
    <w:multiLevelType w:val="hybridMultilevel"/>
    <w:tmpl w:val="5A5A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6B"/>
    <w:rsid w:val="00021EDA"/>
    <w:rsid w:val="001A6672"/>
    <w:rsid w:val="003D0033"/>
    <w:rsid w:val="00522EC4"/>
    <w:rsid w:val="0069616B"/>
    <w:rsid w:val="00765ED5"/>
    <w:rsid w:val="007C1E08"/>
    <w:rsid w:val="00A35263"/>
    <w:rsid w:val="00A370BC"/>
    <w:rsid w:val="00AF7A7D"/>
    <w:rsid w:val="00C4103F"/>
    <w:rsid w:val="00D11E7D"/>
    <w:rsid w:val="00D16F65"/>
    <w:rsid w:val="00D36921"/>
    <w:rsid w:val="00DF779A"/>
    <w:rsid w:val="00E12F30"/>
    <w:rsid w:val="00E86EDE"/>
    <w:rsid w:val="00EB6E58"/>
    <w:rsid w:val="00ED3042"/>
    <w:rsid w:val="00EE6EB4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8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ary.sadowski@rod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nstantynowo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tantynowo@poznan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Janicka Zuzanna</cp:lastModifiedBy>
  <cp:revision>2</cp:revision>
  <cp:lastPrinted>2021-02-04T08:52:00Z</cp:lastPrinted>
  <dcterms:created xsi:type="dcterms:W3CDTF">2025-02-26T13:09:00Z</dcterms:created>
  <dcterms:modified xsi:type="dcterms:W3CDTF">2025-02-26T13:09:00Z</dcterms:modified>
</cp:coreProperties>
</file>