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7C1C08A3" w14:textId="2E2B3FB8" w:rsidR="001D262C" w:rsidRPr="00B32D4A" w:rsidRDefault="00040987" w:rsidP="00B32D4A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bookmarkStart w:id="0" w:name="_Hlk224795231"/>
      <w:r w:rsidR="00B32D4A" w:rsidRPr="00B32D4A">
        <w:rPr>
          <w:rFonts w:ascii="Arial Nova" w:hAnsi="Arial Nova"/>
          <w:b/>
          <w:bCs/>
          <w:sz w:val="24"/>
          <w:szCs w:val="24"/>
        </w:rPr>
        <w:t>Zakup i sukcesywna dostawa produktów farmaceutycznych dla Działu Farmacji Szpitalnej SP ZOZ MSWiA w Koszalinie</w:t>
      </w:r>
      <w:bookmarkEnd w:id="0"/>
      <w:r w:rsidR="00DC4936">
        <w:rPr>
          <w:rFonts w:ascii="Arial" w:hAnsi="Arial" w:cs="Arial"/>
          <w:b/>
          <w:bCs/>
          <w:szCs w:val="24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487B719C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B32D4A">
      <w:rPr>
        <w:rFonts w:ascii="Arial" w:hAnsi="Arial" w:cs="Arial"/>
        <w:bCs/>
        <w:i/>
        <w:sz w:val="18"/>
        <w:szCs w:val="18"/>
      </w:rPr>
      <w:t>11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2E63C6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12C86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5CE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A5DA7"/>
    <w:rsid w:val="00AE32C8"/>
    <w:rsid w:val="00AE6C20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12</cp:revision>
  <cp:lastPrinted>2026-04-16T05:45:00Z</cp:lastPrinted>
  <dcterms:created xsi:type="dcterms:W3CDTF">2026-01-20T11:45:00Z</dcterms:created>
  <dcterms:modified xsi:type="dcterms:W3CDTF">2026-05-26T09:12:00Z</dcterms:modified>
</cp:coreProperties>
</file>