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30" w:rsidRPr="00D74D4F" w:rsidRDefault="00427A30" w:rsidP="00D74D4F">
      <w:pPr>
        <w:spacing w:after="0"/>
        <w:rPr>
          <w:rFonts w:ascii="Arial" w:hAnsi="Arial" w:cs="Arial"/>
          <w:b/>
        </w:rPr>
      </w:pPr>
      <w:r w:rsidRPr="001C5B6D">
        <w:rPr>
          <w:rFonts w:ascii="Arial" w:hAnsi="Arial" w:cs="Arial"/>
          <w:b/>
        </w:rPr>
        <w:t>OBWIESZCZENIE</w:t>
      </w:r>
      <w:r w:rsidR="00D74D4F">
        <w:rPr>
          <w:rFonts w:ascii="Arial" w:hAnsi="Arial" w:cs="Arial"/>
          <w:b/>
        </w:rPr>
        <w:t xml:space="preserve"> </w:t>
      </w:r>
      <w:r w:rsidRPr="001C5B6D">
        <w:rPr>
          <w:rFonts w:ascii="Arial" w:hAnsi="Arial" w:cs="Arial"/>
          <w:b/>
          <w:bCs/>
        </w:rPr>
        <w:t>REGIONALNEGO DYREKTORA</w:t>
      </w:r>
    </w:p>
    <w:p w:rsidR="00427A30" w:rsidRPr="001C5B6D" w:rsidRDefault="00427A30" w:rsidP="00D74D4F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1C5B6D">
        <w:rPr>
          <w:rFonts w:ascii="Arial" w:hAnsi="Arial" w:cs="Arial"/>
          <w:b/>
        </w:rPr>
        <w:t>OCHRONY ŚRODOWISKA</w:t>
      </w:r>
      <w:r w:rsidR="00D74D4F">
        <w:rPr>
          <w:rFonts w:ascii="Arial" w:hAnsi="Arial" w:cs="Arial"/>
          <w:b/>
          <w:bCs/>
        </w:rPr>
        <w:t xml:space="preserve"> </w:t>
      </w:r>
      <w:r w:rsidRPr="001C5B6D">
        <w:rPr>
          <w:rFonts w:ascii="Arial" w:hAnsi="Arial" w:cs="Arial"/>
          <w:b/>
          <w:bCs/>
        </w:rPr>
        <w:t>W KATOWICACH</w:t>
      </w:r>
    </w:p>
    <w:p w:rsidR="00427A30" w:rsidRPr="00B23713" w:rsidRDefault="00427A30" w:rsidP="00D74D4F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C9041B">
        <w:rPr>
          <w:rFonts w:ascii="Arial" w:hAnsi="Arial" w:cs="Arial"/>
        </w:rPr>
        <w:t>znak WOOŚ.420.</w:t>
      </w:r>
      <w:r>
        <w:rPr>
          <w:rFonts w:ascii="Arial" w:hAnsi="Arial" w:cs="Arial"/>
        </w:rPr>
        <w:t>41.2020.WG.13</w:t>
      </w:r>
      <w:r w:rsidR="00D74D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26.03.2021 r.</w:t>
      </w:r>
    </w:p>
    <w:p w:rsidR="00427A30" w:rsidRPr="007A3D73" w:rsidRDefault="00427A30" w:rsidP="00427A30">
      <w:pPr>
        <w:autoSpaceDE w:val="0"/>
        <w:autoSpaceDN w:val="0"/>
        <w:adjustRightInd w:val="0"/>
        <w:spacing w:before="480" w:after="0"/>
        <w:rPr>
          <w:rFonts w:ascii="Arial" w:hAnsi="Arial" w:cs="Arial"/>
          <w:lang w:eastAsia="pl-PL"/>
        </w:rPr>
      </w:pPr>
      <w:r w:rsidRPr="007A3D73">
        <w:rPr>
          <w:rFonts w:ascii="Arial" w:hAnsi="Arial" w:cs="Arial"/>
          <w:lang w:eastAsia="pl-PL"/>
        </w:rPr>
        <w:t>Regionalny Dyrektor Ochrony Środowiska w Katowicach, działając na podstawie art. 49 ustawy z dnia 14 czerwca 1960 r. Kodeks postępowania administracyjnego (t.j. Dz</w:t>
      </w:r>
      <w:r w:rsidR="00945A1E">
        <w:rPr>
          <w:rFonts w:ascii="Arial" w:hAnsi="Arial" w:cs="Arial"/>
          <w:lang w:eastAsia="pl-PL"/>
        </w:rPr>
        <w:t>. U. z 2020 r. poz. 256 ze zm.)</w:t>
      </w:r>
    </w:p>
    <w:p w:rsidR="00427A30" w:rsidRPr="007A3D73" w:rsidRDefault="00427A30" w:rsidP="00427A3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eastAsia="pl-PL"/>
        </w:rPr>
      </w:pPr>
      <w:r w:rsidRPr="007A3D73">
        <w:rPr>
          <w:rFonts w:ascii="Arial" w:hAnsi="Arial" w:cs="Arial"/>
          <w:b/>
          <w:bCs/>
          <w:lang w:eastAsia="pl-PL"/>
        </w:rPr>
        <w:t>zawiadamia strony postępowania</w:t>
      </w:r>
    </w:p>
    <w:p w:rsidR="00427A30" w:rsidRPr="007A3D73" w:rsidRDefault="00427A30" w:rsidP="00427A30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7A3D73">
        <w:rPr>
          <w:rFonts w:ascii="Arial" w:hAnsi="Arial" w:cs="Arial"/>
          <w:sz w:val="22"/>
          <w:szCs w:val="22"/>
        </w:rPr>
        <w:t>o wydanym postanowieniu Regionalnego Dyrektora Ochrony Środowiska w Katowicach z 26.03.2021 r</w:t>
      </w:r>
      <w:r w:rsidR="00B95D65">
        <w:rPr>
          <w:rFonts w:ascii="Arial" w:hAnsi="Arial" w:cs="Arial"/>
          <w:sz w:val="22"/>
          <w:szCs w:val="22"/>
        </w:rPr>
        <w:t>., znak: WOOŚ.420.41.202</w:t>
      </w:r>
      <w:r w:rsidR="0002212C">
        <w:rPr>
          <w:rFonts w:ascii="Arial" w:hAnsi="Arial" w:cs="Arial"/>
          <w:sz w:val="22"/>
          <w:szCs w:val="22"/>
        </w:rPr>
        <w:t>0</w:t>
      </w:r>
      <w:r w:rsidR="00B95D65">
        <w:rPr>
          <w:rFonts w:ascii="Arial" w:hAnsi="Arial" w:cs="Arial"/>
          <w:sz w:val="22"/>
          <w:szCs w:val="22"/>
        </w:rPr>
        <w:t xml:space="preserve">.WG.12 </w:t>
      </w:r>
      <w:r w:rsidR="00945A1E">
        <w:rPr>
          <w:rFonts w:ascii="Arial" w:hAnsi="Arial" w:cs="Arial"/>
          <w:sz w:val="22"/>
          <w:szCs w:val="22"/>
        </w:rPr>
        <w:t>, w którym</w:t>
      </w:r>
      <w:r w:rsidR="00B95D65">
        <w:rPr>
          <w:rFonts w:ascii="Arial" w:hAnsi="Arial" w:cs="Arial"/>
          <w:sz w:val="22"/>
          <w:szCs w:val="22"/>
        </w:rPr>
        <w:t xml:space="preserve"> sprostowa</w:t>
      </w:r>
      <w:r w:rsidR="00945A1E">
        <w:rPr>
          <w:rFonts w:ascii="Arial" w:hAnsi="Arial" w:cs="Arial"/>
          <w:sz w:val="22"/>
          <w:szCs w:val="22"/>
        </w:rPr>
        <w:t>ł</w:t>
      </w:r>
      <w:r w:rsidRPr="007A3D73">
        <w:rPr>
          <w:rFonts w:ascii="Arial" w:hAnsi="Arial" w:cs="Arial"/>
          <w:sz w:val="22"/>
          <w:szCs w:val="22"/>
        </w:rPr>
        <w:t xml:space="preserve"> bł</w:t>
      </w:r>
      <w:r w:rsidR="00945A1E">
        <w:rPr>
          <w:rFonts w:ascii="Arial" w:hAnsi="Arial" w:cs="Arial"/>
          <w:sz w:val="22"/>
          <w:szCs w:val="22"/>
        </w:rPr>
        <w:t>ąd</w:t>
      </w:r>
      <w:r w:rsidRPr="007A3D73">
        <w:rPr>
          <w:rFonts w:ascii="Arial" w:hAnsi="Arial" w:cs="Arial"/>
          <w:sz w:val="22"/>
          <w:szCs w:val="22"/>
        </w:rPr>
        <w:t xml:space="preserve"> pisarski w wydanej decyzji o środowiskowych uwarunkowaniach z 3.02.2021 r., znak: WOOŚ.420.41.2020.WG.7 dla inwestycji towarzyszącej inwestycjom w zakresie terminalu </w:t>
      </w:r>
      <w:proofErr w:type="spellStart"/>
      <w:r w:rsidRPr="007A3D73">
        <w:rPr>
          <w:rFonts w:ascii="Arial" w:hAnsi="Arial" w:cs="Arial"/>
          <w:sz w:val="22"/>
          <w:szCs w:val="22"/>
        </w:rPr>
        <w:t>regazyfikacyjnego</w:t>
      </w:r>
      <w:proofErr w:type="spellEnd"/>
      <w:r w:rsidRPr="007A3D73">
        <w:rPr>
          <w:rFonts w:ascii="Arial" w:hAnsi="Arial" w:cs="Arial"/>
          <w:sz w:val="22"/>
          <w:szCs w:val="22"/>
        </w:rPr>
        <w:t xml:space="preserve"> skroplonego gazu ziemnego w Świnoujściu polegającej na: </w:t>
      </w:r>
    </w:p>
    <w:p w:rsidR="00427A30" w:rsidRPr="007A3D73" w:rsidRDefault="00427A30" w:rsidP="00E05C45">
      <w:pPr>
        <w:pStyle w:val="Zwykytekst1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A3D73">
        <w:rPr>
          <w:rFonts w:ascii="Arial" w:hAnsi="Arial" w:cs="Arial"/>
          <w:sz w:val="22"/>
          <w:szCs w:val="22"/>
        </w:rPr>
        <w:t xml:space="preserve">budowie nowego ZZU KZ0100 na gazociągu przesyłowym DN 250 MOP 5,5 </w:t>
      </w:r>
      <w:proofErr w:type="spellStart"/>
      <w:r w:rsidRPr="007A3D73">
        <w:rPr>
          <w:rFonts w:ascii="Arial" w:hAnsi="Arial" w:cs="Arial"/>
          <w:sz w:val="22"/>
          <w:szCs w:val="22"/>
        </w:rPr>
        <w:t>MPa</w:t>
      </w:r>
      <w:proofErr w:type="spellEnd"/>
      <w:r w:rsidRPr="007A3D73">
        <w:rPr>
          <w:rFonts w:ascii="Arial" w:hAnsi="Arial" w:cs="Arial"/>
          <w:sz w:val="22"/>
          <w:szCs w:val="22"/>
        </w:rPr>
        <w:t>, relacji Trzebiesławice - Częstochowa;</w:t>
      </w:r>
    </w:p>
    <w:p w:rsidR="00427A30" w:rsidRPr="007A3D73" w:rsidRDefault="00427A30" w:rsidP="00E05C45">
      <w:pPr>
        <w:pStyle w:val="Zwykytekst1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A3D73">
        <w:rPr>
          <w:rFonts w:ascii="Arial" w:hAnsi="Arial" w:cs="Arial"/>
          <w:sz w:val="22"/>
          <w:szCs w:val="22"/>
        </w:rPr>
        <w:t>budowie drogi dojazdowej do ZZU KZ0100 w Porębie;</w:t>
      </w:r>
    </w:p>
    <w:p w:rsidR="00427A30" w:rsidRPr="007A3D73" w:rsidRDefault="00427A30" w:rsidP="00E05C45">
      <w:pPr>
        <w:pStyle w:val="Zwykytekst1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A3D73">
        <w:rPr>
          <w:rFonts w:ascii="Arial" w:hAnsi="Arial" w:cs="Arial"/>
          <w:sz w:val="22"/>
          <w:szCs w:val="22"/>
        </w:rPr>
        <w:t>rozbiórce istniejącego ZZU KZ0100 w miejscowości Poręba realizowanej w ramach</w:t>
      </w:r>
    </w:p>
    <w:p w:rsidR="00427A30" w:rsidRPr="007A3D73" w:rsidRDefault="00427A30" w:rsidP="00427A30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7A3D73">
        <w:rPr>
          <w:rFonts w:ascii="Arial" w:hAnsi="Arial" w:cs="Arial"/>
          <w:sz w:val="22"/>
          <w:szCs w:val="22"/>
        </w:rPr>
        <w:t>zadania pn.: „Remont ZZU KZ0100 na gazociągu relacji Trzebiesławice - Częstochowa w m. Poręba”.</w:t>
      </w:r>
    </w:p>
    <w:p w:rsidR="00427A30" w:rsidRPr="007A3D73" w:rsidRDefault="00427A30" w:rsidP="00427A30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7A3D73">
        <w:rPr>
          <w:rFonts w:ascii="Arial" w:hAnsi="Arial" w:cs="Arial"/>
          <w:sz w:val="22"/>
          <w:szCs w:val="22"/>
        </w:rPr>
        <w:t xml:space="preserve">Ww. decyzja została wydana dla Operatora Gazociągów Przesyłowych GAZ-SYSTEM S.A., ul. Mszczonowska 4, 02-337 Warszawa, reprezentowanej przez pełnomocnika Pana Jerzego </w:t>
      </w:r>
      <w:proofErr w:type="spellStart"/>
      <w:r w:rsidRPr="007A3D73">
        <w:rPr>
          <w:rFonts w:ascii="Arial" w:hAnsi="Arial" w:cs="Arial"/>
          <w:sz w:val="22"/>
          <w:szCs w:val="22"/>
        </w:rPr>
        <w:t>Heider</w:t>
      </w:r>
      <w:proofErr w:type="spellEnd"/>
      <w:r w:rsidRPr="007A3D73">
        <w:rPr>
          <w:rFonts w:ascii="Arial" w:hAnsi="Arial" w:cs="Arial"/>
          <w:sz w:val="22"/>
          <w:szCs w:val="22"/>
        </w:rPr>
        <w:t xml:space="preserve">. </w:t>
      </w:r>
    </w:p>
    <w:p w:rsidR="00427A30" w:rsidRPr="007A3D73" w:rsidRDefault="00427A30" w:rsidP="00427A30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7A3D73">
        <w:rPr>
          <w:rFonts w:ascii="Arial" w:hAnsi="Arial" w:cs="Arial"/>
          <w:sz w:val="22"/>
          <w:szCs w:val="22"/>
        </w:rPr>
        <w:t>Wobec powyższego informuję, że strony postępowania mogą zapoznać z treścią wydanego postanowienia Regionalnego Dyrektora Ochrony Środowiska w Katowicach z 26.03.2021 r., znak: WOOŚ.420.41.202</w:t>
      </w:r>
      <w:r w:rsidR="005D4B49">
        <w:rPr>
          <w:rFonts w:ascii="Arial" w:hAnsi="Arial" w:cs="Arial"/>
          <w:sz w:val="22"/>
          <w:szCs w:val="22"/>
        </w:rPr>
        <w:t>0</w:t>
      </w:r>
      <w:r w:rsidRPr="007A3D73">
        <w:rPr>
          <w:rFonts w:ascii="Arial" w:hAnsi="Arial" w:cs="Arial"/>
          <w:sz w:val="22"/>
          <w:szCs w:val="22"/>
        </w:rPr>
        <w:t>.WG.12.</w:t>
      </w:r>
    </w:p>
    <w:p w:rsidR="00B34A0F" w:rsidRPr="007A3D73" w:rsidRDefault="00FC0AF5" w:rsidP="00427A30">
      <w:pPr>
        <w:spacing w:before="120"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 uwagi na sytuację epidem</w:t>
      </w:r>
      <w:r w:rsidR="00427A30" w:rsidRPr="007A3D73">
        <w:rPr>
          <w:rFonts w:ascii="Arial" w:eastAsia="Times New Roman" w:hAnsi="Arial" w:cs="Arial"/>
          <w:lang w:eastAsia="pl-PL"/>
        </w:rPr>
        <w:t xml:space="preserve">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 tym przebywanie jednej osoby w wyznaczonym pomieszczeniu w siedzibie RDOŚ w obecności pracownika, zakrycie ust i nosa maseczką ochronną lub innym materiałem ochronnym oraz przebywanie </w:t>
      </w:r>
      <w:r w:rsidR="001B4C11">
        <w:rPr>
          <w:rFonts w:ascii="Arial" w:eastAsia="Times New Roman" w:hAnsi="Arial" w:cs="Arial"/>
          <w:lang w:eastAsia="pl-PL"/>
        </w:rPr>
        <w:t>w </w:t>
      </w:r>
      <w:r w:rsidR="00427A30" w:rsidRPr="007A3D73">
        <w:rPr>
          <w:rFonts w:ascii="Arial" w:eastAsia="Times New Roman" w:hAnsi="Arial" w:cs="Arial"/>
          <w:lang w:eastAsia="pl-PL"/>
        </w:rPr>
        <w:t>rękawiczkach ochronnych. Materiał dowodowy dostępny będzie w siedzibie Regionalnej Dyrekcji Ochrony Środowiska w Katowicach, Plac</w:t>
      </w:r>
      <w:r w:rsidR="00427A30">
        <w:rPr>
          <w:rFonts w:ascii="Arial" w:eastAsia="Times New Roman" w:hAnsi="Arial" w:cs="Arial"/>
          <w:lang w:eastAsia="pl-PL"/>
        </w:rPr>
        <w:t xml:space="preserve"> Grunwaldzki 8-10, w godzinach 7</w:t>
      </w:r>
      <w:r w:rsidR="00427A30" w:rsidRPr="007A3D73">
        <w:rPr>
          <w:rFonts w:ascii="Arial" w:eastAsia="Times New Roman" w:hAnsi="Arial" w:cs="Arial"/>
          <w:lang w:eastAsia="pl-PL"/>
        </w:rPr>
        <w:t>:</w:t>
      </w:r>
      <w:r w:rsidR="00427A30">
        <w:rPr>
          <w:rFonts w:ascii="Arial" w:eastAsia="Times New Roman" w:hAnsi="Arial" w:cs="Arial"/>
          <w:lang w:eastAsia="pl-PL"/>
        </w:rPr>
        <w:t>3</w:t>
      </w:r>
      <w:r w:rsidR="00427A30" w:rsidRPr="007A3D73">
        <w:rPr>
          <w:rFonts w:ascii="Arial" w:eastAsia="Times New Roman" w:hAnsi="Arial" w:cs="Arial"/>
          <w:lang w:eastAsia="pl-PL"/>
        </w:rPr>
        <w:t>0 - 15:</w:t>
      </w:r>
      <w:r w:rsidR="00427A30">
        <w:rPr>
          <w:rFonts w:ascii="Arial" w:eastAsia="Times New Roman" w:hAnsi="Arial" w:cs="Arial"/>
          <w:lang w:eastAsia="pl-PL"/>
        </w:rPr>
        <w:t>3</w:t>
      </w:r>
      <w:r w:rsidR="00427A30" w:rsidRPr="007A3D73">
        <w:rPr>
          <w:rFonts w:ascii="Arial" w:eastAsia="Times New Roman" w:hAnsi="Arial" w:cs="Arial"/>
          <w:lang w:eastAsia="pl-PL"/>
        </w:rPr>
        <w:t>0, po up</w:t>
      </w:r>
      <w:r w:rsidR="00427A30">
        <w:rPr>
          <w:rFonts w:ascii="Arial" w:eastAsia="Times New Roman" w:hAnsi="Arial" w:cs="Arial"/>
          <w:lang w:eastAsia="pl-PL"/>
        </w:rPr>
        <w:t>rzednim uzgodnieniu terminu pod nr tel.: </w:t>
      </w:r>
      <w:r w:rsidR="00427A30" w:rsidRPr="007A3D73">
        <w:rPr>
          <w:rFonts w:ascii="Arial" w:eastAsia="Times New Roman" w:hAnsi="Arial" w:cs="Arial"/>
          <w:lang w:eastAsia="pl-PL"/>
        </w:rPr>
        <w:t>(32) 42 06</w:t>
      </w:r>
      <w:r w:rsidR="00427A30">
        <w:rPr>
          <w:rFonts w:ascii="Arial" w:eastAsia="Times New Roman" w:hAnsi="Arial" w:cs="Arial"/>
          <w:lang w:eastAsia="pl-PL"/>
        </w:rPr>
        <w:t> </w:t>
      </w:r>
      <w:r w:rsidR="00427A30" w:rsidRPr="007A3D73">
        <w:rPr>
          <w:rFonts w:ascii="Arial" w:eastAsia="Times New Roman" w:hAnsi="Arial" w:cs="Arial"/>
          <w:lang w:eastAsia="pl-PL"/>
        </w:rPr>
        <w:t>819</w:t>
      </w:r>
      <w:r w:rsidR="00427A30">
        <w:rPr>
          <w:rFonts w:ascii="Arial" w:eastAsia="Times New Roman" w:hAnsi="Arial" w:cs="Arial"/>
          <w:lang w:eastAsia="pl-PL"/>
        </w:rPr>
        <w:t xml:space="preserve"> lub </w:t>
      </w:r>
      <w:r w:rsidR="00427A30" w:rsidRPr="007A3D73">
        <w:rPr>
          <w:rFonts w:ascii="Arial" w:eastAsia="Times New Roman" w:hAnsi="Arial" w:cs="Arial"/>
          <w:lang w:eastAsia="pl-PL"/>
        </w:rPr>
        <w:t xml:space="preserve">(32) </w:t>
      </w:r>
      <w:r w:rsidR="00427A30">
        <w:rPr>
          <w:rFonts w:ascii="Arial" w:eastAsia="Times New Roman" w:hAnsi="Arial" w:cs="Arial"/>
          <w:lang w:eastAsia="pl-PL"/>
        </w:rPr>
        <w:t>42 06</w:t>
      </w:r>
      <w:r w:rsidR="00B34A0F">
        <w:rPr>
          <w:rFonts w:ascii="Arial" w:eastAsia="Times New Roman" w:hAnsi="Arial" w:cs="Arial"/>
          <w:lang w:eastAsia="pl-PL"/>
        </w:rPr>
        <w:t> </w:t>
      </w:r>
      <w:r w:rsidR="00427A30">
        <w:rPr>
          <w:rFonts w:ascii="Arial" w:eastAsia="Times New Roman" w:hAnsi="Arial" w:cs="Arial"/>
          <w:lang w:eastAsia="pl-PL"/>
        </w:rPr>
        <w:t>801</w:t>
      </w:r>
      <w:r w:rsidR="00427A30" w:rsidRPr="007A3D73">
        <w:rPr>
          <w:rFonts w:ascii="Arial" w:eastAsia="Times New Roman" w:hAnsi="Arial" w:cs="Arial"/>
          <w:lang w:eastAsia="pl-PL"/>
        </w:rPr>
        <w:t>.</w:t>
      </w:r>
    </w:p>
    <w:p w:rsidR="00FC0AF5" w:rsidRDefault="00FC0AF5" w:rsidP="00D74D4F">
      <w:pPr>
        <w:autoSpaceDE w:val="0"/>
        <w:autoSpaceDN w:val="0"/>
        <w:adjustRightInd w:val="0"/>
        <w:spacing w:before="120"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Na ww. postanowienie służy stronom zażalenie do Generalnego Dyrektora Ochrony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Środowiska za pośrednictwem Regionalnego Dyrektora Ochrony Środowiska w Katowicach,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w terminie określonym w sentencji postanowienia (art. 113 § 3, art. 141 § 2 i art. 144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w związku z art. 129 § 1 Kpa). Wniesienie zażalenia nie wstrzymuje wykonania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postanowienia (art. 143 Kpa).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Zgodnie z art. 144 i 127a ustawy Kodeks postępowania administracyjnego możliwe jest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zrzeczenie się zażalenia. Z dniem doręczenia Regionalnemu Dyrektorowi Ochrony</w:t>
      </w:r>
    </w:p>
    <w:p w:rsidR="00FC0AF5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Środowiska w Katowicach oświadczenia o zrzeczeniu się prawa do wniesienia zażalenia</w:t>
      </w:r>
    </w:p>
    <w:p w:rsidR="00FC0AF5" w:rsidRPr="009D3D69" w:rsidRDefault="00FC0AF5" w:rsidP="00FC0AF5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przez ostatnią ze stron postępowania, postanowienie staje się ostateczne i prawomocne, co oznacza brak możliwości wniesienia zażalenia do Generalnego Dyrektora Ochrony Środowiska.</w:t>
      </w:r>
    </w:p>
    <w:p w:rsidR="00427A30" w:rsidRPr="00CF5DD0" w:rsidRDefault="00427A30" w:rsidP="00427A30">
      <w:p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7A3D73">
        <w:rPr>
          <w:rFonts w:ascii="Arial" w:eastAsia="Times New Roman" w:hAnsi="Arial" w:cs="Arial"/>
          <w:lang w:eastAsia="pl-PL"/>
        </w:rPr>
        <w:lastRenderedPageBreak/>
        <w:t>Zawiadomienie stron postępowania uważa się za dokonane po upływie 14 dni od dnia publicznego ogłoszenia niniejszego obwieszczenia.</w:t>
      </w:r>
    </w:p>
    <w:p w:rsidR="00427A30" w:rsidRDefault="00427A30" w:rsidP="00427A30">
      <w:pPr>
        <w:autoSpaceDE w:val="0"/>
        <w:autoSpaceDN w:val="0"/>
        <w:adjustRightInd w:val="0"/>
        <w:spacing w:before="600" w:after="0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Regionalny Dyrektor Ochrony Środowiska w Katowicach</w:t>
      </w:r>
    </w:p>
    <w:p w:rsidR="00427A30" w:rsidRDefault="00427A30" w:rsidP="00427A30">
      <w:pPr>
        <w:autoSpaceDE w:val="0"/>
        <w:autoSpaceDN w:val="0"/>
        <w:adjustRightInd w:val="0"/>
        <w:spacing w:after="0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Mirosława Mierczyk-Sawicka</w:t>
      </w:r>
    </w:p>
    <w:p w:rsidR="00427A30" w:rsidRDefault="00427A30" w:rsidP="00427A3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MT" w:hAnsi="ArialMT" w:cs="ArialMT"/>
          <w:lang w:eastAsia="pl-PL"/>
        </w:rPr>
        <w:t>podpisano elektronicznie</w:t>
      </w:r>
    </w:p>
    <w:p w:rsidR="00D00A1F" w:rsidRPr="00427A30" w:rsidRDefault="00D74D4F" w:rsidP="00D74D4F">
      <w:pPr>
        <w:pStyle w:val="Bezodstpw"/>
        <w:spacing w:before="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Upubliczniono w dniach od 31.03.2021 r. </w:t>
      </w:r>
      <w:r w:rsidR="00427A30">
        <w:rPr>
          <w:rFonts w:ascii="Arial" w:hAnsi="Arial" w:cs="Arial"/>
          <w:sz w:val="18"/>
          <w:szCs w:val="18"/>
        </w:rPr>
        <w:t xml:space="preserve">do: </w:t>
      </w:r>
      <w:r>
        <w:rPr>
          <w:rFonts w:ascii="Arial" w:hAnsi="Arial" w:cs="Arial"/>
          <w:sz w:val="18"/>
          <w:szCs w:val="18"/>
        </w:rPr>
        <w:t>14.03.2021 r.</w:t>
      </w:r>
    </w:p>
    <w:sectPr w:rsidR="00D00A1F" w:rsidRPr="00427A30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B46" w:rsidRDefault="00BC4B46" w:rsidP="00985756">
      <w:pPr>
        <w:spacing w:after="0" w:line="240" w:lineRule="auto"/>
      </w:pPr>
      <w:r>
        <w:separator/>
      </w:r>
    </w:p>
  </w:endnote>
  <w:endnote w:type="continuationSeparator" w:id="0">
    <w:p w:rsidR="00BC4B46" w:rsidRDefault="00BC4B46" w:rsidP="0098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BC4B4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BC4B4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B46" w:rsidRDefault="00BC4B46" w:rsidP="00985756">
      <w:pPr>
        <w:spacing w:after="0" w:line="240" w:lineRule="auto"/>
      </w:pPr>
      <w:r>
        <w:separator/>
      </w:r>
    </w:p>
  </w:footnote>
  <w:footnote w:type="continuationSeparator" w:id="0">
    <w:p w:rsidR="00BC4B46" w:rsidRDefault="00BC4B46" w:rsidP="0098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BC4B4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C4B4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32AF3"/>
    <w:multiLevelType w:val="hybridMultilevel"/>
    <w:tmpl w:val="34BEC7BC"/>
    <w:lvl w:ilvl="0" w:tplc="0B6A52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A30"/>
    <w:rsid w:val="00010FF6"/>
    <w:rsid w:val="0002212C"/>
    <w:rsid w:val="0007248B"/>
    <w:rsid w:val="00080BF4"/>
    <w:rsid w:val="00100AC9"/>
    <w:rsid w:val="001B4C11"/>
    <w:rsid w:val="00373C46"/>
    <w:rsid w:val="00381044"/>
    <w:rsid w:val="003C323A"/>
    <w:rsid w:val="00427A30"/>
    <w:rsid w:val="004E462D"/>
    <w:rsid w:val="005D4B49"/>
    <w:rsid w:val="005E3BCD"/>
    <w:rsid w:val="00631EE1"/>
    <w:rsid w:val="00824FF0"/>
    <w:rsid w:val="00874349"/>
    <w:rsid w:val="00876C22"/>
    <w:rsid w:val="00945A1E"/>
    <w:rsid w:val="00985756"/>
    <w:rsid w:val="009D3D69"/>
    <w:rsid w:val="00A80C0B"/>
    <w:rsid w:val="00AA1D09"/>
    <w:rsid w:val="00AB7A0D"/>
    <w:rsid w:val="00B34A0F"/>
    <w:rsid w:val="00B95D65"/>
    <w:rsid w:val="00BB6D36"/>
    <w:rsid w:val="00BC4B46"/>
    <w:rsid w:val="00D00A1F"/>
    <w:rsid w:val="00D67CFF"/>
    <w:rsid w:val="00D74D4F"/>
    <w:rsid w:val="00D76853"/>
    <w:rsid w:val="00E05C45"/>
    <w:rsid w:val="00E92611"/>
    <w:rsid w:val="00F87539"/>
    <w:rsid w:val="00FC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3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A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A3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427A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427A3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3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C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C0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C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C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14</cp:revision>
  <dcterms:created xsi:type="dcterms:W3CDTF">2021-03-26T10:43:00Z</dcterms:created>
  <dcterms:modified xsi:type="dcterms:W3CDTF">2021-03-31T10:17:00Z</dcterms:modified>
</cp:coreProperties>
</file>