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0E6" w:rsidRPr="00E64229" w:rsidRDefault="00C370E6" w:rsidP="00E642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229">
        <w:rPr>
          <w:rFonts w:ascii="Times New Roman" w:hAnsi="Times New Roman" w:cs="Times New Roman"/>
          <w:b/>
          <w:sz w:val="28"/>
          <w:szCs w:val="28"/>
        </w:rPr>
        <w:t>SZKOŁA INSPIRUJE MŁODZIEŻ DO ROZWOJU POPRZEZ STAŻE ZAWODOWE , KURSY SPECJALISTYCZNE ORAZ ZAJĘCIA DODATKOWE</w:t>
      </w:r>
    </w:p>
    <w:p w:rsidR="00C370E6" w:rsidRPr="00E64229" w:rsidRDefault="00C370E6" w:rsidP="00C370E6">
      <w:pPr>
        <w:pStyle w:val="NormalnyWeb"/>
        <w:spacing w:line="276" w:lineRule="auto"/>
        <w:jc w:val="both"/>
      </w:pPr>
      <w:r w:rsidRPr="00E64229">
        <w:rPr>
          <w:b/>
        </w:rPr>
        <w:t>Wakacyjne</w:t>
      </w:r>
      <w:r w:rsidRPr="00E64229">
        <w:t xml:space="preserve"> </w:t>
      </w:r>
      <w:r w:rsidRPr="00E64229">
        <w:rPr>
          <w:b/>
        </w:rPr>
        <w:t>staże zawodowe u pracodawców</w:t>
      </w:r>
      <w:r w:rsidRPr="00E64229">
        <w:t>, których głównym celem jest pogłębienie, zastosowanie i doskonalenie zdobytej w szkole wiedzy i umiejętności praktycznych w  minione wakacje s odbyło</w:t>
      </w:r>
      <w:r w:rsidRPr="00E64229">
        <w:rPr>
          <w:b/>
        </w:rPr>
        <w:t xml:space="preserve"> </w:t>
      </w:r>
      <w:r w:rsidRPr="00E64229">
        <w:t>57 uczniów kształcących się w zawodach: technik rolnik, technik weterynarii, technik architektury krajobrazu. Za realizację stażu zawodowego trwającego 150 godzin uczniowie otrzymali stypendium w wysokości 1800 zł oraz zwrot kosztów dojazdu.</w:t>
      </w:r>
    </w:p>
    <w:p w:rsidR="00C370E6" w:rsidRPr="00E64229" w:rsidRDefault="00C370E6" w:rsidP="00C370E6">
      <w:pPr>
        <w:pStyle w:val="NormalnyWeb"/>
        <w:spacing w:line="276" w:lineRule="auto"/>
        <w:jc w:val="both"/>
      </w:pPr>
      <w:r w:rsidRPr="00E64229">
        <w:t>Uczniowie sami wybierali miejsce odbycia stażu zgodnie z własnymi preferencjami, kierując się m.in. szansą na pogłębienie tematyki, która jest dla nich najciekawsza. Doskonalili swoje umiejętności zgodnie z kierunkiem kształcenia m.in. w gospodarstwach rolnych, przedsiębiorstwach związanych z pielęgnacją terenów zielonych, w gabinetach i lecznicach weterynaryjnych, nabywając umiejętności i zachowania potrzebne w środowisku pracy.</w:t>
      </w:r>
    </w:p>
    <w:p w:rsidR="00C370E6" w:rsidRPr="00E64229" w:rsidRDefault="00C370E6" w:rsidP="00C370E6">
      <w:pPr>
        <w:pStyle w:val="NormalnyWeb"/>
        <w:spacing w:line="276" w:lineRule="auto"/>
        <w:jc w:val="both"/>
      </w:pPr>
      <w:r w:rsidRPr="00E64229">
        <w:t>Uczniowie uważają, że staże zawodowe pozwalają im zdobyć dodatkowe doświadczenia w rzeczywistych warunkach pracy i inspirują ich do przemyśleń na temat przyszłych decyzji związanych z rozwojem zawodowym.</w:t>
      </w:r>
    </w:p>
    <w:p w:rsidR="00C370E6" w:rsidRPr="00E64229" w:rsidRDefault="00C370E6" w:rsidP="00C370E6">
      <w:pPr>
        <w:pStyle w:val="NormalnyWeb"/>
        <w:spacing w:line="276" w:lineRule="auto"/>
        <w:jc w:val="both"/>
        <w:rPr>
          <w:b/>
        </w:rPr>
      </w:pPr>
      <w:r w:rsidRPr="00E64229">
        <w:rPr>
          <w:b/>
        </w:rPr>
        <w:t>Kursy nadające kwalifikacje i kompetencje zawodowe</w:t>
      </w:r>
    </w:p>
    <w:p w:rsidR="00C370E6" w:rsidRPr="00E64229" w:rsidRDefault="00C370E6" w:rsidP="00C370E6">
      <w:pPr>
        <w:pStyle w:val="NormalnyWeb"/>
        <w:spacing w:line="276" w:lineRule="auto"/>
        <w:jc w:val="both"/>
      </w:pPr>
      <w:r w:rsidRPr="00E64229">
        <w:t xml:space="preserve">Aktualnie młodzież ZSCKR w Zduńskiej Dąbrowie </w:t>
      </w:r>
      <w:r w:rsidRPr="00E64229">
        <w:rPr>
          <w:b/>
        </w:rPr>
        <w:t xml:space="preserve"> </w:t>
      </w:r>
      <w:r w:rsidRPr="00E64229">
        <w:t xml:space="preserve">realizuje kurs na prawo jazdy kat. B oraz kurs inseminacyjny.  W najbliższym czasie będą uczniowie zdobędą kwalifikacje </w:t>
      </w:r>
      <w:proofErr w:type="spellStart"/>
      <w:r w:rsidRPr="00E64229">
        <w:t>groomerskie</w:t>
      </w:r>
      <w:proofErr w:type="spellEnd"/>
      <w:r w:rsidRPr="00E64229">
        <w:t>, florystyczno-kelnerskie, obsługi wózków widłowych i instruktorskie z zakresu tresury psów i </w:t>
      </w:r>
      <w:proofErr w:type="spellStart"/>
      <w:r w:rsidRPr="00E64229">
        <w:t>dogoterapii</w:t>
      </w:r>
      <w:proofErr w:type="spellEnd"/>
      <w:r w:rsidRPr="00E64229">
        <w:t>. Wiosnę będą realizowane kursy: instruktora hipoterapii,  instruktora jazdy konnej, spawania, obsługi kombajnu zbożowego i obsługi koparko-ładowarki.</w:t>
      </w:r>
    </w:p>
    <w:p w:rsidR="00C370E6" w:rsidRPr="00E64229" w:rsidRDefault="00C370E6" w:rsidP="00C370E6">
      <w:pPr>
        <w:pStyle w:val="NormalnyWeb"/>
        <w:jc w:val="both"/>
        <w:rPr>
          <w:b/>
        </w:rPr>
      </w:pPr>
      <w:r w:rsidRPr="00E64229">
        <w:rPr>
          <w:b/>
        </w:rPr>
        <w:t>Staż zawodowy, kursy specjalistyczne, zajęcia z doradztwa zawodowego, poradnictwa psychologicznego, zajęcia dodatkowe rozwi</w:t>
      </w:r>
      <w:r w:rsidR="006B3CBE" w:rsidRPr="00E64229">
        <w:rPr>
          <w:b/>
        </w:rPr>
        <w:t>jających kompetencje zawodowe i </w:t>
      </w:r>
      <w:r w:rsidRPr="00E64229">
        <w:rPr>
          <w:b/>
        </w:rPr>
        <w:t>uniwersalne  dla uczniów, doposażenie bazy techno-dydaktycznej jest możliwe dzięki realizowanemu projektowi „Nauczanie rolnicze XXI wieku – młodzi na start”. Projekt jest współfinansowany ze środków Europejskiego Funduszu Społecznego.</w:t>
      </w:r>
    </w:p>
    <w:p w:rsidR="00003E49" w:rsidRDefault="00003E49" w:rsidP="00C370E6">
      <w:pPr>
        <w:pStyle w:val="NormalnyWeb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lastRenderedPageBreak/>
        <w:drawing>
          <wp:inline distT="0" distB="0" distL="0" distR="0">
            <wp:extent cx="5760720" cy="2593181"/>
            <wp:effectExtent l="19050" t="0" r="0" b="0"/>
            <wp:docPr id="2" name="Obraz 2" descr="C:\Users\Teacher\Downloads\20201027_115503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Downloads\20201027_115503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E49" w:rsidRPr="00003E49" w:rsidRDefault="00003E49" w:rsidP="00C370E6">
      <w:pPr>
        <w:pStyle w:val="NormalnyWeb"/>
        <w:jc w:val="both"/>
        <w:rPr>
          <w:rFonts w:asciiTheme="minorHAnsi" w:hAnsiTheme="minorHAnsi"/>
        </w:rPr>
      </w:pPr>
      <w:r w:rsidRPr="00003E49">
        <w:rPr>
          <w:rFonts w:asciiTheme="minorHAnsi" w:hAnsiTheme="minorHAnsi"/>
        </w:rPr>
        <w:t xml:space="preserve">Fot.:  Nowoczesny </w:t>
      </w:r>
      <w:r>
        <w:rPr>
          <w:rFonts w:asciiTheme="minorHAnsi" w:hAnsiTheme="minorHAnsi"/>
        </w:rPr>
        <w:t xml:space="preserve">siewnik i ciągnik </w:t>
      </w:r>
      <w:r w:rsidRPr="00003E49">
        <w:rPr>
          <w:rFonts w:asciiTheme="minorHAnsi" w:hAnsiTheme="minorHAnsi"/>
        </w:rPr>
        <w:t xml:space="preserve">rolniczy </w:t>
      </w:r>
    </w:p>
    <w:p w:rsidR="00C470CE" w:rsidRDefault="00AD7226">
      <w:r>
        <w:rPr>
          <w:noProof/>
        </w:rPr>
        <w:drawing>
          <wp:inline distT="0" distB="0" distL="0" distR="0">
            <wp:extent cx="5760720" cy="4318559"/>
            <wp:effectExtent l="19050" t="0" r="0" b="0"/>
            <wp:docPr id="1" name="Obraz 1" descr="C:\Users\Teacher\Downloads\0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ownloads\020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E49" w:rsidRDefault="00003E49">
      <w:r>
        <w:t>Fot. : Prace wykonane na kursie florystycznym</w:t>
      </w:r>
    </w:p>
    <w:p w:rsidR="00003E49" w:rsidRDefault="00003E49"/>
    <w:p w:rsidR="00003E49" w:rsidRDefault="00003E49">
      <w:r>
        <w:rPr>
          <w:noProof/>
        </w:rPr>
        <w:lastRenderedPageBreak/>
        <w:drawing>
          <wp:inline distT="0" distB="0" distL="0" distR="0">
            <wp:extent cx="5760720" cy="3825084"/>
            <wp:effectExtent l="19050" t="0" r="0" b="0"/>
            <wp:docPr id="3" name="Obraz 3" descr="C:\Users\Teacher\Downloads\DSC_01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\Downloads\DSC_0101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5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E49" w:rsidRDefault="00003E49">
      <w:r>
        <w:t>Fot.:   Zajęcia z architektury krajobrazu</w:t>
      </w:r>
    </w:p>
    <w:p w:rsidR="006B3CBE" w:rsidRDefault="006B3CBE"/>
    <w:p w:rsidR="006B3CBE" w:rsidRDefault="006B3CBE">
      <w:r>
        <w:rPr>
          <w:noProof/>
        </w:rPr>
        <w:drawing>
          <wp:inline distT="0" distB="0" distL="0" distR="0">
            <wp:extent cx="5760720" cy="3241215"/>
            <wp:effectExtent l="19050" t="0" r="0" b="0"/>
            <wp:docPr id="4" name="Obraz 4" descr="C:\Users\Teacher\Downloads\20210912_17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acher\Downloads\20210912_1749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CBE" w:rsidRDefault="006B3CBE">
      <w:r>
        <w:t>Fot. : Zajęcia na kursie inseminacyjnym</w:t>
      </w:r>
    </w:p>
    <w:sectPr w:rsidR="006B3CBE" w:rsidSect="00CB2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C370E6"/>
    <w:rsid w:val="00003E49"/>
    <w:rsid w:val="006B3CBE"/>
    <w:rsid w:val="00AD7226"/>
    <w:rsid w:val="00C370E6"/>
    <w:rsid w:val="00C470CE"/>
    <w:rsid w:val="00E6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70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3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370E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2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2021-10-12T18:57:00Z</dcterms:created>
  <dcterms:modified xsi:type="dcterms:W3CDTF">2021-10-14T20:11:00Z</dcterms:modified>
</cp:coreProperties>
</file>