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C43B1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kwietnia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C43B1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C43B1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141F3F">
        <w:rPr>
          <w:rFonts w:ascii="Arial" w:eastAsia="Lucida Sans Unicode" w:hAnsi="Arial" w:cs="Arial"/>
          <w:kern w:val="1"/>
          <w:sz w:val="21"/>
          <w:szCs w:val="21"/>
        </w:rPr>
        <w:t>118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44F81">
        <w:rPr>
          <w:rFonts w:ascii="Arial" w:eastAsia="Lucida Sans Unicode" w:hAnsi="Arial" w:cs="Arial"/>
          <w:kern w:val="1"/>
          <w:sz w:val="21"/>
          <w:szCs w:val="21"/>
        </w:rPr>
        <w:t>AM/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.2            </w:t>
      </w:r>
    </w:p>
    <w:p w:rsidR="004F6AB4" w:rsidRPr="00C43B17" w:rsidRDefault="004F6AB4" w:rsidP="00C43B17">
      <w:pPr>
        <w:spacing w:after="0"/>
        <w:rPr>
          <w:rFonts w:ascii="Arial" w:hAnsi="Arial" w:cs="Arial"/>
          <w:b/>
          <w:spacing w:val="42"/>
          <w:sz w:val="20"/>
          <w:szCs w:val="20"/>
        </w:rPr>
      </w:pPr>
      <w:r w:rsidRPr="00C43B17">
        <w:rPr>
          <w:rFonts w:ascii="Arial" w:hAnsi="Arial" w:cs="Arial"/>
          <w:i/>
          <w:sz w:val="20"/>
          <w:szCs w:val="20"/>
        </w:rPr>
        <w:t>za dowodem doręczenia</w:t>
      </w:r>
    </w:p>
    <w:p w:rsidR="004F6AB4" w:rsidRPr="004F6AB4" w:rsidRDefault="004F6AB4" w:rsidP="00C43B1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C43B1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CA0EAF" w:rsidRDefault="004F6AB4" w:rsidP="00C43B17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2021 r., poz. 2</w:t>
      </w:r>
      <w:r w:rsidR="00881C86">
        <w:rPr>
          <w:rFonts w:ascii="Arial" w:hAnsi="Arial" w:cs="Arial"/>
          <w:i/>
        </w:rPr>
        <w:t>373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141F3F">
        <w:rPr>
          <w:rFonts w:ascii="Arial" w:hAnsi="Arial" w:cs="Arial"/>
        </w:rPr>
        <w:t>Chojnice</w:t>
      </w:r>
      <w:r w:rsidRPr="00CA0EAF">
        <w:rPr>
          <w:rFonts w:ascii="Arial" w:hAnsi="Arial" w:cs="Arial"/>
        </w:rPr>
        <w:t xml:space="preserve"> znak </w:t>
      </w:r>
      <w:r w:rsidR="00141F3F">
        <w:rPr>
          <w:rFonts w:ascii="Arial" w:hAnsi="Arial" w:cs="Arial"/>
        </w:rPr>
        <w:t>RŚiGN.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4D4E50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</w:t>
      </w:r>
      <w:r w:rsidR="00141F3F">
        <w:rPr>
          <w:rFonts w:ascii="Arial" w:eastAsia="Times New Roman" w:hAnsi="Arial" w:cs="Arial"/>
          <w:sz w:val="21"/>
          <w:szCs w:val="21"/>
        </w:rPr>
        <w:t>1.</w:t>
      </w:r>
      <w:r w:rsidR="00CA0EAF">
        <w:rPr>
          <w:rFonts w:ascii="Arial" w:eastAsia="Times New Roman" w:hAnsi="Arial" w:cs="Arial"/>
          <w:sz w:val="21"/>
          <w:szCs w:val="21"/>
        </w:rPr>
        <w:t>202</w:t>
      </w:r>
      <w:r w:rsidR="00141F3F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141F3F">
        <w:rPr>
          <w:rFonts w:ascii="Arial" w:eastAsia="Times New Roman" w:hAnsi="Arial" w:cs="Arial"/>
          <w:sz w:val="21"/>
          <w:szCs w:val="21"/>
        </w:rPr>
        <w:t>15.02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141F3F">
        <w:rPr>
          <w:rFonts w:ascii="Arial" w:eastAsia="Times New Roman" w:hAnsi="Arial" w:cs="Arial"/>
        </w:rPr>
        <w:t>22.02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„Budowa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141F3F">
        <w:rPr>
          <w:rFonts w:ascii="Arial" w:eastAsiaTheme="minorHAnsi" w:hAnsi="Arial" w:cs="Arial"/>
          <w:b/>
          <w:bCs/>
          <w:sz w:val="21"/>
          <w:szCs w:val="21"/>
        </w:rPr>
        <w:t xml:space="preserve"> farmy fotowoltaicznej o mocy do 9 MW 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>wraz z niezbędną infrastrukturą techniczną na dział</w:t>
      </w:r>
      <w:r w:rsidR="00141F3F">
        <w:rPr>
          <w:rFonts w:ascii="Arial" w:eastAsiaTheme="minorHAnsi" w:hAnsi="Arial" w:cs="Arial"/>
          <w:b/>
          <w:bCs/>
          <w:sz w:val="21"/>
          <w:szCs w:val="21"/>
        </w:rPr>
        <w:t xml:space="preserve">kach o nr ewidencyjnych 52/1 i 54/2 w </w:t>
      </w:r>
      <w:r w:rsidR="00D36D0C">
        <w:rPr>
          <w:rFonts w:ascii="Arial" w:eastAsiaTheme="minorHAnsi" w:hAnsi="Arial" w:cs="Arial"/>
          <w:b/>
          <w:bCs/>
          <w:sz w:val="21"/>
          <w:szCs w:val="21"/>
        </w:rPr>
        <w:t>obręb</w:t>
      </w:r>
      <w:r w:rsidR="00141F3F">
        <w:rPr>
          <w:rFonts w:ascii="Arial" w:eastAsiaTheme="minorHAnsi" w:hAnsi="Arial" w:cs="Arial"/>
          <w:b/>
          <w:bCs/>
          <w:sz w:val="21"/>
          <w:szCs w:val="21"/>
        </w:rPr>
        <w:t>ie</w:t>
      </w:r>
      <w:r w:rsidR="00D36D0C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BF246C">
        <w:rPr>
          <w:rFonts w:ascii="Arial" w:eastAsiaTheme="minorHAnsi" w:hAnsi="Arial" w:cs="Arial"/>
          <w:b/>
          <w:bCs/>
          <w:sz w:val="21"/>
          <w:szCs w:val="21"/>
        </w:rPr>
        <w:t>Lotyń, gmina Chojnice</w:t>
      </w:r>
      <w:r w:rsidR="00D36D0C">
        <w:rPr>
          <w:rFonts w:ascii="Arial" w:eastAsiaTheme="minorHAnsi" w:hAnsi="Arial" w:cs="Arial"/>
          <w:b/>
          <w:bCs/>
          <w:sz w:val="21"/>
          <w:szCs w:val="21"/>
        </w:rPr>
        <w:t>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BF246C">
        <w:rPr>
          <w:rFonts w:ascii="Arial" w:eastAsia="Lucida Sans Unicode" w:hAnsi="Arial" w:cs="Arial"/>
          <w:kern w:val="1"/>
        </w:rPr>
        <w:t>118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C44F81">
        <w:rPr>
          <w:rFonts w:ascii="Arial" w:eastAsia="Lucida Sans Unicode" w:hAnsi="Arial" w:cs="Arial"/>
          <w:kern w:val="1"/>
        </w:rPr>
        <w:t>AM/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:rsidR="004F6AB4" w:rsidRPr="004F6AB4" w:rsidRDefault="004F6AB4" w:rsidP="00C43B1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:rsidR="004F6AB4" w:rsidRPr="004F6AB4" w:rsidRDefault="004F6AB4" w:rsidP="00C43B17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C43B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C43B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C43B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C43B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Pr="004F6AB4" w:rsidRDefault="004F6AB4" w:rsidP="00C43B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C43B1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C43B1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C43B1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C43B1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C43B1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C43B1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C44F81">
        <w:rPr>
          <w:rFonts w:ascii="Arial" w:hAnsi="Arial" w:cs="Arial"/>
          <w:sz w:val="18"/>
          <w:szCs w:val="18"/>
        </w:rPr>
        <w:t>Chojnice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C43B1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p w:rsidR="00C43B17" w:rsidRPr="004F6AB4" w:rsidRDefault="00C43B1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sectPr w:rsidR="00C43B17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CD" w:rsidRDefault="00E50FCD" w:rsidP="000F38F9">
      <w:pPr>
        <w:spacing w:after="0" w:line="240" w:lineRule="auto"/>
      </w:pPr>
      <w:r>
        <w:separator/>
      </w:r>
    </w:p>
  </w:endnote>
  <w:endnote w:type="continuationSeparator" w:id="0">
    <w:p w:rsidR="00E50FCD" w:rsidRDefault="00E50FC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CD" w:rsidRDefault="00E50FCD" w:rsidP="000F38F9">
      <w:pPr>
        <w:spacing w:after="0" w:line="240" w:lineRule="auto"/>
      </w:pPr>
      <w:r>
        <w:separator/>
      </w:r>
    </w:p>
  </w:footnote>
  <w:footnote w:type="continuationSeparator" w:id="0">
    <w:p w:rsidR="00E50FCD" w:rsidRDefault="00E50FC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04D2C"/>
    <w:rsid w:val="00010A42"/>
    <w:rsid w:val="00037C21"/>
    <w:rsid w:val="000D5BB3"/>
    <w:rsid w:val="000F3813"/>
    <w:rsid w:val="000F38F9"/>
    <w:rsid w:val="000F6CE1"/>
    <w:rsid w:val="00141F3F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D4E50"/>
    <w:rsid w:val="004E165F"/>
    <w:rsid w:val="004F6AB4"/>
    <w:rsid w:val="0050798C"/>
    <w:rsid w:val="00510AD9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657C0"/>
    <w:rsid w:val="00691F8F"/>
    <w:rsid w:val="006D691C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B6E97"/>
    <w:rsid w:val="008D77DE"/>
    <w:rsid w:val="009301BF"/>
    <w:rsid w:val="00951C0C"/>
    <w:rsid w:val="00961420"/>
    <w:rsid w:val="0096370D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502B2"/>
    <w:rsid w:val="00B86EF5"/>
    <w:rsid w:val="00B977DC"/>
    <w:rsid w:val="00BC407A"/>
    <w:rsid w:val="00BF246C"/>
    <w:rsid w:val="00C106CC"/>
    <w:rsid w:val="00C13006"/>
    <w:rsid w:val="00C15C8B"/>
    <w:rsid w:val="00C43B17"/>
    <w:rsid w:val="00C44F81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0FCD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5E5C-737B-4006-B832-16380216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50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11</cp:revision>
  <cp:lastPrinted>2022-04-12T12:40:00Z</cp:lastPrinted>
  <dcterms:created xsi:type="dcterms:W3CDTF">2021-10-21T07:59:00Z</dcterms:created>
  <dcterms:modified xsi:type="dcterms:W3CDTF">2022-04-13T13:26:00Z</dcterms:modified>
</cp:coreProperties>
</file>