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74063" w14:textId="3019C850" w:rsidR="005662DB" w:rsidRDefault="000F6651" w:rsidP="00A060E2">
      <w:pPr>
        <w:ind w:right="-20"/>
        <w:jc w:val="right"/>
        <w:rPr>
          <w:rFonts w:cs="Calibri"/>
          <w:color w:val="000000"/>
        </w:rPr>
      </w:pPr>
      <w:r>
        <w:rPr>
          <w:rFonts w:cs="Calibri"/>
          <w:color w:val="000000"/>
        </w:rPr>
        <w:t>Załącznik nr 2 do S</w:t>
      </w:r>
      <w:bookmarkStart w:id="0" w:name="_GoBack"/>
      <w:bookmarkEnd w:id="0"/>
      <w:r>
        <w:rPr>
          <w:rFonts w:cs="Calibri"/>
          <w:color w:val="000000"/>
        </w:rPr>
        <w:t>WZ</w:t>
      </w:r>
    </w:p>
    <w:p w14:paraId="120B69DC" w14:textId="77777777" w:rsidR="000F6651" w:rsidRPr="00877682" w:rsidRDefault="000F6651" w:rsidP="005662DB">
      <w:pPr>
        <w:ind w:right="-20"/>
        <w:rPr>
          <w:rFonts w:cs="Calibri"/>
          <w:color w:val="000000"/>
        </w:rPr>
      </w:pPr>
    </w:p>
    <w:p w14:paraId="5F0DFBCA" w14:textId="52AC0DA2" w:rsidR="005662DB" w:rsidRPr="00651D32" w:rsidRDefault="00E63EB3" w:rsidP="005662DB">
      <w:pPr>
        <w:jc w:val="center"/>
        <w:rPr>
          <w:b/>
          <w:sz w:val="22"/>
          <w:szCs w:val="22"/>
        </w:rPr>
      </w:pPr>
      <w:r>
        <w:rPr>
          <w:rFonts w:cs="Calibri Light"/>
          <w:b/>
          <w:bCs/>
        </w:rPr>
        <w:t xml:space="preserve">Umowa nr </w:t>
      </w:r>
      <w:r w:rsidR="00D202A6">
        <w:rPr>
          <w:rFonts w:cs="Calibri Light"/>
          <w:b/>
          <w:bCs/>
        </w:rPr>
        <w:t>………………</w:t>
      </w:r>
    </w:p>
    <w:p w14:paraId="36816ED1" w14:textId="77777777" w:rsidR="005662DB" w:rsidRPr="00651D32" w:rsidRDefault="005662DB" w:rsidP="005662DB">
      <w:pPr>
        <w:spacing w:line="276" w:lineRule="auto"/>
        <w:ind w:right="-20"/>
        <w:jc w:val="center"/>
        <w:rPr>
          <w:rFonts w:cs="Calibri Light"/>
          <w:b/>
          <w:bCs/>
        </w:rPr>
      </w:pPr>
    </w:p>
    <w:p w14:paraId="1E851A20" w14:textId="644A6918" w:rsidR="005662DB" w:rsidRPr="000E3B97" w:rsidRDefault="00E63EB3" w:rsidP="00C307EB">
      <w:pPr>
        <w:spacing w:line="276" w:lineRule="auto"/>
        <w:rPr>
          <w:rFonts w:cs="Calibri"/>
        </w:rPr>
      </w:pPr>
      <w:r>
        <w:rPr>
          <w:rFonts w:cs="Calibri"/>
        </w:rPr>
        <w:t xml:space="preserve">zawarta w dniu </w:t>
      </w:r>
      <w:r w:rsidR="00B852DD">
        <w:rPr>
          <w:rFonts w:cs="Calibri"/>
        </w:rPr>
        <w:t>………………  2021</w:t>
      </w:r>
      <w:r w:rsidR="005662DB" w:rsidRPr="000E3B97">
        <w:rPr>
          <w:rFonts w:cs="Calibri"/>
        </w:rPr>
        <w:t xml:space="preserve"> r. w Warszawie</w:t>
      </w:r>
      <w:r w:rsidR="005662DB">
        <w:rPr>
          <w:rFonts w:cs="Calibri"/>
        </w:rPr>
        <w:t>,</w:t>
      </w:r>
      <w:r w:rsidR="005662DB" w:rsidRPr="000E3B97">
        <w:rPr>
          <w:rFonts w:cs="Calibri"/>
        </w:rPr>
        <w:t xml:space="preserve"> pomiędzy:</w:t>
      </w:r>
    </w:p>
    <w:p w14:paraId="7347FB10" w14:textId="77777777" w:rsidR="005662DB" w:rsidRPr="000E3B97" w:rsidRDefault="005662DB" w:rsidP="00C307EB">
      <w:pPr>
        <w:spacing w:line="276" w:lineRule="auto"/>
        <w:rPr>
          <w:rFonts w:cs="Calibri"/>
          <w:b/>
        </w:rPr>
      </w:pPr>
    </w:p>
    <w:p w14:paraId="2E61A40B" w14:textId="77777777" w:rsidR="00CF1B26" w:rsidRDefault="00E676DC" w:rsidP="00C307EB">
      <w:pPr>
        <w:spacing w:after="120" w:line="276" w:lineRule="auto"/>
        <w:rPr>
          <w:rFonts w:cstheme="minorHAnsi"/>
        </w:rPr>
      </w:pPr>
      <w:r w:rsidRPr="00244BAD">
        <w:rPr>
          <w:rFonts w:cstheme="minorHAnsi"/>
          <w:b/>
          <w:bCs/>
        </w:rPr>
        <w:t>Skarbem Państwa –  Kancelarią Prezesa Rady Ministrów</w:t>
      </w:r>
      <w:r w:rsidR="00A11D79" w:rsidRPr="00A11D79">
        <w:rPr>
          <w:rFonts w:cstheme="minorHAnsi"/>
          <w:bCs/>
        </w:rPr>
        <w:t>, adres:</w:t>
      </w:r>
      <w:r w:rsidRPr="00244BAD">
        <w:rPr>
          <w:rFonts w:cstheme="minorHAnsi"/>
        </w:rPr>
        <w:t xml:space="preserve"> </w:t>
      </w:r>
      <w:r w:rsidR="00A11D79">
        <w:rPr>
          <w:rFonts w:cstheme="minorHAnsi"/>
        </w:rPr>
        <w:t xml:space="preserve">ul. </w:t>
      </w:r>
      <w:r w:rsidRPr="00244BAD">
        <w:rPr>
          <w:rFonts w:cstheme="minorHAnsi"/>
        </w:rPr>
        <w:t xml:space="preserve">Królewska 27, Warszawa </w:t>
      </w:r>
      <w:r w:rsidR="00E91DE8">
        <w:rPr>
          <w:rFonts w:cstheme="minorHAnsi"/>
        </w:rPr>
        <w:br/>
      </w:r>
      <w:r w:rsidR="00A11D79">
        <w:rPr>
          <w:rFonts w:cstheme="minorHAnsi"/>
          <w:iCs/>
        </w:rPr>
        <w:t>00-060</w:t>
      </w:r>
      <w:r w:rsidRPr="00244BAD">
        <w:rPr>
          <w:rFonts w:cstheme="minorHAnsi"/>
        </w:rPr>
        <w:t xml:space="preserve">, NIP </w:t>
      </w:r>
      <w:r w:rsidRPr="00244BAD">
        <w:rPr>
          <w:rFonts w:cstheme="minorHAnsi"/>
          <w:iCs/>
        </w:rPr>
        <w:t>5261645000</w:t>
      </w:r>
      <w:r w:rsidRPr="00244BAD">
        <w:rPr>
          <w:rFonts w:cstheme="minorHAnsi"/>
        </w:rPr>
        <w:t xml:space="preserve">, REGON </w:t>
      </w:r>
      <w:r w:rsidRPr="00244BAD">
        <w:rPr>
          <w:rFonts w:cstheme="minorHAnsi"/>
          <w:iCs/>
        </w:rPr>
        <w:t>012261725</w:t>
      </w:r>
      <w:r w:rsidRPr="00244BAD">
        <w:rPr>
          <w:rFonts w:cstheme="minorHAnsi"/>
        </w:rPr>
        <w:t>, zwanym dalej „</w:t>
      </w:r>
      <w:r w:rsidRPr="00244BAD">
        <w:rPr>
          <w:rFonts w:cstheme="minorHAnsi"/>
          <w:b/>
        </w:rPr>
        <w:t>Zamawiającym”</w:t>
      </w:r>
      <w:r w:rsidRPr="00244BAD">
        <w:rPr>
          <w:rFonts w:cstheme="minorHAnsi"/>
        </w:rPr>
        <w:t>, reprezentowanym przez</w:t>
      </w:r>
      <w:r w:rsidR="00CF1B26">
        <w:rPr>
          <w:rFonts w:cstheme="minorHAnsi"/>
        </w:rPr>
        <w:t>:</w:t>
      </w:r>
    </w:p>
    <w:p w14:paraId="30586D3B" w14:textId="6E687FB2" w:rsidR="00E676DC" w:rsidRPr="00244BAD" w:rsidRDefault="00E676DC" w:rsidP="00C307EB">
      <w:pPr>
        <w:spacing w:after="120" w:line="276" w:lineRule="auto"/>
        <w:rPr>
          <w:rFonts w:cstheme="minorHAnsi"/>
          <w:bCs/>
        </w:rPr>
      </w:pPr>
      <w:r w:rsidRPr="00244BAD">
        <w:rPr>
          <w:rFonts w:cstheme="minorHAnsi"/>
          <w:bCs/>
        </w:rPr>
        <w:t xml:space="preserve"> </w:t>
      </w:r>
      <w:r w:rsidR="00E92AEE">
        <w:rPr>
          <w:rFonts w:cstheme="minorHAnsi"/>
          <w:bCs/>
        </w:rPr>
        <w:t xml:space="preserve">………………………….. </w:t>
      </w:r>
      <w:r w:rsidR="00CF1B26">
        <w:rPr>
          <w:rFonts w:cstheme="minorHAnsi"/>
          <w:bCs/>
        </w:rPr>
        <w:t xml:space="preserve">- </w:t>
      </w:r>
      <w:r w:rsidR="00E92AEE">
        <w:rPr>
          <w:rFonts w:cstheme="minorHAnsi"/>
          <w:bCs/>
        </w:rPr>
        <w:t>Dyrektora</w:t>
      </w:r>
      <w:r w:rsidR="00122E65">
        <w:rPr>
          <w:rFonts w:cstheme="minorHAnsi"/>
          <w:bCs/>
        </w:rPr>
        <w:t xml:space="preserve"> </w:t>
      </w:r>
      <w:r w:rsidRPr="00244BAD">
        <w:rPr>
          <w:rFonts w:cstheme="minorHAnsi"/>
          <w:bCs/>
        </w:rPr>
        <w:t>Departamentu Zarządzania Danymi w</w:t>
      </w:r>
      <w:r w:rsidR="006E7D6B">
        <w:rPr>
          <w:rFonts w:cstheme="minorHAnsi"/>
          <w:bCs/>
        </w:rPr>
        <w:t> </w:t>
      </w:r>
      <w:r w:rsidRPr="00244BAD">
        <w:rPr>
          <w:rFonts w:cstheme="minorHAnsi"/>
          <w:bCs/>
        </w:rPr>
        <w:t xml:space="preserve">Kancelarii Prezesa Rady Ministrów, na podstawie </w:t>
      </w:r>
      <w:r w:rsidR="00122E65">
        <w:rPr>
          <w:rFonts w:cstheme="minorHAnsi"/>
          <w:bCs/>
        </w:rPr>
        <w:t>upoważnienia</w:t>
      </w:r>
      <w:r w:rsidRPr="00244BAD">
        <w:rPr>
          <w:rFonts w:cstheme="minorHAnsi"/>
          <w:bCs/>
        </w:rPr>
        <w:t>, którego kopia stanowi Załącznik nr 1 do Umowy,</w:t>
      </w:r>
    </w:p>
    <w:p w14:paraId="4B634E2B" w14:textId="77777777" w:rsidR="00E676DC" w:rsidRPr="00244BAD" w:rsidRDefault="00E676DC" w:rsidP="00C307EB">
      <w:pPr>
        <w:spacing w:after="120" w:line="276" w:lineRule="auto"/>
        <w:rPr>
          <w:rFonts w:cstheme="minorHAnsi"/>
        </w:rPr>
      </w:pPr>
      <w:r w:rsidRPr="00244BAD">
        <w:rPr>
          <w:rFonts w:cstheme="minorHAnsi"/>
        </w:rPr>
        <w:t>zwanym dalej „</w:t>
      </w:r>
      <w:r w:rsidRPr="00244BAD">
        <w:rPr>
          <w:rFonts w:cstheme="minorHAnsi"/>
          <w:b/>
          <w:bCs/>
        </w:rPr>
        <w:t>Zamawiającym”</w:t>
      </w:r>
      <w:r w:rsidRPr="00244BAD">
        <w:rPr>
          <w:rFonts w:cstheme="minorHAnsi"/>
        </w:rPr>
        <w:t xml:space="preserve">, </w:t>
      </w:r>
    </w:p>
    <w:p w14:paraId="3BBAAA61" w14:textId="77777777" w:rsidR="00E676DC" w:rsidRPr="00244BAD" w:rsidRDefault="00E676DC" w:rsidP="00C307EB">
      <w:pPr>
        <w:spacing w:after="120" w:line="276" w:lineRule="auto"/>
        <w:rPr>
          <w:rFonts w:cstheme="minorHAnsi"/>
        </w:rPr>
      </w:pPr>
      <w:r w:rsidRPr="00244BAD">
        <w:rPr>
          <w:rFonts w:cstheme="minorHAnsi"/>
        </w:rPr>
        <w:t xml:space="preserve">a </w:t>
      </w:r>
    </w:p>
    <w:p w14:paraId="03270E27" w14:textId="77777777" w:rsidR="00E676DC" w:rsidRPr="00244BAD" w:rsidRDefault="00E676DC" w:rsidP="00C307EB">
      <w:pPr>
        <w:spacing w:after="120" w:line="276" w:lineRule="auto"/>
        <w:rPr>
          <w:rFonts w:cstheme="minorHAnsi"/>
        </w:rPr>
      </w:pPr>
      <w:r w:rsidRPr="00244BAD">
        <w:rPr>
          <w:rFonts w:cstheme="minorHAnsi"/>
          <w:b/>
          <w:bCs/>
        </w:rPr>
        <w:t>……</w:t>
      </w:r>
      <w:r w:rsidRPr="00244BAD">
        <w:rPr>
          <w:rFonts w:cstheme="minorHAnsi"/>
        </w:rPr>
        <w:t>, zwaną dalej „</w:t>
      </w:r>
      <w:r w:rsidRPr="00244BAD">
        <w:rPr>
          <w:rFonts w:cstheme="minorHAnsi"/>
          <w:b/>
          <w:bCs/>
        </w:rPr>
        <w:t>Wykonawcą”</w:t>
      </w:r>
      <w:r w:rsidRPr="00244BAD">
        <w:rPr>
          <w:rFonts w:cstheme="minorHAnsi"/>
        </w:rPr>
        <w:t xml:space="preserve">, reprezentowaną przez: </w:t>
      </w:r>
    </w:p>
    <w:p w14:paraId="0C56A984" w14:textId="77777777" w:rsidR="00E676DC" w:rsidRPr="00244BAD" w:rsidRDefault="00E676DC" w:rsidP="00C307EB">
      <w:pPr>
        <w:spacing w:after="120" w:line="276" w:lineRule="auto"/>
        <w:rPr>
          <w:rFonts w:cstheme="minorHAnsi"/>
        </w:rPr>
      </w:pPr>
      <w:r w:rsidRPr="00244BAD">
        <w:rPr>
          <w:rFonts w:cstheme="minorHAnsi"/>
        </w:rPr>
        <w:t xml:space="preserve">………. uprawnionego do reprezentacji zgodnie z ….. stanowiącym Załącznik nr 2 do Umowy, </w:t>
      </w:r>
    </w:p>
    <w:p w14:paraId="73B1DB09" w14:textId="222435C8" w:rsidR="00E676DC" w:rsidRPr="00244BAD" w:rsidRDefault="00E676DC" w:rsidP="00C307EB">
      <w:pPr>
        <w:spacing w:after="120" w:line="276" w:lineRule="auto"/>
        <w:rPr>
          <w:rFonts w:cstheme="minorHAnsi"/>
        </w:rPr>
      </w:pPr>
      <w:r w:rsidRPr="00244BAD">
        <w:rPr>
          <w:rFonts w:cstheme="minorHAnsi"/>
        </w:rPr>
        <w:t xml:space="preserve">zwanymi łącznie </w:t>
      </w:r>
      <w:r w:rsidRPr="00244BAD">
        <w:rPr>
          <w:rFonts w:cstheme="minorHAnsi"/>
          <w:b/>
          <w:bCs/>
        </w:rPr>
        <w:t>„Stronami”</w:t>
      </w:r>
      <w:r w:rsidR="00CF1B26">
        <w:rPr>
          <w:rFonts w:cstheme="minorHAnsi"/>
          <w:bCs/>
        </w:rPr>
        <w:t xml:space="preserve"> lub każda z osobna </w:t>
      </w:r>
      <w:r w:rsidR="00CF1B26" w:rsidRPr="00FB5568">
        <w:rPr>
          <w:rFonts w:cstheme="minorHAnsi"/>
          <w:b/>
          <w:bCs/>
        </w:rPr>
        <w:t>„Stroną”</w:t>
      </w:r>
      <w:r w:rsidRPr="00244BAD">
        <w:rPr>
          <w:rFonts w:cstheme="minorHAnsi"/>
        </w:rPr>
        <w:t xml:space="preserve">, </w:t>
      </w:r>
    </w:p>
    <w:p w14:paraId="092CCDF1" w14:textId="77777777" w:rsidR="00E676DC" w:rsidRPr="00244BAD" w:rsidRDefault="00E676DC" w:rsidP="00C307EB">
      <w:pPr>
        <w:spacing w:after="120" w:line="276" w:lineRule="auto"/>
        <w:rPr>
          <w:rFonts w:cstheme="minorHAnsi"/>
        </w:rPr>
      </w:pPr>
      <w:r w:rsidRPr="00244BAD">
        <w:rPr>
          <w:rFonts w:cstheme="minorHAnsi"/>
        </w:rPr>
        <w:t xml:space="preserve">dalej zwana: </w:t>
      </w:r>
      <w:r w:rsidRPr="00244BAD">
        <w:rPr>
          <w:rFonts w:cstheme="minorHAnsi"/>
          <w:b/>
          <w:bCs/>
        </w:rPr>
        <w:t>„Umową”</w:t>
      </w:r>
      <w:r w:rsidRPr="00244BAD">
        <w:rPr>
          <w:rFonts w:cstheme="minorHAnsi"/>
        </w:rPr>
        <w:t xml:space="preserve">. </w:t>
      </w:r>
    </w:p>
    <w:p w14:paraId="17F77AC7" w14:textId="77777777" w:rsidR="0098413E" w:rsidRDefault="0098413E" w:rsidP="00C307EB">
      <w:pPr>
        <w:spacing w:line="276" w:lineRule="auto"/>
        <w:rPr>
          <w:rFonts w:cs="Calibri"/>
        </w:rPr>
      </w:pPr>
    </w:p>
    <w:p w14:paraId="4662DE57" w14:textId="40119E75" w:rsidR="00E676DC" w:rsidRPr="00244BAD" w:rsidRDefault="00E676DC" w:rsidP="00A91720">
      <w:pPr>
        <w:spacing w:after="120" w:line="276" w:lineRule="auto"/>
        <w:rPr>
          <w:rFonts w:cstheme="minorHAnsi"/>
        </w:rPr>
      </w:pPr>
      <w:r w:rsidRPr="00244BAD">
        <w:rPr>
          <w:rFonts w:cstheme="minorHAnsi"/>
        </w:rPr>
        <w:t xml:space="preserve">Umowa została zawarta </w:t>
      </w:r>
      <w:r>
        <w:rPr>
          <w:rFonts w:cstheme="minorHAnsi"/>
        </w:rPr>
        <w:t xml:space="preserve">z Wykonawcą wyłonionym </w:t>
      </w:r>
      <w:r w:rsidRPr="00244BAD">
        <w:rPr>
          <w:rFonts w:cstheme="minorHAnsi"/>
        </w:rPr>
        <w:t xml:space="preserve">w wyniku przeprowadzonego przez Zamawiającego postępowania </w:t>
      </w:r>
      <w:r w:rsidR="00302C75">
        <w:t>w trybie podstawowym na podstawie art. 275 pkt 1 w związku z</w:t>
      </w:r>
      <w:r w:rsidR="00BA417D">
        <w:t> </w:t>
      </w:r>
      <w:r w:rsidR="00302C75">
        <w:t xml:space="preserve">art. 359 pkt 2 </w:t>
      </w:r>
      <w:r w:rsidRPr="00244BAD">
        <w:rPr>
          <w:rFonts w:cstheme="minorHAnsi"/>
        </w:rPr>
        <w:t xml:space="preserve">ustawy z dnia </w:t>
      </w:r>
      <w:r w:rsidR="00122E65">
        <w:rPr>
          <w:rFonts w:cstheme="minorHAnsi"/>
        </w:rPr>
        <w:t>11 września 2019</w:t>
      </w:r>
      <w:r w:rsidRPr="00244BAD">
        <w:rPr>
          <w:rFonts w:cstheme="minorHAnsi"/>
        </w:rPr>
        <w:t xml:space="preserve"> r. Prawo zamówień publicznych </w:t>
      </w:r>
      <w:r w:rsidR="001B02E5">
        <w:rPr>
          <w:rFonts w:cstheme="minorHAnsi"/>
        </w:rPr>
        <w:t>(</w:t>
      </w:r>
      <w:proofErr w:type="spellStart"/>
      <w:r w:rsidR="001B02E5">
        <w:rPr>
          <w:rFonts w:cstheme="minorHAnsi"/>
        </w:rPr>
        <w:t>t.j</w:t>
      </w:r>
      <w:proofErr w:type="spellEnd"/>
      <w:r w:rsidR="001B02E5">
        <w:rPr>
          <w:rFonts w:cstheme="minorHAnsi"/>
        </w:rPr>
        <w:t xml:space="preserve">. </w:t>
      </w:r>
      <w:r w:rsidR="001B02E5" w:rsidRPr="001B02E5">
        <w:rPr>
          <w:rFonts w:cstheme="minorHAnsi"/>
        </w:rPr>
        <w:t>Dz.U.</w:t>
      </w:r>
      <w:r w:rsidR="001B02E5">
        <w:rPr>
          <w:rFonts w:cstheme="minorHAnsi"/>
        </w:rPr>
        <w:t xml:space="preserve"> </w:t>
      </w:r>
      <w:r w:rsidR="001B02E5">
        <w:rPr>
          <w:rFonts w:cstheme="minorHAnsi"/>
        </w:rPr>
        <w:br/>
        <w:t xml:space="preserve">z </w:t>
      </w:r>
      <w:r w:rsidR="001B02E5" w:rsidRPr="001B02E5">
        <w:rPr>
          <w:rFonts w:cstheme="minorHAnsi"/>
        </w:rPr>
        <w:t>2021</w:t>
      </w:r>
      <w:r w:rsidR="001B02E5">
        <w:rPr>
          <w:rFonts w:cstheme="minorHAnsi"/>
        </w:rPr>
        <w:t xml:space="preserve"> poz. 1129</w:t>
      </w:r>
      <w:r w:rsidR="00400E8F">
        <w:rPr>
          <w:rFonts w:cstheme="minorHAnsi"/>
        </w:rPr>
        <w:t xml:space="preserve"> z </w:t>
      </w:r>
      <w:proofErr w:type="spellStart"/>
      <w:r w:rsidR="00400E8F">
        <w:rPr>
          <w:rFonts w:cstheme="minorHAnsi"/>
        </w:rPr>
        <w:t>późn</w:t>
      </w:r>
      <w:proofErr w:type="spellEnd"/>
      <w:r w:rsidR="00400E8F">
        <w:rPr>
          <w:rFonts w:cstheme="minorHAnsi"/>
        </w:rPr>
        <w:t>. zm.</w:t>
      </w:r>
      <w:r w:rsidR="001B02E5">
        <w:rPr>
          <w:rFonts w:cstheme="minorHAnsi"/>
        </w:rPr>
        <w:t>)</w:t>
      </w:r>
      <w:r w:rsidR="00A13638">
        <w:rPr>
          <w:rFonts w:cstheme="minorHAnsi"/>
        </w:rPr>
        <w:t>, zwanej dalej „</w:t>
      </w:r>
      <w:proofErr w:type="spellStart"/>
      <w:r w:rsidR="00A13638">
        <w:rPr>
          <w:rFonts w:cstheme="minorHAnsi"/>
        </w:rPr>
        <w:t>Pzp</w:t>
      </w:r>
      <w:proofErr w:type="spellEnd"/>
      <w:r w:rsidR="00A13638">
        <w:rPr>
          <w:rFonts w:cstheme="minorHAnsi"/>
        </w:rPr>
        <w:t>”</w:t>
      </w:r>
      <w:r w:rsidRPr="00244BAD">
        <w:rPr>
          <w:rFonts w:cstheme="minorHAnsi"/>
        </w:rPr>
        <w:t xml:space="preserve">. </w:t>
      </w:r>
    </w:p>
    <w:p w14:paraId="396B9056" w14:textId="0E821F48" w:rsidR="005662DB" w:rsidRPr="006D60F7" w:rsidRDefault="00E676DC" w:rsidP="00A91720">
      <w:pPr>
        <w:spacing w:after="120" w:line="276" w:lineRule="auto"/>
        <w:rPr>
          <w:rFonts w:cstheme="minorHAnsi"/>
        </w:rPr>
      </w:pPr>
      <w:r w:rsidRPr="00244BAD">
        <w:rPr>
          <w:rFonts w:cstheme="minorHAnsi"/>
        </w:rPr>
        <w:t xml:space="preserve">Umowa jest </w:t>
      </w:r>
      <w:r w:rsidR="00BC570E">
        <w:rPr>
          <w:rFonts w:cstheme="minorHAnsi"/>
        </w:rPr>
        <w:t>współ</w:t>
      </w:r>
      <w:r w:rsidRPr="00244BAD">
        <w:rPr>
          <w:rFonts w:cstheme="minorHAnsi"/>
        </w:rPr>
        <w:t xml:space="preserve">finansowana ze środków Unii Europejskiej w ramach </w:t>
      </w:r>
      <w:r w:rsidR="006D60F7">
        <w:rPr>
          <w:rFonts w:cstheme="minorHAnsi"/>
        </w:rPr>
        <w:t>Projektu</w:t>
      </w:r>
      <w:r w:rsidR="006D60F7" w:rsidRPr="006D60F7">
        <w:rPr>
          <w:rFonts w:cstheme="minorHAnsi"/>
        </w:rPr>
        <w:t xml:space="preserve"> </w:t>
      </w:r>
      <w:r w:rsidR="00993EA9">
        <w:rPr>
          <w:rFonts w:cs="Calibri"/>
        </w:rPr>
        <w:t xml:space="preserve">"Otwarte dane plus", </w:t>
      </w:r>
      <w:r w:rsidR="008E139A" w:rsidRPr="00700FF0">
        <w:rPr>
          <w:rFonts w:cstheme="minorHAnsi"/>
        </w:rPr>
        <w:t xml:space="preserve">w ramach poddziałania 2.3.1 „Cyfrowe udostępnienie informacji sektora publicznego </w:t>
      </w:r>
      <w:r w:rsidR="001B02E5">
        <w:rPr>
          <w:rFonts w:cstheme="minorHAnsi"/>
        </w:rPr>
        <w:br/>
      </w:r>
      <w:r w:rsidR="008E139A" w:rsidRPr="00700FF0">
        <w:rPr>
          <w:rFonts w:cstheme="minorHAnsi"/>
        </w:rPr>
        <w:t xml:space="preserve">ze źródeł administracyjnych i zasobów nauki” </w:t>
      </w:r>
      <w:r w:rsidR="00993EA9">
        <w:rPr>
          <w:rFonts w:cstheme="minorHAnsi"/>
        </w:rPr>
        <w:t>Program</w:t>
      </w:r>
      <w:r w:rsidR="008E139A">
        <w:rPr>
          <w:rFonts w:cstheme="minorHAnsi"/>
        </w:rPr>
        <w:t>u</w:t>
      </w:r>
      <w:r w:rsidR="00993EA9">
        <w:rPr>
          <w:rFonts w:cstheme="minorHAnsi"/>
        </w:rPr>
        <w:t xml:space="preserve"> Operacyjn</w:t>
      </w:r>
      <w:r w:rsidR="008E139A">
        <w:rPr>
          <w:rFonts w:cstheme="minorHAnsi"/>
        </w:rPr>
        <w:t>ego</w:t>
      </w:r>
      <w:r w:rsidR="006D60F7" w:rsidRPr="006D60F7">
        <w:rPr>
          <w:rFonts w:cstheme="minorHAnsi"/>
        </w:rPr>
        <w:t xml:space="preserve"> Polska Cyfrowa (POPC) na lata 2014-2020.</w:t>
      </w:r>
      <w:r w:rsidR="006D60F7">
        <w:rPr>
          <w:rFonts w:cstheme="minorHAnsi"/>
        </w:rPr>
        <w:t xml:space="preserve"> </w:t>
      </w:r>
      <w:r w:rsidRPr="00244BAD">
        <w:rPr>
          <w:rFonts w:cstheme="minorHAnsi"/>
        </w:rPr>
        <w:t xml:space="preserve">Wszystkie rozliczenia pomiędzy Zamawiającym a Wykonawcą będą podlegały regułom dotyczącym wydatkowania i kwalifikowalności wydatków środków w ramach </w:t>
      </w:r>
      <w:r w:rsidR="00993EA9">
        <w:rPr>
          <w:rFonts w:cstheme="minorHAnsi"/>
        </w:rPr>
        <w:t>POPC</w:t>
      </w:r>
      <w:r w:rsidRPr="00244BAD">
        <w:rPr>
          <w:rFonts w:cstheme="minorHAnsi"/>
        </w:rPr>
        <w:t>.</w:t>
      </w:r>
    </w:p>
    <w:p w14:paraId="6E8D182B" w14:textId="77777777" w:rsidR="005662DB" w:rsidRPr="000E3B97" w:rsidRDefault="005662DB" w:rsidP="005662DB">
      <w:pPr>
        <w:tabs>
          <w:tab w:val="left" w:pos="0"/>
        </w:tabs>
        <w:spacing w:line="276" w:lineRule="auto"/>
        <w:jc w:val="center"/>
        <w:rPr>
          <w:rFonts w:cs="Calibri"/>
          <w:b/>
          <w:bCs/>
        </w:rPr>
      </w:pPr>
      <w:r w:rsidRPr="000E3B97">
        <w:rPr>
          <w:rFonts w:cs="Calibri"/>
          <w:b/>
          <w:bCs/>
        </w:rPr>
        <w:t>§ 1.</w:t>
      </w:r>
    </w:p>
    <w:p w14:paraId="35E51D29" w14:textId="77777777" w:rsidR="005662DB" w:rsidRPr="000E3B97" w:rsidRDefault="005662DB" w:rsidP="005662DB">
      <w:pPr>
        <w:tabs>
          <w:tab w:val="left" w:pos="0"/>
        </w:tabs>
        <w:spacing w:line="276" w:lineRule="auto"/>
        <w:jc w:val="center"/>
        <w:rPr>
          <w:rFonts w:cs="Calibri"/>
          <w:b/>
          <w:bCs/>
        </w:rPr>
      </w:pPr>
      <w:r w:rsidRPr="000E3B97">
        <w:rPr>
          <w:rFonts w:cs="Calibri"/>
          <w:b/>
          <w:bCs/>
        </w:rPr>
        <w:t>Przedmiot Umowy</w:t>
      </w:r>
    </w:p>
    <w:p w14:paraId="74598911" w14:textId="47ECD890" w:rsidR="002138F0" w:rsidRPr="002138F0" w:rsidRDefault="003B1290" w:rsidP="00A91720">
      <w:pPr>
        <w:pStyle w:val="Akapitzlist"/>
        <w:numPr>
          <w:ilvl w:val="0"/>
          <w:numId w:val="21"/>
        </w:numPr>
        <w:spacing w:line="276" w:lineRule="auto"/>
        <w:rPr>
          <w:rFonts w:cs="Calibri"/>
          <w:color w:val="000000"/>
        </w:rPr>
      </w:pPr>
      <w:r w:rsidRPr="002138F0">
        <w:rPr>
          <w:rFonts w:asciiTheme="minorHAnsi" w:hAnsiTheme="minorHAnsi" w:cstheme="minorHAnsi"/>
        </w:rPr>
        <w:t>Przedmiotem</w:t>
      </w:r>
      <w:r w:rsidRPr="002138F0">
        <w:rPr>
          <w:rFonts w:cs="Calibri"/>
        </w:rPr>
        <w:t xml:space="preserve"> Umowy</w:t>
      </w:r>
      <w:r w:rsidR="005662DB" w:rsidRPr="002138F0">
        <w:rPr>
          <w:rFonts w:cs="Calibri"/>
        </w:rPr>
        <w:t xml:space="preserve"> jest </w:t>
      </w:r>
      <w:r w:rsidR="002138F0" w:rsidRPr="002138F0">
        <w:rPr>
          <w:rFonts w:cs="Calibri"/>
        </w:rPr>
        <w:t xml:space="preserve">przeprowadzenia </w:t>
      </w:r>
      <w:r w:rsidR="00593217" w:rsidRPr="002138F0">
        <w:rPr>
          <w:rFonts w:cs="Calibri"/>
        </w:rPr>
        <w:t>przez Wykonawcę</w:t>
      </w:r>
      <w:r w:rsidR="00993EA9" w:rsidRPr="002138F0">
        <w:rPr>
          <w:rFonts w:cs="Calibri"/>
        </w:rPr>
        <w:t xml:space="preserve"> </w:t>
      </w:r>
      <w:r w:rsidR="002138F0">
        <w:rPr>
          <w:rFonts w:cs="Calibri"/>
          <w:lang w:val="pl-PL"/>
        </w:rPr>
        <w:t xml:space="preserve">2 cykli </w:t>
      </w:r>
      <w:r w:rsidR="002138F0" w:rsidRPr="002138F0">
        <w:rPr>
          <w:rFonts w:cs="Calibri"/>
        </w:rPr>
        <w:t>zamkniętych szkoleń</w:t>
      </w:r>
      <w:r w:rsidR="000A689B">
        <w:rPr>
          <w:rFonts w:cs="Calibri"/>
          <w:lang w:val="pl-PL"/>
        </w:rPr>
        <w:t>, zwanych dalej „Szkoleniami”,</w:t>
      </w:r>
      <w:r w:rsidR="002138F0" w:rsidRPr="002138F0">
        <w:rPr>
          <w:rFonts w:cs="Calibri"/>
        </w:rPr>
        <w:t xml:space="preserve"> z zakresu danych połączonych i zarządzania danymi</w:t>
      </w:r>
      <w:r w:rsidR="003C0C67">
        <w:rPr>
          <w:rFonts w:cs="Calibri"/>
          <w:lang w:val="pl-PL"/>
        </w:rPr>
        <w:t xml:space="preserve">, w formule on-line , </w:t>
      </w:r>
      <w:r w:rsidR="002138F0">
        <w:rPr>
          <w:rFonts w:cs="Calibri"/>
          <w:lang w:val="pl-PL"/>
        </w:rPr>
        <w:t>łącznie dla 18</w:t>
      </w:r>
      <w:r w:rsidR="002138F0" w:rsidRPr="002138F0">
        <w:rPr>
          <w:rFonts w:cs="Calibri"/>
        </w:rPr>
        <w:t xml:space="preserve"> pracowników adminis</w:t>
      </w:r>
      <w:r w:rsidR="002138F0">
        <w:rPr>
          <w:rFonts w:cs="Calibri"/>
        </w:rPr>
        <w:t xml:space="preserve">tracji, </w:t>
      </w:r>
      <w:r w:rsidR="002138F0" w:rsidRPr="002138F0">
        <w:t>podzielonych na 2 grupy</w:t>
      </w:r>
      <w:r w:rsidR="000A689B">
        <w:rPr>
          <w:lang w:val="pl-PL"/>
        </w:rPr>
        <w:t>,</w:t>
      </w:r>
      <w:r w:rsidR="002138F0">
        <w:t xml:space="preserve"> maksymalnie 9 -osobowe </w:t>
      </w:r>
      <w:r w:rsidR="002138F0">
        <w:rPr>
          <w:rFonts w:cs="Calibri"/>
        </w:rPr>
        <w:t>oraz opracowanie</w:t>
      </w:r>
      <w:r w:rsidR="002138F0" w:rsidRPr="002138F0">
        <w:rPr>
          <w:rFonts w:cs="Calibri"/>
        </w:rPr>
        <w:t xml:space="preserve"> materiałów podsumowujących </w:t>
      </w:r>
      <w:r w:rsidR="00400E8F">
        <w:rPr>
          <w:rFonts w:cs="Calibri"/>
          <w:lang w:val="pl-PL"/>
        </w:rPr>
        <w:t>S</w:t>
      </w:r>
      <w:proofErr w:type="spellStart"/>
      <w:r w:rsidR="002138F0" w:rsidRPr="002138F0">
        <w:rPr>
          <w:rFonts w:cs="Calibri"/>
        </w:rPr>
        <w:t>zkolenia</w:t>
      </w:r>
      <w:proofErr w:type="spellEnd"/>
      <w:r w:rsidR="002138F0" w:rsidRPr="002138F0">
        <w:rPr>
          <w:rFonts w:cs="Calibri"/>
        </w:rPr>
        <w:t xml:space="preserve"> do publikacji na </w:t>
      </w:r>
      <w:r w:rsidR="007773BF">
        <w:rPr>
          <w:rFonts w:cs="Calibri"/>
          <w:lang w:val="pl-PL"/>
        </w:rPr>
        <w:t>portalu</w:t>
      </w:r>
      <w:r w:rsidR="000A689B">
        <w:rPr>
          <w:rFonts w:cs="Calibri"/>
          <w:lang w:val="pl-PL"/>
        </w:rPr>
        <w:t xml:space="preserve"> </w:t>
      </w:r>
      <w:r w:rsidR="002138F0" w:rsidRPr="002138F0">
        <w:rPr>
          <w:rFonts w:cs="Calibri"/>
        </w:rPr>
        <w:t>dane.gov.pl.</w:t>
      </w:r>
    </w:p>
    <w:p w14:paraId="4BC33E0F" w14:textId="77777777" w:rsidR="002138F0" w:rsidRDefault="002138F0" w:rsidP="00A91720">
      <w:pPr>
        <w:pStyle w:val="Akapitzlist"/>
        <w:numPr>
          <w:ilvl w:val="0"/>
          <w:numId w:val="21"/>
        </w:numPr>
        <w:spacing w:line="256" w:lineRule="auto"/>
      </w:pPr>
      <w:r>
        <w:t xml:space="preserve">Każdy z cyklów szkoleniowych składa się </w:t>
      </w:r>
      <w:r w:rsidRPr="002138F0">
        <w:t>z 2 bloków tematycznych:</w:t>
      </w:r>
      <w:r>
        <w:t xml:space="preserve"> </w:t>
      </w:r>
    </w:p>
    <w:p w14:paraId="1C30A549" w14:textId="53D6A2CE" w:rsidR="002138F0" w:rsidRDefault="002138F0" w:rsidP="00A91720">
      <w:pPr>
        <w:pStyle w:val="Akapitzlist"/>
        <w:numPr>
          <w:ilvl w:val="0"/>
          <w:numId w:val="29"/>
        </w:numPr>
        <w:spacing w:line="256" w:lineRule="auto"/>
      </w:pPr>
      <w:r>
        <w:rPr>
          <w:lang w:val="pl-PL"/>
        </w:rPr>
        <w:t>b</w:t>
      </w:r>
      <w:r>
        <w:t>loku zagadnień z zakresu danych połączonych</w:t>
      </w:r>
      <w:r w:rsidR="005E1E68">
        <w:rPr>
          <w:lang w:val="pl-PL"/>
        </w:rPr>
        <w:t xml:space="preserve"> </w:t>
      </w:r>
      <w:r>
        <w:t>(2 dni szkoleniowe) i;</w:t>
      </w:r>
    </w:p>
    <w:p w14:paraId="648EE026" w14:textId="6C309452" w:rsidR="003C0C67" w:rsidRDefault="002138F0" w:rsidP="00A91720">
      <w:pPr>
        <w:pStyle w:val="Akapitzlist"/>
        <w:numPr>
          <w:ilvl w:val="0"/>
          <w:numId w:val="29"/>
        </w:numPr>
        <w:spacing w:line="256" w:lineRule="auto"/>
      </w:pPr>
      <w:r>
        <w:t>bloku zagadnień z zakresu zarządzania danymi w organizacji (1 dzień szkoleniowy).</w:t>
      </w:r>
    </w:p>
    <w:p w14:paraId="101A3D35" w14:textId="028133A9" w:rsidR="00A17CEB" w:rsidRDefault="00BA417D" w:rsidP="00A91720">
      <w:pPr>
        <w:pStyle w:val="Akapitzlist"/>
        <w:numPr>
          <w:ilvl w:val="0"/>
          <w:numId w:val="21"/>
        </w:numPr>
        <w:spacing w:line="276" w:lineRule="auto"/>
        <w:rPr>
          <w:rFonts w:cs="Calibri"/>
          <w:color w:val="000000"/>
        </w:rPr>
      </w:pPr>
      <w:r>
        <w:rPr>
          <w:rFonts w:cs="Calibri"/>
          <w:color w:val="000000"/>
          <w:lang w:val="pl-PL"/>
        </w:rPr>
        <w:t>Szczegółowy o</w:t>
      </w:r>
      <w:r w:rsidR="00835BAB">
        <w:rPr>
          <w:rFonts w:cs="Calibri"/>
          <w:color w:val="000000"/>
        </w:rPr>
        <w:t>pis przedmiotu z</w:t>
      </w:r>
      <w:r w:rsidR="00747C2B" w:rsidRPr="003B1290">
        <w:rPr>
          <w:rFonts w:cs="Calibri"/>
          <w:color w:val="000000"/>
        </w:rPr>
        <w:t>amówi</w:t>
      </w:r>
      <w:r w:rsidR="00A91A99">
        <w:rPr>
          <w:rFonts w:cs="Calibri"/>
          <w:color w:val="000000"/>
        </w:rPr>
        <w:t xml:space="preserve">enia, </w:t>
      </w:r>
      <w:r w:rsidR="00E549F2">
        <w:rPr>
          <w:rFonts w:cs="Calibri"/>
          <w:color w:val="000000"/>
          <w:lang w:val="pl-PL"/>
        </w:rPr>
        <w:t>zwany</w:t>
      </w:r>
      <w:r w:rsidR="000405DA">
        <w:rPr>
          <w:rFonts w:cs="Calibri"/>
          <w:color w:val="000000"/>
          <w:lang w:val="pl-PL"/>
        </w:rPr>
        <w:t xml:space="preserve"> dalej „SOPZ”, </w:t>
      </w:r>
      <w:r w:rsidR="004531E8">
        <w:rPr>
          <w:rFonts w:cs="Calibri"/>
          <w:color w:val="000000"/>
          <w:lang w:val="pl-PL"/>
        </w:rPr>
        <w:t>znajduje się w</w:t>
      </w:r>
      <w:r w:rsidR="004531E8">
        <w:rPr>
          <w:rFonts w:cs="Calibri"/>
          <w:color w:val="000000"/>
        </w:rPr>
        <w:t xml:space="preserve"> </w:t>
      </w:r>
      <w:r w:rsidR="00A91A99">
        <w:rPr>
          <w:rFonts w:cs="Calibri"/>
          <w:color w:val="000000"/>
        </w:rPr>
        <w:t>Załącznik</w:t>
      </w:r>
      <w:r w:rsidR="004531E8">
        <w:rPr>
          <w:rFonts w:cs="Calibri"/>
          <w:color w:val="000000"/>
          <w:lang w:val="pl-PL"/>
        </w:rPr>
        <w:t>u</w:t>
      </w:r>
      <w:r w:rsidR="00A91A99">
        <w:rPr>
          <w:rFonts w:cs="Calibri"/>
          <w:color w:val="000000"/>
        </w:rPr>
        <w:t xml:space="preserve"> nr 3</w:t>
      </w:r>
      <w:r w:rsidR="00747C2B" w:rsidRPr="003B1290">
        <w:rPr>
          <w:rFonts w:cs="Calibri"/>
          <w:color w:val="000000"/>
        </w:rPr>
        <w:t xml:space="preserve"> do Umowy.</w:t>
      </w:r>
    </w:p>
    <w:p w14:paraId="36B127C1" w14:textId="77777777" w:rsidR="00A17CEB" w:rsidRPr="00A17CEB" w:rsidRDefault="00A17CEB" w:rsidP="00A17CEB">
      <w:pPr>
        <w:spacing w:line="276" w:lineRule="auto"/>
        <w:jc w:val="both"/>
        <w:rPr>
          <w:rFonts w:cs="Calibri"/>
          <w:color w:val="000000"/>
        </w:rPr>
      </w:pPr>
    </w:p>
    <w:p w14:paraId="219C8D07" w14:textId="77777777" w:rsidR="005662DB" w:rsidRPr="000E3B97" w:rsidRDefault="005662DB" w:rsidP="005662DB">
      <w:pPr>
        <w:tabs>
          <w:tab w:val="left" w:pos="0"/>
        </w:tabs>
        <w:spacing w:line="276" w:lineRule="auto"/>
        <w:jc w:val="center"/>
        <w:rPr>
          <w:rFonts w:cs="Calibri"/>
          <w:b/>
          <w:bCs/>
        </w:rPr>
      </w:pPr>
      <w:r w:rsidRPr="000E3B97">
        <w:rPr>
          <w:rFonts w:cs="Calibri"/>
          <w:b/>
          <w:bCs/>
        </w:rPr>
        <w:t>§ 2.</w:t>
      </w:r>
    </w:p>
    <w:p w14:paraId="0DDB1B6A" w14:textId="77777777" w:rsidR="005662DB" w:rsidRPr="000E3B97" w:rsidRDefault="005662DB" w:rsidP="005662DB">
      <w:pPr>
        <w:spacing w:line="276" w:lineRule="auto"/>
        <w:jc w:val="center"/>
        <w:rPr>
          <w:rFonts w:cs="Calibri"/>
          <w:b/>
          <w:bCs/>
        </w:rPr>
      </w:pPr>
      <w:r w:rsidRPr="000E3B97">
        <w:rPr>
          <w:rFonts w:cs="Calibri"/>
          <w:b/>
          <w:bCs/>
        </w:rPr>
        <w:t>Termin realizacji Umowy</w:t>
      </w:r>
    </w:p>
    <w:p w14:paraId="3FC5E798" w14:textId="6C0E7616" w:rsidR="003C0C67" w:rsidRPr="003C0C67" w:rsidRDefault="003C0C67" w:rsidP="00A91720">
      <w:pPr>
        <w:pStyle w:val="Akapitzlist"/>
        <w:spacing w:line="276" w:lineRule="auto"/>
        <w:ind w:left="0"/>
        <w:rPr>
          <w:rFonts w:asciiTheme="minorHAnsi" w:hAnsiTheme="minorHAnsi" w:cstheme="minorHAnsi"/>
          <w:b/>
          <w:bCs/>
        </w:rPr>
      </w:pPr>
      <w:r w:rsidRPr="003C0C67">
        <w:rPr>
          <w:rFonts w:asciiTheme="minorHAnsi" w:eastAsia="Calibri" w:hAnsiTheme="minorHAnsi" w:cstheme="minorHAnsi"/>
        </w:rPr>
        <w:t xml:space="preserve">Wykonawca wykona przedmiot Umowy w terminie uzgodnionym przez Strony, ale nie później </w:t>
      </w:r>
      <w:r w:rsidR="001B02E5">
        <w:rPr>
          <w:rFonts w:asciiTheme="minorHAnsi" w:eastAsia="Calibri" w:hAnsiTheme="minorHAnsi" w:cstheme="minorHAnsi"/>
        </w:rPr>
        <w:br/>
      </w:r>
      <w:r w:rsidRPr="003C0C67">
        <w:rPr>
          <w:rFonts w:asciiTheme="minorHAnsi" w:eastAsia="Calibri" w:hAnsiTheme="minorHAnsi" w:cstheme="minorHAnsi"/>
        </w:rPr>
        <w:t xml:space="preserve">niż </w:t>
      </w:r>
      <w:r w:rsidRPr="003C0C67">
        <w:rPr>
          <w:rFonts w:asciiTheme="minorHAnsi" w:hAnsiTheme="minorHAnsi" w:cstheme="minorHAnsi"/>
          <w:lang w:val="pl-PL"/>
        </w:rPr>
        <w:t xml:space="preserve">do </w:t>
      </w:r>
      <w:r w:rsidR="000A689B">
        <w:rPr>
          <w:rFonts w:asciiTheme="minorHAnsi" w:hAnsiTheme="minorHAnsi" w:cstheme="minorHAnsi"/>
          <w:lang w:val="pl-PL"/>
        </w:rPr>
        <w:t xml:space="preserve">dnia </w:t>
      </w:r>
      <w:r w:rsidR="00E413DD">
        <w:rPr>
          <w:rFonts w:asciiTheme="minorHAnsi" w:hAnsiTheme="minorHAnsi" w:cstheme="minorHAnsi"/>
          <w:lang w:val="pl-PL"/>
        </w:rPr>
        <w:t xml:space="preserve">28 lutego 2022 </w:t>
      </w:r>
      <w:r w:rsidRPr="003C0C67">
        <w:rPr>
          <w:rFonts w:asciiTheme="minorHAnsi" w:hAnsiTheme="minorHAnsi" w:cstheme="minorHAnsi"/>
          <w:lang w:val="pl-PL"/>
        </w:rPr>
        <w:t xml:space="preserve">r. </w:t>
      </w:r>
      <w:r w:rsidRPr="003C0C67">
        <w:rPr>
          <w:rFonts w:asciiTheme="minorHAnsi" w:eastAsia="Calibri" w:hAnsiTheme="minorHAnsi" w:cstheme="minorHAnsi"/>
        </w:rPr>
        <w:t>z zastrzeżeniem że Szkolenia mogą odbyć się w dniach od poniedziałku do piątku, z wyłączeniem dni ustawowo wolnych od pracy</w:t>
      </w:r>
      <w:r w:rsidRPr="003C0C67">
        <w:rPr>
          <w:rFonts w:asciiTheme="minorHAnsi" w:eastAsia="Calibri" w:hAnsiTheme="minorHAnsi" w:cstheme="minorHAnsi"/>
          <w:lang w:val="pl-PL"/>
        </w:rPr>
        <w:t xml:space="preserve">. </w:t>
      </w:r>
    </w:p>
    <w:p w14:paraId="476C71C7" w14:textId="77777777" w:rsidR="003C0C67" w:rsidRDefault="003C0C67" w:rsidP="003C0C67">
      <w:pPr>
        <w:pStyle w:val="Akapitzlist"/>
        <w:spacing w:line="276" w:lineRule="auto"/>
        <w:ind w:left="426"/>
        <w:rPr>
          <w:rFonts w:asciiTheme="minorHAnsi" w:eastAsia="Calibri" w:hAnsiTheme="minorHAnsi" w:cstheme="minorHAnsi"/>
          <w:sz w:val="22"/>
          <w:szCs w:val="22"/>
          <w:lang w:val="pl-PL"/>
        </w:rPr>
      </w:pPr>
    </w:p>
    <w:p w14:paraId="07CCC53A" w14:textId="2652895D" w:rsidR="005662DB" w:rsidRPr="000E3B97" w:rsidRDefault="005662DB" w:rsidP="003C0C67">
      <w:pPr>
        <w:pStyle w:val="Akapitzlist"/>
        <w:spacing w:line="276" w:lineRule="auto"/>
        <w:ind w:left="426"/>
        <w:jc w:val="center"/>
        <w:rPr>
          <w:rFonts w:cs="Calibri"/>
          <w:b/>
          <w:bCs/>
        </w:rPr>
      </w:pPr>
      <w:r w:rsidRPr="000E3B97">
        <w:rPr>
          <w:rFonts w:cs="Calibri"/>
          <w:b/>
          <w:bCs/>
        </w:rPr>
        <w:t>§ 3.</w:t>
      </w:r>
    </w:p>
    <w:p w14:paraId="55B7008F" w14:textId="77777777" w:rsidR="005662DB" w:rsidRPr="000E3B97" w:rsidRDefault="005662DB" w:rsidP="005662DB">
      <w:pPr>
        <w:tabs>
          <w:tab w:val="left" w:pos="0"/>
        </w:tabs>
        <w:spacing w:line="276" w:lineRule="auto"/>
        <w:jc w:val="center"/>
        <w:rPr>
          <w:rFonts w:cs="Calibri"/>
          <w:b/>
          <w:bCs/>
        </w:rPr>
      </w:pPr>
      <w:r w:rsidRPr="000E3B97">
        <w:rPr>
          <w:rFonts w:cs="Calibri"/>
          <w:b/>
          <w:bCs/>
        </w:rPr>
        <w:t>Warunki realizacji Umowy</w:t>
      </w:r>
    </w:p>
    <w:p w14:paraId="689D5A85" w14:textId="044EC3C7" w:rsidR="005662DB" w:rsidRPr="000E3B97" w:rsidRDefault="005662DB" w:rsidP="00A91720">
      <w:pPr>
        <w:numPr>
          <w:ilvl w:val="0"/>
          <w:numId w:val="3"/>
        </w:numPr>
        <w:spacing w:line="276" w:lineRule="auto"/>
        <w:ind w:left="284" w:hanging="284"/>
        <w:contextualSpacing/>
        <w:rPr>
          <w:rFonts w:cs="Calibri"/>
        </w:rPr>
      </w:pPr>
      <w:r w:rsidRPr="000E3B97">
        <w:rPr>
          <w:rFonts w:cs="Calibri"/>
        </w:rPr>
        <w:t>Wykonawca zobowiązuje się wykonać przedmiot Umowy zgodnie z Umową</w:t>
      </w:r>
      <w:r w:rsidR="004531E8">
        <w:rPr>
          <w:rFonts w:cs="Calibri"/>
        </w:rPr>
        <w:t xml:space="preserve">, </w:t>
      </w:r>
      <w:r w:rsidR="00DD5D69">
        <w:rPr>
          <w:rFonts w:cs="Calibri"/>
        </w:rPr>
        <w:t>S</w:t>
      </w:r>
      <w:r w:rsidR="00DD5D69">
        <w:rPr>
          <w:rFonts w:cs="Calibri"/>
          <w:color w:val="000000"/>
        </w:rPr>
        <w:t>OPZ</w:t>
      </w:r>
      <w:r w:rsidRPr="000E3B97">
        <w:rPr>
          <w:rFonts w:cs="Calibri"/>
        </w:rPr>
        <w:t xml:space="preserve"> </w:t>
      </w:r>
      <w:r w:rsidR="004531E8">
        <w:rPr>
          <w:rFonts w:cs="Calibri"/>
        </w:rPr>
        <w:t xml:space="preserve">oraz złożoną Ofertą Wykonawcy stanowiącą Załącznik nr </w:t>
      </w:r>
      <w:r w:rsidR="005111EE">
        <w:rPr>
          <w:rFonts w:cs="Calibri"/>
        </w:rPr>
        <w:t>4</w:t>
      </w:r>
      <w:r w:rsidR="00E03BEB">
        <w:rPr>
          <w:rFonts w:cs="Calibri"/>
        </w:rPr>
        <w:t xml:space="preserve"> </w:t>
      </w:r>
      <w:r w:rsidR="004531E8">
        <w:rPr>
          <w:rFonts w:cs="Calibri"/>
        </w:rPr>
        <w:t xml:space="preserve">do Umowy, </w:t>
      </w:r>
      <w:r w:rsidRPr="000E3B97">
        <w:rPr>
          <w:rFonts w:cs="Calibri"/>
        </w:rPr>
        <w:t>z najwyższą starannością, efektywnością oraz zgodnie z najlepszą praktyką i</w:t>
      </w:r>
      <w:r w:rsidR="00BA417D">
        <w:rPr>
          <w:rFonts w:cs="Calibri"/>
        </w:rPr>
        <w:t> </w:t>
      </w:r>
      <w:r w:rsidRPr="000E3B97">
        <w:rPr>
          <w:rFonts w:cs="Calibri"/>
        </w:rPr>
        <w:t>wiedzą zawodową</w:t>
      </w:r>
      <w:r w:rsidR="009E161E">
        <w:rPr>
          <w:rFonts w:cs="Calibri"/>
        </w:rPr>
        <w:t>,</w:t>
      </w:r>
      <w:r w:rsidRPr="000E3B97">
        <w:rPr>
          <w:rFonts w:cs="Calibri"/>
        </w:rPr>
        <w:t xml:space="preserve"> </w:t>
      </w:r>
      <w:r w:rsidR="00321D85">
        <w:rPr>
          <w:rFonts w:cs="Calibri"/>
        </w:rPr>
        <w:t>a także</w:t>
      </w:r>
      <w:r w:rsidRPr="000E3B97">
        <w:rPr>
          <w:rFonts w:cs="Calibri"/>
        </w:rPr>
        <w:t xml:space="preserve"> zgodnie </w:t>
      </w:r>
      <w:r w:rsidR="001B02E5">
        <w:rPr>
          <w:rFonts w:cs="Calibri"/>
        </w:rPr>
        <w:br/>
      </w:r>
      <w:r w:rsidRPr="000E3B97">
        <w:rPr>
          <w:rFonts w:cs="Calibri"/>
        </w:rPr>
        <w:t>z obowiązującymi przepisami prawa polskiego i</w:t>
      </w:r>
      <w:r w:rsidR="00BA417D">
        <w:rPr>
          <w:rFonts w:cs="Calibri"/>
        </w:rPr>
        <w:t> </w:t>
      </w:r>
      <w:r w:rsidRPr="000E3B97">
        <w:rPr>
          <w:rFonts w:cs="Calibri"/>
        </w:rPr>
        <w:t>wspólnotowego.</w:t>
      </w:r>
    </w:p>
    <w:p w14:paraId="48C1F2AA" w14:textId="5CB96994" w:rsidR="00725E0F" w:rsidRDefault="005662DB" w:rsidP="00A91720">
      <w:pPr>
        <w:numPr>
          <w:ilvl w:val="0"/>
          <w:numId w:val="3"/>
        </w:numPr>
        <w:spacing w:line="276" w:lineRule="auto"/>
        <w:ind w:left="284" w:hanging="284"/>
        <w:contextualSpacing/>
        <w:rPr>
          <w:rFonts w:cs="Calibri"/>
        </w:rPr>
      </w:pPr>
      <w:r w:rsidRPr="000E3B97">
        <w:rPr>
          <w:rFonts w:cs="Calibri"/>
        </w:rPr>
        <w:t xml:space="preserve">Wykonawca oświadcza, że dysponuje odpowiednim potencjałem techniczno-organizacyjnym, kadrowym, finansowym oraz uprawnieniami, wiedzą i doświadczeniem pozwalającym </w:t>
      </w:r>
      <w:r w:rsidR="001B02E5">
        <w:rPr>
          <w:rFonts w:cs="Calibri"/>
        </w:rPr>
        <w:br/>
      </w:r>
      <w:r w:rsidRPr="000E3B97">
        <w:rPr>
          <w:rFonts w:cs="Calibri"/>
        </w:rPr>
        <w:t>na należyte wykonanie przedmiotu Umowy.</w:t>
      </w:r>
    </w:p>
    <w:p w14:paraId="489FD75A" w14:textId="35DF8FDB" w:rsidR="003C29F3" w:rsidRPr="003C29F3" w:rsidRDefault="00725E0F" w:rsidP="00D3423D">
      <w:pPr>
        <w:numPr>
          <w:ilvl w:val="0"/>
          <w:numId w:val="3"/>
        </w:numPr>
        <w:spacing w:line="276" w:lineRule="auto"/>
        <w:ind w:left="284" w:hanging="284"/>
        <w:contextualSpacing/>
        <w:rPr>
          <w:rFonts w:asciiTheme="minorHAnsi" w:hAnsiTheme="minorHAnsi" w:cstheme="minorHAnsi"/>
        </w:rPr>
      </w:pPr>
      <w:r w:rsidRPr="00725E0F">
        <w:rPr>
          <w:rFonts w:asciiTheme="minorHAnsi" w:hAnsiTheme="minorHAnsi" w:cstheme="minorHAnsi"/>
        </w:rPr>
        <w:t>Przedmiot Umowy zosta</w:t>
      </w:r>
      <w:r w:rsidR="003C29F3">
        <w:rPr>
          <w:rFonts w:asciiTheme="minorHAnsi" w:hAnsiTheme="minorHAnsi" w:cstheme="minorHAnsi"/>
        </w:rPr>
        <w:t>nie zrealizowany przez eksperta wymienionego</w:t>
      </w:r>
      <w:r w:rsidRPr="00725E0F">
        <w:rPr>
          <w:rFonts w:asciiTheme="minorHAnsi" w:hAnsiTheme="minorHAnsi" w:cstheme="minorHAnsi"/>
        </w:rPr>
        <w:t xml:space="preserve"> w Wykazie osób skierowanych przez Wykonawcę do realizacji Przedmiotu Umowy, stanowiącym Załącznik </w:t>
      </w:r>
      <w:r w:rsidR="001B02E5">
        <w:rPr>
          <w:rFonts w:asciiTheme="minorHAnsi" w:hAnsiTheme="minorHAnsi" w:cstheme="minorHAnsi"/>
        </w:rPr>
        <w:br/>
      </w:r>
      <w:r w:rsidRPr="00725E0F">
        <w:rPr>
          <w:rFonts w:asciiTheme="minorHAnsi" w:hAnsiTheme="minorHAnsi" w:cstheme="minorHAnsi"/>
        </w:rPr>
        <w:t>nr 5 do Umowy</w:t>
      </w:r>
      <w:r w:rsidR="003C29F3">
        <w:rPr>
          <w:rFonts w:asciiTheme="minorHAnsi" w:hAnsiTheme="minorHAnsi" w:cstheme="minorHAnsi"/>
        </w:rPr>
        <w:t xml:space="preserve"> tj. t</w:t>
      </w:r>
      <w:r w:rsidR="003C29F3" w:rsidRPr="009B7CFE">
        <w:rPr>
          <w:rFonts w:eastAsia="Calibri" w:cs="Calibri"/>
        </w:rPr>
        <w:t>rener</w:t>
      </w:r>
      <w:r w:rsidR="003C29F3">
        <w:rPr>
          <w:rFonts w:eastAsia="Calibri" w:cs="Calibri"/>
        </w:rPr>
        <w:t>a</w:t>
      </w:r>
      <w:r w:rsidR="003C29F3" w:rsidRPr="009B7CFE">
        <w:rPr>
          <w:rFonts w:eastAsia="Calibri" w:cs="Calibri"/>
        </w:rPr>
        <w:t xml:space="preserve"> </w:t>
      </w:r>
      <w:r w:rsidR="003C29F3">
        <w:t xml:space="preserve">z zakresu danych połączonych oraz zarządzania danymi </w:t>
      </w:r>
      <w:r w:rsidR="001B02E5">
        <w:br/>
      </w:r>
      <w:r w:rsidR="003C29F3">
        <w:t>w organizacji</w:t>
      </w:r>
      <w:r w:rsidR="003C29F3">
        <w:rPr>
          <w:rFonts w:asciiTheme="minorHAnsi" w:hAnsiTheme="minorHAnsi" w:cstheme="minorHAnsi"/>
        </w:rPr>
        <w:t>, który</w:t>
      </w:r>
      <w:r w:rsidR="003C29F3" w:rsidRPr="003C29F3">
        <w:rPr>
          <w:rFonts w:cs="Calibri"/>
        </w:rPr>
        <w:t xml:space="preserve"> w okresie 3 lat </w:t>
      </w:r>
      <w:r w:rsidR="003C29F3">
        <w:t>przed upływem terminu składania ofert przeprowadził:</w:t>
      </w:r>
    </w:p>
    <w:p w14:paraId="3715767B" w14:textId="080AEDED" w:rsidR="003C29F3" w:rsidRDefault="003C29F3" w:rsidP="00D3423D">
      <w:pPr>
        <w:pStyle w:val="Akapitzlist"/>
        <w:numPr>
          <w:ilvl w:val="0"/>
          <w:numId w:val="31"/>
        </w:numPr>
        <w:spacing w:before="0" w:after="160" w:line="259" w:lineRule="auto"/>
      </w:pPr>
      <w:r>
        <w:t>co najmniej</w:t>
      </w:r>
      <w:r w:rsidR="00AD446B">
        <w:rPr>
          <w:lang w:val="pl-PL"/>
        </w:rPr>
        <w:t xml:space="preserve"> 20 </w:t>
      </w:r>
      <w:r w:rsidR="00AD446B">
        <w:t>(dwadzieścia</w:t>
      </w:r>
      <w:r>
        <w:t xml:space="preserve">) godzin lekcyjnych kursów lub szkoleń lub warsztatów </w:t>
      </w:r>
      <w:r w:rsidR="001B02E5">
        <w:br/>
      </w:r>
      <w:r>
        <w:t>(za jedną godzinę lekcyjną przyjmuje się 45 minut) z zakresu danych połączonych zgodnie z opisem z pkt 1 OPZ, oraz</w:t>
      </w:r>
    </w:p>
    <w:p w14:paraId="6C78A66F" w14:textId="6A46573C" w:rsidR="003C29F3" w:rsidRPr="003C29F3" w:rsidRDefault="003C29F3" w:rsidP="00D3423D">
      <w:pPr>
        <w:pStyle w:val="Akapitzlist"/>
        <w:numPr>
          <w:ilvl w:val="0"/>
          <w:numId w:val="31"/>
        </w:numPr>
        <w:spacing w:before="0" w:after="0" w:line="276" w:lineRule="auto"/>
      </w:pPr>
      <w:r>
        <w:t xml:space="preserve">co najmniej </w:t>
      </w:r>
      <w:r w:rsidR="00AD446B">
        <w:rPr>
          <w:lang w:val="pl-PL"/>
        </w:rPr>
        <w:t xml:space="preserve">20 </w:t>
      </w:r>
      <w:r w:rsidR="00AD446B">
        <w:t xml:space="preserve">(dwadzieścia) </w:t>
      </w:r>
      <w:r>
        <w:t xml:space="preserve">godzin lekcyjnych kursów lub szkoleń lub warsztatów </w:t>
      </w:r>
      <w:r w:rsidR="001B02E5">
        <w:br/>
      </w:r>
      <w:r>
        <w:t xml:space="preserve">(za jedną godzinę lekcyjną przyjmuje się 45 minut) z zakresu zarządzania danymi </w:t>
      </w:r>
      <w:r w:rsidR="001B02E5">
        <w:br/>
      </w:r>
      <w:r>
        <w:t xml:space="preserve">w organizacji zgodnie z opisem z pkt 2 </w:t>
      </w:r>
      <w:r w:rsidR="000A689B">
        <w:rPr>
          <w:lang w:val="pl-PL"/>
        </w:rPr>
        <w:t>S</w:t>
      </w:r>
      <w:r>
        <w:t xml:space="preserve">OPZ. </w:t>
      </w:r>
    </w:p>
    <w:p w14:paraId="1B120B6C" w14:textId="3A8281E6" w:rsidR="00725E0F" w:rsidRPr="002700FF" w:rsidRDefault="00725E0F" w:rsidP="00D3423D">
      <w:pPr>
        <w:pStyle w:val="UU2ustp"/>
        <w:numPr>
          <w:ilvl w:val="0"/>
          <w:numId w:val="33"/>
        </w:numPr>
        <w:spacing w:line="276" w:lineRule="auto"/>
        <w:ind w:left="284" w:hanging="284"/>
        <w:jc w:val="left"/>
        <w:rPr>
          <w:rFonts w:asciiTheme="minorHAnsi" w:hAnsiTheme="minorHAnsi" w:cstheme="minorHAnsi"/>
          <w:sz w:val="24"/>
          <w:szCs w:val="24"/>
        </w:rPr>
      </w:pPr>
      <w:r w:rsidRPr="002700FF">
        <w:rPr>
          <w:rFonts w:asciiTheme="minorHAnsi" w:hAnsiTheme="minorHAnsi" w:cstheme="minorHAnsi"/>
          <w:sz w:val="24"/>
          <w:szCs w:val="24"/>
        </w:rPr>
        <w:t>Zamawiający dopuszcza</w:t>
      </w:r>
      <w:r>
        <w:rPr>
          <w:rFonts w:asciiTheme="minorHAnsi" w:hAnsiTheme="minorHAnsi" w:cstheme="minorHAnsi"/>
          <w:sz w:val="24"/>
          <w:szCs w:val="24"/>
        </w:rPr>
        <w:t xml:space="preserve"> z</w:t>
      </w:r>
      <w:r w:rsidR="003C29F3">
        <w:rPr>
          <w:rFonts w:asciiTheme="minorHAnsi" w:hAnsiTheme="minorHAnsi" w:cstheme="minorHAnsi"/>
          <w:sz w:val="24"/>
          <w:szCs w:val="24"/>
        </w:rPr>
        <w:t>mianę osoby wskazanej w ust. 3 pod warunkiem, że osoba nowo wprowadzona</w:t>
      </w:r>
      <w:r w:rsidRPr="002700FF">
        <w:rPr>
          <w:rFonts w:asciiTheme="minorHAnsi" w:hAnsiTheme="minorHAnsi" w:cstheme="minorHAnsi"/>
          <w:sz w:val="24"/>
          <w:szCs w:val="24"/>
        </w:rPr>
        <w:t xml:space="preserve"> </w:t>
      </w:r>
      <w:r w:rsidR="003C29F3">
        <w:rPr>
          <w:rFonts w:asciiTheme="minorHAnsi" w:hAnsiTheme="minorHAnsi" w:cstheme="minorHAnsi"/>
          <w:sz w:val="24"/>
          <w:szCs w:val="24"/>
        </w:rPr>
        <w:t xml:space="preserve">posiada </w:t>
      </w:r>
      <w:r w:rsidRPr="002700FF">
        <w:rPr>
          <w:rFonts w:asciiTheme="minorHAnsi" w:hAnsiTheme="minorHAnsi" w:cstheme="minorHAnsi"/>
          <w:sz w:val="24"/>
          <w:szCs w:val="24"/>
        </w:rPr>
        <w:t>kwalifikacje co najmniej na tym samym poziomie a</w:t>
      </w:r>
      <w:r>
        <w:rPr>
          <w:rFonts w:asciiTheme="minorHAnsi" w:hAnsiTheme="minorHAnsi" w:cstheme="minorHAnsi"/>
          <w:sz w:val="24"/>
          <w:szCs w:val="24"/>
        </w:rPr>
        <w:t xml:space="preserve">lbo wyższe </w:t>
      </w:r>
      <w:r w:rsidR="001B02E5">
        <w:rPr>
          <w:rFonts w:asciiTheme="minorHAnsi" w:hAnsiTheme="minorHAnsi" w:cstheme="minorHAnsi"/>
          <w:sz w:val="24"/>
          <w:szCs w:val="24"/>
        </w:rPr>
        <w:br/>
      </w:r>
      <w:r>
        <w:rPr>
          <w:rFonts w:asciiTheme="minorHAnsi" w:hAnsiTheme="minorHAnsi" w:cstheme="minorHAnsi"/>
          <w:sz w:val="24"/>
          <w:szCs w:val="24"/>
        </w:rPr>
        <w:t xml:space="preserve">niż wskazane w </w:t>
      </w:r>
      <w:r w:rsidR="003C29F3">
        <w:rPr>
          <w:rFonts w:asciiTheme="minorHAnsi" w:hAnsiTheme="minorHAnsi" w:cstheme="minorHAnsi"/>
          <w:sz w:val="24"/>
          <w:szCs w:val="24"/>
        </w:rPr>
        <w:t xml:space="preserve">ust. 3 </w:t>
      </w:r>
      <w:r>
        <w:rPr>
          <w:rFonts w:asciiTheme="minorHAnsi" w:hAnsiTheme="minorHAnsi" w:cstheme="minorHAnsi"/>
          <w:sz w:val="24"/>
          <w:szCs w:val="24"/>
        </w:rPr>
        <w:t>, SOP</w:t>
      </w:r>
      <w:r w:rsidR="000A689B">
        <w:rPr>
          <w:rFonts w:asciiTheme="minorHAnsi" w:hAnsiTheme="minorHAnsi" w:cstheme="minorHAnsi"/>
          <w:sz w:val="24"/>
          <w:szCs w:val="24"/>
        </w:rPr>
        <w:t>Z</w:t>
      </w:r>
      <w:r>
        <w:rPr>
          <w:rFonts w:asciiTheme="minorHAnsi" w:hAnsiTheme="minorHAnsi" w:cstheme="minorHAnsi"/>
          <w:sz w:val="24"/>
          <w:szCs w:val="24"/>
        </w:rPr>
        <w:t xml:space="preserve"> i</w:t>
      </w:r>
      <w:r w:rsidRPr="002700FF">
        <w:rPr>
          <w:rFonts w:asciiTheme="minorHAnsi" w:hAnsiTheme="minorHAnsi" w:cstheme="minorHAnsi"/>
          <w:sz w:val="24"/>
          <w:szCs w:val="24"/>
        </w:rPr>
        <w:t xml:space="preserve"> Ofercie złożonej przez Wykonawcę.  </w:t>
      </w:r>
    </w:p>
    <w:p w14:paraId="1E4CF8A4" w14:textId="1DB948EA" w:rsidR="00725E0F" w:rsidRPr="002700FF" w:rsidRDefault="00725E0F" w:rsidP="00D3423D">
      <w:pPr>
        <w:pStyle w:val="UU2ustp"/>
        <w:numPr>
          <w:ilvl w:val="0"/>
          <w:numId w:val="33"/>
        </w:numPr>
        <w:spacing w:line="276" w:lineRule="auto"/>
        <w:ind w:left="284" w:hanging="284"/>
        <w:jc w:val="left"/>
        <w:rPr>
          <w:rFonts w:asciiTheme="minorHAnsi" w:hAnsiTheme="minorHAnsi" w:cstheme="minorHAnsi"/>
          <w:sz w:val="24"/>
          <w:szCs w:val="24"/>
        </w:rPr>
      </w:pPr>
      <w:r w:rsidRPr="002700FF">
        <w:rPr>
          <w:rFonts w:asciiTheme="minorHAnsi" w:hAnsiTheme="minorHAnsi" w:cstheme="minorHAnsi"/>
          <w:sz w:val="24"/>
          <w:szCs w:val="24"/>
        </w:rPr>
        <w:t>Zmiana ekspert</w:t>
      </w:r>
      <w:r w:rsidR="003C29F3">
        <w:rPr>
          <w:rFonts w:asciiTheme="minorHAnsi" w:hAnsiTheme="minorHAnsi" w:cstheme="minorHAnsi"/>
          <w:sz w:val="24"/>
          <w:szCs w:val="24"/>
        </w:rPr>
        <w:t>a</w:t>
      </w:r>
      <w:r>
        <w:rPr>
          <w:rFonts w:asciiTheme="minorHAnsi" w:hAnsiTheme="minorHAnsi" w:cstheme="minorHAnsi"/>
          <w:sz w:val="24"/>
          <w:szCs w:val="24"/>
        </w:rPr>
        <w:t xml:space="preserve">, o których mowa w </w:t>
      </w:r>
      <w:r w:rsidR="003C29F3">
        <w:rPr>
          <w:rFonts w:asciiTheme="minorHAnsi" w:hAnsiTheme="minorHAnsi" w:cstheme="minorHAnsi"/>
          <w:sz w:val="24"/>
          <w:szCs w:val="24"/>
        </w:rPr>
        <w:t>ust. 3</w:t>
      </w:r>
      <w:r>
        <w:rPr>
          <w:rFonts w:asciiTheme="minorHAnsi" w:hAnsiTheme="minorHAnsi" w:cstheme="minorHAnsi"/>
          <w:sz w:val="24"/>
          <w:szCs w:val="24"/>
        </w:rPr>
        <w:t>,</w:t>
      </w:r>
      <w:r w:rsidRPr="002700FF">
        <w:rPr>
          <w:rFonts w:asciiTheme="minorHAnsi" w:hAnsiTheme="minorHAnsi" w:cstheme="minorHAnsi"/>
          <w:sz w:val="24"/>
          <w:szCs w:val="24"/>
        </w:rPr>
        <w:t xml:space="preserve"> możliwa jest w przypadkach niezależnych od Wykonawcy, w szczególności w przypadku śmierci, rezygnacji tych osób z wykonywania swoich obowiązków, choroby lub innych zdarzeń losowych powodujących fizyczną niemożliwość wykonywania Umowy. Dla uniknięcia wątpliwości Strony potwierdzają, że nowy ekspert musi mieć kwalifikacje nie gorsze pod względem spełniania warunków udziału i liczby przyznanych punktów w kryteriach oceny ofert, niż uzyskał w postępowaniu poprzedzającym zawarcie Umowy ekspert wymieniany.</w:t>
      </w:r>
    </w:p>
    <w:p w14:paraId="09EB6D38" w14:textId="3420AEFF" w:rsidR="00725E0F" w:rsidRDefault="00725E0F" w:rsidP="00D3423D">
      <w:pPr>
        <w:pStyle w:val="UU2ustp"/>
        <w:numPr>
          <w:ilvl w:val="0"/>
          <w:numId w:val="33"/>
        </w:numPr>
        <w:spacing w:line="276" w:lineRule="auto"/>
        <w:ind w:left="284" w:hanging="284"/>
        <w:jc w:val="left"/>
        <w:rPr>
          <w:rFonts w:asciiTheme="minorHAnsi" w:hAnsiTheme="minorHAnsi" w:cstheme="minorHAnsi"/>
          <w:sz w:val="24"/>
          <w:szCs w:val="24"/>
        </w:rPr>
      </w:pPr>
      <w:r w:rsidRPr="002700FF">
        <w:rPr>
          <w:rFonts w:asciiTheme="minorHAnsi" w:hAnsiTheme="minorHAnsi" w:cstheme="minorHAnsi"/>
          <w:sz w:val="24"/>
          <w:szCs w:val="24"/>
        </w:rPr>
        <w:t>Zmiana eksperta nie wymaga zmiany Umowy, wymaga jednak dla swej skuteczności uprzedniej zgody Zamawiającego wyrażonej przez osobę, o której, mowa w §</w:t>
      </w:r>
      <w:r w:rsidR="005D08DD">
        <w:rPr>
          <w:rFonts w:asciiTheme="minorHAnsi" w:hAnsiTheme="minorHAnsi" w:cstheme="minorHAnsi"/>
          <w:sz w:val="24"/>
          <w:szCs w:val="24"/>
        </w:rPr>
        <w:t xml:space="preserve"> 14</w:t>
      </w:r>
      <w:r>
        <w:rPr>
          <w:rFonts w:asciiTheme="minorHAnsi" w:hAnsiTheme="minorHAnsi" w:cstheme="minorHAnsi"/>
          <w:sz w:val="24"/>
          <w:szCs w:val="24"/>
        </w:rPr>
        <w:t xml:space="preserve"> ust. 2 pkt 1</w:t>
      </w:r>
      <w:r w:rsidRPr="002700FF">
        <w:rPr>
          <w:rFonts w:asciiTheme="minorHAnsi" w:hAnsiTheme="minorHAnsi" w:cstheme="minorHAnsi"/>
          <w:sz w:val="24"/>
          <w:szCs w:val="24"/>
        </w:rPr>
        <w:t>, w terminie 3 dni roboczych od dnia otrzymania przez Zamawiającego (pisemnie lub drogą elektroniczną na adres poczty elektronicz</w:t>
      </w:r>
      <w:r w:rsidR="005D08DD">
        <w:rPr>
          <w:rFonts w:asciiTheme="minorHAnsi" w:hAnsiTheme="minorHAnsi" w:cstheme="minorHAnsi"/>
          <w:sz w:val="24"/>
          <w:szCs w:val="24"/>
        </w:rPr>
        <w:t>nej, o którym mowa w § 14</w:t>
      </w:r>
      <w:r>
        <w:rPr>
          <w:rFonts w:asciiTheme="minorHAnsi" w:hAnsiTheme="minorHAnsi" w:cstheme="minorHAnsi"/>
          <w:sz w:val="24"/>
          <w:szCs w:val="24"/>
        </w:rPr>
        <w:t xml:space="preserve"> ust. 2</w:t>
      </w:r>
      <w:r w:rsidRPr="002700FF">
        <w:rPr>
          <w:rFonts w:asciiTheme="minorHAnsi" w:hAnsiTheme="minorHAnsi" w:cstheme="minorHAnsi"/>
          <w:sz w:val="24"/>
          <w:szCs w:val="24"/>
        </w:rPr>
        <w:t xml:space="preserve"> pkt 1) wniosku o zmianę eksperta lub uzupełnienie składu zespołu ekspertów zawierającego kandydaturę nowej osoby wraz z uzasadnieniem zmiany oraz</w:t>
      </w:r>
      <w:r w:rsidRPr="002700FF" w:rsidDel="00FA67C3">
        <w:rPr>
          <w:rFonts w:asciiTheme="minorHAnsi" w:hAnsiTheme="minorHAnsi" w:cstheme="minorHAnsi"/>
          <w:sz w:val="24"/>
          <w:szCs w:val="24"/>
        </w:rPr>
        <w:t xml:space="preserve"> </w:t>
      </w:r>
      <w:r w:rsidRPr="002700FF">
        <w:rPr>
          <w:rFonts w:asciiTheme="minorHAnsi" w:hAnsiTheme="minorHAnsi" w:cstheme="minorHAnsi"/>
          <w:sz w:val="24"/>
          <w:szCs w:val="24"/>
        </w:rPr>
        <w:t xml:space="preserve">informacje i dokumenty potwierdzające </w:t>
      </w:r>
      <w:r w:rsidRPr="002700FF">
        <w:rPr>
          <w:rFonts w:asciiTheme="minorHAnsi" w:hAnsiTheme="minorHAnsi" w:cstheme="minorHAnsi"/>
          <w:sz w:val="24"/>
          <w:szCs w:val="24"/>
        </w:rPr>
        <w:lastRenderedPageBreak/>
        <w:t>kwalifikacje tej osoby. Zgoda przekazywana jest Wykonawcy na adres poczty elektronicznej osoby, o</w:t>
      </w:r>
      <w:r w:rsidR="000B04DA">
        <w:rPr>
          <w:rFonts w:asciiTheme="minorHAnsi" w:hAnsiTheme="minorHAnsi" w:cstheme="minorHAnsi"/>
          <w:sz w:val="24"/>
          <w:szCs w:val="24"/>
        </w:rPr>
        <w:t xml:space="preserve"> której mowa w § 14</w:t>
      </w:r>
      <w:r>
        <w:rPr>
          <w:rFonts w:asciiTheme="minorHAnsi" w:hAnsiTheme="minorHAnsi" w:cstheme="minorHAnsi"/>
          <w:sz w:val="24"/>
          <w:szCs w:val="24"/>
        </w:rPr>
        <w:t xml:space="preserve"> ust. </w:t>
      </w:r>
      <w:r w:rsidR="00D3423D">
        <w:rPr>
          <w:rFonts w:asciiTheme="minorHAnsi" w:hAnsiTheme="minorHAnsi" w:cstheme="minorHAnsi"/>
          <w:sz w:val="24"/>
          <w:szCs w:val="24"/>
        </w:rPr>
        <w:t>1</w:t>
      </w:r>
      <w:r>
        <w:rPr>
          <w:rFonts w:asciiTheme="minorHAnsi" w:hAnsiTheme="minorHAnsi" w:cstheme="minorHAnsi"/>
          <w:sz w:val="24"/>
          <w:szCs w:val="24"/>
        </w:rPr>
        <w:t xml:space="preserve"> pkt 2.</w:t>
      </w:r>
    </w:p>
    <w:p w14:paraId="306BD7CD" w14:textId="440C4515" w:rsidR="00703B6A" w:rsidRPr="00B85B24" w:rsidRDefault="00703B6A">
      <w:pPr>
        <w:numPr>
          <w:ilvl w:val="0"/>
          <w:numId w:val="33"/>
        </w:numPr>
        <w:spacing w:line="276" w:lineRule="auto"/>
        <w:ind w:left="284" w:hanging="284"/>
        <w:rPr>
          <w:rFonts w:cs="Calibri"/>
        </w:rPr>
      </w:pPr>
      <w:r>
        <w:rPr>
          <w:lang w:eastAsia="ar-SA"/>
        </w:rPr>
        <w:t xml:space="preserve">Wykonawca zobowiązuje się, że osoba, o której mowa w </w:t>
      </w:r>
      <w:r>
        <w:rPr>
          <w:rFonts w:cs="Calibri"/>
          <w:lang w:eastAsia="ar-SA"/>
        </w:rPr>
        <w:t>§</w:t>
      </w:r>
      <w:r>
        <w:rPr>
          <w:lang w:eastAsia="ar-SA"/>
        </w:rPr>
        <w:t xml:space="preserve"> 14 ust. 1 pkt 2, będzie zatrudniona na podstawie umowy o pracę w wymiarze co najmniej ½ etatu przez cały okres trwania Umowy.</w:t>
      </w:r>
    </w:p>
    <w:p w14:paraId="3442AD2A" w14:textId="19DF73A2" w:rsidR="00703B6A" w:rsidRDefault="00703B6A">
      <w:pPr>
        <w:numPr>
          <w:ilvl w:val="0"/>
          <w:numId w:val="33"/>
        </w:numPr>
        <w:spacing w:line="276" w:lineRule="auto"/>
        <w:ind w:left="284" w:hanging="284"/>
        <w:rPr>
          <w:rFonts w:cs="Calibri"/>
        </w:rPr>
      </w:pPr>
      <w:r>
        <w:rPr>
          <w:lang w:eastAsia="ar-SA"/>
        </w:rPr>
        <w:t xml:space="preserve">W przypadku rozwiązania stosunku pracy z osobą, o której mowa w ust. 7, przed zakończeniem okresu realizacji Umowy, Wykonawca zobowiązuje się do zatrudnienia </w:t>
      </w:r>
      <w:r w:rsidR="008A4322">
        <w:rPr>
          <w:lang w:eastAsia="ar-SA"/>
        </w:rPr>
        <w:t xml:space="preserve">na to miejsce, na umowę o pracę w wymiarze co najmniej ½ etatu, </w:t>
      </w:r>
      <w:r>
        <w:rPr>
          <w:lang w:eastAsia="ar-SA"/>
        </w:rPr>
        <w:t xml:space="preserve">innej osoby w terminie do 30 dni od dnia rozwiązania stosunku pracy </w:t>
      </w:r>
      <w:r w:rsidR="008A4322">
        <w:rPr>
          <w:lang w:eastAsia="ar-SA"/>
        </w:rPr>
        <w:t>z osobą, o której mowa w ust. 7</w:t>
      </w:r>
      <w:r>
        <w:rPr>
          <w:lang w:eastAsia="ar-SA"/>
        </w:rPr>
        <w:t>.</w:t>
      </w:r>
    </w:p>
    <w:p w14:paraId="7CF9E7FD" w14:textId="09500CF3" w:rsidR="00703B6A" w:rsidRPr="003E0678" w:rsidRDefault="00703B6A">
      <w:pPr>
        <w:numPr>
          <w:ilvl w:val="0"/>
          <w:numId w:val="33"/>
        </w:numPr>
        <w:spacing w:line="276" w:lineRule="auto"/>
        <w:ind w:left="284" w:hanging="284"/>
        <w:rPr>
          <w:rFonts w:cs="Calibri"/>
        </w:rPr>
      </w:pPr>
      <w:r>
        <w:rPr>
          <w:lang w:eastAsia="ar-SA"/>
        </w:rPr>
        <w:t>Wykonawca zobowiązany jest, na każde żądanie Zamawiającego, potwierdzić spełnianie tego warunku, poprzez przedłożenie nie później niż w ciągu 5 dni od dnia wystąpienia z żądaniem, oświadczenia, z którego będzie wynikało spełnienie</w:t>
      </w:r>
      <w:r w:rsidR="008A4322">
        <w:rPr>
          <w:lang w:eastAsia="ar-SA"/>
        </w:rPr>
        <w:t xml:space="preserve"> warunku, o którym mowa w ust. 7</w:t>
      </w:r>
      <w:r>
        <w:rPr>
          <w:lang w:eastAsia="ar-SA"/>
        </w:rPr>
        <w:t>.</w:t>
      </w:r>
    </w:p>
    <w:p w14:paraId="127D1562" w14:textId="3B42A15B" w:rsidR="002C012B" w:rsidRPr="00D3423D" w:rsidRDefault="002C012B" w:rsidP="003E0678">
      <w:pPr>
        <w:pStyle w:val="Akapitzlist"/>
        <w:numPr>
          <w:ilvl w:val="0"/>
          <w:numId w:val="33"/>
        </w:numPr>
        <w:spacing w:line="276" w:lineRule="auto"/>
        <w:ind w:left="284" w:hanging="426"/>
        <w:rPr>
          <w:rFonts w:cs="Calibri"/>
        </w:rPr>
      </w:pPr>
      <w:r w:rsidRPr="003E0678">
        <w:rPr>
          <w:rFonts w:cs="Calibri"/>
        </w:rPr>
        <w:t xml:space="preserve">W trakcie realizacji Umowy, Zamawiający uprawniony jest do wykonywania czynności kontrolnych wobec Wykonawcy odnośnie spełniania przez Wykonawcę wymogu zatrudnienia </w:t>
      </w:r>
      <w:r w:rsidR="008C41F3" w:rsidRPr="003E0678">
        <w:rPr>
          <w:rFonts w:cs="Calibri"/>
        </w:rPr>
        <w:t>na podstawie umowy o pracę os</w:t>
      </w:r>
      <w:r w:rsidR="008C41F3">
        <w:rPr>
          <w:rFonts w:cs="Calibri"/>
          <w:lang w:val="pl-PL"/>
        </w:rPr>
        <w:t>ób</w:t>
      </w:r>
      <w:r w:rsidR="008C41F3" w:rsidRPr="00E711E3">
        <w:rPr>
          <w:rFonts w:cs="Calibri"/>
        </w:rPr>
        <w:t>, o których</w:t>
      </w:r>
      <w:r w:rsidRPr="00D3423D">
        <w:rPr>
          <w:rFonts w:cs="Calibri"/>
        </w:rPr>
        <w:t xml:space="preserve"> mowa w ust. 7-9. Zamawiający uprawniony jest w szczególności do: </w:t>
      </w:r>
    </w:p>
    <w:p w14:paraId="63AA1994" w14:textId="77777777" w:rsidR="002C012B" w:rsidRPr="005350F8" w:rsidRDefault="002C012B" w:rsidP="003E0678">
      <w:pPr>
        <w:pStyle w:val="UU3punkt"/>
        <w:numPr>
          <w:ilvl w:val="2"/>
          <w:numId w:val="36"/>
        </w:numPr>
        <w:tabs>
          <w:tab w:val="clear" w:pos="1134"/>
          <w:tab w:val="num" w:pos="709"/>
        </w:tabs>
        <w:spacing w:line="276" w:lineRule="auto"/>
        <w:ind w:left="709" w:hanging="426"/>
        <w:jc w:val="left"/>
        <w:rPr>
          <w:rFonts w:cs="Calibri"/>
          <w:sz w:val="24"/>
          <w:szCs w:val="24"/>
        </w:rPr>
      </w:pPr>
      <w:r w:rsidRPr="005350F8">
        <w:rPr>
          <w:rFonts w:cs="Calibri"/>
          <w:sz w:val="24"/>
          <w:szCs w:val="24"/>
        </w:rPr>
        <w:t xml:space="preserve">żądania oświadczeń i dokumentów w zakresie potwierdzenia spełniania ww. wymogów i dokonywania ich oceny, </w:t>
      </w:r>
    </w:p>
    <w:p w14:paraId="0FA43FD3" w14:textId="77777777" w:rsidR="002C012B" w:rsidRPr="005350F8" w:rsidRDefault="002C012B" w:rsidP="003E0678">
      <w:pPr>
        <w:pStyle w:val="UU3punkt"/>
        <w:numPr>
          <w:ilvl w:val="2"/>
          <w:numId w:val="36"/>
        </w:numPr>
        <w:spacing w:line="276" w:lineRule="auto"/>
        <w:ind w:left="709" w:hanging="426"/>
        <w:jc w:val="left"/>
        <w:rPr>
          <w:rFonts w:cs="Calibri"/>
          <w:sz w:val="24"/>
          <w:szCs w:val="24"/>
        </w:rPr>
      </w:pPr>
      <w:r w:rsidRPr="005350F8">
        <w:rPr>
          <w:rFonts w:cs="Calibri"/>
          <w:sz w:val="24"/>
          <w:szCs w:val="24"/>
        </w:rPr>
        <w:t xml:space="preserve">żądania wyjaśnień w przypadku wątpliwości w zakresie potwierdzenia spełniania ww. wymogów. </w:t>
      </w:r>
    </w:p>
    <w:p w14:paraId="2B313B33" w14:textId="08347789" w:rsidR="002C012B" w:rsidRPr="005350F8" w:rsidRDefault="002C012B" w:rsidP="003E0678">
      <w:pPr>
        <w:pStyle w:val="UU3punkt"/>
        <w:numPr>
          <w:ilvl w:val="1"/>
          <w:numId w:val="37"/>
        </w:numPr>
        <w:tabs>
          <w:tab w:val="clear" w:pos="567"/>
        </w:tabs>
        <w:spacing w:line="276" w:lineRule="auto"/>
        <w:ind w:left="284" w:hanging="426"/>
        <w:jc w:val="left"/>
        <w:rPr>
          <w:rFonts w:cs="Calibri"/>
          <w:sz w:val="24"/>
          <w:szCs w:val="24"/>
        </w:rPr>
      </w:pPr>
      <w:r>
        <w:rPr>
          <w:rFonts w:cs="Calibri"/>
          <w:sz w:val="24"/>
          <w:szCs w:val="24"/>
        </w:rPr>
        <w:t xml:space="preserve">Najpóźniej w </w:t>
      </w:r>
      <w:r w:rsidR="008C41F3">
        <w:rPr>
          <w:rFonts w:cs="Calibri"/>
          <w:sz w:val="24"/>
          <w:szCs w:val="24"/>
        </w:rPr>
        <w:t xml:space="preserve">ciągu </w:t>
      </w:r>
      <w:r>
        <w:rPr>
          <w:rFonts w:cs="Calibri"/>
          <w:sz w:val="24"/>
          <w:szCs w:val="24"/>
        </w:rPr>
        <w:t>5</w:t>
      </w:r>
      <w:r w:rsidR="008C41F3">
        <w:rPr>
          <w:rFonts w:cs="Calibri"/>
          <w:sz w:val="24"/>
          <w:szCs w:val="24"/>
        </w:rPr>
        <w:t xml:space="preserve"> dni od dnia podpisania U</w:t>
      </w:r>
      <w:r w:rsidRPr="00A472BC">
        <w:rPr>
          <w:rFonts w:cs="Calibri"/>
          <w:sz w:val="24"/>
          <w:szCs w:val="24"/>
        </w:rPr>
        <w:t>mowy Wykonawca dostarczy Zamawiającemu oświadczenie Wykonawcy</w:t>
      </w:r>
      <w:r>
        <w:rPr>
          <w:rFonts w:cs="Calibri"/>
          <w:sz w:val="24"/>
          <w:szCs w:val="24"/>
        </w:rPr>
        <w:t>, które</w:t>
      </w:r>
      <w:r w:rsidRPr="005350F8">
        <w:rPr>
          <w:rFonts w:cs="Calibri"/>
          <w:sz w:val="24"/>
          <w:szCs w:val="24"/>
        </w:rPr>
        <w:t xml:space="preserve"> stanowi </w:t>
      </w:r>
      <w:r>
        <w:rPr>
          <w:rFonts w:cs="Calibri"/>
          <w:sz w:val="24"/>
          <w:szCs w:val="24"/>
        </w:rPr>
        <w:t>Załącznik nr … do Umowy, o</w:t>
      </w:r>
      <w:r w:rsidRPr="005350F8">
        <w:rPr>
          <w:rFonts w:cs="Calibri"/>
          <w:sz w:val="24"/>
          <w:szCs w:val="24"/>
        </w:rPr>
        <w:t xml:space="preserve"> zatrudnieniu</w:t>
      </w:r>
      <w:r>
        <w:rPr>
          <w:rFonts w:cs="Calibri"/>
          <w:sz w:val="24"/>
          <w:szCs w:val="24"/>
        </w:rPr>
        <w:t xml:space="preserve"> na podstawie umowy o pracę osoby, o której</w:t>
      </w:r>
      <w:r w:rsidRPr="005350F8">
        <w:rPr>
          <w:rFonts w:cs="Calibri"/>
          <w:sz w:val="24"/>
          <w:szCs w:val="24"/>
        </w:rPr>
        <w:t xml:space="preserve"> mowa w </w:t>
      </w:r>
      <w:r>
        <w:rPr>
          <w:rFonts w:cs="Calibri"/>
          <w:sz w:val="24"/>
          <w:szCs w:val="24"/>
        </w:rPr>
        <w:t>ust. 7</w:t>
      </w:r>
      <w:r w:rsidRPr="005350F8">
        <w:rPr>
          <w:rFonts w:cs="Calibri"/>
          <w:sz w:val="24"/>
          <w:szCs w:val="24"/>
        </w:rPr>
        <w:t>. Oświadczenie to powinno zawierać w szczególności: określenie podmiotu składającego oświadczenie, datę złoż</w:t>
      </w:r>
      <w:r>
        <w:rPr>
          <w:rFonts w:cs="Calibri"/>
          <w:sz w:val="24"/>
          <w:szCs w:val="24"/>
        </w:rPr>
        <w:t>enia oświadczenia, wskazanie</w:t>
      </w:r>
      <w:r w:rsidRPr="005350F8">
        <w:rPr>
          <w:rFonts w:cs="Calibri"/>
          <w:sz w:val="24"/>
          <w:szCs w:val="24"/>
        </w:rPr>
        <w:t xml:space="preserve"> </w:t>
      </w:r>
      <w:r>
        <w:rPr>
          <w:rFonts w:cs="Calibri"/>
          <w:sz w:val="24"/>
          <w:szCs w:val="24"/>
        </w:rPr>
        <w:t xml:space="preserve">rodzaju </w:t>
      </w:r>
      <w:r w:rsidRPr="005350F8">
        <w:rPr>
          <w:rFonts w:cs="Calibri"/>
          <w:sz w:val="24"/>
          <w:szCs w:val="24"/>
        </w:rPr>
        <w:t>czynności</w:t>
      </w:r>
      <w:r>
        <w:rPr>
          <w:rFonts w:cs="Calibri"/>
          <w:sz w:val="24"/>
          <w:szCs w:val="24"/>
        </w:rPr>
        <w:t>, które</w:t>
      </w:r>
      <w:r w:rsidRPr="005350F8">
        <w:rPr>
          <w:rFonts w:cs="Calibri"/>
          <w:sz w:val="24"/>
          <w:szCs w:val="24"/>
        </w:rPr>
        <w:t xml:space="preserve"> </w:t>
      </w:r>
      <w:r>
        <w:rPr>
          <w:rFonts w:cs="Calibri"/>
          <w:sz w:val="24"/>
          <w:szCs w:val="24"/>
        </w:rPr>
        <w:t>wykonuje osoba zatrudniona</w:t>
      </w:r>
      <w:r w:rsidRPr="005350F8">
        <w:rPr>
          <w:rFonts w:cs="Calibri"/>
          <w:sz w:val="24"/>
          <w:szCs w:val="24"/>
        </w:rPr>
        <w:t xml:space="preserve"> na podstawie umowy o p</w:t>
      </w:r>
      <w:r>
        <w:rPr>
          <w:rFonts w:cs="Calibri"/>
          <w:sz w:val="24"/>
          <w:szCs w:val="24"/>
        </w:rPr>
        <w:t>racę wraz ze wskazaniem</w:t>
      </w:r>
      <w:r w:rsidRPr="005350F8">
        <w:rPr>
          <w:rFonts w:cs="Calibri"/>
          <w:sz w:val="24"/>
          <w:szCs w:val="24"/>
        </w:rPr>
        <w:t xml:space="preserve"> rodzaju umowy o pracę oraz podpis osoby uprawnionej do złożenia oświadczenia w imieniu Wykonawcy. </w:t>
      </w:r>
    </w:p>
    <w:p w14:paraId="1AB8DA30" w14:textId="77777777" w:rsidR="002C012B" w:rsidRPr="005350F8" w:rsidRDefault="002C012B" w:rsidP="003E0678">
      <w:pPr>
        <w:pStyle w:val="UU3punkt"/>
        <w:numPr>
          <w:ilvl w:val="1"/>
          <w:numId w:val="37"/>
        </w:numPr>
        <w:tabs>
          <w:tab w:val="clear" w:pos="567"/>
        </w:tabs>
        <w:spacing w:line="276" w:lineRule="auto"/>
        <w:ind w:left="284" w:hanging="426"/>
        <w:jc w:val="left"/>
        <w:rPr>
          <w:rFonts w:cs="Calibri"/>
          <w:sz w:val="24"/>
          <w:szCs w:val="24"/>
        </w:rPr>
      </w:pPr>
      <w:r w:rsidRPr="005350F8">
        <w:rPr>
          <w:rFonts w:cs="Calibri"/>
          <w:sz w:val="24"/>
          <w:szCs w:val="24"/>
        </w:rPr>
        <w:t xml:space="preserve">Wykonawca jest zobowiązany na każde wezwanie Zamawiającego, w terminie przez niego wskazanym, a jeżeli Strony nie ustalą terminu – w terminie 3 dni roboczych, przedstawić do wglądu Zamawiającemu: </w:t>
      </w:r>
    </w:p>
    <w:p w14:paraId="409721EE" w14:textId="00FB476A" w:rsidR="002C012B" w:rsidRPr="005350F8" w:rsidRDefault="002C012B" w:rsidP="003E0678">
      <w:pPr>
        <w:pStyle w:val="UU3punkt"/>
        <w:numPr>
          <w:ilvl w:val="2"/>
          <w:numId w:val="38"/>
        </w:numPr>
        <w:tabs>
          <w:tab w:val="clear" w:pos="1134"/>
          <w:tab w:val="num" w:pos="709"/>
        </w:tabs>
        <w:spacing w:line="276" w:lineRule="auto"/>
        <w:ind w:left="709" w:hanging="425"/>
        <w:jc w:val="left"/>
        <w:rPr>
          <w:rFonts w:cs="Calibri"/>
          <w:sz w:val="24"/>
          <w:szCs w:val="24"/>
        </w:rPr>
      </w:pPr>
      <w:r w:rsidRPr="005350F8">
        <w:rPr>
          <w:rFonts w:cs="Calibri"/>
          <w:sz w:val="24"/>
          <w:szCs w:val="24"/>
        </w:rPr>
        <w:t>poświadczoną za zgodność z oryginałem odpowiednio przez Wykonawcę kopię umowy</w:t>
      </w:r>
      <w:r>
        <w:rPr>
          <w:rFonts w:cs="Calibri"/>
          <w:sz w:val="24"/>
          <w:szCs w:val="24"/>
        </w:rPr>
        <w:t xml:space="preserve"> o pracę osoby, o której mowa w ust. 7</w:t>
      </w:r>
      <w:r w:rsidRPr="005350F8">
        <w:rPr>
          <w:rFonts w:cs="Calibri"/>
          <w:sz w:val="24"/>
          <w:szCs w:val="24"/>
        </w:rPr>
        <w:t xml:space="preserve"> (wraz z dokumentem regulującym zakres obowiązków, jeżeli został sporządzony). Kopia umowy </w:t>
      </w:r>
      <w:r>
        <w:rPr>
          <w:rFonts w:cs="Calibri"/>
          <w:sz w:val="24"/>
          <w:szCs w:val="24"/>
        </w:rPr>
        <w:t xml:space="preserve">o pracę </w:t>
      </w:r>
      <w:r w:rsidRPr="005350F8">
        <w:rPr>
          <w:rFonts w:cs="Calibri"/>
          <w:sz w:val="24"/>
          <w:szCs w:val="24"/>
        </w:rPr>
        <w:t>powinna zostać zanonimizowana w sposób zapewniający ochr</w:t>
      </w:r>
      <w:r>
        <w:rPr>
          <w:rFonts w:cs="Calibri"/>
          <w:sz w:val="24"/>
          <w:szCs w:val="24"/>
        </w:rPr>
        <w:t>onę danych osobowych pracownika</w:t>
      </w:r>
      <w:r w:rsidRPr="005350F8">
        <w:rPr>
          <w:rFonts w:cs="Calibri"/>
          <w:sz w:val="24"/>
          <w:szCs w:val="24"/>
        </w:rPr>
        <w:t>, zgodnie z przepisami ustawy o ochronie danych osobowych (tj. w szczególności bez imion, nazwis</w:t>
      </w:r>
      <w:r>
        <w:rPr>
          <w:rFonts w:cs="Calibri"/>
          <w:sz w:val="24"/>
          <w:szCs w:val="24"/>
        </w:rPr>
        <w:t>k, adresów, nr PESEL pracownika</w:t>
      </w:r>
      <w:r w:rsidRPr="005350F8">
        <w:rPr>
          <w:rFonts w:cs="Calibri"/>
          <w:sz w:val="24"/>
          <w:szCs w:val="24"/>
        </w:rPr>
        <w:t>). Informacje takie jak: data zawarcia umowy, rodzaj umowy o pracę i wymiar etatu powinny być możliwe do zidentyfikowania;</w:t>
      </w:r>
    </w:p>
    <w:p w14:paraId="00FD6DAC" w14:textId="77777777" w:rsidR="002C012B" w:rsidRPr="005350F8" w:rsidRDefault="002C012B" w:rsidP="003E0678">
      <w:pPr>
        <w:pStyle w:val="UU3punkt"/>
        <w:numPr>
          <w:ilvl w:val="2"/>
          <w:numId w:val="38"/>
        </w:numPr>
        <w:spacing w:line="276" w:lineRule="auto"/>
        <w:ind w:left="709" w:hanging="425"/>
        <w:jc w:val="left"/>
        <w:rPr>
          <w:rFonts w:cs="Calibri"/>
          <w:sz w:val="24"/>
          <w:szCs w:val="24"/>
        </w:rPr>
      </w:pPr>
      <w:r w:rsidRPr="005350F8">
        <w:rPr>
          <w:rFonts w:cs="Calibri"/>
          <w:sz w:val="24"/>
          <w:szCs w:val="24"/>
        </w:rPr>
        <w:t>zaświadczenie właściwego oddziału ZUS, potwierdzające opłacanie przez Wykonawcę składek na ubezpieczenia społeczne i zdrowotne z tytułu zatrudnienia na podstawie umów o pracę za ostatni okres rozliczeniowy</w:t>
      </w:r>
      <w:r>
        <w:rPr>
          <w:rFonts w:cs="Calibri"/>
          <w:sz w:val="24"/>
          <w:szCs w:val="24"/>
        </w:rPr>
        <w:t>;</w:t>
      </w:r>
    </w:p>
    <w:p w14:paraId="15651A88" w14:textId="77777777" w:rsidR="002C012B" w:rsidRPr="005350F8" w:rsidRDefault="002C012B" w:rsidP="003E0678">
      <w:pPr>
        <w:pStyle w:val="UU3punkt"/>
        <w:numPr>
          <w:ilvl w:val="2"/>
          <w:numId w:val="38"/>
        </w:numPr>
        <w:spacing w:line="276" w:lineRule="auto"/>
        <w:ind w:left="709" w:hanging="425"/>
        <w:jc w:val="left"/>
        <w:rPr>
          <w:rFonts w:cs="Calibri"/>
          <w:sz w:val="24"/>
          <w:szCs w:val="24"/>
        </w:rPr>
      </w:pPr>
      <w:r w:rsidRPr="005350F8">
        <w:rPr>
          <w:rFonts w:cs="Calibri"/>
          <w:sz w:val="24"/>
          <w:szCs w:val="24"/>
        </w:rPr>
        <w:lastRenderedPageBreak/>
        <w:t>poświadczoną za zgodność z oryginałem odpowiednio przez Wykonawcę kopię dowodu potwierdzającego zgłoszenie pracownika przez pracodawcę do ubezpieczeń, zanonimizowaną w sposób zapewniający ochr</w:t>
      </w:r>
      <w:r>
        <w:rPr>
          <w:rFonts w:cs="Calibri"/>
          <w:sz w:val="24"/>
          <w:szCs w:val="24"/>
        </w:rPr>
        <w:t>onę danych osobowych pracownika</w:t>
      </w:r>
      <w:r w:rsidRPr="005350F8">
        <w:rPr>
          <w:rFonts w:cs="Calibri"/>
          <w:sz w:val="24"/>
          <w:szCs w:val="24"/>
        </w:rPr>
        <w:t>, zgodnie z przepisami ustawy o ochronie danych osobowych.</w:t>
      </w:r>
    </w:p>
    <w:p w14:paraId="3E2FC31F" w14:textId="6EFDCAAF" w:rsidR="000B04DA" w:rsidRDefault="00725E0F" w:rsidP="003E0678">
      <w:pPr>
        <w:pStyle w:val="Akapitzlist"/>
        <w:numPr>
          <w:ilvl w:val="0"/>
          <w:numId w:val="33"/>
        </w:numPr>
        <w:spacing w:before="0" w:after="0" w:line="276" w:lineRule="auto"/>
        <w:ind w:left="284" w:hanging="426"/>
        <w:contextualSpacing w:val="0"/>
        <w:rPr>
          <w:rFonts w:asciiTheme="minorHAnsi" w:hAnsiTheme="minorHAnsi" w:cstheme="minorHAnsi"/>
        </w:rPr>
      </w:pPr>
      <w:r w:rsidRPr="00830249">
        <w:rPr>
          <w:rFonts w:asciiTheme="minorHAnsi" w:hAnsiTheme="minorHAnsi" w:cstheme="minorHAnsi"/>
        </w:rPr>
        <w:t xml:space="preserve">Wykonawca </w:t>
      </w:r>
      <w:r w:rsidRPr="00830249">
        <w:rPr>
          <w:rFonts w:cs="Calibri"/>
          <w:bCs/>
        </w:rPr>
        <w:t xml:space="preserve">ponosi odpowiedzialność za działania lub zaniechania osób skierowanych </w:t>
      </w:r>
      <w:r w:rsidR="001B02E5">
        <w:rPr>
          <w:rFonts w:cs="Calibri"/>
          <w:bCs/>
        </w:rPr>
        <w:br/>
      </w:r>
      <w:r w:rsidRPr="00830249">
        <w:rPr>
          <w:rFonts w:cs="Calibri"/>
          <w:bCs/>
        </w:rPr>
        <w:t>do wykonania Umowy lub jej części, a także za działania lub zaniechania swoich podwykonawców przy wykonywaniu Umowy</w:t>
      </w:r>
      <w:r>
        <w:rPr>
          <w:rFonts w:cs="Calibri"/>
          <w:bCs/>
        </w:rPr>
        <w:t xml:space="preserve"> lub jej części</w:t>
      </w:r>
      <w:r w:rsidRPr="00830249">
        <w:rPr>
          <w:rFonts w:cs="Calibri"/>
          <w:bCs/>
        </w:rPr>
        <w:t>, jak za swoje własne działania lub zaniechania</w:t>
      </w:r>
      <w:r w:rsidR="000B04DA">
        <w:rPr>
          <w:rFonts w:asciiTheme="minorHAnsi" w:hAnsiTheme="minorHAnsi" w:cstheme="minorHAnsi"/>
        </w:rPr>
        <w:t>.</w:t>
      </w:r>
    </w:p>
    <w:p w14:paraId="59EA3D32" w14:textId="77777777" w:rsidR="00725E0F" w:rsidRPr="00782B45" w:rsidRDefault="00725E0F" w:rsidP="003E0678">
      <w:pPr>
        <w:numPr>
          <w:ilvl w:val="0"/>
          <w:numId w:val="33"/>
        </w:numPr>
        <w:spacing w:line="276" w:lineRule="auto"/>
        <w:ind w:left="284" w:hanging="426"/>
        <w:contextualSpacing/>
        <w:rPr>
          <w:rFonts w:cs="Calibri"/>
        </w:rPr>
      </w:pPr>
      <w:r w:rsidRPr="00782B45">
        <w:rPr>
          <w:rFonts w:cs="Calibri"/>
        </w:rPr>
        <w:t>Zamawiający jest uprawniony do żądania od Wykonawcy informacji dotyczących wykonania Umowy, w szczególności dotyczących stanu przygotowań do wykonania lub wykonywania poszczególnych usług wchodzących w skład przedmiotu Umowy, a także do przedstawiania Wykonawcy, w formie pisemnej lub ustnej, swoich uwag w tym zakresie.</w:t>
      </w:r>
    </w:p>
    <w:p w14:paraId="0A3A8BDF" w14:textId="19559C14" w:rsidR="00725E0F" w:rsidRPr="00027FF3" w:rsidRDefault="00725E0F" w:rsidP="003E0678">
      <w:pPr>
        <w:pStyle w:val="Akapitzlist"/>
        <w:numPr>
          <w:ilvl w:val="0"/>
          <w:numId w:val="33"/>
        </w:numPr>
        <w:spacing w:before="0" w:after="0" w:line="276" w:lineRule="auto"/>
        <w:ind w:left="284" w:hanging="426"/>
        <w:contextualSpacing w:val="0"/>
        <w:rPr>
          <w:rFonts w:asciiTheme="minorHAnsi" w:hAnsiTheme="minorHAnsi" w:cstheme="minorHAnsi"/>
        </w:rPr>
      </w:pPr>
      <w:r w:rsidRPr="00027FF3">
        <w:rPr>
          <w:rFonts w:asciiTheme="minorHAnsi" w:hAnsiTheme="minorHAnsi" w:cstheme="minorHAnsi"/>
        </w:rPr>
        <w:t xml:space="preserve">Wykonawca zobowiązuje się poinformować Zamawiającego o pojawieniu się jakichkolwiek okoliczności zagrażających należytemu lub terminowemu wykonaniu Umowy, niezwłocznie </w:t>
      </w:r>
      <w:r w:rsidR="001B02E5">
        <w:rPr>
          <w:rFonts w:asciiTheme="minorHAnsi" w:hAnsiTheme="minorHAnsi" w:cstheme="minorHAnsi"/>
        </w:rPr>
        <w:br/>
      </w:r>
      <w:r w:rsidRPr="00027FF3">
        <w:rPr>
          <w:rFonts w:asciiTheme="minorHAnsi" w:hAnsiTheme="minorHAnsi" w:cstheme="minorHAnsi"/>
        </w:rPr>
        <w:t>po ich rozpoznaniu.</w:t>
      </w:r>
    </w:p>
    <w:p w14:paraId="568EA86F" w14:textId="4BA77FB8" w:rsidR="003C29F3" w:rsidRDefault="00725E0F" w:rsidP="003E0678">
      <w:pPr>
        <w:numPr>
          <w:ilvl w:val="0"/>
          <w:numId w:val="33"/>
        </w:numPr>
        <w:spacing w:line="276" w:lineRule="auto"/>
        <w:ind w:left="284" w:hanging="426"/>
      </w:pPr>
      <w:r w:rsidRPr="007F7BF2">
        <w:t>Należyte wykonanie Umowy zostanie przez Strony potwierdzone p</w:t>
      </w:r>
      <w:r>
        <w:t>rotokołem</w:t>
      </w:r>
      <w:r w:rsidRPr="007F7BF2">
        <w:t xml:space="preserve"> odbioru</w:t>
      </w:r>
      <w:r>
        <w:t xml:space="preserve"> przedmiotu Umowy, o którym mowa w </w:t>
      </w:r>
      <w:r w:rsidRPr="005979C3">
        <w:rPr>
          <w:rFonts w:cs="Calibri"/>
        </w:rPr>
        <w:t xml:space="preserve">§ </w:t>
      </w:r>
      <w:r w:rsidR="005745F3">
        <w:rPr>
          <w:rFonts w:cs="Calibri"/>
        </w:rPr>
        <w:t>4</w:t>
      </w:r>
      <w:r>
        <w:rPr>
          <w:rFonts w:cs="Calibri"/>
        </w:rPr>
        <w:t xml:space="preserve"> ust. </w:t>
      </w:r>
      <w:r w:rsidR="0021179C">
        <w:rPr>
          <w:rFonts w:cs="Calibri"/>
        </w:rPr>
        <w:t>1</w:t>
      </w:r>
      <w:r w:rsidRPr="007F7BF2">
        <w:t xml:space="preserve">. </w:t>
      </w:r>
    </w:p>
    <w:p w14:paraId="270521CA" w14:textId="39E09D91" w:rsidR="005662DB" w:rsidRPr="003C29F3" w:rsidRDefault="00FA4181" w:rsidP="003E0678">
      <w:pPr>
        <w:numPr>
          <w:ilvl w:val="0"/>
          <w:numId w:val="33"/>
        </w:numPr>
        <w:spacing w:line="276" w:lineRule="auto"/>
        <w:ind w:left="284" w:hanging="426"/>
      </w:pPr>
      <w:r w:rsidRPr="003C29F3">
        <w:rPr>
          <w:rFonts w:cs="Calibri"/>
        </w:rPr>
        <w:t>Wykonawca, realizując Umowę</w:t>
      </w:r>
      <w:r w:rsidR="005662DB" w:rsidRPr="003C29F3">
        <w:rPr>
          <w:rFonts w:cs="Calibri"/>
        </w:rPr>
        <w:t xml:space="preserve">, obowiązany jest do stosowania </w:t>
      </w:r>
      <w:r w:rsidR="005662DB" w:rsidRPr="003C29F3">
        <w:rPr>
          <w:rFonts w:cs="Calibri"/>
          <w:bCs/>
          <w:i/>
        </w:rPr>
        <w:t>Wytycznych dotycz</w:t>
      </w:r>
      <w:r w:rsidR="005662DB" w:rsidRPr="003C29F3">
        <w:rPr>
          <w:rFonts w:cs="Calibri"/>
          <w:i/>
        </w:rPr>
        <w:t>ą</w:t>
      </w:r>
      <w:r w:rsidR="005662DB" w:rsidRPr="003C29F3">
        <w:rPr>
          <w:rFonts w:cs="Calibri"/>
          <w:bCs/>
          <w:i/>
        </w:rPr>
        <w:t>cych oznaczania projektów w ramach Programu Operacyjnego Polska Cyfrowa</w:t>
      </w:r>
      <w:r w:rsidR="005662DB" w:rsidRPr="003C29F3">
        <w:rPr>
          <w:rFonts w:cs="Calibri"/>
        </w:rPr>
        <w:t xml:space="preserve">. </w:t>
      </w:r>
      <w:r w:rsidR="005662DB" w:rsidRPr="003C29F3">
        <w:rPr>
          <w:rFonts w:cs="Calibri"/>
        </w:rPr>
        <w:br/>
        <w:t>W szczególności ma obowiązek umieszczania znaku Fundusze Europejskie Polska Cyfrowa, Znaku Unii Europejskiej</w:t>
      </w:r>
      <w:r w:rsidR="004F641E" w:rsidRPr="003C29F3">
        <w:rPr>
          <w:rFonts w:cs="Calibri"/>
        </w:rPr>
        <w:t xml:space="preserve">, polskiej flagi </w:t>
      </w:r>
      <w:r w:rsidR="005662DB" w:rsidRPr="003C29F3">
        <w:rPr>
          <w:rFonts w:cs="Calibri"/>
        </w:rPr>
        <w:t>i logotypu Zamawiającego na:</w:t>
      </w:r>
    </w:p>
    <w:p w14:paraId="0AEE1D20" w14:textId="77777777" w:rsidR="005662DB" w:rsidRPr="000E3B97" w:rsidRDefault="005662DB" w:rsidP="000B04DA">
      <w:pPr>
        <w:numPr>
          <w:ilvl w:val="0"/>
          <w:numId w:val="14"/>
        </w:numPr>
        <w:spacing w:line="276" w:lineRule="auto"/>
        <w:ind w:left="709" w:hanging="425"/>
        <w:rPr>
          <w:rFonts w:cs="Calibri"/>
        </w:rPr>
      </w:pPr>
      <w:r w:rsidRPr="000E3B97">
        <w:rPr>
          <w:rFonts w:cs="Calibri"/>
        </w:rPr>
        <w:t>wszystkich dokumentach i materiałach sporządzonych w związku z wykonywaniem Umowy;</w:t>
      </w:r>
    </w:p>
    <w:p w14:paraId="296F1339" w14:textId="77777777" w:rsidR="005662DB" w:rsidRDefault="005662DB" w:rsidP="000B04DA">
      <w:pPr>
        <w:numPr>
          <w:ilvl w:val="0"/>
          <w:numId w:val="14"/>
        </w:numPr>
        <w:spacing w:line="276" w:lineRule="auto"/>
        <w:ind w:left="709" w:hanging="425"/>
        <w:rPr>
          <w:rFonts w:cs="Calibri"/>
        </w:rPr>
      </w:pPr>
      <w:r w:rsidRPr="000E3B97">
        <w:rPr>
          <w:rFonts w:cs="Calibri"/>
        </w:rPr>
        <w:t>wszelkich innych produktach i usługac</w:t>
      </w:r>
      <w:r w:rsidR="00033A6C">
        <w:rPr>
          <w:rFonts w:cs="Calibri"/>
        </w:rPr>
        <w:t>h wytworzonych w ramach realizacji Umowy</w:t>
      </w:r>
      <w:r w:rsidRPr="000E3B97">
        <w:rPr>
          <w:rFonts w:cs="Calibri"/>
        </w:rPr>
        <w:t xml:space="preserve">. </w:t>
      </w:r>
    </w:p>
    <w:p w14:paraId="6FB68A9C" w14:textId="77777777" w:rsidR="00264F67" w:rsidRDefault="001B02E5" w:rsidP="00BF21ED">
      <w:pPr>
        <w:pStyle w:val="Akapitzlist"/>
        <w:numPr>
          <w:ilvl w:val="0"/>
          <w:numId w:val="33"/>
        </w:numPr>
        <w:spacing w:before="0" w:after="0" w:line="276" w:lineRule="auto"/>
        <w:ind w:left="284" w:hanging="426"/>
      </w:pPr>
      <w:r>
        <w:rPr>
          <w:rFonts w:cs="Calibri"/>
        </w:rPr>
        <w:t xml:space="preserve"> </w:t>
      </w:r>
      <w:r w:rsidR="005662DB" w:rsidRPr="000B04DA">
        <w:rPr>
          <w:rFonts w:cs="Calibri"/>
        </w:rPr>
        <w:t>Zamawiający przekaże Wykonawcy zestaw wymaganych logotypów w formacie .jpg i .</w:t>
      </w:r>
      <w:proofErr w:type="spellStart"/>
      <w:r w:rsidR="005662DB" w:rsidRPr="000B04DA">
        <w:rPr>
          <w:rFonts w:cs="Calibri"/>
        </w:rPr>
        <w:t>eps</w:t>
      </w:r>
      <w:proofErr w:type="spellEnd"/>
      <w:r w:rsidR="005662DB" w:rsidRPr="000B04DA">
        <w:rPr>
          <w:rFonts w:cs="Calibri"/>
        </w:rPr>
        <w:t xml:space="preserve"> oraz tekst wytycznych w dniu zawarcia Umowy.</w:t>
      </w:r>
    </w:p>
    <w:p w14:paraId="641DC950" w14:textId="46EB3FAD" w:rsidR="00264F67" w:rsidRPr="00BF21ED" w:rsidRDefault="00264F67" w:rsidP="00BF21ED">
      <w:pPr>
        <w:pStyle w:val="Akapitzlist"/>
        <w:numPr>
          <w:ilvl w:val="0"/>
          <w:numId w:val="33"/>
        </w:numPr>
        <w:spacing w:before="0" w:after="0" w:line="276" w:lineRule="auto"/>
        <w:ind w:left="284" w:hanging="426"/>
      </w:pPr>
      <w:r w:rsidRPr="00BF21ED">
        <w:rPr>
          <w:rFonts w:asciiTheme="minorHAnsi" w:hAnsiTheme="minorHAnsi" w:cstheme="minorHAnsi"/>
        </w:rPr>
        <w:t xml:space="preserve">Zgodnie z art. 4 ust. 3 ustawy z dnia 19 lipca 2019 r. o zapewnianiu dostępności osobom ze szczególnymi potrzebami </w:t>
      </w:r>
      <w:r w:rsidRPr="00BF21ED">
        <w:rPr>
          <w:rFonts w:asciiTheme="minorHAnsi" w:eastAsiaTheme="minorHAnsi" w:hAnsiTheme="minorHAnsi" w:cstheme="minorHAnsi"/>
        </w:rPr>
        <w:t xml:space="preserve">(Dz.U. z 2020 r. poz. 1062, z </w:t>
      </w:r>
      <w:proofErr w:type="spellStart"/>
      <w:r w:rsidRPr="00BF21ED">
        <w:rPr>
          <w:rFonts w:asciiTheme="minorHAnsi" w:eastAsiaTheme="minorHAnsi" w:hAnsiTheme="minorHAnsi" w:cstheme="minorHAnsi"/>
        </w:rPr>
        <w:t>późn</w:t>
      </w:r>
      <w:proofErr w:type="spellEnd"/>
      <w:r w:rsidRPr="00BF21ED">
        <w:rPr>
          <w:rFonts w:asciiTheme="minorHAnsi" w:eastAsiaTheme="minorHAnsi" w:hAnsiTheme="minorHAnsi" w:cstheme="minorHAnsi"/>
        </w:rPr>
        <w:t xml:space="preserve">. zm.), zwanej dalej „ustawą”, </w:t>
      </w:r>
      <w:r>
        <w:rPr>
          <w:rFonts w:asciiTheme="minorHAnsi" w:eastAsiaTheme="minorHAnsi" w:hAnsiTheme="minorHAnsi" w:cstheme="minorHAnsi"/>
          <w:lang w:val="pl-PL"/>
        </w:rPr>
        <w:t>W</w:t>
      </w:r>
      <w:r w:rsidR="004F56BA">
        <w:rPr>
          <w:rFonts w:asciiTheme="minorHAnsi" w:eastAsiaTheme="minorHAnsi" w:hAnsiTheme="minorHAnsi" w:cstheme="minorHAnsi"/>
          <w:lang w:val="pl-PL"/>
        </w:rPr>
        <w:t>ykona</w:t>
      </w:r>
      <w:r>
        <w:rPr>
          <w:rFonts w:asciiTheme="minorHAnsi" w:eastAsiaTheme="minorHAnsi" w:hAnsiTheme="minorHAnsi" w:cstheme="minorHAnsi"/>
          <w:lang w:val="pl-PL"/>
        </w:rPr>
        <w:t>wca</w:t>
      </w:r>
      <w:r w:rsidRPr="00BF21ED">
        <w:rPr>
          <w:rFonts w:asciiTheme="minorHAnsi" w:eastAsiaTheme="minorHAnsi" w:hAnsiTheme="minorHAnsi" w:cstheme="minorHAnsi"/>
        </w:rPr>
        <w:t xml:space="preserve"> </w:t>
      </w:r>
      <w:r w:rsidRPr="00BF21ED">
        <w:rPr>
          <w:rFonts w:asciiTheme="minorHAnsi" w:hAnsiTheme="minorHAnsi" w:cstheme="minorHAnsi"/>
        </w:rPr>
        <w:t xml:space="preserve">zobowiązuje się do: </w:t>
      </w:r>
    </w:p>
    <w:p w14:paraId="1B70985D" w14:textId="1BA59F61" w:rsidR="00C352E0" w:rsidRPr="00BF21ED" w:rsidRDefault="00264F67" w:rsidP="00BF21ED">
      <w:pPr>
        <w:numPr>
          <w:ilvl w:val="0"/>
          <w:numId w:val="40"/>
        </w:numPr>
        <w:ind w:left="714" w:hanging="357"/>
        <w:rPr>
          <w:rFonts w:asciiTheme="minorHAnsi" w:hAnsiTheme="minorHAnsi" w:cstheme="minorHAnsi"/>
        </w:rPr>
      </w:pPr>
      <w:r w:rsidRPr="00BF21ED">
        <w:rPr>
          <w:rFonts w:asciiTheme="minorHAnsi" w:hAnsiTheme="minorHAnsi" w:cstheme="minorHAnsi"/>
        </w:rPr>
        <w:t xml:space="preserve">uwzględnienia </w:t>
      </w:r>
      <w:r w:rsidR="00E14FC4">
        <w:rPr>
          <w:rFonts w:asciiTheme="minorHAnsi" w:hAnsiTheme="minorHAnsi" w:cstheme="minorHAnsi"/>
        </w:rPr>
        <w:t xml:space="preserve">na etapie organizacji Szkoleń </w:t>
      </w:r>
      <w:r w:rsidR="00082933">
        <w:rPr>
          <w:rFonts w:asciiTheme="minorHAnsi" w:hAnsiTheme="minorHAnsi" w:cstheme="minorHAnsi"/>
        </w:rPr>
        <w:t xml:space="preserve">(rekrutacji uczestników Szkoleń) </w:t>
      </w:r>
      <w:r w:rsidRPr="00BF21ED">
        <w:rPr>
          <w:rFonts w:asciiTheme="minorHAnsi" w:hAnsiTheme="minorHAnsi" w:cstheme="minorHAnsi"/>
        </w:rPr>
        <w:t xml:space="preserve">możliwości zgłoszenia szczególnych potrzeb przez </w:t>
      </w:r>
      <w:r w:rsidR="009A3DCB">
        <w:rPr>
          <w:rFonts w:asciiTheme="minorHAnsi" w:hAnsiTheme="minorHAnsi" w:cstheme="minorHAnsi"/>
        </w:rPr>
        <w:t xml:space="preserve">Zamawiającego lub przez </w:t>
      </w:r>
      <w:r w:rsidR="00E14FC4">
        <w:rPr>
          <w:rFonts w:asciiTheme="minorHAnsi" w:hAnsiTheme="minorHAnsi" w:cstheme="minorHAnsi"/>
        </w:rPr>
        <w:t>uczestników Szkoleń</w:t>
      </w:r>
      <w:r w:rsidRPr="00BF21ED">
        <w:rPr>
          <w:rFonts w:asciiTheme="minorHAnsi" w:hAnsiTheme="minorHAnsi" w:cstheme="minorHAnsi"/>
        </w:rPr>
        <w:t xml:space="preserve">, </w:t>
      </w:r>
      <w:r w:rsidR="003176B7">
        <w:rPr>
          <w:rFonts w:asciiTheme="minorHAnsi" w:hAnsiTheme="minorHAnsi" w:cstheme="minorHAnsi"/>
        </w:rPr>
        <w:t xml:space="preserve">w celu </w:t>
      </w:r>
      <w:r w:rsidRPr="00BF21ED">
        <w:rPr>
          <w:rFonts w:asciiTheme="minorHAnsi" w:hAnsiTheme="minorHAnsi" w:cstheme="minorHAnsi"/>
        </w:rPr>
        <w:t xml:space="preserve">zapewnienia komunikacji z </w:t>
      </w:r>
      <w:r w:rsidR="00E14FC4">
        <w:rPr>
          <w:rFonts w:asciiTheme="minorHAnsi" w:hAnsiTheme="minorHAnsi" w:cstheme="minorHAnsi"/>
        </w:rPr>
        <w:t>uczestnikami Szkoleń</w:t>
      </w:r>
      <w:r w:rsidRPr="00BF21ED">
        <w:rPr>
          <w:rFonts w:asciiTheme="minorHAnsi" w:hAnsiTheme="minorHAnsi" w:cstheme="minorHAnsi"/>
        </w:rPr>
        <w:t xml:space="preserve"> zgodnie z wymaganiami art. 6 pkt 3 ustawy, w tym zapewnienia komunikacji w formie zgodnej z wnioskiem osoby ze szczególnymi potrzebam</w:t>
      </w:r>
      <w:r w:rsidR="003176B7">
        <w:rPr>
          <w:rFonts w:asciiTheme="minorHAnsi" w:hAnsiTheme="minorHAnsi" w:cstheme="minorHAnsi"/>
        </w:rPr>
        <w:t>i, o ile wniosek taki został złożony</w:t>
      </w:r>
      <w:r w:rsidR="00C352E0">
        <w:rPr>
          <w:rFonts w:asciiTheme="minorHAnsi" w:hAnsiTheme="minorHAnsi" w:cstheme="minorHAnsi"/>
          <w:color w:val="333333"/>
          <w:shd w:val="clear" w:color="auto" w:fill="FFFFFF"/>
        </w:rPr>
        <w:t>;</w:t>
      </w:r>
    </w:p>
    <w:p w14:paraId="6CEB3F7C" w14:textId="0A430981" w:rsidR="00264F67" w:rsidRDefault="00C352E0" w:rsidP="00BF21ED">
      <w:pPr>
        <w:numPr>
          <w:ilvl w:val="0"/>
          <w:numId w:val="40"/>
        </w:numPr>
        <w:ind w:left="714" w:hanging="357"/>
        <w:rPr>
          <w:rFonts w:asciiTheme="minorHAnsi" w:hAnsiTheme="minorHAnsi" w:cstheme="minorHAnsi"/>
        </w:rPr>
      </w:pPr>
      <w:r>
        <w:t xml:space="preserve">zapewnienia dostępności cyfrowej materiałów </w:t>
      </w:r>
      <w:r w:rsidR="00400E8F">
        <w:t xml:space="preserve">podsumowujących </w:t>
      </w:r>
      <w:r w:rsidR="00040D6F">
        <w:t>z realizacji Szkoleń</w:t>
      </w:r>
      <w:r>
        <w:t xml:space="preserve"> online</w:t>
      </w:r>
      <w:r w:rsidR="00A46771">
        <w:t xml:space="preserve">, o których mowa w </w:t>
      </w:r>
      <w:r w:rsidR="00A46771">
        <w:rPr>
          <w:rFonts w:cs="Calibri"/>
        </w:rPr>
        <w:t>§</w:t>
      </w:r>
      <w:r w:rsidR="00A46771">
        <w:t xml:space="preserve"> 1 ust. 1</w:t>
      </w:r>
      <w:r>
        <w:t xml:space="preserve"> – zgodnie z wymaganiami art. 6 pkt 2 ustawy</w:t>
      </w:r>
      <w:r w:rsidR="00264F67" w:rsidRPr="00BF21ED">
        <w:rPr>
          <w:rFonts w:asciiTheme="minorHAnsi" w:hAnsiTheme="minorHAnsi" w:cstheme="minorHAnsi"/>
        </w:rPr>
        <w:t xml:space="preserve">. </w:t>
      </w:r>
    </w:p>
    <w:p w14:paraId="3ACBF8B3" w14:textId="078796D5" w:rsidR="00264F67" w:rsidRPr="00BF21ED" w:rsidRDefault="00264F67" w:rsidP="00BF21ED">
      <w:pPr>
        <w:pStyle w:val="Akapitzlist"/>
        <w:numPr>
          <w:ilvl w:val="0"/>
          <w:numId w:val="33"/>
        </w:numPr>
        <w:ind w:left="426" w:hanging="568"/>
        <w:rPr>
          <w:rFonts w:asciiTheme="minorHAnsi" w:hAnsiTheme="minorHAnsi" w:cstheme="minorHAnsi"/>
        </w:rPr>
      </w:pPr>
      <w:r w:rsidRPr="00BF21ED">
        <w:rPr>
          <w:rFonts w:asciiTheme="minorHAnsi" w:hAnsiTheme="minorHAnsi" w:cstheme="minorHAnsi"/>
        </w:rPr>
        <w:t xml:space="preserve">Koszty związane z zapewnieniem dostępności, o której mowa w ust. 17, pokrywa </w:t>
      </w:r>
      <w:r>
        <w:rPr>
          <w:rFonts w:asciiTheme="minorHAnsi" w:hAnsiTheme="minorHAnsi" w:cstheme="minorHAnsi"/>
          <w:lang w:val="pl-PL"/>
        </w:rPr>
        <w:t>W</w:t>
      </w:r>
      <w:r w:rsidR="004F56BA">
        <w:rPr>
          <w:rFonts w:asciiTheme="minorHAnsi" w:hAnsiTheme="minorHAnsi" w:cstheme="minorHAnsi"/>
          <w:lang w:val="pl-PL"/>
        </w:rPr>
        <w:t>ykona</w:t>
      </w:r>
      <w:r>
        <w:rPr>
          <w:rFonts w:asciiTheme="minorHAnsi" w:hAnsiTheme="minorHAnsi" w:cstheme="minorHAnsi"/>
          <w:lang w:val="pl-PL"/>
        </w:rPr>
        <w:t>wca</w:t>
      </w:r>
      <w:r w:rsidRPr="00BF21ED">
        <w:rPr>
          <w:rFonts w:asciiTheme="minorHAnsi" w:hAnsiTheme="minorHAnsi" w:cstheme="minorHAnsi"/>
        </w:rPr>
        <w:t xml:space="preserve"> w ramach kosztów realizacji Umowy</w:t>
      </w:r>
      <w:r w:rsidRPr="00BF21ED">
        <w:rPr>
          <w:rFonts w:ascii="Arial" w:hAnsi="Arial" w:cs="Arial"/>
        </w:rPr>
        <w:t xml:space="preserve">. </w:t>
      </w:r>
    </w:p>
    <w:p w14:paraId="7558A0CD" w14:textId="1B19AB64" w:rsidR="00264F67" w:rsidRPr="00BF21ED" w:rsidRDefault="00C352E0">
      <w:pPr>
        <w:pStyle w:val="Akapitzlist"/>
        <w:numPr>
          <w:ilvl w:val="0"/>
          <w:numId w:val="33"/>
        </w:numPr>
        <w:spacing w:line="276" w:lineRule="auto"/>
        <w:ind w:left="284" w:hanging="426"/>
        <w:rPr>
          <w:rFonts w:cs="Calibri"/>
        </w:rPr>
      </w:pPr>
      <w:r>
        <w:t>Wykonawca zobowiązuje się realizować zamówienie z zastosowaniem adekwatnych „Standardów dostępności dla polityki spójności 2014-2020”, będących załącznikiem do „Wytycznych w zakresie realizacji zasady równości szans i niedyskryminacji, w tym dostępności dla osób z niepełnosprawnościami oraz zasady równości szans kobiet i mężczyzn w ramach funduszy unijnych na lata 2014-2020”.</w:t>
      </w:r>
    </w:p>
    <w:p w14:paraId="42D0D087" w14:textId="77777777" w:rsidR="00C352E0" w:rsidRPr="00C352E0" w:rsidRDefault="00C352E0" w:rsidP="00BF21ED">
      <w:pPr>
        <w:pStyle w:val="Akapitzlist"/>
        <w:spacing w:line="276" w:lineRule="auto"/>
        <w:ind w:left="284"/>
        <w:rPr>
          <w:rFonts w:cs="Calibri"/>
        </w:rPr>
      </w:pPr>
    </w:p>
    <w:p w14:paraId="7492ECF6" w14:textId="3EAD33BA" w:rsidR="005662DB" w:rsidRPr="000E3B97" w:rsidRDefault="005662DB" w:rsidP="005662DB">
      <w:pPr>
        <w:spacing w:line="276" w:lineRule="auto"/>
        <w:ind w:left="426"/>
        <w:jc w:val="center"/>
        <w:outlineLvl w:val="1"/>
        <w:rPr>
          <w:rFonts w:eastAsia="Calibri" w:cs="Calibri"/>
          <w:b/>
          <w:lang w:eastAsia="en-US"/>
        </w:rPr>
      </w:pPr>
      <w:r w:rsidRPr="000E3B97">
        <w:rPr>
          <w:rFonts w:eastAsia="Calibri" w:cs="Calibri"/>
          <w:b/>
          <w:lang w:eastAsia="en-US"/>
        </w:rPr>
        <w:t xml:space="preserve">§ 4. </w:t>
      </w:r>
      <w:r w:rsidRPr="000E3B97">
        <w:rPr>
          <w:rFonts w:eastAsia="Calibri" w:cs="Calibri"/>
          <w:b/>
          <w:lang w:eastAsia="en-US"/>
        </w:rPr>
        <w:br/>
        <w:t>Odbiór prac</w:t>
      </w:r>
      <w:r w:rsidR="00DE5FDA">
        <w:rPr>
          <w:rFonts w:eastAsia="Calibri" w:cs="Calibri"/>
          <w:b/>
          <w:lang w:eastAsia="en-US"/>
        </w:rPr>
        <w:t>, obowiązki informacyjne i kontrola</w:t>
      </w:r>
    </w:p>
    <w:p w14:paraId="62C3A087" w14:textId="608FE9D3" w:rsidR="000037D5" w:rsidRPr="005C5837" w:rsidRDefault="00B749A6" w:rsidP="00A91720">
      <w:pPr>
        <w:numPr>
          <w:ilvl w:val="0"/>
          <w:numId w:val="16"/>
        </w:numPr>
        <w:spacing w:line="276" w:lineRule="auto"/>
        <w:ind w:left="426" w:hanging="426"/>
        <w:rPr>
          <w:rFonts w:cs="Calibri"/>
        </w:rPr>
      </w:pPr>
      <w:r>
        <w:rPr>
          <w:rFonts w:cs="Calibri"/>
        </w:rPr>
        <w:t>Należyte wykonanie Umowy zostanie potwierdzone przez Strony protokołem odbioru podpisanym przez Zamawiającego bez zastrzeżeń</w:t>
      </w:r>
      <w:r w:rsidR="00955E82">
        <w:rPr>
          <w:rFonts w:cs="Calibri"/>
        </w:rPr>
        <w:t>.</w:t>
      </w:r>
    </w:p>
    <w:p w14:paraId="6C1EA714" w14:textId="7E3E11FE" w:rsidR="005662DB" w:rsidRPr="00A43255" w:rsidRDefault="00122452" w:rsidP="00A91720">
      <w:pPr>
        <w:numPr>
          <w:ilvl w:val="0"/>
          <w:numId w:val="16"/>
        </w:numPr>
        <w:spacing w:line="276" w:lineRule="auto"/>
        <w:ind w:left="426" w:hanging="426"/>
        <w:rPr>
          <w:rFonts w:cs="Calibri"/>
          <w:b/>
        </w:rPr>
      </w:pPr>
      <w:r>
        <w:rPr>
          <w:rFonts w:cs="Calibri"/>
          <w:bCs/>
        </w:rPr>
        <w:t>Wzór protokołu</w:t>
      </w:r>
      <w:r w:rsidR="00194810">
        <w:rPr>
          <w:rFonts w:cs="Calibri"/>
          <w:bCs/>
        </w:rPr>
        <w:t xml:space="preserve"> odbioru</w:t>
      </w:r>
      <w:r>
        <w:rPr>
          <w:rFonts w:cs="Calibri"/>
          <w:bCs/>
        </w:rPr>
        <w:t xml:space="preserve"> </w:t>
      </w:r>
      <w:r w:rsidR="005662DB" w:rsidRPr="000E3B97">
        <w:rPr>
          <w:rFonts w:cs="Calibri"/>
          <w:bCs/>
        </w:rPr>
        <w:t xml:space="preserve">stanowi Załącznik nr </w:t>
      </w:r>
      <w:r w:rsidR="00672AD8">
        <w:rPr>
          <w:rFonts w:cs="Calibri"/>
          <w:bCs/>
        </w:rPr>
        <w:t>5</w:t>
      </w:r>
      <w:r w:rsidR="005662DB" w:rsidRPr="000E3B97">
        <w:rPr>
          <w:rFonts w:cs="Calibri"/>
          <w:bCs/>
        </w:rPr>
        <w:t xml:space="preserve"> do Umowy.</w:t>
      </w:r>
    </w:p>
    <w:p w14:paraId="20014353" w14:textId="77777777" w:rsidR="00DE5FDA" w:rsidRPr="00DE5FDA" w:rsidRDefault="00DE5FDA" w:rsidP="00A91720">
      <w:pPr>
        <w:numPr>
          <w:ilvl w:val="0"/>
          <w:numId w:val="16"/>
        </w:numPr>
        <w:spacing w:line="276" w:lineRule="auto"/>
        <w:ind w:left="426" w:hanging="426"/>
        <w:rPr>
          <w:rFonts w:cs="Calibri"/>
        </w:rPr>
      </w:pPr>
      <w:r w:rsidRPr="00DE5FDA">
        <w:rPr>
          <w:rFonts w:cs="Calibri"/>
        </w:rPr>
        <w:t>Ilekroć w Umowie pojawi się pojęcie:</w:t>
      </w:r>
    </w:p>
    <w:p w14:paraId="6B8087AA" w14:textId="11E747C4" w:rsidR="00DE5FDA" w:rsidRPr="003001FC" w:rsidRDefault="00DE5FDA" w:rsidP="00A91720">
      <w:pPr>
        <w:pStyle w:val="Akapitzlist"/>
        <w:numPr>
          <w:ilvl w:val="2"/>
          <w:numId w:val="25"/>
        </w:numPr>
        <w:spacing w:before="0" w:after="0" w:line="276" w:lineRule="auto"/>
        <w:ind w:left="850" w:hanging="425"/>
        <w:contextualSpacing w:val="0"/>
        <w:rPr>
          <w:rFonts w:cs="Calibri"/>
        </w:rPr>
      </w:pPr>
      <w:r w:rsidRPr="00C15CE8">
        <w:rPr>
          <w:rFonts w:cs="Calibri"/>
        </w:rPr>
        <w:t>Instytucji Kontrolującej – oznacza to Instytucję Pośredniczącą, ministra właściwego do spraw rozwoju regionalnego, Komisję Europejską, E</w:t>
      </w:r>
      <w:r w:rsidRPr="006123E0">
        <w:rPr>
          <w:rFonts w:cs="Calibri"/>
        </w:rPr>
        <w:t xml:space="preserve">uropejski Trybunał Obrachunkowy, instytucję audytową w rozumieniu art. 2 pkt 8 </w:t>
      </w:r>
      <w:r w:rsidRPr="001B02E5">
        <w:rPr>
          <w:rFonts w:cs="Calibri"/>
        </w:rPr>
        <w:t xml:space="preserve">ustawy z dnia z dnia 11 lipca 2014 r. </w:t>
      </w:r>
      <w:r w:rsidRPr="00A91720">
        <w:rPr>
          <w:rFonts w:cs="Calibri"/>
          <w:bCs/>
        </w:rPr>
        <w:t>o zasadach realizacji programów w zakresie polityki spójności finansowanych w perspektywie finansowej 2014-2020</w:t>
      </w:r>
      <w:r w:rsidRPr="001B02E5">
        <w:rPr>
          <w:rFonts w:cs="Calibri"/>
          <w:bCs/>
        </w:rPr>
        <w:t xml:space="preserve"> (</w:t>
      </w:r>
      <w:proofErr w:type="spellStart"/>
      <w:r w:rsidRPr="001B02E5">
        <w:rPr>
          <w:rFonts w:cs="Calibri"/>
          <w:bCs/>
        </w:rPr>
        <w:t>t.j</w:t>
      </w:r>
      <w:proofErr w:type="spellEnd"/>
      <w:r w:rsidRPr="001B02E5">
        <w:rPr>
          <w:rFonts w:cs="Calibri"/>
          <w:bCs/>
        </w:rPr>
        <w:t>. Dz. U. z 20</w:t>
      </w:r>
      <w:r w:rsidR="00FB5568" w:rsidRPr="001B02E5">
        <w:rPr>
          <w:rFonts w:cs="Calibri"/>
          <w:bCs/>
          <w:lang w:val="pl-PL"/>
        </w:rPr>
        <w:t>20</w:t>
      </w:r>
      <w:r w:rsidRPr="001B02E5">
        <w:rPr>
          <w:rFonts w:cs="Calibri"/>
          <w:bCs/>
        </w:rPr>
        <w:t xml:space="preserve"> r. poz. </w:t>
      </w:r>
      <w:r w:rsidR="00FB5568" w:rsidRPr="001B02E5">
        <w:rPr>
          <w:rFonts w:cs="Calibri"/>
          <w:bCs/>
          <w:lang w:val="pl-PL"/>
        </w:rPr>
        <w:t>818</w:t>
      </w:r>
      <w:r w:rsidRPr="001B02E5">
        <w:rPr>
          <w:rFonts w:cs="Calibri"/>
          <w:bCs/>
        </w:rPr>
        <w:t xml:space="preserve"> </w:t>
      </w:r>
      <w:r w:rsidR="001B02E5">
        <w:rPr>
          <w:rFonts w:cs="Calibri"/>
          <w:bCs/>
        </w:rPr>
        <w:br/>
      </w:r>
      <w:r w:rsidRPr="001B02E5">
        <w:rPr>
          <w:rFonts w:cs="Calibri"/>
          <w:bCs/>
        </w:rPr>
        <w:t xml:space="preserve">z </w:t>
      </w:r>
      <w:proofErr w:type="spellStart"/>
      <w:r w:rsidRPr="001B02E5">
        <w:rPr>
          <w:rFonts w:cs="Calibri"/>
          <w:bCs/>
        </w:rPr>
        <w:t>późn</w:t>
      </w:r>
      <w:proofErr w:type="spellEnd"/>
      <w:r w:rsidRPr="001B02E5">
        <w:rPr>
          <w:rFonts w:cs="Calibri"/>
          <w:bCs/>
        </w:rPr>
        <w:t>. zm.)</w:t>
      </w:r>
      <w:r w:rsidRPr="001B02E5">
        <w:rPr>
          <w:rFonts w:cs="Calibri"/>
        </w:rPr>
        <w:t xml:space="preserve">, </w:t>
      </w:r>
      <w:r w:rsidRPr="003001FC">
        <w:rPr>
          <w:rFonts w:cs="Calibri"/>
        </w:rPr>
        <w:t xml:space="preserve">a także inne podmioty upoważnione do dokonywania kontroli na podstawie odrębnych przepisów; </w:t>
      </w:r>
    </w:p>
    <w:p w14:paraId="050999C3" w14:textId="3433F676" w:rsidR="00DE5FDA" w:rsidRPr="00A91720" w:rsidRDefault="00DE5FDA" w:rsidP="00A91720">
      <w:pPr>
        <w:pStyle w:val="Akapitzlist"/>
        <w:numPr>
          <w:ilvl w:val="2"/>
          <w:numId w:val="25"/>
        </w:numPr>
        <w:spacing w:before="0" w:after="0" w:line="276" w:lineRule="auto"/>
        <w:ind w:left="850" w:hanging="425"/>
        <w:contextualSpacing w:val="0"/>
        <w:rPr>
          <w:rFonts w:cs="Calibri"/>
        </w:rPr>
      </w:pPr>
      <w:r w:rsidRPr="00A91720">
        <w:rPr>
          <w:rFonts w:cs="Calibri"/>
        </w:rPr>
        <w:t xml:space="preserve">Instytucji Pośredniczącej – oznacza to Centrum Projektów Polska Cyfrowa z siedzibą w Warszawie, będące stroną umowy z Zamawiającym o dofinansowanie Projektu </w:t>
      </w:r>
      <w:r w:rsidR="00E56FA9">
        <w:rPr>
          <w:rFonts w:cs="Calibri"/>
          <w:lang w:val="pl-PL"/>
        </w:rPr>
        <w:t>Otwarte dane plus.</w:t>
      </w:r>
    </w:p>
    <w:p w14:paraId="2F38AB43" w14:textId="3BA72EA3" w:rsidR="00DE5FDA" w:rsidRDefault="00DE5FDA" w:rsidP="00A91720">
      <w:pPr>
        <w:pStyle w:val="Akapitzlist"/>
        <w:numPr>
          <w:ilvl w:val="0"/>
          <w:numId w:val="16"/>
        </w:numPr>
        <w:spacing w:before="0" w:after="0" w:line="276" w:lineRule="auto"/>
        <w:ind w:left="426" w:hanging="426"/>
        <w:rPr>
          <w:rFonts w:cs="Calibri"/>
        </w:rPr>
      </w:pPr>
      <w:r w:rsidRPr="00DE5FDA">
        <w:rPr>
          <w:rFonts w:cs="Calibri"/>
        </w:rPr>
        <w:t>Wykonawca zobowiązuje się do udzielania, na żądanie Zamawiającego lub Instytucji Pośredniczącej, informacji związanych z realizacją Umowy, w szczególności informacji dotyczących postępów prac, przyczyn opóźnień lub przyczyn nienależytego wykonywania Umowy. W ramach tego obowiązku Wykonawca przedstawi Zamawiającemu lub Instytucji Pośredniczącej wszelkie dane i dokumenty związane z realizacją Umowy, a także zapewni udzielenie wyjaśnień przez członków personelu Wykonawcy.</w:t>
      </w:r>
    </w:p>
    <w:p w14:paraId="2C0EEC07" w14:textId="552B905A" w:rsidR="00DE5FDA" w:rsidRDefault="00DE5FDA" w:rsidP="00A91720">
      <w:pPr>
        <w:pStyle w:val="Akapitzlist"/>
        <w:numPr>
          <w:ilvl w:val="0"/>
          <w:numId w:val="16"/>
        </w:numPr>
        <w:spacing w:before="0" w:line="276" w:lineRule="auto"/>
        <w:ind w:left="426" w:hanging="426"/>
        <w:rPr>
          <w:rFonts w:cs="Calibri"/>
        </w:rPr>
      </w:pPr>
      <w:r w:rsidRPr="00DE5FDA">
        <w:rPr>
          <w:rFonts w:cs="Calibri"/>
        </w:rPr>
        <w:t>Wykonawca zobowiązuje się poinformować pisemnie lub drogą elektroniczną</w:t>
      </w:r>
      <w:r w:rsidR="00FB5568">
        <w:rPr>
          <w:rFonts w:cs="Calibri"/>
          <w:lang w:val="pl-PL"/>
        </w:rPr>
        <w:t>,</w:t>
      </w:r>
      <w:r w:rsidRPr="00DE5FDA">
        <w:rPr>
          <w:rFonts w:cs="Calibri"/>
        </w:rPr>
        <w:t xml:space="preserve">  na adres poczty elektronicznej osoby wskazanej w Umowie,</w:t>
      </w:r>
      <w:r w:rsidRPr="00F702CB">
        <w:rPr>
          <w:rFonts w:cs="Calibri"/>
        </w:rPr>
        <w:t xml:space="preserve"> Zamawiającego o pojawieniu </w:t>
      </w:r>
      <w:r w:rsidR="001B02E5">
        <w:rPr>
          <w:rFonts w:cs="Calibri"/>
        </w:rPr>
        <w:br/>
      </w:r>
      <w:r w:rsidRPr="00F702CB">
        <w:rPr>
          <w:rFonts w:cs="Calibri"/>
        </w:rPr>
        <w:t>się jakichkolwiek okoliczności zagrażających należytemu lub terminowemu wykonaniu Umowy, niezwłocznie po ich rozpoznaniu.</w:t>
      </w:r>
    </w:p>
    <w:p w14:paraId="53819558" w14:textId="77777777" w:rsidR="00DE5FDA" w:rsidRPr="00F702CB" w:rsidRDefault="00DE5FDA" w:rsidP="00A91720">
      <w:pPr>
        <w:pStyle w:val="Akapitzlist"/>
        <w:numPr>
          <w:ilvl w:val="0"/>
          <w:numId w:val="16"/>
        </w:numPr>
        <w:spacing w:before="0" w:after="0" w:line="276" w:lineRule="auto"/>
        <w:ind w:left="426" w:hanging="426"/>
        <w:rPr>
          <w:rFonts w:cs="Calibri"/>
        </w:rPr>
      </w:pPr>
      <w:r w:rsidRPr="00DE5FDA">
        <w:rPr>
          <w:rFonts w:cs="Calibri"/>
        </w:rPr>
        <w:t>Wykonawca zobowiązuje się do poinformowania Zamawiającego i Instytucji Pośredniczącej, w formie pisemnej pod rygorem nieważności, o:</w:t>
      </w:r>
    </w:p>
    <w:p w14:paraId="2D4B31C7" w14:textId="77777777" w:rsidR="00DE5FDA" w:rsidRPr="000B3168" w:rsidRDefault="00DE5FDA" w:rsidP="00A91720">
      <w:pPr>
        <w:pStyle w:val="Akapitzlist"/>
        <w:numPr>
          <w:ilvl w:val="0"/>
          <w:numId w:val="27"/>
        </w:numPr>
        <w:spacing w:before="0" w:after="0" w:line="276" w:lineRule="auto"/>
        <w:ind w:left="850" w:hanging="425"/>
        <w:contextualSpacing w:val="0"/>
        <w:rPr>
          <w:rFonts w:cs="Calibri"/>
        </w:rPr>
      </w:pPr>
      <w:r w:rsidRPr="000B3168">
        <w:rPr>
          <w:rFonts w:cs="Calibri"/>
        </w:rPr>
        <w:t>złożeniu do sądu wniosku o ogłoszenie upadłości Wykonawcy oraz każdej zmianie w tym zakresie;</w:t>
      </w:r>
    </w:p>
    <w:p w14:paraId="38C16CD8" w14:textId="77777777" w:rsidR="00DE5FDA" w:rsidRPr="000B3168" w:rsidRDefault="00DE5FDA" w:rsidP="00A91720">
      <w:pPr>
        <w:numPr>
          <w:ilvl w:val="0"/>
          <w:numId w:val="27"/>
        </w:numPr>
        <w:spacing w:line="276" w:lineRule="auto"/>
        <w:ind w:left="850" w:hanging="425"/>
        <w:rPr>
          <w:rFonts w:cs="Calibri"/>
        </w:rPr>
      </w:pPr>
      <w:r w:rsidRPr="000B3168">
        <w:rPr>
          <w:rFonts w:cs="Calibri"/>
        </w:rPr>
        <w:t>otwarciu likwidacji oraz każdej zmianie w tym zakresie;</w:t>
      </w:r>
    </w:p>
    <w:p w14:paraId="6F79743B" w14:textId="77777777" w:rsidR="00DE5FDA" w:rsidRDefault="00DE5FDA" w:rsidP="00A91720">
      <w:pPr>
        <w:numPr>
          <w:ilvl w:val="0"/>
          <w:numId w:val="27"/>
        </w:numPr>
        <w:spacing w:line="276" w:lineRule="auto"/>
        <w:ind w:left="850" w:hanging="425"/>
        <w:rPr>
          <w:rFonts w:cs="Calibri"/>
        </w:rPr>
      </w:pPr>
      <w:r w:rsidRPr="000B3168">
        <w:rPr>
          <w:rFonts w:cs="Calibri"/>
        </w:rPr>
        <w:t>toczącym się wobec Wykonawcy jakimkolwiek postępowaniu egzekucyjnym, karnym skarbowym lub o zajęciu składników majątku Wykonawcy oraz o każdej zmianie w tym zakresie.</w:t>
      </w:r>
    </w:p>
    <w:p w14:paraId="216CEC81" w14:textId="59D59B0D" w:rsidR="00DE5FDA" w:rsidRPr="00F702CB" w:rsidRDefault="00DE5FDA" w:rsidP="00A91720">
      <w:pPr>
        <w:pStyle w:val="Akapitzlist"/>
        <w:numPr>
          <w:ilvl w:val="0"/>
          <w:numId w:val="16"/>
        </w:numPr>
        <w:spacing w:before="0" w:after="0" w:line="276" w:lineRule="auto"/>
        <w:ind w:left="426" w:hanging="426"/>
        <w:rPr>
          <w:rFonts w:cs="Calibri"/>
        </w:rPr>
      </w:pPr>
      <w:r w:rsidRPr="00DE5FDA">
        <w:rPr>
          <w:rFonts w:cs="Calibri"/>
        </w:rPr>
        <w:t>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w:t>
      </w:r>
      <w:r w:rsidRPr="00F702CB">
        <w:rPr>
          <w:rFonts w:cs="Calibri"/>
        </w:rPr>
        <w:t>amawiającemu Wykonawca jest zobowiązany bez uprzedniego żądania.</w:t>
      </w:r>
    </w:p>
    <w:p w14:paraId="6AB9C815" w14:textId="19E150E0" w:rsidR="00DE5FDA" w:rsidRPr="000B3168" w:rsidRDefault="00DE5FDA" w:rsidP="00A91720">
      <w:pPr>
        <w:numPr>
          <w:ilvl w:val="0"/>
          <w:numId w:val="16"/>
        </w:numPr>
        <w:spacing w:line="276" w:lineRule="auto"/>
        <w:ind w:left="426" w:hanging="426"/>
        <w:rPr>
          <w:rFonts w:cs="Calibri"/>
        </w:rPr>
      </w:pPr>
      <w:r w:rsidRPr="000B3168">
        <w:rPr>
          <w:rFonts w:cs="Calibri"/>
        </w:rPr>
        <w:t xml:space="preserve">Wykonawca zobowiązuje się do poddania kontrolom w zakresie sposobu, jakości i terminowości realizacji Umowy, prowadzonym przez Instytucję Kontrolującą </w:t>
      </w:r>
      <w:r w:rsidR="001B02E5">
        <w:rPr>
          <w:rFonts w:cs="Calibri"/>
        </w:rPr>
        <w:br/>
      </w:r>
      <w:r w:rsidR="001B02E5">
        <w:rPr>
          <w:rFonts w:cs="Calibri"/>
        </w:rPr>
        <w:lastRenderedPageBreak/>
        <w:t>-</w:t>
      </w:r>
      <w:r w:rsidR="001B02E5" w:rsidRPr="000B3168">
        <w:rPr>
          <w:rFonts w:cs="Calibri"/>
        </w:rPr>
        <w:t xml:space="preserve"> </w:t>
      </w:r>
      <w:r w:rsidRPr="000B3168">
        <w:rPr>
          <w:rFonts w:cs="Calibri"/>
        </w:rPr>
        <w:t>za pośrednictwem jej personelu lub z wykorzystaniem osób trzecich. Wykonawca zobowiązuje się do niezwłocznego:</w:t>
      </w:r>
    </w:p>
    <w:p w14:paraId="743DC8CF" w14:textId="77777777" w:rsidR="00DE5FDA" w:rsidRPr="000B3168" w:rsidRDefault="00DE5FDA" w:rsidP="00A91720">
      <w:pPr>
        <w:numPr>
          <w:ilvl w:val="0"/>
          <w:numId w:val="26"/>
        </w:numPr>
        <w:spacing w:line="276" w:lineRule="auto"/>
        <w:ind w:left="850" w:hanging="425"/>
        <w:rPr>
          <w:rFonts w:cs="Calibri"/>
        </w:rPr>
      </w:pPr>
      <w:r w:rsidRPr="000B3168">
        <w:rPr>
          <w:rFonts w:cs="Calibri"/>
        </w:rPr>
        <w:t>zaprezentowania i udostępnienia Instytucji Kontrolującej rezultatów prowadzonych prac w ramach realizacji Umowy;</w:t>
      </w:r>
    </w:p>
    <w:p w14:paraId="014D9EB8" w14:textId="355DF7BB" w:rsidR="00DE5FDA" w:rsidRPr="000B3168" w:rsidRDefault="00DE5FDA" w:rsidP="00A91720">
      <w:pPr>
        <w:numPr>
          <w:ilvl w:val="0"/>
          <w:numId w:val="26"/>
        </w:numPr>
        <w:spacing w:line="276" w:lineRule="auto"/>
        <w:ind w:left="850" w:hanging="425"/>
        <w:rPr>
          <w:rFonts w:cs="Calibri"/>
        </w:rPr>
      </w:pPr>
      <w:r w:rsidRPr="000B3168">
        <w:rPr>
          <w:rFonts w:cs="Calibri"/>
        </w:rPr>
        <w:t xml:space="preserve">przedstawienia Instytucji Kontrolującej wszelkich informacji i dokumentów związanych </w:t>
      </w:r>
      <w:r w:rsidR="001B02E5">
        <w:rPr>
          <w:rFonts w:cs="Calibri"/>
        </w:rPr>
        <w:br/>
      </w:r>
      <w:r w:rsidRPr="000B3168">
        <w:rPr>
          <w:rFonts w:cs="Calibri"/>
        </w:rPr>
        <w:t xml:space="preserve">z realizacją Umowy, w szczególności rachunków i faktur, oświadczeń i </w:t>
      </w:r>
      <w:r w:rsidR="00FB5568">
        <w:rPr>
          <w:rFonts w:cs="Calibri"/>
        </w:rPr>
        <w:t>r</w:t>
      </w:r>
      <w:r w:rsidRPr="000B3168">
        <w:rPr>
          <w:rFonts w:cs="Calibri"/>
        </w:rPr>
        <w:t xml:space="preserve">aportów; </w:t>
      </w:r>
    </w:p>
    <w:p w14:paraId="19CEB384" w14:textId="77777777" w:rsidR="00DE5FDA" w:rsidRPr="000B3168" w:rsidRDefault="00DE5FDA" w:rsidP="00A91720">
      <w:pPr>
        <w:numPr>
          <w:ilvl w:val="0"/>
          <w:numId w:val="26"/>
        </w:numPr>
        <w:spacing w:line="276" w:lineRule="auto"/>
        <w:ind w:left="850" w:hanging="425"/>
        <w:rPr>
          <w:rFonts w:cs="Calibri"/>
        </w:rPr>
      </w:pPr>
      <w:r w:rsidRPr="000B3168">
        <w:rPr>
          <w:rFonts w:cs="Calibri"/>
        </w:rPr>
        <w:t xml:space="preserve">udzielenia Instytucji Kontrolującej niezbędnych wyjaśnień. </w:t>
      </w:r>
    </w:p>
    <w:p w14:paraId="29C98B0C" w14:textId="77777777" w:rsidR="00DE5FDA" w:rsidRPr="000B3168" w:rsidRDefault="00DE5FDA" w:rsidP="00A91720">
      <w:pPr>
        <w:numPr>
          <w:ilvl w:val="0"/>
          <w:numId w:val="16"/>
        </w:numPr>
        <w:spacing w:line="276" w:lineRule="auto"/>
        <w:ind w:left="426" w:hanging="426"/>
        <w:rPr>
          <w:rFonts w:cs="Calibri"/>
        </w:rPr>
      </w:pPr>
      <w:r w:rsidRPr="000B3168">
        <w:rPr>
          <w:rFonts w:cs="Calibri"/>
        </w:rPr>
        <w:t>Instytucja Pośrednicząca jest uprawniona do uczestniczenia we wszelkich procedurach odbiorowych. W tym celu Instytucja Pośrednicząca uzyska dostęp do niezbędnych dokumentów i informacji oraz będzie uprawniona do żądania wyjaśnień.</w:t>
      </w:r>
    </w:p>
    <w:p w14:paraId="33E82443" w14:textId="1648A641" w:rsidR="00DE5FDA" w:rsidRPr="00A17CEB" w:rsidRDefault="00DE5FDA" w:rsidP="00A91720">
      <w:pPr>
        <w:numPr>
          <w:ilvl w:val="0"/>
          <w:numId w:val="16"/>
        </w:numPr>
        <w:spacing w:line="276" w:lineRule="auto"/>
        <w:ind w:left="426" w:hanging="426"/>
        <w:rPr>
          <w:rFonts w:cs="Calibri"/>
        </w:rPr>
      </w:pPr>
      <w:r w:rsidRPr="000B3168">
        <w:rPr>
          <w:rFonts w:cs="Calibri"/>
        </w:rPr>
        <w:t>Wszelkie ustanowione w Umowie zobowiązania Stron do nieujawniania informacji poufnych nie dotyczą Instytucji Kontrolującej. Jest ona uprawniona do dostępu do wszelkich informacji poufnych należących do Zamawiającego lub Wyk</w:t>
      </w:r>
      <w:r>
        <w:rPr>
          <w:rFonts w:cs="Calibri"/>
        </w:rPr>
        <w:t>onawcy, związanych z realizacją</w:t>
      </w:r>
      <w:r w:rsidR="00A17CEB">
        <w:rPr>
          <w:rFonts w:cs="Calibri"/>
        </w:rPr>
        <w:t xml:space="preserve"> </w:t>
      </w:r>
      <w:r w:rsidRPr="00A17CEB">
        <w:rPr>
          <w:rFonts w:cs="Calibri"/>
        </w:rPr>
        <w:t xml:space="preserve">Umowy. </w:t>
      </w:r>
    </w:p>
    <w:p w14:paraId="6BC3F8D0" w14:textId="77777777" w:rsidR="00DE5FDA" w:rsidRPr="000B3168" w:rsidRDefault="00DE5FDA" w:rsidP="00A91720">
      <w:pPr>
        <w:numPr>
          <w:ilvl w:val="0"/>
          <w:numId w:val="16"/>
        </w:numPr>
        <w:spacing w:line="276" w:lineRule="auto"/>
        <w:ind w:left="426" w:hanging="426"/>
        <w:rPr>
          <w:rFonts w:cs="Calibri"/>
        </w:rPr>
      </w:pPr>
      <w:r w:rsidRPr="000B3168">
        <w:rPr>
          <w:rFonts w:cs="Calibri"/>
        </w:rPr>
        <w:t>Wykonawca zobowiązany jest, na wezwanie Zamawiającego lub Instytucji Pośredniczącej, wziąć udział w wywiadach, ankietach oraz badaniach ewaluacyjnych.</w:t>
      </w:r>
    </w:p>
    <w:p w14:paraId="6EFC9376" w14:textId="77777777" w:rsidR="005662DB" w:rsidRPr="000E3B97" w:rsidRDefault="005662DB" w:rsidP="005662DB">
      <w:pPr>
        <w:tabs>
          <w:tab w:val="left" w:pos="0"/>
        </w:tabs>
        <w:spacing w:line="276" w:lineRule="auto"/>
        <w:rPr>
          <w:rFonts w:cs="Calibri"/>
          <w:b/>
          <w:bCs/>
        </w:rPr>
      </w:pPr>
    </w:p>
    <w:p w14:paraId="6AB216F7" w14:textId="77777777" w:rsidR="005662DB" w:rsidRPr="000E3B97" w:rsidRDefault="005662DB" w:rsidP="005662DB">
      <w:pPr>
        <w:tabs>
          <w:tab w:val="left" w:pos="0"/>
        </w:tabs>
        <w:spacing w:line="276" w:lineRule="auto"/>
        <w:jc w:val="center"/>
        <w:rPr>
          <w:rFonts w:cs="Calibri"/>
          <w:b/>
          <w:bCs/>
        </w:rPr>
      </w:pPr>
      <w:r w:rsidRPr="000E3B97">
        <w:rPr>
          <w:rFonts w:cs="Calibri"/>
          <w:b/>
          <w:bCs/>
        </w:rPr>
        <w:t xml:space="preserve">§ 5. </w:t>
      </w:r>
      <w:r w:rsidRPr="000E3B97">
        <w:rPr>
          <w:rFonts w:cs="Calibri"/>
          <w:b/>
          <w:bCs/>
        </w:rPr>
        <w:br/>
        <w:t>Wynagrodzenie</w:t>
      </w:r>
    </w:p>
    <w:p w14:paraId="0D677044" w14:textId="2D8D393B" w:rsidR="000721C8" w:rsidRDefault="005662DB" w:rsidP="00BF260E">
      <w:pPr>
        <w:numPr>
          <w:ilvl w:val="1"/>
          <w:numId w:val="15"/>
        </w:numPr>
        <w:tabs>
          <w:tab w:val="num" w:pos="284"/>
        </w:tabs>
        <w:spacing w:line="276" w:lineRule="auto"/>
        <w:ind w:left="284" w:hanging="284"/>
        <w:rPr>
          <w:rFonts w:cs="Calibri"/>
        </w:rPr>
      </w:pPr>
      <w:r w:rsidRPr="000E3B97">
        <w:rPr>
          <w:rFonts w:cs="Calibri"/>
        </w:rPr>
        <w:t xml:space="preserve">Z tytułu należytego wykonania Umowy Wykonawca otrzyma całkowite </w:t>
      </w:r>
      <w:r w:rsidR="00D160CC">
        <w:rPr>
          <w:rFonts w:cs="Calibri"/>
        </w:rPr>
        <w:t xml:space="preserve">maksymalne </w:t>
      </w:r>
      <w:r w:rsidRPr="000E3B97">
        <w:rPr>
          <w:rFonts w:cs="Calibri"/>
        </w:rPr>
        <w:t>wynagrodzenie</w:t>
      </w:r>
      <w:r w:rsidR="00D160CC">
        <w:rPr>
          <w:rFonts w:cs="Calibri"/>
        </w:rPr>
        <w:t xml:space="preserve"> </w:t>
      </w:r>
      <w:r w:rsidRPr="000E3B97">
        <w:rPr>
          <w:rFonts w:cs="Calibri"/>
        </w:rPr>
        <w:t>w</w:t>
      </w:r>
      <w:r w:rsidR="00194810">
        <w:rPr>
          <w:rFonts w:cs="Calibri"/>
        </w:rPr>
        <w:t xml:space="preserve"> kwocie</w:t>
      </w:r>
      <w:r w:rsidR="00040473">
        <w:rPr>
          <w:rFonts w:cs="Calibri"/>
        </w:rPr>
        <w:t xml:space="preserve"> nie wyższej niż</w:t>
      </w:r>
      <w:r w:rsidRPr="000E3B97">
        <w:rPr>
          <w:rFonts w:cs="Calibri"/>
        </w:rPr>
        <w:t xml:space="preserve"> </w:t>
      </w:r>
      <w:r w:rsidR="00C9030A">
        <w:rPr>
          <w:rFonts w:cs="Calibri"/>
        </w:rPr>
        <w:t>………………………</w:t>
      </w:r>
      <w:r w:rsidR="0076781B">
        <w:rPr>
          <w:rFonts w:cs="Calibri"/>
        </w:rPr>
        <w:t xml:space="preserve"> </w:t>
      </w:r>
      <w:r w:rsidRPr="000E3B97">
        <w:rPr>
          <w:rFonts w:cs="Calibri"/>
        </w:rPr>
        <w:t xml:space="preserve">zł netto (słownie: </w:t>
      </w:r>
      <w:r w:rsidR="00C9030A">
        <w:rPr>
          <w:rFonts w:cs="Calibri"/>
        </w:rPr>
        <w:t xml:space="preserve">…………………….. </w:t>
      </w:r>
      <w:r>
        <w:rPr>
          <w:rFonts w:cs="Calibri"/>
        </w:rPr>
        <w:t>złotych, 00/100</w:t>
      </w:r>
      <w:r w:rsidRPr="000E3B97">
        <w:rPr>
          <w:rFonts w:cs="Calibri"/>
        </w:rPr>
        <w:t>)</w:t>
      </w:r>
      <w:r>
        <w:rPr>
          <w:rFonts w:cs="Calibri"/>
        </w:rPr>
        <w:t>,</w:t>
      </w:r>
      <w:r w:rsidR="00D160CC">
        <w:rPr>
          <w:rFonts w:cs="Calibri"/>
        </w:rPr>
        <w:t xml:space="preserve"> </w:t>
      </w:r>
      <w:r w:rsidRPr="000E3B97">
        <w:rPr>
          <w:rFonts w:cs="Calibri"/>
        </w:rPr>
        <w:t>co</w:t>
      </w:r>
      <w:r w:rsidR="00D160CC">
        <w:rPr>
          <w:rFonts w:cs="Calibri"/>
        </w:rPr>
        <w:t xml:space="preserve"> </w:t>
      </w:r>
      <w:r w:rsidRPr="000E3B97">
        <w:rPr>
          <w:rFonts w:cs="Calibri"/>
        </w:rPr>
        <w:t xml:space="preserve">stanowi </w:t>
      </w:r>
      <w:r w:rsidR="00C9030A">
        <w:rPr>
          <w:rFonts w:cs="Calibri"/>
        </w:rPr>
        <w:t>………………</w:t>
      </w:r>
      <w:r w:rsidR="0076781B">
        <w:rPr>
          <w:rFonts w:cs="Calibri"/>
        </w:rPr>
        <w:t xml:space="preserve"> </w:t>
      </w:r>
      <w:r w:rsidRPr="000E3B97">
        <w:rPr>
          <w:rFonts w:cs="Calibri"/>
        </w:rPr>
        <w:t>zł brutto (słownie:</w:t>
      </w:r>
      <w:r w:rsidR="00FA1060">
        <w:rPr>
          <w:rFonts w:cs="Calibri"/>
        </w:rPr>
        <w:t xml:space="preserve"> ……………………………………………………………..</w:t>
      </w:r>
      <w:r w:rsidR="00C9030A">
        <w:rPr>
          <w:rFonts w:cs="Calibri"/>
        </w:rPr>
        <w:t>, 00</w:t>
      </w:r>
      <w:r>
        <w:rPr>
          <w:rFonts w:cs="Calibri"/>
        </w:rPr>
        <w:t>/100</w:t>
      </w:r>
      <w:r w:rsidRPr="000E3B97">
        <w:rPr>
          <w:rFonts w:cs="Calibri"/>
        </w:rPr>
        <w:t>).</w:t>
      </w:r>
    </w:p>
    <w:p w14:paraId="2BD823EC" w14:textId="2603F089" w:rsidR="00500278" w:rsidRPr="00394F3C" w:rsidRDefault="005662DB" w:rsidP="00BF260E">
      <w:pPr>
        <w:numPr>
          <w:ilvl w:val="1"/>
          <w:numId w:val="15"/>
        </w:numPr>
        <w:tabs>
          <w:tab w:val="num" w:pos="284"/>
        </w:tabs>
        <w:suppressAutoHyphens/>
        <w:spacing w:line="276" w:lineRule="auto"/>
        <w:ind w:left="284" w:hanging="284"/>
        <w:contextualSpacing/>
        <w:rPr>
          <w:rFonts w:cs="Calibri"/>
        </w:rPr>
      </w:pPr>
      <w:r w:rsidRPr="000E3B97">
        <w:rPr>
          <w:rFonts w:cs="Calibri"/>
        </w:rPr>
        <w:t xml:space="preserve">Wynagrodzenie, o którym mowa ust. </w:t>
      </w:r>
      <w:r w:rsidR="00FA1060">
        <w:rPr>
          <w:rFonts w:cs="Calibri"/>
        </w:rPr>
        <w:t>1</w:t>
      </w:r>
      <w:r w:rsidRPr="000E3B97">
        <w:rPr>
          <w:rFonts w:cs="Calibri"/>
        </w:rPr>
        <w:t xml:space="preserve">, jest ostateczne i obejmuje wszystkie koszty związane z realizacją Umowy, w tym z tytułu </w:t>
      </w:r>
      <w:r w:rsidR="00A9452D" w:rsidRPr="000E3B97">
        <w:rPr>
          <w:rFonts w:cs="Calibri"/>
        </w:rPr>
        <w:t>przeniesienia</w:t>
      </w:r>
      <w:r w:rsidR="00A9452D" w:rsidRPr="00F942E4">
        <w:rPr>
          <w:rFonts w:cs="Calibri"/>
          <w:lang w:eastAsia="ar-SA"/>
        </w:rPr>
        <w:t xml:space="preserve"> </w:t>
      </w:r>
      <w:r w:rsidR="00A9452D">
        <w:rPr>
          <w:rFonts w:cs="Calibri"/>
          <w:lang w:eastAsia="ar-SA"/>
        </w:rPr>
        <w:t>praw majątkowych</w:t>
      </w:r>
      <w:r w:rsidR="00A9452D" w:rsidRPr="00F942E4">
        <w:rPr>
          <w:rFonts w:cs="Calibri"/>
          <w:lang w:eastAsia="ar-SA"/>
        </w:rPr>
        <w:t xml:space="preserve"> </w:t>
      </w:r>
      <w:r w:rsidR="00A9452D" w:rsidRPr="00F942E4">
        <w:rPr>
          <w:rFonts w:eastAsiaTheme="minorHAnsi" w:cs="Calibri"/>
          <w:color w:val="000000"/>
          <w:lang w:eastAsia="en-US"/>
        </w:rPr>
        <w:t xml:space="preserve">do wszystkich dóbr własności intelektualnej wykonanych lub dostarczonych w ramach Umowy, niezbędnych do korzystania z </w:t>
      </w:r>
      <w:r w:rsidR="00FB5568">
        <w:rPr>
          <w:rFonts w:eastAsiaTheme="minorHAnsi" w:cs="Calibri"/>
          <w:color w:val="000000"/>
          <w:lang w:eastAsia="en-US"/>
        </w:rPr>
        <w:t>p</w:t>
      </w:r>
      <w:r w:rsidR="00A9452D" w:rsidRPr="00F942E4">
        <w:rPr>
          <w:rFonts w:eastAsiaTheme="minorHAnsi" w:cs="Calibri"/>
          <w:color w:val="000000"/>
          <w:lang w:eastAsia="en-US"/>
        </w:rPr>
        <w:t>rzedmiotu Umowy</w:t>
      </w:r>
      <w:r w:rsidR="00A9452D">
        <w:rPr>
          <w:rFonts w:cs="Calibri"/>
        </w:rPr>
        <w:t>.</w:t>
      </w:r>
    </w:p>
    <w:p w14:paraId="30AFFA06" w14:textId="002F7969" w:rsidR="005662DB" w:rsidRPr="000E3B97" w:rsidRDefault="005662DB" w:rsidP="00BF260E">
      <w:pPr>
        <w:numPr>
          <w:ilvl w:val="1"/>
          <w:numId w:val="15"/>
        </w:numPr>
        <w:tabs>
          <w:tab w:val="num" w:pos="284"/>
        </w:tabs>
        <w:suppressAutoHyphens/>
        <w:spacing w:line="276" w:lineRule="auto"/>
        <w:ind w:left="284" w:hanging="284"/>
        <w:contextualSpacing/>
        <w:rPr>
          <w:rFonts w:cs="Calibri"/>
        </w:rPr>
      </w:pPr>
      <w:r w:rsidRPr="000E3B97">
        <w:rPr>
          <w:rFonts w:cs="Calibri"/>
        </w:rPr>
        <w:t xml:space="preserve">Podstawą </w:t>
      </w:r>
      <w:r w:rsidR="008D49CC">
        <w:rPr>
          <w:rFonts w:cs="Calibri"/>
        </w:rPr>
        <w:t>zapłaty</w:t>
      </w:r>
      <w:r w:rsidR="008D49CC" w:rsidRPr="000E3B97">
        <w:rPr>
          <w:rFonts w:cs="Calibri"/>
        </w:rPr>
        <w:t xml:space="preserve"> </w:t>
      </w:r>
      <w:r w:rsidRPr="000E3B97">
        <w:rPr>
          <w:rFonts w:cs="Calibri"/>
        </w:rPr>
        <w:t xml:space="preserve">faktury będzie </w:t>
      </w:r>
      <w:r w:rsidR="008D49CC" w:rsidRPr="000E3B97">
        <w:rPr>
          <w:rFonts w:cs="Calibri"/>
        </w:rPr>
        <w:t>podpi</w:t>
      </w:r>
      <w:r w:rsidR="008D49CC">
        <w:rPr>
          <w:rFonts w:cs="Calibri"/>
        </w:rPr>
        <w:t>sany</w:t>
      </w:r>
      <w:r w:rsidR="008D49CC" w:rsidRPr="000E3B97">
        <w:rPr>
          <w:rFonts w:cs="Calibri"/>
        </w:rPr>
        <w:t xml:space="preserve"> </w:t>
      </w:r>
      <w:r w:rsidRPr="000E3B97">
        <w:rPr>
          <w:rFonts w:cs="Calibri"/>
        </w:rPr>
        <w:t>przez Strony</w:t>
      </w:r>
      <w:r w:rsidR="00924EF5">
        <w:rPr>
          <w:rFonts w:cs="Calibri"/>
        </w:rPr>
        <w:t xml:space="preserve"> </w:t>
      </w:r>
      <w:r w:rsidR="008D49CC">
        <w:rPr>
          <w:rFonts w:cs="Calibri"/>
        </w:rPr>
        <w:t>protokół</w:t>
      </w:r>
      <w:r w:rsidR="008D49CC" w:rsidRPr="000E3B97">
        <w:rPr>
          <w:rFonts w:cs="Calibri"/>
        </w:rPr>
        <w:t xml:space="preserve"> </w:t>
      </w:r>
      <w:r w:rsidR="00924EF5">
        <w:rPr>
          <w:rFonts w:cs="Calibri"/>
          <w:bCs/>
        </w:rPr>
        <w:t>odbioru</w:t>
      </w:r>
      <w:r w:rsidR="00FA1060">
        <w:rPr>
          <w:rFonts w:cs="Calibri"/>
          <w:bCs/>
        </w:rPr>
        <w:t xml:space="preserve"> </w:t>
      </w:r>
      <w:r w:rsidR="008D49CC">
        <w:rPr>
          <w:rFonts w:cs="Calibri"/>
          <w:bCs/>
        </w:rPr>
        <w:t xml:space="preserve">potwierdzający </w:t>
      </w:r>
      <w:r w:rsidR="00FA1060">
        <w:rPr>
          <w:rFonts w:cs="Calibri"/>
          <w:bCs/>
        </w:rPr>
        <w:t>należyte wykonan</w:t>
      </w:r>
      <w:r w:rsidR="002B32F3">
        <w:rPr>
          <w:rFonts w:cs="Calibri"/>
          <w:bCs/>
        </w:rPr>
        <w:t xml:space="preserve">ie </w:t>
      </w:r>
      <w:r w:rsidR="00FB5568">
        <w:rPr>
          <w:rFonts w:cs="Calibri"/>
          <w:bCs/>
        </w:rPr>
        <w:t>U</w:t>
      </w:r>
      <w:r w:rsidR="002B32F3">
        <w:rPr>
          <w:rFonts w:cs="Calibri"/>
          <w:bCs/>
        </w:rPr>
        <w:t>mowy</w:t>
      </w:r>
      <w:r w:rsidR="00876718">
        <w:rPr>
          <w:rFonts w:cs="Calibri"/>
          <w:bCs/>
        </w:rPr>
        <w:t>,</w:t>
      </w:r>
      <w:r w:rsidR="00924EF5">
        <w:rPr>
          <w:rFonts w:cs="Calibri"/>
          <w:bCs/>
        </w:rPr>
        <w:t xml:space="preserve"> </w:t>
      </w:r>
      <w:r w:rsidR="004F72A6">
        <w:rPr>
          <w:rFonts w:cs="Calibri"/>
          <w:bCs/>
        </w:rPr>
        <w:t>o którym mowa w § 4 ust. 1.</w:t>
      </w:r>
    </w:p>
    <w:p w14:paraId="6A1795EA" w14:textId="77777777" w:rsidR="005662DB" w:rsidRDefault="005662DB" w:rsidP="00BF260E">
      <w:pPr>
        <w:numPr>
          <w:ilvl w:val="1"/>
          <w:numId w:val="15"/>
        </w:numPr>
        <w:tabs>
          <w:tab w:val="num" w:pos="284"/>
        </w:tabs>
        <w:suppressAutoHyphens/>
        <w:spacing w:line="276" w:lineRule="auto"/>
        <w:ind w:left="284" w:hanging="284"/>
        <w:contextualSpacing/>
        <w:rPr>
          <w:rFonts w:cs="Calibri"/>
        </w:rPr>
      </w:pPr>
      <w:r w:rsidRPr="000E3B97">
        <w:rPr>
          <w:rFonts w:cs="Calibri"/>
        </w:rPr>
        <w:t xml:space="preserve">Wynagrodzenie będzie płatne przelewem na wskazany na fakturze numer rachunku bankowego w terminie 21 dni od dnia doręczenia Zamawiającemu prawidłowo wystawionej faktury. </w:t>
      </w:r>
    </w:p>
    <w:p w14:paraId="091B0EFA" w14:textId="628D7CAF" w:rsidR="00C25DA2" w:rsidRPr="00C25DA2" w:rsidRDefault="005662DB" w:rsidP="00BF260E">
      <w:pPr>
        <w:numPr>
          <w:ilvl w:val="1"/>
          <w:numId w:val="15"/>
        </w:numPr>
        <w:tabs>
          <w:tab w:val="num" w:pos="284"/>
        </w:tabs>
        <w:suppressAutoHyphens/>
        <w:spacing w:line="276" w:lineRule="auto"/>
        <w:ind w:left="284" w:hanging="284"/>
        <w:contextualSpacing/>
        <w:rPr>
          <w:rFonts w:cs="Calibri"/>
        </w:rPr>
      </w:pPr>
      <w:r w:rsidRPr="00C25DA2">
        <w:rPr>
          <w:rFonts w:cs="Calibri"/>
        </w:rPr>
        <w:t>Za dzień zapłaty uważa się dzień obciążenia rachunku Zamawiającego.</w:t>
      </w:r>
    </w:p>
    <w:p w14:paraId="2D4006EF" w14:textId="263A71AD" w:rsidR="00C25DA2" w:rsidRDefault="00C25DA2" w:rsidP="00BF260E">
      <w:pPr>
        <w:numPr>
          <w:ilvl w:val="1"/>
          <w:numId w:val="15"/>
        </w:numPr>
        <w:tabs>
          <w:tab w:val="num" w:pos="284"/>
        </w:tabs>
        <w:suppressAutoHyphens/>
        <w:spacing w:line="276" w:lineRule="auto"/>
        <w:ind w:left="284" w:hanging="284"/>
        <w:contextualSpacing/>
        <w:rPr>
          <w:rFonts w:asciiTheme="minorHAnsi" w:eastAsia="Calibri" w:hAnsiTheme="minorHAnsi" w:cstheme="minorHAnsi"/>
          <w:lang w:eastAsia="en-US"/>
        </w:rPr>
      </w:pPr>
      <w:r w:rsidRPr="00A43255">
        <w:rPr>
          <w:rFonts w:asciiTheme="minorHAnsi" w:eastAsia="Calibri" w:hAnsiTheme="minorHAnsi" w:cstheme="minorHAnsi"/>
          <w:lang w:eastAsia="en-US"/>
        </w:rPr>
        <w:t xml:space="preserve">Przez prawidłowo wystawioną fakturę </w:t>
      </w:r>
      <w:r w:rsidR="00FB5568">
        <w:rPr>
          <w:rFonts w:asciiTheme="minorHAnsi" w:eastAsia="Calibri" w:hAnsiTheme="minorHAnsi" w:cstheme="minorHAnsi"/>
          <w:lang w:eastAsia="en-US"/>
        </w:rPr>
        <w:t>S</w:t>
      </w:r>
      <w:r w:rsidRPr="00A43255">
        <w:rPr>
          <w:rFonts w:asciiTheme="minorHAnsi" w:eastAsia="Calibri" w:hAnsiTheme="minorHAnsi" w:cstheme="minorHAnsi"/>
          <w:lang w:eastAsia="en-US"/>
        </w:rPr>
        <w:t>trony rozumieją fakturę wystawioną zgodnie z</w:t>
      </w:r>
      <w:r w:rsidR="00925685">
        <w:rPr>
          <w:rFonts w:asciiTheme="minorHAnsi" w:eastAsia="Calibri" w:hAnsiTheme="minorHAnsi" w:cstheme="minorHAnsi"/>
          <w:lang w:eastAsia="en-US"/>
        </w:rPr>
        <w:t> </w:t>
      </w:r>
      <w:r w:rsidRPr="00A43255">
        <w:rPr>
          <w:rFonts w:asciiTheme="minorHAnsi" w:eastAsia="Calibri" w:hAnsiTheme="minorHAnsi" w:cstheme="minorHAnsi"/>
          <w:lang w:eastAsia="en-US"/>
        </w:rPr>
        <w:t xml:space="preserve">obowiązującymi przepisami, postanowieniami </w:t>
      </w:r>
      <w:r w:rsidR="00FB5568">
        <w:rPr>
          <w:rFonts w:asciiTheme="minorHAnsi" w:eastAsia="Calibri" w:hAnsiTheme="minorHAnsi" w:cstheme="minorHAnsi"/>
          <w:lang w:eastAsia="en-US"/>
        </w:rPr>
        <w:t>U</w:t>
      </w:r>
      <w:r w:rsidRPr="00A43255">
        <w:rPr>
          <w:rFonts w:asciiTheme="minorHAnsi" w:eastAsia="Calibri" w:hAnsiTheme="minorHAnsi" w:cstheme="minorHAnsi"/>
          <w:lang w:eastAsia="en-US"/>
        </w:rPr>
        <w:t>mowy oraz pozytywnie zweryfikowanym rachunkiem bankowym w wykazie podmiotów, o których mowa w art. 96b  ustawy o podatku od towarów i usług.</w:t>
      </w:r>
    </w:p>
    <w:p w14:paraId="0C56D645" w14:textId="432F901A" w:rsidR="00C25DA2" w:rsidRPr="00A43255" w:rsidRDefault="00C25DA2" w:rsidP="00BF260E">
      <w:pPr>
        <w:numPr>
          <w:ilvl w:val="1"/>
          <w:numId w:val="15"/>
        </w:numPr>
        <w:tabs>
          <w:tab w:val="num" w:pos="284"/>
        </w:tabs>
        <w:suppressAutoHyphens/>
        <w:spacing w:line="276" w:lineRule="auto"/>
        <w:ind w:left="284" w:hanging="284"/>
        <w:contextualSpacing/>
        <w:rPr>
          <w:rFonts w:asciiTheme="minorHAnsi" w:eastAsia="Calibri" w:hAnsiTheme="minorHAnsi" w:cstheme="minorHAnsi"/>
          <w:lang w:eastAsia="en-US"/>
        </w:rPr>
      </w:pPr>
      <w:r>
        <w:t>Wykonaw</w:t>
      </w:r>
      <w:r w:rsidRPr="00032133">
        <w:t>ca zobowiązany jest do złożenia oświadczenia podatkowego</w:t>
      </w:r>
      <w:r w:rsidR="00FB5568">
        <w:t>,</w:t>
      </w:r>
      <w:r w:rsidRPr="00032133">
        <w:t xml:space="preserve"> stanowiącego Załącznik nr</w:t>
      </w:r>
      <w:r w:rsidR="00831BF0">
        <w:t xml:space="preserve"> 6</w:t>
      </w:r>
      <w:r w:rsidRPr="00032133">
        <w:t xml:space="preserve"> do Umowy w dniu podpisania Umowy.</w:t>
      </w:r>
    </w:p>
    <w:p w14:paraId="7A66C791" w14:textId="64D17294" w:rsidR="00C25DA2" w:rsidRPr="00C25DA2" w:rsidRDefault="00040473" w:rsidP="00BF260E">
      <w:pPr>
        <w:numPr>
          <w:ilvl w:val="1"/>
          <w:numId w:val="15"/>
        </w:numPr>
        <w:tabs>
          <w:tab w:val="num" w:pos="284"/>
        </w:tabs>
        <w:suppressAutoHyphens/>
        <w:spacing w:line="276" w:lineRule="auto"/>
        <w:ind w:left="284" w:hanging="284"/>
        <w:contextualSpacing/>
        <w:rPr>
          <w:rFonts w:asciiTheme="minorHAnsi" w:eastAsia="Calibri" w:hAnsiTheme="minorHAnsi" w:cstheme="minorHAnsi"/>
          <w:lang w:eastAsia="en-US"/>
        </w:rPr>
      </w:pPr>
      <w:r>
        <w:t xml:space="preserve">Zamawiający wyraża zgodę na przesyłanie faktur w formie elektronicznej na adres </w:t>
      </w:r>
      <w:r w:rsidR="00C25DA2" w:rsidRPr="00032133">
        <w:t>e-mail</w:t>
      </w:r>
      <w:r>
        <w:t xml:space="preserve">: </w:t>
      </w:r>
      <w:hyperlink r:id="rId8" w:history="1">
        <w:r w:rsidRPr="00CA40BA">
          <w:rPr>
            <w:rStyle w:val="Hipercze"/>
          </w:rPr>
          <w:t>efaktury@kprm.gov.pl</w:t>
        </w:r>
      </w:hyperlink>
      <w:r>
        <w:t>.</w:t>
      </w:r>
      <w:r w:rsidR="00C25DA2" w:rsidRPr="00032133">
        <w:t xml:space="preserve"> </w:t>
      </w:r>
      <w:r>
        <w:t xml:space="preserve">Fakturę </w:t>
      </w:r>
      <w:r w:rsidR="00C25DA2" w:rsidRPr="00032133">
        <w:t>należy przesłać w dniu roboczym do godziny 16:15. Jeżeli faktura wpłynie po godzinie 16:15, datą jej dostarczenia będzie następny dzień roboczy.</w:t>
      </w:r>
    </w:p>
    <w:p w14:paraId="7A2C661C" w14:textId="77777777" w:rsidR="005662DB" w:rsidRPr="000E3B97" w:rsidRDefault="005662DB" w:rsidP="001B02E5">
      <w:pPr>
        <w:spacing w:line="276" w:lineRule="auto"/>
        <w:jc w:val="both"/>
        <w:rPr>
          <w:rFonts w:cs="Calibri"/>
        </w:rPr>
      </w:pPr>
    </w:p>
    <w:p w14:paraId="1456483F" w14:textId="77777777" w:rsidR="005662DB" w:rsidRPr="00A9452D" w:rsidRDefault="005662DB" w:rsidP="00BF260E">
      <w:pPr>
        <w:tabs>
          <w:tab w:val="left" w:pos="142"/>
        </w:tabs>
        <w:spacing w:line="276" w:lineRule="auto"/>
        <w:jc w:val="center"/>
        <w:rPr>
          <w:rFonts w:cs="Calibri"/>
          <w:b/>
          <w:bCs/>
        </w:rPr>
      </w:pPr>
      <w:r w:rsidRPr="00A9452D">
        <w:rPr>
          <w:rFonts w:cs="Calibri"/>
          <w:b/>
          <w:bCs/>
        </w:rPr>
        <w:t>§ 6.</w:t>
      </w:r>
    </w:p>
    <w:p w14:paraId="5AA4B9E4" w14:textId="77777777" w:rsidR="00F942E4" w:rsidRPr="00A43255" w:rsidRDefault="00F942E4" w:rsidP="00F942E4">
      <w:pPr>
        <w:keepNext/>
        <w:jc w:val="center"/>
        <w:outlineLvl w:val="1"/>
        <w:rPr>
          <w:b/>
          <w:bCs/>
          <w:iCs/>
          <w:lang w:eastAsia="x-none"/>
        </w:rPr>
      </w:pPr>
      <w:r w:rsidRPr="00A43255">
        <w:rPr>
          <w:b/>
          <w:bCs/>
          <w:iCs/>
          <w:lang w:val="x-none" w:eastAsia="x-none"/>
        </w:rPr>
        <w:t>Prawa własności i</w:t>
      </w:r>
      <w:r w:rsidRPr="00A43255">
        <w:rPr>
          <w:b/>
          <w:bCs/>
          <w:iCs/>
          <w:lang w:eastAsia="x-none"/>
        </w:rPr>
        <w:t>ntelektualnej</w:t>
      </w:r>
    </w:p>
    <w:p w14:paraId="7C7C3A90" w14:textId="5F9F3830" w:rsidR="00F942E4" w:rsidRPr="00A9452D" w:rsidRDefault="00F942E4" w:rsidP="00BF260E">
      <w:pPr>
        <w:numPr>
          <w:ilvl w:val="0"/>
          <w:numId w:val="23"/>
        </w:numPr>
        <w:autoSpaceDE w:val="0"/>
        <w:autoSpaceDN w:val="0"/>
        <w:adjustRightInd w:val="0"/>
        <w:spacing w:line="276" w:lineRule="auto"/>
        <w:ind w:left="284" w:hanging="284"/>
        <w:rPr>
          <w:rFonts w:eastAsiaTheme="minorHAnsi" w:cs="Calibri"/>
          <w:color w:val="000000"/>
          <w:lang w:eastAsia="en-US"/>
        </w:rPr>
      </w:pPr>
      <w:r w:rsidRPr="00A9452D">
        <w:rPr>
          <w:rFonts w:cs="Calibri"/>
          <w:lang w:eastAsia="ar-SA"/>
        </w:rPr>
        <w:t>Wykonawca, z dniem podpisania przez Strony protokołu odbioru, o którym mowa w § 4 ust. 1</w:t>
      </w:r>
      <w:r w:rsidR="00FB5568">
        <w:rPr>
          <w:rFonts w:cs="Calibri"/>
          <w:lang w:eastAsia="ar-SA"/>
        </w:rPr>
        <w:t>,</w:t>
      </w:r>
      <w:r w:rsidRPr="00A9452D">
        <w:rPr>
          <w:rFonts w:cs="Calibri"/>
          <w:lang w:eastAsia="ar-SA"/>
        </w:rPr>
        <w:t xml:space="preserve"> w ramach wynagrodzenia</w:t>
      </w:r>
      <w:r w:rsidR="00FB5568">
        <w:rPr>
          <w:rFonts w:cs="Calibri"/>
          <w:lang w:eastAsia="ar-SA"/>
        </w:rPr>
        <w:t>,</w:t>
      </w:r>
      <w:r w:rsidRPr="00A9452D">
        <w:rPr>
          <w:rFonts w:cs="Calibri"/>
          <w:lang w:eastAsia="ar-SA"/>
        </w:rPr>
        <w:t xml:space="preserve"> określonego w § 5 ust. 1, przenosi na Zamawiającego prawa majątkowe </w:t>
      </w:r>
      <w:r w:rsidRPr="00A9452D">
        <w:rPr>
          <w:rFonts w:eastAsiaTheme="minorHAnsi" w:cs="Calibri"/>
          <w:color w:val="000000"/>
          <w:lang w:eastAsia="en-US"/>
        </w:rPr>
        <w:t xml:space="preserve">do wszystkich dóbr własności intelektualnej wykonanych lub dostarczonych w ramach Umowy, </w:t>
      </w:r>
      <w:r w:rsidR="00FB5568">
        <w:rPr>
          <w:rFonts w:eastAsiaTheme="minorHAnsi" w:cs="Calibri"/>
          <w:color w:val="000000"/>
          <w:lang w:eastAsia="en-US"/>
        </w:rPr>
        <w:t>będących</w:t>
      </w:r>
      <w:r w:rsidRPr="00A9452D">
        <w:rPr>
          <w:rFonts w:eastAsiaTheme="minorHAnsi" w:cs="Calibri"/>
          <w:color w:val="000000"/>
          <w:lang w:eastAsia="en-US"/>
        </w:rPr>
        <w:t xml:space="preserve"> utwor</w:t>
      </w:r>
      <w:r w:rsidR="00FB5568">
        <w:rPr>
          <w:rFonts w:eastAsiaTheme="minorHAnsi" w:cs="Calibri"/>
          <w:color w:val="000000"/>
          <w:lang w:eastAsia="en-US"/>
        </w:rPr>
        <w:t>ami</w:t>
      </w:r>
      <w:r w:rsidRPr="00A9452D">
        <w:rPr>
          <w:rFonts w:eastAsiaTheme="minorHAnsi" w:cs="Calibri"/>
          <w:color w:val="000000"/>
          <w:lang w:eastAsia="en-US"/>
        </w:rPr>
        <w:t xml:space="preserve">, zwanych dalej „Utworami”, w rozumieniu art. 1 ust. 1 ustawy z dnia 4 lutego 1994 r. o prawie autorskim i prawach pokrewnych </w:t>
      </w:r>
      <w:r w:rsidR="001B02E5">
        <w:rPr>
          <w:rFonts w:eastAsiaTheme="minorHAnsi" w:cs="Calibri"/>
          <w:color w:val="000000"/>
          <w:lang w:eastAsia="en-US"/>
        </w:rPr>
        <w:br/>
        <w:t>(</w:t>
      </w:r>
      <w:proofErr w:type="spellStart"/>
      <w:r w:rsidR="001B02E5">
        <w:rPr>
          <w:rFonts w:eastAsiaTheme="minorHAnsi" w:cs="Calibri"/>
          <w:color w:val="000000"/>
          <w:lang w:eastAsia="en-US"/>
        </w:rPr>
        <w:t>t.j</w:t>
      </w:r>
      <w:proofErr w:type="spellEnd"/>
      <w:r w:rsidR="001B02E5">
        <w:rPr>
          <w:rFonts w:eastAsiaTheme="minorHAnsi" w:cs="Calibri"/>
          <w:color w:val="000000"/>
          <w:lang w:eastAsia="en-US"/>
        </w:rPr>
        <w:t xml:space="preserve">. </w:t>
      </w:r>
      <w:r w:rsidR="001B02E5" w:rsidRPr="001B02E5">
        <w:rPr>
          <w:rFonts w:eastAsiaTheme="minorHAnsi" w:cs="Calibri"/>
          <w:color w:val="000000"/>
          <w:lang w:eastAsia="en-US"/>
        </w:rPr>
        <w:t>Dz.U</w:t>
      </w:r>
      <w:r w:rsidR="001B02E5">
        <w:rPr>
          <w:rFonts w:eastAsiaTheme="minorHAnsi" w:cs="Calibri"/>
          <w:color w:val="000000"/>
          <w:lang w:eastAsia="en-US"/>
        </w:rPr>
        <w:t xml:space="preserve"> z </w:t>
      </w:r>
      <w:r w:rsidR="001B02E5" w:rsidRPr="001B02E5">
        <w:rPr>
          <w:rFonts w:eastAsiaTheme="minorHAnsi" w:cs="Calibri"/>
          <w:color w:val="000000"/>
          <w:lang w:eastAsia="en-US"/>
        </w:rPr>
        <w:t>2021</w:t>
      </w:r>
      <w:r w:rsidR="001B02E5">
        <w:rPr>
          <w:rFonts w:eastAsiaTheme="minorHAnsi" w:cs="Calibri"/>
          <w:color w:val="000000"/>
          <w:lang w:eastAsia="en-US"/>
        </w:rPr>
        <w:t xml:space="preserve"> r. poz. </w:t>
      </w:r>
      <w:r w:rsidR="001B02E5" w:rsidRPr="001B02E5">
        <w:rPr>
          <w:rFonts w:eastAsiaTheme="minorHAnsi" w:cs="Calibri"/>
          <w:color w:val="000000"/>
          <w:lang w:eastAsia="en-US"/>
        </w:rPr>
        <w:t>1</w:t>
      </w:r>
      <w:r w:rsidR="00EF42C0">
        <w:rPr>
          <w:rFonts w:eastAsiaTheme="minorHAnsi" w:cs="Calibri"/>
          <w:color w:val="000000"/>
          <w:lang w:eastAsia="en-US"/>
        </w:rPr>
        <w:t>062</w:t>
      </w:r>
      <w:r w:rsidR="001B02E5">
        <w:rPr>
          <w:rFonts w:eastAsiaTheme="minorHAnsi" w:cs="Calibri"/>
          <w:color w:val="000000"/>
          <w:lang w:eastAsia="en-US"/>
        </w:rPr>
        <w:t>)</w:t>
      </w:r>
      <w:r w:rsidRPr="00A9452D">
        <w:rPr>
          <w:rFonts w:eastAsiaTheme="minorHAnsi" w:cs="Calibri"/>
          <w:color w:val="000000"/>
          <w:lang w:eastAsia="en-US"/>
        </w:rPr>
        <w:t xml:space="preserve"> zwanej dalej „Prawo autorskie”. </w:t>
      </w:r>
    </w:p>
    <w:p w14:paraId="44DFA53E" w14:textId="77777777" w:rsidR="00F942E4" w:rsidRPr="00A9452D" w:rsidRDefault="00F942E4" w:rsidP="00BF260E">
      <w:pPr>
        <w:numPr>
          <w:ilvl w:val="0"/>
          <w:numId w:val="23"/>
        </w:numPr>
        <w:suppressAutoHyphens/>
        <w:spacing w:line="276" w:lineRule="auto"/>
        <w:ind w:left="426" w:hanging="284"/>
        <w:rPr>
          <w:rFonts w:cs="Calibri"/>
          <w:lang w:eastAsia="ar-SA"/>
        </w:rPr>
      </w:pPr>
      <w:r w:rsidRPr="00A9452D">
        <w:rPr>
          <w:rFonts w:cs="Calibri"/>
          <w:lang w:eastAsia="ar-SA"/>
        </w:rPr>
        <w:t xml:space="preserve">Przeniesienie praw, o których mowa w ust. 1, obejmuje następujące pola eksploatacji: </w:t>
      </w:r>
    </w:p>
    <w:p w14:paraId="52D309F9" w14:textId="27E0438A" w:rsidR="00F942E4" w:rsidRPr="00A9452D" w:rsidRDefault="00F942E4" w:rsidP="00BF260E">
      <w:pPr>
        <w:numPr>
          <w:ilvl w:val="0"/>
          <w:numId w:val="24"/>
        </w:numPr>
        <w:autoSpaceDE w:val="0"/>
        <w:autoSpaceDN w:val="0"/>
        <w:adjustRightInd w:val="0"/>
        <w:spacing w:line="276" w:lineRule="auto"/>
        <w:ind w:left="714" w:hanging="357"/>
        <w:rPr>
          <w:rFonts w:eastAsiaTheme="minorHAnsi" w:cs="Calibri"/>
          <w:color w:val="000000"/>
          <w:lang w:eastAsia="en-US"/>
        </w:rPr>
      </w:pPr>
      <w:r w:rsidRPr="00A9452D">
        <w:rPr>
          <w:rFonts w:eastAsiaTheme="minorHAnsi" w:cs="Calibri"/>
          <w:color w:val="000000"/>
          <w:lang w:eastAsia="en-US"/>
        </w:rPr>
        <w:t>w zakresie utrwalania i zwielokrotniania Utwor</w:t>
      </w:r>
      <w:r w:rsidR="00FB5568">
        <w:rPr>
          <w:rFonts w:eastAsiaTheme="minorHAnsi" w:cs="Calibri"/>
          <w:color w:val="000000"/>
          <w:lang w:eastAsia="en-US"/>
        </w:rPr>
        <w:t>ów</w:t>
      </w:r>
      <w:r w:rsidRPr="00A9452D">
        <w:rPr>
          <w:rFonts w:eastAsiaTheme="minorHAnsi" w:cs="Calibri"/>
          <w:color w:val="000000"/>
          <w:lang w:eastAsia="en-US"/>
        </w:rPr>
        <w:t xml:space="preserve"> - trwałe lub czasowe utrwalanie i zwielokrotnianie Utwor</w:t>
      </w:r>
      <w:r w:rsidR="00FB5568">
        <w:rPr>
          <w:rFonts w:eastAsiaTheme="minorHAnsi" w:cs="Calibri"/>
          <w:color w:val="000000"/>
          <w:lang w:eastAsia="en-US"/>
        </w:rPr>
        <w:t>ów</w:t>
      </w:r>
      <w:r w:rsidRPr="00A9452D">
        <w:rPr>
          <w:rFonts w:eastAsiaTheme="minorHAnsi" w:cs="Calibri"/>
          <w:color w:val="000000"/>
          <w:lang w:eastAsia="en-US"/>
        </w:rPr>
        <w:t xml:space="preserve"> w całości lub w części, jakimikolwiek środkami i w jakiejkolwiek formie, w tym także utrwalanie i zwielokrotnianie Utwor</w:t>
      </w:r>
      <w:r w:rsidR="00FB5568">
        <w:rPr>
          <w:rFonts w:eastAsiaTheme="minorHAnsi" w:cs="Calibri"/>
          <w:color w:val="000000"/>
          <w:lang w:eastAsia="en-US"/>
        </w:rPr>
        <w:t>ów</w:t>
      </w:r>
      <w:r w:rsidRPr="00A9452D">
        <w:rPr>
          <w:rFonts w:eastAsiaTheme="minorHAnsi" w:cs="Calibri"/>
          <w:color w:val="000000"/>
          <w:lang w:eastAsia="en-US"/>
        </w:rPr>
        <w:t xml:space="preserve"> dowolną techniką, w tym techniką zapisu magnetycznego lub techniką cyfrową, taką jak zapis na płycie CD, DVD, Blu-ray, urządzeniu z pamięcią </w:t>
      </w:r>
      <w:proofErr w:type="spellStart"/>
      <w:r w:rsidRPr="00A9452D">
        <w:rPr>
          <w:rFonts w:eastAsiaTheme="minorHAnsi" w:cs="Calibri"/>
          <w:color w:val="000000"/>
          <w:lang w:eastAsia="en-US"/>
        </w:rPr>
        <w:t>flash</w:t>
      </w:r>
      <w:proofErr w:type="spellEnd"/>
      <w:r w:rsidRPr="00A9452D">
        <w:rPr>
          <w:rFonts w:eastAsiaTheme="minorHAnsi" w:cs="Calibri"/>
          <w:color w:val="000000"/>
          <w:lang w:eastAsia="en-US"/>
        </w:rPr>
        <w:t xml:space="preserve"> lub jakimkolwiek innym nośniku pamięci; </w:t>
      </w:r>
    </w:p>
    <w:p w14:paraId="0532761E" w14:textId="18F202CF" w:rsidR="00F942E4" w:rsidRPr="00A9452D" w:rsidRDefault="00F942E4" w:rsidP="00BF260E">
      <w:pPr>
        <w:numPr>
          <w:ilvl w:val="0"/>
          <w:numId w:val="24"/>
        </w:numPr>
        <w:autoSpaceDE w:val="0"/>
        <w:autoSpaceDN w:val="0"/>
        <w:adjustRightInd w:val="0"/>
        <w:spacing w:line="276" w:lineRule="auto"/>
        <w:ind w:left="714" w:hanging="357"/>
        <w:rPr>
          <w:rFonts w:eastAsiaTheme="minorHAnsi" w:cs="Calibri"/>
          <w:color w:val="000000"/>
          <w:lang w:eastAsia="en-US"/>
        </w:rPr>
      </w:pPr>
      <w:r w:rsidRPr="00A9452D">
        <w:rPr>
          <w:rFonts w:eastAsiaTheme="minorHAnsi" w:cs="Calibri"/>
          <w:color w:val="000000"/>
          <w:lang w:eastAsia="en-US"/>
        </w:rPr>
        <w:t>w zakresie obrotu oryginałem albo egzemplarzami, na których Utw</w:t>
      </w:r>
      <w:r w:rsidR="00FB5568">
        <w:rPr>
          <w:rFonts w:eastAsiaTheme="minorHAnsi" w:cs="Calibri"/>
          <w:color w:val="000000"/>
          <w:lang w:eastAsia="en-US"/>
        </w:rPr>
        <w:t>o</w:t>
      </w:r>
      <w:r w:rsidRPr="00A9452D">
        <w:rPr>
          <w:rFonts w:eastAsiaTheme="minorHAnsi" w:cs="Calibri"/>
          <w:color w:val="000000"/>
          <w:lang w:eastAsia="en-US"/>
        </w:rPr>
        <w:t>r</w:t>
      </w:r>
      <w:r w:rsidR="00FB5568">
        <w:rPr>
          <w:rFonts w:eastAsiaTheme="minorHAnsi" w:cs="Calibri"/>
          <w:color w:val="000000"/>
          <w:lang w:eastAsia="en-US"/>
        </w:rPr>
        <w:t>y</w:t>
      </w:r>
      <w:r w:rsidRPr="00A9452D">
        <w:rPr>
          <w:rFonts w:eastAsiaTheme="minorHAnsi" w:cs="Calibri"/>
          <w:color w:val="000000"/>
          <w:lang w:eastAsia="en-US"/>
        </w:rPr>
        <w:t xml:space="preserve"> utrwalono - wprowadzanie do obrotu, użyczenie lub najem oryginału albo egzemplarza Utwor</w:t>
      </w:r>
      <w:r w:rsidR="00FB5568">
        <w:rPr>
          <w:rFonts w:eastAsiaTheme="minorHAnsi" w:cs="Calibri"/>
          <w:color w:val="000000"/>
          <w:lang w:eastAsia="en-US"/>
        </w:rPr>
        <w:t>ów</w:t>
      </w:r>
      <w:r w:rsidRPr="00A9452D">
        <w:rPr>
          <w:rFonts w:eastAsiaTheme="minorHAnsi" w:cs="Calibri"/>
          <w:color w:val="000000"/>
          <w:lang w:eastAsia="en-US"/>
        </w:rPr>
        <w:t xml:space="preserve">; </w:t>
      </w:r>
    </w:p>
    <w:p w14:paraId="7BEA1C82" w14:textId="42D2649E" w:rsidR="00F942E4" w:rsidRPr="00A9452D" w:rsidRDefault="00F942E4" w:rsidP="00BF260E">
      <w:pPr>
        <w:numPr>
          <w:ilvl w:val="0"/>
          <w:numId w:val="24"/>
        </w:numPr>
        <w:autoSpaceDE w:val="0"/>
        <w:autoSpaceDN w:val="0"/>
        <w:adjustRightInd w:val="0"/>
        <w:spacing w:line="276" w:lineRule="auto"/>
        <w:ind w:left="714" w:hanging="357"/>
        <w:rPr>
          <w:rFonts w:eastAsiaTheme="minorHAnsi" w:cs="Calibri"/>
          <w:color w:val="000000"/>
          <w:lang w:eastAsia="en-US"/>
        </w:rPr>
      </w:pPr>
      <w:r w:rsidRPr="00A9452D">
        <w:rPr>
          <w:rFonts w:eastAsiaTheme="minorHAnsi" w:cs="Calibri"/>
          <w:color w:val="000000"/>
          <w:lang w:eastAsia="en-US"/>
        </w:rPr>
        <w:t>w zakresie rozpowszechniania Utwor</w:t>
      </w:r>
      <w:r w:rsidR="00FB5568">
        <w:rPr>
          <w:rFonts w:eastAsiaTheme="minorHAnsi" w:cs="Calibri"/>
          <w:color w:val="000000"/>
          <w:lang w:eastAsia="en-US"/>
        </w:rPr>
        <w:t>ów</w:t>
      </w:r>
      <w:r w:rsidRPr="00A9452D">
        <w:rPr>
          <w:rFonts w:eastAsiaTheme="minorHAnsi" w:cs="Calibri"/>
          <w:color w:val="000000"/>
          <w:lang w:eastAsia="en-US"/>
        </w:rPr>
        <w:t xml:space="preserve"> w inny sposób, w tym </w:t>
      </w:r>
      <w:r w:rsidR="00FB5568">
        <w:rPr>
          <w:rFonts w:eastAsiaTheme="minorHAnsi" w:cs="Calibri"/>
          <w:color w:val="000000"/>
          <w:lang w:eastAsia="en-US"/>
        </w:rPr>
        <w:t>ich</w:t>
      </w:r>
      <w:r w:rsidRPr="00A9452D">
        <w:rPr>
          <w:rFonts w:eastAsiaTheme="minorHAnsi" w:cs="Calibri"/>
          <w:color w:val="000000"/>
          <w:lang w:eastAsia="en-US"/>
        </w:rPr>
        <w:t xml:space="preserve"> publicznego wykonywania, wystawianie, wyświetlanie, odtwarzanie, a także publiczne udostępnianie, w taki sposób, aby każdy mógł mieć dostęp do </w:t>
      </w:r>
      <w:r w:rsidR="00FB5568" w:rsidRPr="00A9452D">
        <w:rPr>
          <w:rFonts w:eastAsiaTheme="minorHAnsi" w:cs="Calibri"/>
          <w:color w:val="000000"/>
          <w:lang w:eastAsia="en-US"/>
        </w:rPr>
        <w:t>Utwor</w:t>
      </w:r>
      <w:r w:rsidR="00FB5568">
        <w:rPr>
          <w:rFonts w:eastAsiaTheme="minorHAnsi" w:cs="Calibri"/>
          <w:color w:val="000000"/>
          <w:lang w:eastAsia="en-US"/>
        </w:rPr>
        <w:t>ów</w:t>
      </w:r>
      <w:r w:rsidR="00FB5568" w:rsidRPr="00A9452D">
        <w:rPr>
          <w:rFonts w:eastAsiaTheme="minorHAnsi" w:cs="Calibri"/>
          <w:color w:val="000000"/>
          <w:lang w:eastAsia="en-US"/>
        </w:rPr>
        <w:t xml:space="preserve"> </w:t>
      </w:r>
      <w:r w:rsidRPr="00A9452D">
        <w:rPr>
          <w:rFonts w:eastAsiaTheme="minorHAnsi" w:cs="Calibri"/>
          <w:color w:val="000000"/>
          <w:lang w:eastAsia="en-US"/>
        </w:rPr>
        <w:t xml:space="preserve">w miejscu i w czasie przez siebie wybranym; </w:t>
      </w:r>
    </w:p>
    <w:p w14:paraId="5F54AF98" w14:textId="618BD754" w:rsidR="00F942E4" w:rsidRPr="00A9452D" w:rsidRDefault="00F942E4" w:rsidP="00BF260E">
      <w:pPr>
        <w:numPr>
          <w:ilvl w:val="0"/>
          <w:numId w:val="24"/>
        </w:numPr>
        <w:autoSpaceDE w:val="0"/>
        <w:autoSpaceDN w:val="0"/>
        <w:adjustRightInd w:val="0"/>
        <w:spacing w:line="276" w:lineRule="auto"/>
        <w:ind w:left="714" w:hanging="357"/>
        <w:rPr>
          <w:rFonts w:eastAsiaTheme="minorHAnsi" w:cs="Calibri"/>
          <w:color w:val="000000"/>
          <w:lang w:eastAsia="en-US"/>
        </w:rPr>
      </w:pPr>
      <w:r w:rsidRPr="00A9452D">
        <w:rPr>
          <w:rFonts w:eastAsiaTheme="minorHAnsi" w:cs="Calibri"/>
          <w:color w:val="000000"/>
          <w:lang w:eastAsia="en-US"/>
        </w:rPr>
        <w:t>tłumaczenia, przystosowywania, zmiany układu lub jakiekolwiek inne zmiany</w:t>
      </w:r>
      <w:r w:rsidR="00FB5568">
        <w:rPr>
          <w:rFonts w:eastAsiaTheme="minorHAnsi" w:cs="Calibri"/>
          <w:color w:val="000000"/>
          <w:lang w:eastAsia="en-US"/>
        </w:rPr>
        <w:t xml:space="preserve"> Utworów</w:t>
      </w:r>
      <w:r w:rsidRPr="00A9452D">
        <w:rPr>
          <w:rFonts w:eastAsiaTheme="minorHAnsi" w:cs="Calibri"/>
          <w:color w:val="000000"/>
          <w:lang w:eastAsia="en-US"/>
        </w:rPr>
        <w:t xml:space="preserve">, z zachowaniem praw autorskich osoby, która tych zmian dokonała. </w:t>
      </w:r>
    </w:p>
    <w:p w14:paraId="4EE14A89" w14:textId="75431E47" w:rsidR="00F942E4" w:rsidRPr="00A9452D" w:rsidRDefault="00F942E4" w:rsidP="00BF260E">
      <w:pPr>
        <w:numPr>
          <w:ilvl w:val="0"/>
          <w:numId w:val="4"/>
        </w:numPr>
        <w:tabs>
          <w:tab w:val="left" w:pos="426"/>
        </w:tabs>
        <w:suppressAutoHyphens/>
        <w:spacing w:line="276" w:lineRule="auto"/>
        <w:ind w:left="426" w:hanging="284"/>
        <w:rPr>
          <w:rFonts w:cs="Calibri"/>
          <w:lang w:eastAsia="ar-SA"/>
        </w:rPr>
      </w:pPr>
      <w:r w:rsidRPr="00A9452D">
        <w:rPr>
          <w:rFonts w:cs="Calibri"/>
          <w:lang w:eastAsia="ar-SA"/>
        </w:rPr>
        <w:t xml:space="preserve">Z dniem podpisania protokołu odbioru, w ramach wynagrodzenia, o którym mowa w § 5 ust. 1, Wykonawca przenosi na Zamawiającego prawo zezwalania na wykonywanie zależnych praw autorskich do wszelkich opracowań Utworów (lub ich poszczególnych elementów), </w:t>
      </w:r>
      <w:r w:rsidR="00E25F17">
        <w:rPr>
          <w:rFonts w:cs="Calibri"/>
          <w:lang w:eastAsia="ar-SA"/>
        </w:rPr>
        <w:br/>
      </w:r>
      <w:r w:rsidRPr="00A9452D">
        <w:rPr>
          <w:rFonts w:cs="Calibri"/>
          <w:lang w:eastAsia="ar-SA"/>
        </w:rPr>
        <w:t xml:space="preserve">tj. prawo zezwalania na rozporządzanie i korzystanie z takich opracowań na polach eksploatacji wskazanych w ust. 2 oraz </w:t>
      </w:r>
      <w:r w:rsidRPr="00A9452D">
        <w:rPr>
          <w:rFonts w:eastAsiaTheme="minorHAnsi" w:cs="Calibri"/>
          <w:color w:val="000000"/>
          <w:lang w:eastAsia="en-US"/>
        </w:rPr>
        <w:t>przenosi na Zamawiającego własność wydanych Zamawiającemu nośników, na których został</w:t>
      </w:r>
      <w:r w:rsidR="00950C44">
        <w:rPr>
          <w:rFonts w:eastAsiaTheme="minorHAnsi" w:cs="Calibri"/>
          <w:color w:val="000000"/>
          <w:lang w:eastAsia="en-US"/>
        </w:rPr>
        <w:t>y</w:t>
      </w:r>
      <w:r w:rsidRPr="00A9452D">
        <w:rPr>
          <w:rFonts w:eastAsiaTheme="minorHAnsi" w:cs="Calibri"/>
          <w:color w:val="000000"/>
          <w:lang w:eastAsia="en-US"/>
        </w:rPr>
        <w:t xml:space="preserve"> utrwalon</w:t>
      </w:r>
      <w:r w:rsidR="00950C44">
        <w:rPr>
          <w:rFonts w:eastAsiaTheme="minorHAnsi" w:cs="Calibri"/>
          <w:color w:val="000000"/>
          <w:lang w:eastAsia="en-US"/>
        </w:rPr>
        <w:t>e</w:t>
      </w:r>
      <w:r w:rsidRPr="00A9452D">
        <w:rPr>
          <w:rFonts w:eastAsiaTheme="minorHAnsi" w:cs="Calibri"/>
          <w:color w:val="000000"/>
          <w:lang w:eastAsia="en-US"/>
        </w:rPr>
        <w:t xml:space="preserve"> Utw</w:t>
      </w:r>
      <w:r w:rsidR="00950C44">
        <w:rPr>
          <w:rFonts w:eastAsiaTheme="minorHAnsi" w:cs="Calibri"/>
          <w:color w:val="000000"/>
          <w:lang w:eastAsia="en-US"/>
        </w:rPr>
        <w:t>o</w:t>
      </w:r>
      <w:r w:rsidRPr="00A9452D">
        <w:rPr>
          <w:rFonts w:eastAsiaTheme="minorHAnsi" w:cs="Calibri"/>
          <w:color w:val="000000"/>
          <w:lang w:eastAsia="en-US"/>
        </w:rPr>
        <w:t>r</w:t>
      </w:r>
      <w:r w:rsidR="00950C44">
        <w:rPr>
          <w:rFonts w:eastAsiaTheme="minorHAnsi" w:cs="Calibri"/>
          <w:color w:val="000000"/>
          <w:lang w:eastAsia="en-US"/>
        </w:rPr>
        <w:t>y</w:t>
      </w:r>
      <w:r w:rsidRPr="00A9452D">
        <w:rPr>
          <w:rFonts w:eastAsiaTheme="minorHAnsi" w:cs="Calibri"/>
          <w:color w:val="000000"/>
          <w:lang w:eastAsia="en-US"/>
        </w:rPr>
        <w:t xml:space="preserve"> lub </w:t>
      </w:r>
      <w:r w:rsidR="00950C44">
        <w:rPr>
          <w:rFonts w:eastAsiaTheme="minorHAnsi" w:cs="Calibri"/>
          <w:color w:val="000000"/>
          <w:lang w:eastAsia="en-US"/>
        </w:rPr>
        <w:t>ich</w:t>
      </w:r>
      <w:r w:rsidRPr="00A9452D">
        <w:rPr>
          <w:rFonts w:eastAsiaTheme="minorHAnsi" w:cs="Calibri"/>
          <w:color w:val="000000"/>
          <w:lang w:eastAsia="en-US"/>
        </w:rPr>
        <w:t xml:space="preserve"> poszczególne elementy w celu przekazania ich Zamawiającemu. </w:t>
      </w:r>
    </w:p>
    <w:p w14:paraId="33F54E53" w14:textId="4A49D50D" w:rsidR="00F942E4" w:rsidRPr="00A9452D" w:rsidRDefault="00F942E4" w:rsidP="00BF260E">
      <w:pPr>
        <w:numPr>
          <w:ilvl w:val="0"/>
          <w:numId w:val="4"/>
        </w:numPr>
        <w:suppressAutoHyphens/>
        <w:spacing w:line="276" w:lineRule="auto"/>
        <w:ind w:left="426" w:hanging="426"/>
        <w:rPr>
          <w:rFonts w:cs="Calibri"/>
          <w:lang w:eastAsia="ar-SA"/>
        </w:rPr>
      </w:pPr>
      <w:r w:rsidRPr="00A9452D">
        <w:rPr>
          <w:rFonts w:cs="Calibri"/>
          <w:lang w:eastAsia="ar-SA"/>
        </w:rPr>
        <w:t>Przeniesienie praw, o których mowa w ust. 1-3 nie jest ograniczone pod względem celu rozpowszechniania Utworów</w:t>
      </w:r>
      <w:r w:rsidR="00183E13">
        <w:rPr>
          <w:rFonts w:cs="Calibri"/>
          <w:lang w:eastAsia="ar-SA"/>
        </w:rPr>
        <w:t xml:space="preserve">, </w:t>
      </w:r>
      <w:r w:rsidR="00183E13" w:rsidRPr="005C0225">
        <w:rPr>
          <w:rFonts w:asciiTheme="minorHAnsi" w:hAnsiTheme="minorHAnsi" w:cstheme="minorHAnsi"/>
        </w:rPr>
        <w:t>ani też pod względem czasowym czy terytorialnym</w:t>
      </w:r>
      <w:r w:rsidRPr="00A9452D">
        <w:rPr>
          <w:rFonts w:cs="Calibri"/>
          <w:lang w:eastAsia="ar-SA"/>
        </w:rPr>
        <w:t>.</w:t>
      </w:r>
    </w:p>
    <w:p w14:paraId="64CA96D9" w14:textId="77777777" w:rsidR="00F942E4" w:rsidRPr="00A9452D" w:rsidRDefault="00F942E4" w:rsidP="00BF260E">
      <w:pPr>
        <w:numPr>
          <w:ilvl w:val="0"/>
          <w:numId w:val="4"/>
        </w:numPr>
        <w:suppressAutoHyphens/>
        <w:spacing w:line="276" w:lineRule="auto"/>
        <w:ind w:left="426" w:hanging="426"/>
        <w:rPr>
          <w:rFonts w:cs="Calibri"/>
          <w:lang w:eastAsia="ar-SA"/>
        </w:rPr>
      </w:pPr>
      <w:r w:rsidRPr="00A9452D">
        <w:rPr>
          <w:rFonts w:cs="Calibri"/>
          <w:lang w:eastAsia="ar-SA"/>
        </w:rPr>
        <w:t>Zamawiający jest uprawniony do korzystania z Utworów w zakresie wskazanym w ust. 2 i 3 począwszy od daty udostępnienia Utworów Zamawiającemu do daty nabycia autorskich praw majątkowych przez Zamawiającego, a Wykonawca zapewnia, że takie korzystanie nie będzie naruszać praw osobistych lub majątkowych Wykonawcy ani osób trzecich i nie będzie powodować obowiązku zapłaty jakichkolwiek dodatkowych opłat.</w:t>
      </w:r>
    </w:p>
    <w:p w14:paraId="4B09F4B9" w14:textId="3AAD6075" w:rsidR="00F942E4" w:rsidRPr="00A9452D" w:rsidRDefault="00F942E4" w:rsidP="00BF260E">
      <w:pPr>
        <w:numPr>
          <w:ilvl w:val="0"/>
          <w:numId w:val="4"/>
        </w:numPr>
        <w:suppressAutoHyphens/>
        <w:spacing w:line="276" w:lineRule="auto"/>
        <w:ind w:left="426" w:hanging="426"/>
        <w:rPr>
          <w:rFonts w:cs="Calibri"/>
          <w:lang w:eastAsia="ar-SA"/>
        </w:rPr>
      </w:pPr>
      <w:r w:rsidRPr="00A9452D">
        <w:rPr>
          <w:rFonts w:eastAsiaTheme="minorHAnsi" w:cs="Calibri"/>
          <w:color w:val="000000"/>
          <w:lang w:eastAsia="en-US"/>
        </w:rPr>
        <w:t xml:space="preserve">Strony ustalają, iż w przypadku wykorzystania w danym Utworze głosu lektorskiego, utworów muzycznych lub ich artystycznych </w:t>
      </w:r>
      <w:proofErr w:type="spellStart"/>
      <w:r w:rsidRPr="00A9452D">
        <w:rPr>
          <w:rFonts w:eastAsiaTheme="minorHAnsi" w:cs="Calibri"/>
          <w:color w:val="000000"/>
          <w:lang w:eastAsia="en-US"/>
        </w:rPr>
        <w:t>wykonań</w:t>
      </w:r>
      <w:proofErr w:type="spellEnd"/>
      <w:r w:rsidRPr="00A9452D">
        <w:rPr>
          <w:rFonts w:eastAsiaTheme="minorHAnsi" w:cs="Calibri"/>
          <w:color w:val="000000"/>
          <w:lang w:eastAsia="en-US"/>
        </w:rPr>
        <w:t>, Wykonawca jest zobowiązany, w</w:t>
      </w:r>
      <w:r w:rsidR="00925685">
        <w:rPr>
          <w:rFonts w:eastAsiaTheme="minorHAnsi" w:cs="Calibri"/>
          <w:color w:val="000000"/>
          <w:lang w:eastAsia="en-US"/>
        </w:rPr>
        <w:t> </w:t>
      </w:r>
      <w:r w:rsidRPr="00A9452D">
        <w:rPr>
          <w:rFonts w:eastAsiaTheme="minorHAnsi" w:cs="Calibri"/>
          <w:color w:val="000000"/>
          <w:lang w:eastAsia="en-US"/>
        </w:rPr>
        <w:t xml:space="preserve">ramach wynagrodzenia, o którym mowa w § 5 ust. 1, do uzyskania prawa do korzystania </w:t>
      </w:r>
      <w:r w:rsidRPr="00A9452D">
        <w:rPr>
          <w:rFonts w:eastAsiaTheme="minorHAnsi" w:cs="Calibri"/>
          <w:color w:val="000000"/>
          <w:lang w:eastAsia="en-US"/>
        </w:rPr>
        <w:lastRenderedPageBreak/>
        <w:t>z</w:t>
      </w:r>
      <w:r w:rsidR="00925685">
        <w:rPr>
          <w:rFonts w:eastAsiaTheme="minorHAnsi" w:cs="Calibri"/>
          <w:color w:val="000000"/>
          <w:lang w:eastAsia="en-US"/>
        </w:rPr>
        <w:t> </w:t>
      </w:r>
      <w:r w:rsidRPr="00A9452D">
        <w:rPr>
          <w:rFonts w:eastAsiaTheme="minorHAnsi" w:cs="Calibri"/>
          <w:color w:val="000000"/>
          <w:lang w:eastAsia="en-US"/>
        </w:rPr>
        <w:t xml:space="preserve">takich utworów muzycznych i ich artystycznych </w:t>
      </w:r>
      <w:proofErr w:type="spellStart"/>
      <w:r w:rsidRPr="00A9452D">
        <w:rPr>
          <w:rFonts w:eastAsiaTheme="minorHAnsi" w:cs="Calibri"/>
          <w:color w:val="000000"/>
          <w:lang w:eastAsia="en-US"/>
        </w:rPr>
        <w:t>wykonań</w:t>
      </w:r>
      <w:proofErr w:type="spellEnd"/>
      <w:r w:rsidRPr="00A9452D">
        <w:rPr>
          <w:rFonts w:eastAsiaTheme="minorHAnsi" w:cs="Calibri"/>
          <w:color w:val="000000"/>
          <w:lang w:eastAsia="en-US"/>
        </w:rPr>
        <w:t xml:space="preserve"> w takim zakresie, w jakim jest to konieczne do należytej realizacji </w:t>
      </w:r>
      <w:r w:rsidR="00AE14C5">
        <w:rPr>
          <w:rFonts w:eastAsiaTheme="minorHAnsi" w:cs="Calibri"/>
          <w:color w:val="000000"/>
          <w:lang w:eastAsia="en-US"/>
        </w:rPr>
        <w:t>p</w:t>
      </w:r>
      <w:r w:rsidRPr="00A9452D">
        <w:rPr>
          <w:rFonts w:eastAsiaTheme="minorHAnsi" w:cs="Calibri"/>
          <w:color w:val="000000"/>
          <w:lang w:eastAsia="en-US"/>
        </w:rPr>
        <w:t xml:space="preserve">rzedmiotu Umowy. </w:t>
      </w:r>
    </w:p>
    <w:p w14:paraId="57FE3AA4" w14:textId="2AED81AE" w:rsidR="00F942E4" w:rsidRPr="00A9452D" w:rsidRDefault="00F942E4" w:rsidP="00BF260E">
      <w:pPr>
        <w:numPr>
          <w:ilvl w:val="0"/>
          <w:numId w:val="4"/>
        </w:numPr>
        <w:suppressAutoHyphens/>
        <w:spacing w:line="276" w:lineRule="auto"/>
        <w:ind w:left="426" w:hanging="426"/>
        <w:rPr>
          <w:rFonts w:cs="Calibri"/>
          <w:lang w:eastAsia="ar-SA"/>
        </w:rPr>
      </w:pPr>
      <w:r w:rsidRPr="00A9452D">
        <w:rPr>
          <w:rFonts w:eastAsiaTheme="minorHAnsi" w:cs="Calibri"/>
          <w:color w:val="000000"/>
          <w:lang w:eastAsia="en-US"/>
        </w:rPr>
        <w:t xml:space="preserve">Wykonawca zobowiązuje się do zawarcia odpowiednich umów z osobami, które wnoszą wkład twórczy przy realizacji danego Utworu lub są artystami wykonawcami Utworu </w:t>
      </w:r>
      <w:r w:rsidR="00E25F17">
        <w:rPr>
          <w:rFonts w:eastAsiaTheme="minorHAnsi" w:cs="Calibri"/>
          <w:color w:val="000000"/>
          <w:lang w:eastAsia="en-US"/>
        </w:rPr>
        <w:br/>
      </w:r>
      <w:r w:rsidRPr="00A9452D">
        <w:rPr>
          <w:rFonts w:eastAsiaTheme="minorHAnsi" w:cs="Calibri"/>
          <w:color w:val="000000"/>
          <w:lang w:eastAsia="en-US"/>
        </w:rPr>
        <w:t>i gwarantuje, że wynagrodzenie tych osób będzie objęte wynagrodzeniem, o którym mowa w</w:t>
      </w:r>
      <w:r w:rsidR="00925685">
        <w:rPr>
          <w:rFonts w:eastAsiaTheme="minorHAnsi"/>
        </w:rPr>
        <w:t> </w:t>
      </w:r>
      <w:r w:rsidRPr="00A9452D">
        <w:rPr>
          <w:rFonts w:eastAsiaTheme="minorHAnsi" w:cs="Calibri"/>
          <w:color w:val="000000"/>
          <w:lang w:eastAsia="en-US"/>
        </w:rPr>
        <w:t xml:space="preserve">§ 5 ust. 1, zapłaconym Wykonawcy przez Zamawiającego w stosunku do każdego zrealizowanego elementu </w:t>
      </w:r>
      <w:r w:rsidR="00AE14C5">
        <w:rPr>
          <w:rFonts w:eastAsiaTheme="minorHAnsi" w:cs="Calibri"/>
          <w:color w:val="000000"/>
          <w:lang w:eastAsia="en-US"/>
        </w:rPr>
        <w:t>p</w:t>
      </w:r>
      <w:r w:rsidRPr="00A9452D">
        <w:rPr>
          <w:rFonts w:eastAsiaTheme="minorHAnsi" w:cs="Calibri"/>
          <w:color w:val="000000"/>
          <w:lang w:eastAsia="en-US"/>
        </w:rPr>
        <w:t xml:space="preserve">rzedmiotu Umowy. Ponadto Strony uzgadniają, iż wynagrodzenie, obejmujące przeniesienie autorskich praw majątkowych, będzie wypłacone bez pośrednictwa organizacji, o której mowa w art. 70 ust. 3 Prawa autorskiego. </w:t>
      </w:r>
    </w:p>
    <w:p w14:paraId="4F1C92D3" w14:textId="77777777" w:rsidR="00F942E4" w:rsidRPr="00A9452D" w:rsidRDefault="00F942E4" w:rsidP="00BF260E">
      <w:pPr>
        <w:numPr>
          <w:ilvl w:val="0"/>
          <w:numId w:val="4"/>
        </w:numPr>
        <w:suppressAutoHyphens/>
        <w:spacing w:line="276" w:lineRule="auto"/>
        <w:ind w:left="426" w:hanging="426"/>
        <w:rPr>
          <w:rFonts w:cs="Calibri"/>
          <w:lang w:eastAsia="ar-SA"/>
        </w:rPr>
      </w:pPr>
      <w:r w:rsidRPr="00A9452D">
        <w:rPr>
          <w:rFonts w:cs="Calibri"/>
          <w:lang w:eastAsia="ar-SA"/>
        </w:rPr>
        <w:t>Wykonawca zobowiązuje się do niewykonywania praw osobistych do Utworów, jak również zobowiązuje się, iż osoby uprawnione z tytułu osobistych praw do Utworów nie będą wykonywać tych praw.</w:t>
      </w:r>
    </w:p>
    <w:p w14:paraId="16397C0D" w14:textId="77777777" w:rsidR="00F942E4" w:rsidRPr="00A9452D" w:rsidRDefault="00F942E4" w:rsidP="00BF260E">
      <w:pPr>
        <w:numPr>
          <w:ilvl w:val="0"/>
          <w:numId w:val="4"/>
        </w:numPr>
        <w:suppressAutoHyphens/>
        <w:spacing w:line="276" w:lineRule="auto"/>
        <w:ind w:left="426" w:hanging="426"/>
        <w:rPr>
          <w:rFonts w:cs="Calibri"/>
          <w:lang w:eastAsia="ar-SA"/>
        </w:rPr>
      </w:pPr>
      <w:r w:rsidRPr="00A9452D">
        <w:rPr>
          <w:rFonts w:eastAsiaTheme="minorHAnsi" w:cs="Calibri"/>
          <w:lang w:eastAsia="en-US"/>
        </w:rPr>
        <w:t xml:space="preserve">Wykonawca oświadcza, że udzielone w ramach Umowy prawa do dóbr własności intelektualnej nie będą posiadały żadnych wad prawnych, nie będą ograniczać Zamawiającego w korzystaniu z tych dóbr w inny sposób, ani nie będą naruszać żadnych praw, w tym praw własności intelektualnej osób trzecich. </w:t>
      </w:r>
    </w:p>
    <w:p w14:paraId="3658B891" w14:textId="7494BBA9" w:rsidR="00F942E4" w:rsidRPr="00A9452D" w:rsidRDefault="00F942E4" w:rsidP="00BF260E">
      <w:pPr>
        <w:numPr>
          <w:ilvl w:val="0"/>
          <w:numId w:val="4"/>
        </w:numPr>
        <w:tabs>
          <w:tab w:val="left" w:pos="284"/>
        </w:tabs>
        <w:suppressAutoHyphens/>
        <w:spacing w:line="276" w:lineRule="auto"/>
        <w:ind w:left="426" w:hanging="426"/>
        <w:rPr>
          <w:rFonts w:cs="Calibri"/>
          <w:lang w:eastAsia="ar-SA"/>
        </w:rPr>
      </w:pPr>
      <w:r w:rsidRPr="00A9452D">
        <w:rPr>
          <w:rFonts w:cs="Calibri"/>
          <w:lang w:eastAsia="ar-SA"/>
        </w:rPr>
        <w:t xml:space="preserve">Wykonawca oświadcza, że ponosił będzie pełną odpowiedzialność z tytułu naruszenia praw osób trzecich w związku z przedmiotem Umowy. W przypadku wystąpienia </w:t>
      </w:r>
      <w:r w:rsidR="00E25F17">
        <w:rPr>
          <w:rFonts w:cs="Calibri"/>
          <w:lang w:eastAsia="ar-SA"/>
        </w:rPr>
        <w:br/>
      </w:r>
      <w:r w:rsidRPr="00A9452D">
        <w:rPr>
          <w:rFonts w:cs="Calibri"/>
          <w:lang w:eastAsia="ar-SA"/>
        </w:rPr>
        <w:t xml:space="preserve">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 </w:t>
      </w:r>
    </w:p>
    <w:p w14:paraId="0D7646A0" w14:textId="7DE8A2AB" w:rsidR="00F942E4" w:rsidRPr="00A9452D" w:rsidRDefault="00F942E4" w:rsidP="00BF260E">
      <w:pPr>
        <w:numPr>
          <w:ilvl w:val="0"/>
          <w:numId w:val="4"/>
        </w:numPr>
        <w:tabs>
          <w:tab w:val="left" w:pos="284"/>
        </w:tabs>
        <w:suppressAutoHyphens/>
        <w:spacing w:line="276" w:lineRule="auto"/>
        <w:ind w:left="426" w:hanging="426"/>
        <w:rPr>
          <w:rFonts w:cs="Calibri"/>
          <w:lang w:eastAsia="ar-SA"/>
        </w:rPr>
      </w:pPr>
      <w:r w:rsidRPr="00A9452D">
        <w:rPr>
          <w:rFonts w:eastAsiaTheme="minorHAnsi" w:cs="Calibri"/>
          <w:color w:val="000000"/>
          <w:lang w:eastAsia="en-US"/>
        </w:rPr>
        <w:t>Zamawiający zobowiązany jest do niezwłocznego powiadomienia Wykonawcy na piśmie o</w:t>
      </w:r>
      <w:r w:rsidR="00925685">
        <w:rPr>
          <w:rFonts w:eastAsiaTheme="minorHAnsi" w:cs="Calibri"/>
          <w:color w:val="000000"/>
          <w:lang w:eastAsia="en-US"/>
        </w:rPr>
        <w:t> </w:t>
      </w:r>
      <w:r w:rsidRPr="00A9452D">
        <w:rPr>
          <w:rFonts w:eastAsiaTheme="minorHAnsi" w:cs="Calibri"/>
          <w:color w:val="000000"/>
          <w:lang w:eastAsia="en-US"/>
        </w:rPr>
        <w:t>wystąpieniu osób trzecich z roszczeniami z tytułu korzystania przez Zamawiającego z</w:t>
      </w:r>
      <w:r w:rsidR="00925685">
        <w:rPr>
          <w:rFonts w:eastAsiaTheme="minorHAnsi" w:cs="Calibri"/>
          <w:color w:val="000000"/>
          <w:lang w:eastAsia="en-US"/>
        </w:rPr>
        <w:t> </w:t>
      </w:r>
      <w:r w:rsidRPr="00A9452D">
        <w:rPr>
          <w:rFonts w:eastAsiaTheme="minorHAnsi" w:cs="Calibri"/>
          <w:color w:val="000000"/>
          <w:lang w:eastAsia="en-US"/>
        </w:rPr>
        <w:t xml:space="preserve">Utworów. </w:t>
      </w:r>
    </w:p>
    <w:p w14:paraId="0D802FD6" w14:textId="1A189A1A" w:rsidR="00F942E4" w:rsidRPr="00A9452D" w:rsidRDefault="00F942E4" w:rsidP="00BF260E">
      <w:pPr>
        <w:numPr>
          <w:ilvl w:val="0"/>
          <w:numId w:val="4"/>
        </w:numPr>
        <w:tabs>
          <w:tab w:val="left" w:pos="284"/>
        </w:tabs>
        <w:suppressAutoHyphens/>
        <w:spacing w:line="276" w:lineRule="auto"/>
        <w:ind w:left="426" w:hanging="426"/>
        <w:rPr>
          <w:rFonts w:cs="Calibri"/>
          <w:lang w:eastAsia="ar-SA"/>
        </w:rPr>
      </w:pPr>
      <w:r w:rsidRPr="00A9452D">
        <w:rPr>
          <w:rFonts w:eastAsiaTheme="minorHAnsi" w:cs="Calibri"/>
          <w:color w:val="000000"/>
          <w:lang w:eastAsia="en-US"/>
        </w:rPr>
        <w:t>Jeżeli Zamawiający nie będzie mógł korzystać z Utworów w sposób określony w Umowie, Wykonawca na swój koszt uzyska niezwłocznie dla Zamawiającego prawa do korzystania z</w:t>
      </w:r>
      <w:r w:rsidR="00925685">
        <w:rPr>
          <w:rFonts w:eastAsiaTheme="minorHAnsi" w:cs="Calibri"/>
          <w:color w:val="000000"/>
          <w:lang w:eastAsia="en-US"/>
        </w:rPr>
        <w:t> </w:t>
      </w:r>
      <w:r w:rsidRPr="00A9452D">
        <w:rPr>
          <w:rFonts w:eastAsiaTheme="minorHAnsi" w:cs="Calibri"/>
          <w:color w:val="000000"/>
          <w:lang w:eastAsia="en-US"/>
        </w:rPr>
        <w:t>Utworów.</w:t>
      </w:r>
    </w:p>
    <w:p w14:paraId="2282BF9D" w14:textId="42CCB4D7" w:rsidR="005662DB" w:rsidRPr="000E3B97" w:rsidRDefault="005662DB" w:rsidP="00BF260E">
      <w:pPr>
        <w:tabs>
          <w:tab w:val="left" w:pos="142"/>
        </w:tabs>
        <w:spacing w:line="276" w:lineRule="auto"/>
        <w:jc w:val="center"/>
        <w:rPr>
          <w:rFonts w:cs="Calibri"/>
          <w:b/>
          <w:bCs/>
        </w:rPr>
      </w:pPr>
      <w:r w:rsidRPr="000E3B97">
        <w:rPr>
          <w:rFonts w:cs="Calibri"/>
          <w:b/>
          <w:bCs/>
        </w:rPr>
        <w:t>§ 7.</w:t>
      </w:r>
    </w:p>
    <w:p w14:paraId="12F48194" w14:textId="77777777" w:rsidR="005662DB" w:rsidRDefault="005662DB" w:rsidP="00BF260E">
      <w:pPr>
        <w:autoSpaceDE w:val="0"/>
        <w:autoSpaceDN w:val="0"/>
        <w:adjustRightInd w:val="0"/>
        <w:spacing w:line="276" w:lineRule="auto"/>
        <w:jc w:val="center"/>
        <w:rPr>
          <w:rFonts w:cs="Calibri"/>
          <w:b/>
          <w:bCs/>
        </w:rPr>
      </w:pPr>
      <w:r w:rsidRPr="000E3B97">
        <w:rPr>
          <w:rFonts w:cs="Calibri"/>
          <w:b/>
          <w:bCs/>
        </w:rPr>
        <w:t>Zabezpieczenie należytego wykonania Umowy</w:t>
      </w:r>
    </w:p>
    <w:p w14:paraId="1E968D69" w14:textId="3F25A82F" w:rsidR="00556363" w:rsidRPr="00977477" w:rsidRDefault="00556363" w:rsidP="00BF260E">
      <w:pPr>
        <w:widowControl w:val="0"/>
        <w:numPr>
          <w:ilvl w:val="0"/>
          <w:numId w:val="22"/>
        </w:numPr>
        <w:autoSpaceDE w:val="0"/>
        <w:autoSpaceDN w:val="0"/>
        <w:adjustRightInd w:val="0"/>
        <w:spacing w:line="276" w:lineRule="auto"/>
        <w:rPr>
          <w:rFonts w:cs="Calibri"/>
        </w:rPr>
      </w:pPr>
      <w:r w:rsidRPr="00977477">
        <w:rPr>
          <w:rFonts w:cs="Calibri"/>
        </w:rPr>
        <w:t xml:space="preserve">Wykonawca wniósł zabezpieczenie należytego wykonania Umowy, zgodnie z art. </w:t>
      </w:r>
      <w:r>
        <w:rPr>
          <w:rFonts w:cs="Calibri"/>
        </w:rPr>
        <w:t>450</w:t>
      </w:r>
      <w:r w:rsidRPr="00977477">
        <w:rPr>
          <w:rFonts w:cs="Calibri"/>
        </w:rPr>
        <w:t xml:space="preserve"> ust. 1 </w:t>
      </w:r>
      <w:r>
        <w:rPr>
          <w:rFonts w:cs="Calibri"/>
        </w:rPr>
        <w:t xml:space="preserve">pkt ……. </w:t>
      </w:r>
      <w:proofErr w:type="spellStart"/>
      <w:r w:rsidRPr="00977477">
        <w:rPr>
          <w:rFonts w:cs="Calibri"/>
        </w:rPr>
        <w:t>Pzp</w:t>
      </w:r>
      <w:proofErr w:type="spellEnd"/>
      <w:r w:rsidRPr="00977477">
        <w:rPr>
          <w:rFonts w:cs="Calibri"/>
        </w:rPr>
        <w:t xml:space="preserve">, w formie …………………,  w wysokości </w:t>
      </w:r>
      <w:r w:rsidRPr="00977477">
        <w:rPr>
          <w:rFonts w:cs="Calibri"/>
          <w:b/>
        </w:rPr>
        <w:t>…………….</w:t>
      </w:r>
      <w:r w:rsidRPr="00977477">
        <w:rPr>
          <w:rFonts w:cs="Calibri"/>
        </w:rPr>
        <w:t xml:space="preserve">  zł (słownie złotych: …………………..), co stanowi </w:t>
      </w:r>
      <w:r>
        <w:rPr>
          <w:rFonts w:cs="Calibri"/>
        </w:rPr>
        <w:t>5</w:t>
      </w:r>
      <w:r w:rsidRPr="00977477">
        <w:rPr>
          <w:rFonts w:cs="Calibri"/>
        </w:rPr>
        <w:t xml:space="preserve"> % </w:t>
      </w:r>
      <w:r w:rsidR="00FC761D" w:rsidRPr="002E0946">
        <w:rPr>
          <w:rFonts w:cs="Calibri"/>
          <w:color w:val="000000"/>
        </w:rPr>
        <w:t>ceny całkowitej podanej w ofercie</w:t>
      </w:r>
      <w:r w:rsidRPr="00977477">
        <w:rPr>
          <w:rFonts w:cs="Calibri"/>
        </w:rPr>
        <w:t xml:space="preserve">. Dokument potwierdzający zabezpieczenie należytego wykonania Umowy stanowi </w:t>
      </w:r>
      <w:r w:rsidRPr="002735B4">
        <w:rPr>
          <w:rFonts w:cs="Calibri"/>
        </w:rPr>
        <w:t>Załącznik nr</w:t>
      </w:r>
      <w:r w:rsidR="00834224" w:rsidRPr="002735B4">
        <w:rPr>
          <w:rFonts w:cs="Calibri"/>
        </w:rPr>
        <w:t xml:space="preserve"> 7</w:t>
      </w:r>
      <w:r w:rsidRPr="00977477">
        <w:rPr>
          <w:rFonts w:cs="Calibri"/>
        </w:rPr>
        <w:t xml:space="preserve"> do Umowy.</w:t>
      </w:r>
    </w:p>
    <w:p w14:paraId="10BBB823" w14:textId="55F244C1" w:rsidR="00556363" w:rsidRPr="00977477" w:rsidRDefault="00556363" w:rsidP="00BF260E">
      <w:pPr>
        <w:widowControl w:val="0"/>
        <w:numPr>
          <w:ilvl w:val="0"/>
          <w:numId w:val="22"/>
        </w:numPr>
        <w:autoSpaceDE w:val="0"/>
        <w:autoSpaceDN w:val="0"/>
        <w:adjustRightInd w:val="0"/>
        <w:spacing w:line="276" w:lineRule="auto"/>
        <w:rPr>
          <w:rFonts w:cs="Calibri"/>
        </w:rPr>
      </w:pPr>
      <w:r w:rsidRPr="00977477">
        <w:rPr>
          <w:rFonts w:cs="Calibri"/>
        </w:rPr>
        <w:t>Wykonawca jest zobowiązany do niezwłocznego informowania Zamawiającego o</w:t>
      </w:r>
      <w:r w:rsidR="00925685">
        <w:rPr>
          <w:rFonts w:cs="Calibri"/>
        </w:rPr>
        <w:t> </w:t>
      </w:r>
      <w:r w:rsidRPr="00977477">
        <w:rPr>
          <w:rFonts w:cs="Calibri"/>
        </w:rPr>
        <w:t xml:space="preserve">faktycznych lub prawnych okolicznościach, które mają lub mogą mieć wpływ na moc wiążącą Zabezpieczenia należytego wykonania Umowy oraz na możliwość i zakres wykonywania przez Zamawiającego praw wynikających z </w:t>
      </w:r>
      <w:r w:rsidR="002602BE">
        <w:rPr>
          <w:rFonts w:cs="Calibri"/>
        </w:rPr>
        <w:t>z</w:t>
      </w:r>
      <w:r w:rsidRPr="00977477">
        <w:rPr>
          <w:rFonts w:cs="Calibri"/>
        </w:rPr>
        <w:t xml:space="preserve">abezpieczenia. </w:t>
      </w:r>
    </w:p>
    <w:p w14:paraId="0C93C07E" w14:textId="4A4485A4" w:rsidR="00556363" w:rsidRPr="00977477" w:rsidRDefault="00556363" w:rsidP="00BF260E">
      <w:pPr>
        <w:widowControl w:val="0"/>
        <w:numPr>
          <w:ilvl w:val="0"/>
          <w:numId w:val="22"/>
        </w:numPr>
        <w:autoSpaceDE w:val="0"/>
        <w:autoSpaceDN w:val="0"/>
        <w:adjustRightInd w:val="0"/>
        <w:spacing w:line="276" w:lineRule="auto"/>
        <w:rPr>
          <w:rFonts w:cs="Calibri"/>
        </w:rPr>
      </w:pPr>
      <w:r w:rsidRPr="00977477">
        <w:rPr>
          <w:rFonts w:cs="Calibri"/>
        </w:rPr>
        <w:t xml:space="preserve">Wniesione </w:t>
      </w:r>
      <w:r w:rsidR="002602BE">
        <w:rPr>
          <w:rFonts w:cs="Calibri"/>
        </w:rPr>
        <w:t>z</w:t>
      </w:r>
      <w:r w:rsidRPr="00977477">
        <w:rPr>
          <w:rFonts w:cs="Calibri"/>
        </w:rPr>
        <w:t xml:space="preserve">abezpieczenie należytego wykonania Umowy zabezpiecza roszczenia z tytułu niewykonania lub nienależytego wykonania Umowy, w tym usunięcia Wad, w szczególności </w:t>
      </w:r>
      <w:r w:rsidRPr="00977477">
        <w:rPr>
          <w:rFonts w:cs="Calibri"/>
        </w:rPr>
        <w:lastRenderedPageBreak/>
        <w:t>roszczenia Zamawiającego wobec Wykonawcy o zapłatę kar umownych.</w:t>
      </w:r>
    </w:p>
    <w:p w14:paraId="1B4C4C39" w14:textId="77777777" w:rsidR="00556363" w:rsidRPr="00977477" w:rsidRDefault="00556363" w:rsidP="00BF260E">
      <w:pPr>
        <w:widowControl w:val="0"/>
        <w:numPr>
          <w:ilvl w:val="0"/>
          <w:numId w:val="22"/>
        </w:numPr>
        <w:autoSpaceDE w:val="0"/>
        <w:autoSpaceDN w:val="0"/>
        <w:adjustRightInd w:val="0"/>
        <w:spacing w:line="276" w:lineRule="auto"/>
        <w:rPr>
          <w:rFonts w:cs="Calibri"/>
        </w:rPr>
      </w:pPr>
      <w:r w:rsidRPr="00977477">
        <w:rPr>
          <w:rFonts w:cs="Calibri"/>
        </w:rPr>
        <w:t xml:space="preserve">W przypadku wystąpienia przez Wykonawcę z żądaniem zmiany sposobu zabezpieczenia należytego wykonania Umowy dotychczasowe zabezpieczenie zostanie wydane lub zwrócone Wykonawcy w terminie 14 dni od ustanowienia oraz dostarczenia Zamawiającemu nowego zabezpieczenia w formie zaakceptowanej uprzednio na piśmie przez Zamawiającego. </w:t>
      </w:r>
    </w:p>
    <w:p w14:paraId="5914E981" w14:textId="77777777" w:rsidR="00556363" w:rsidRPr="00977477" w:rsidRDefault="00556363" w:rsidP="00BF260E">
      <w:pPr>
        <w:numPr>
          <w:ilvl w:val="0"/>
          <w:numId w:val="22"/>
        </w:numPr>
        <w:tabs>
          <w:tab w:val="left" w:pos="426"/>
        </w:tabs>
        <w:spacing w:line="276" w:lineRule="auto"/>
        <w:rPr>
          <w:rFonts w:cs="Calibri"/>
        </w:rPr>
      </w:pPr>
      <w:r w:rsidRPr="00977477">
        <w:rPr>
          <w:rFonts w:cs="Calibri"/>
        </w:rPr>
        <w:t>Zabezpieczenie należytego wykonania Umowy zostanie zwrócon</w:t>
      </w:r>
      <w:r>
        <w:rPr>
          <w:rFonts w:cs="Calibri"/>
        </w:rPr>
        <w:t>e</w:t>
      </w:r>
      <w:r w:rsidRPr="00977477">
        <w:rPr>
          <w:rFonts w:cs="Calibri"/>
        </w:rPr>
        <w:t xml:space="preserve"> Wykonawcy pod warunkiem należytego wykonania Umowy w terminie 30 dni od daty podpisania Protokołu odbioru. W przypadku zabezpieczenia niepieniężnego przez zwrot rozumie się zgodę Zamawiającego na dokonanie zmniejszenia wysokości zabezpieczenia.</w:t>
      </w:r>
    </w:p>
    <w:p w14:paraId="124EE44D" w14:textId="08F03F3B" w:rsidR="00556363" w:rsidRPr="00977477" w:rsidRDefault="00556363" w:rsidP="00BF260E">
      <w:pPr>
        <w:numPr>
          <w:ilvl w:val="0"/>
          <w:numId w:val="22"/>
        </w:numPr>
        <w:tabs>
          <w:tab w:val="left" w:pos="426"/>
        </w:tabs>
        <w:spacing w:line="276" w:lineRule="auto"/>
        <w:rPr>
          <w:rFonts w:cs="Calibri"/>
        </w:rPr>
      </w:pPr>
      <w:r w:rsidRPr="00977477">
        <w:rPr>
          <w:rFonts w:cs="Calibri"/>
        </w:rPr>
        <w:t>Jeżeli w terminie 30 dni przed wygaśnięciem obowiązującego Zabezpieczenia należytego wykonania Umowy wniesionego w innej formie niż pieniężna,</w:t>
      </w:r>
      <w:r w:rsidRPr="00977477" w:rsidDel="00A6610D">
        <w:rPr>
          <w:rFonts w:cs="Calibri"/>
        </w:rPr>
        <w:t xml:space="preserve"> </w:t>
      </w:r>
      <w:r w:rsidRPr="00977477">
        <w:rPr>
          <w:rFonts w:cs="Calibri"/>
        </w:rPr>
        <w:t xml:space="preserve">Wykonawca w przypadku konieczności jego przedłużenia, nie przedłuży lub nie wniesie nowego Zabezpieczenia należytego wykonania Umowy, to Zamawiający zmieni formę zabezpieczenia </w:t>
      </w:r>
      <w:r w:rsidR="00E25F17">
        <w:rPr>
          <w:rFonts w:cs="Calibri"/>
        </w:rPr>
        <w:br/>
      </w:r>
      <w:r w:rsidRPr="00977477">
        <w:rPr>
          <w:rFonts w:cs="Calibri"/>
        </w:rPr>
        <w:t>na zabezpieczenie w pieniądzu poprzez wypłatę kwoty z dotychczasowego zabezpieczenia. Wypłata, o której mowa w zdaniu poprzednim, następuje nie później niż w ostatnim dniu ważności dotychczasowego zabezpieczenia. Zmiana formy zabezpieczenia następuje z</w:t>
      </w:r>
      <w:r w:rsidR="00925685">
        <w:rPr>
          <w:rFonts w:cs="Calibri"/>
        </w:rPr>
        <w:t> </w:t>
      </w:r>
      <w:r w:rsidRPr="00977477">
        <w:rPr>
          <w:rFonts w:cs="Calibri"/>
        </w:rPr>
        <w:t xml:space="preserve">zachowaniem ciągłości oraz wysokości zabezpieczenia. </w:t>
      </w:r>
    </w:p>
    <w:p w14:paraId="77992574" w14:textId="2A03D94D" w:rsidR="00556363" w:rsidRPr="00977477" w:rsidRDefault="00556363" w:rsidP="00BF260E">
      <w:pPr>
        <w:numPr>
          <w:ilvl w:val="0"/>
          <w:numId w:val="22"/>
        </w:numPr>
        <w:tabs>
          <w:tab w:val="left" w:pos="426"/>
        </w:tabs>
        <w:spacing w:line="276" w:lineRule="auto"/>
        <w:ind w:left="357" w:hanging="357"/>
        <w:rPr>
          <w:rFonts w:cs="Calibri"/>
        </w:rPr>
      </w:pPr>
      <w:r w:rsidRPr="00977477">
        <w:rPr>
          <w:rFonts w:cs="Calibri"/>
        </w:rPr>
        <w:t>W przypadku zabezpieczenia należytego wykonania Umowy o charakterze niepieniężnym, w</w:t>
      </w:r>
      <w:r w:rsidR="00925685">
        <w:rPr>
          <w:rFonts w:cs="Calibri"/>
        </w:rPr>
        <w:t> </w:t>
      </w:r>
      <w:r w:rsidRPr="00977477">
        <w:rPr>
          <w:rFonts w:cs="Calibri"/>
        </w:rPr>
        <w:t xml:space="preserve">tym w szczególności, gdy będzie nim gwarancja bankowa lub ubezpieczeniowa, powinno mieć ono charakter nieodwołalny, bezwarunkowy, płatny na pierwsze żądanie. Zamawiający wymaga, aby w przypadku Wykonawców wspólnie ubiegających się o udzielenie </w:t>
      </w:r>
      <w:r w:rsidR="002602BE">
        <w:rPr>
          <w:rFonts w:cs="Calibri"/>
        </w:rPr>
        <w:t>z</w:t>
      </w:r>
      <w:r w:rsidRPr="00977477">
        <w:rPr>
          <w:rFonts w:cs="Calibri"/>
        </w:rPr>
        <w:t xml:space="preserve">amówienia, gwarancja bankowa lub ubezpieczeniowa obejmowała swoją treścią zobowiązanie solidarne wszystkich Wykonawców wspólnie ubiegających o udzielenie </w:t>
      </w:r>
      <w:r w:rsidR="002602BE">
        <w:rPr>
          <w:rFonts w:cs="Calibri"/>
        </w:rPr>
        <w:t>z</w:t>
      </w:r>
      <w:r w:rsidRPr="00977477">
        <w:rPr>
          <w:rFonts w:cs="Calibri"/>
        </w:rPr>
        <w:t>amówienia (</w:t>
      </w:r>
      <w:r w:rsidR="00C6224B" w:rsidRPr="00977477">
        <w:rPr>
          <w:rFonts w:cs="Calibri"/>
        </w:rPr>
        <w:t>zobowiązanych z tytułu gwarancji).</w:t>
      </w:r>
    </w:p>
    <w:p w14:paraId="42B70F7D" w14:textId="77777777" w:rsidR="00C6224B" w:rsidRPr="00977477" w:rsidRDefault="00556363" w:rsidP="00C6224B">
      <w:pPr>
        <w:numPr>
          <w:ilvl w:val="0"/>
          <w:numId w:val="22"/>
        </w:numPr>
        <w:tabs>
          <w:tab w:val="left" w:pos="426"/>
        </w:tabs>
        <w:spacing w:line="276" w:lineRule="auto"/>
        <w:ind w:left="357" w:hanging="357"/>
        <w:rPr>
          <w:rFonts w:cs="Calibri"/>
        </w:rPr>
      </w:pPr>
      <w:r w:rsidRPr="00977477">
        <w:rPr>
          <w:rFonts w:cs="Calibri"/>
        </w:rPr>
        <w:t>Sądem właściwym dla rozstrzygania sporów na gruncie gwarancji winien być sąd polski właściwy miejscowo dla siedziby Zamawiającego. Gwarancja powinna być sporządzona w</w:t>
      </w:r>
      <w:r w:rsidR="00925685">
        <w:rPr>
          <w:rFonts w:cs="Calibri"/>
        </w:rPr>
        <w:t> </w:t>
      </w:r>
      <w:r w:rsidRPr="00977477">
        <w:rPr>
          <w:rFonts w:cs="Calibri"/>
        </w:rPr>
        <w:t>języku polskim, natomiast w przypadku gdy językiem gwarancji jest język obcy wówczas taka gwarancja winna być przedłożona wraz z tłumaczeniem przysięgłym. Jeśli gwarancja poza językiem polskim sporządzona będzie również w innym języku, w razie rozbieżności między wersjami językowymi decydująca będzie wersja językowa polska. Gwarancja bankowa albo ubezpieczeniowa będzie sporządzona i interpretowana zgodnie z prawem obowiązującym</w:t>
      </w:r>
      <w:r w:rsidR="00C6224B">
        <w:rPr>
          <w:rFonts w:cs="Calibri"/>
        </w:rPr>
        <w:t xml:space="preserve"> </w:t>
      </w:r>
      <w:r w:rsidR="00C6224B" w:rsidRPr="00977477">
        <w:rPr>
          <w:rFonts w:cs="Calibri"/>
        </w:rPr>
        <w:t>w Polsce.</w:t>
      </w:r>
    </w:p>
    <w:p w14:paraId="0622980D" w14:textId="5D06961D" w:rsidR="00556363" w:rsidRPr="00C6224B" w:rsidRDefault="00556363" w:rsidP="00C6224B">
      <w:pPr>
        <w:numPr>
          <w:ilvl w:val="0"/>
          <w:numId w:val="22"/>
        </w:numPr>
        <w:tabs>
          <w:tab w:val="left" w:pos="426"/>
        </w:tabs>
        <w:spacing w:line="276" w:lineRule="auto"/>
        <w:ind w:left="357" w:hanging="357"/>
        <w:rPr>
          <w:rFonts w:cs="Calibri"/>
        </w:rPr>
      </w:pPr>
      <w:r w:rsidRPr="00977477">
        <w:rPr>
          <w:rFonts w:cs="Calibri"/>
        </w:rPr>
        <w:t xml:space="preserve"> </w:t>
      </w:r>
      <w:r w:rsidRPr="00C6224B">
        <w:rPr>
          <w:rFonts w:cs="Calibri"/>
        </w:rPr>
        <w:t xml:space="preserve">Zabezpieczenie należytego wykonania Umowy wnoszone w pieniądzu Wykonawca wpłaci przelewem na rachunek bankowy </w:t>
      </w:r>
      <w:proofErr w:type="spellStart"/>
      <w:r w:rsidRPr="00C6224B">
        <w:rPr>
          <w:rFonts w:cs="Calibri"/>
        </w:rPr>
        <w:t>Zamawiającego.Zamawiający</w:t>
      </w:r>
      <w:proofErr w:type="spellEnd"/>
      <w:r w:rsidRPr="00C6224B">
        <w:rPr>
          <w:rFonts w:cs="Calibri"/>
        </w:rPr>
        <w:t xml:space="preserve"> zwraca Zabezpieczenie należytego wykonania Umowy wniesione w pieniądzu </w:t>
      </w:r>
      <w:r w:rsidR="003333E7">
        <w:rPr>
          <w:rFonts w:cs="Calibri"/>
        </w:rPr>
        <w:t>zgodnie z warunkami</w:t>
      </w:r>
      <w:r w:rsidRPr="00C6224B">
        <w:rPr>
          <w:rFonts w:cs="Calibri"/>
        </w:rPr>
        <w:t xml:space="preserve"> wynikającymi z umowy rachunku bankowego, na którym było ono przechowywane, pomniejszone o koszt prowadzenia tego rachunku oraz prowizji bankowej za przelew pieniędzy na rachunek bankowy Wykonawcy. </w:t>
      </w:r>
    </w:p>
    <w:p w14:paraId="782FF0DA" w14:textId="6B390168" w:rsidR="00556363" w:rsidRPr="00977477" w:rsidRDefault="00556363" w:rsidP="00BF260E">
      <w:pPr>
        <w:numPr>
          <w:ilvl w:val="0"/>
          <w:numId w:val="22"/>
        </w:numPr>
        <w:tabs>
          <w:tab w:val="left" w:pos="426"/>
        </w:tabs>
        <w:spacing w:line="276" w:lineRule="auto"/>
        <w:ind w:left="357" w:hanging="357"/>
        <w:rPr>
          <w:rFonts w:cs="Calibri"/>
        </w:rPr>
      </w:pPr>
      <w:r w:rsidRPr="00977477">
        <w:rPr>
          <w:rFonts w:cs="Calibri"/>
        </w:rPr>
        <w:t xml:space="preserve">Jeżeli na skutek jakichkolwiek okoliczności, w szczególności ogłoszenia upadłości gwaranta lub innych zdarzeń zależnych lub niezależnych od Stron, Zamawiający utraci w trakcie realizacji Umowy </w:t>
      </w:r>
      <w:r w:rsidR="002602BE">
        <w:rPr>
          <w:rFonts w:cs="Calibri"/>
        </w:rPr>
        <w:t>z</w:t>
      </w:r>
      <w:r w:rsidRPr="00977477">
        <w:rPr>
          <w:rFonts w:cs="Calibri"/>
        </w:rPr>
        <w:t xml:space="preserve">abezpieczenie należytego wykonania Umowy, Wykonawca niezwłocznie, </w:t>
      </w:r>
      <w:r w:rsidRPr="00977477">
        <w:rPr>
          <w:rFonts w:cs="Calibri"/>
        </w:rPr>
        <w:lastRenderedPageBreak/>
        <w:t xml:space="preserve">lecz nie później niż w terminie 14 dni, ustanowi nowe </w:t>
      </w:r>
      <w:r w:rsidR="002602BE">
        <w:rPr>
          <w:rFonts w:cs="Calibri"/>
        </w:rPr>
        <w:t>z</w:t>
      </w:r>
      <w:r w:rsidRPr="00977477">
        <w:rPr>
          <w:rFonts w:cs="Calibri"/>
        </w:rPr>
        <w:t xml:space="preserve">abezpieczenie należytego wykonania Umowy w wysokości nie niższej niż wynikająca z Umowy. W razie braku ustanowienia przez Wykonawcę </w:t>
      </w:r>
      <w:r w:rsidR="002602BE">
        <w:rPr>
          <w:rFonts w:cs="Calibri"/>
        </w:rPr>
        <w:t>z</w:t>
      </w:r>
      <w:r w:rsidRPr="00977477">
        <w:rPr>
          <w:rFonts w:cs="Calibri"/>
        </w:rPr>
        <w:t xml:space="preserve">abezpieczenia należytego wykonania Umowy zgodnie z postanowieniami Umowy Zamawiający może, aż do ustanowienia </w:t>
      </w:r>
      <w:r w:rsidR="002602BE">
        <w:rPr>
          <w:rFonts w:cs="Calibri"/>
        </w:rPr>
        <w:t>z</w:t>
      </w:r>
      <w:r w:rsidRPr="00977477">
        <w:rPr>
          <w:rFonts w:cs="Calibri"/>
        </w:rPr>
        <w:t xml:space="preserve">abezpieczenia należytego wykonania Umowy, wstrzymać wszelkie płatności na rzecz Wykonawcy. Wstrzymanie płatności </w:t>
      </w:r>
      <w:r w:rsidR="00E25F17">
        <w:rPr>
          <w:rFonts w:cs="Calibri"/>
        </w:rPr>
        <w:br/>
      </w:r>
      <w:r w:rsidRPr="00977477">
        <w:rPr>
          <w:rFonts w:cs="Calibri"/>
        </w:rPr>
        <w:t>nie zwalnia Wykonawcy z jakichkolwiek obowiązków Wykonawcy określonych w Umowie.</w:t>
      </w:r>
    </w:p>
    <w:p w14:paraId="3246D45E" w14:textId="77777777" w:rsidR="00590DFF" w:rsidRDefault="00590DFF" w:rsidP="00C42F04">
      <w:pPr>
        <w:suppressAutoHyphens/>
        <w:spacing w:line="276" w:lineRule="auto"/>
        <w:rPr>
          <w:rFonts w:cs="Calibri"/>
          <w:b/>
        </w:rPr>
      </w:pPr>
    </w:p>
    <w:p w14:paraId="4346809E" w14:textId="77777777" w:rsidR="005662DB" w:rsidRPr="000E3B97" w:rsidRDefault="005662DB" w:rsidP="005662DB">
      <w:pPr>
        <w:suppressAutoHyphens/>
        <w:spacing w:line="276" w:lineRule="auto"/>
        <w:jc w:val="center"/>
        <w:rPr>
          <w:rFonts w:cs="Calibri"/>
          <w:b/>
        </w:rPr>
      </w:pPr>
      <w:r w:rsidRPr="000E3B97">
        <w:rPr>
          <w:rFonts w:cs="Calibri"/>
          <w:b/>
        </w:rPr>
        <w:t>§ 9.</w:t>
      </w:r>
    </w:p>
    <w:p w14:paraId="02C113FB" w14:textId="77777777" w:rsidR="005662DB" w:rsidRPr="000E3B97" w:rsidRDefault="005662DB" w:rsidP="005662DB">
      <w:pPr>
        <w:suppressAutoHyphens/>
        <w:spacing w:line="276" w:lineRule="auto"/>
        <w:jc w:val="center"/>
        <w:rPr>
          <w:rFonts w:cs="Calibri"/>
          <w:b/>
        </w:rPr>
      </w:pPr>
      <w:r w:rsidRPr="000E3B97">
        <w:rPr>
          <w:rFonts w:cs="Calibri"/>
          <w:b/>
        </w:rPr>
        <w:t>Ochrona danych osobowych</w:t>
      </w:r>
    </w:p>
    <w:p w14:paraId="44282AD9" w14:textId="6218E73A" w:rsidR="005662DB" w:rsidRPr="000E3B97" w:rsidRDefault="005662DB" w:rsidP="00C307EB">
      <w:pPr>
        <w:spacing w:line="276" w:lineRule="auto"/>
        <w:rPr>
          <w:rFonts w:cs="Open Sans"/>
        </w:rPr>
      </w:pPr>
      <w:r w:rsidRPr="000E3B97">
        <w:rPr>
          <w:rFonts w:cs="Open Sans"/>
        </w:rPr>
        <w:t xml:space="preserve">W celu właściwej realizacji postanowień Umowy </w:t>
      </w:r>
      <w:proofErr w:type="spellStart"/>
      <w:r w:rsidR="002513D6">
        <w:rPr>
          <w:rFonts w:cs="Open Sans"/>
        </w:rPr>
        <w:t>pod</w:t>
      </w:r>
      <w:r w:rsidRPr="000E3B97">
        <w:rPr>
          <w:rFonts w:cs="Open Sans"/>
        </w:rPr>
        <w:t>powierza</w:t>
      </w:r>
      <w:proofErr w:type="spellEnd"/>
      <w:r w:rsidRPr="000E3B97">
        <w:rPr>
          <w:rFonts w:cs="Open Sans"/>
        </w:rPr>
        <w:t xml:space="preserve"> </w:t>
      </w:r>
      <w:r w:rsidR="00AF127F">
        <w:rPr>
          <w:rFonts w:cs="Open Sans"/>
        </w:rPr>
        <w:t xml:space="preserve">się </w:t>
      </w:r>
      <w:r w:rsidRPr="000E3B97">
        <w:rPr>
          <w:rFonts w:cs="Open Sans"/>
        </w:rPr>
        <w:t>Wykonawcy przetwarzani</w:t>
      </w:r>
      <w:r w:rsidR="00087CD4">
        <w:rPr>
          <w:rFonts w:cs="Open Sans"/>
        </w:rPr>
        <w:t>e</w:t>
      </w:r>
      <w:r w:rsidRPr="000E3B97">
        <w:rPr>
          <w:rFonts w:cs="Open Sans"/>
        </w:rPr>
        <w:t xml:space="preserve"> dan</w:t>
      </w:r>
      <w:r w:rsidR="00087CD4">
        <w:rPr>
          <w:rFonts w:cs="Open Sans"/>
        </w:rPr>
        <w:t>ych</w:t>
      </w:r>
      <w:r w:rsidRPr="000E3B97">
        <w:rPr>
          <w:rFonts w:cs="Open Sans"/>
        </w:rPr>
        <w:t xml:space="preserve"> osobow</w:t>
      </w:r>
      <w:r w:rsidR="00087CD4">
        <w:rPr>
          <w:rFonts w:cs="Open Sans"/>
        </w:rPr>
        <w:t>ych</w:t>
      </w:r>
      <w:r w:rsidRPr="000E3B97">
        <w:rPr>
          <w:rFonts w:cs="Open Sans"/>
        </w:rPr>
        <w:t xml:space="preserve"> uczestników i uczestniczek</w:t>
      </w:r>
      <w:r w:rsidR="00E9246E">
        <w:rPr>
          <w:rFonts w:cs="Open Sans"/>
        </w:rPr>
        <w:t xml:space="preserve"> Szkoleń</w:t>
      </w:r>
      <w:r w:rsidRPr="000E3B97">
        <w:rPr>
          <w:rFonts w:cs="Open Sans"/>
        </w:rPr>
        <w:t>, na zasadach określonych</w:t>
      </w:r>
      <w:r w:rsidR="00E25F17">
        <w:rPr>
          <w:rFonts w:cs="Open Sans"/>
        </w:rPr>
        <w:t xml:space="preserve"> </w:t>
      </w:r>
      <w:r w:rsidRPr="000E3B97">
        <w:rPr>
          <w:rFonts w:cs="Open Sans"/>
        </w:rPr>
        <w:t xml:space="preserve">w odrębnej umowie </w:t>
      </w:r>
      <w:r w:rsidR="002513D6">
        <w:rPr>
          <w:rFonts w:cs="Open Sans"/>
        </w:rPr>
        <w:t xml:space="preserve">dalszego </w:t>
      </w:r>
      <w:r w:rsidRPr="000E3B97">
        <w:rPr>
          <w:rFonts w:cs="Open Sans"/>
        </w:rPr>
        <w:t xml:space="preserve">powierzenia przetwarzania danych osobowych zawartej według wzoru stanowiącego Załącznik nr </w:t>
      </w:r>
      <w:r w:rsidR="00A2469C">
        <w:rPr>
          <w:rFonts w:cs="Open Sans"/>
        </w:rPr>
        <w:t>8</w:t>
      </w:r>
      <w:r w:rsidRPr="000E3B97">
        <w:rPr>
          <w:rFonts w:cs="Open Sans"/>
        </w:rPr>
        <w:t xml:space="preserve"> do Umowy.</w:t>
      </w:r>
    </w:p>
    <w:p w14:paraId="5400962F" w14:textId="77777777" w:rsidR="005662DB" w:rsidRPr="000E3B97" w:rsidRDefault="005662DB" w:rsidP="005662DB">
      <w:pPr>
        <w:suppressAutoHyphens/>
        <w:spacing w:line="276" w:lineRule="auto"/>
        <w:rPr>
          <w:rFonts w:cs="Calibri"/>
          <w:b/>
        </w:rPr>
      </w:pPr>
    </w:p>
    <w:p w14:paraId="751EAA31" w14:textId="77777777" w:rsidR="00B240C4" w:rsidRPr="0065762C" w:rsidRDefault="005662DB" w:rsidP="00B240C4">
      <w:pPr>
        <w:suppressAutoHyphens/>
        <w:spacing w:line="276" w:lineRule="auto"/>
        <w:jc w:val="center"/>
        <w:rPr>
          <w:rFonts w:cs="Calibri"/>
          <w:b/>
        </w:rPr>
      </w:pPr>
      <w:r w:rsidRPr="0065762C">
        <w:rPr>
          <w:rFonts w:cs="Calibri"/>
          <w:b/>
        </w:rPr>
        <w:t xml:space="preserve">§ 10. </w:t>
      </w:r>
    </w:p>
    <w:p w14:paraId="495E506C" w14:textId="77777777" w:rsidR="00B240C4" w:rsidRPr="00A43255" w:rsidRDefault="00B240C4" w:rsidP="00B240C4">
      <w:pPr>
        <w:spacing w:after="120" w:line="259" w:lineRule="auto"/>
        <w:jc w:val="center"/>
        <w:rPr>
          <w:rFonts w:asciiTheme="minorHAnsi" w:eastAsiaTheme="minorHAnsi" w:hAnsiTheme="minorHAnsi" w:cstheme="minorBidi"/>
          <w:color w:val="FF0000"/>
          <w:lang w:eastAsia="en-US"/>
        </w:rPr>
      </w:pPr>
      <w:r w:rsidRPr="00A43255">
        <w:rPr>
          <w:rFonts w:asciiTheme="minorHAnsi" w:eastAsiaTheme="minorHAnsi" w:hAnsiTheme="minorHAnsi" w:cstheme="minorBidi"/>
          <w:b/>
          <w:bCs/>
          <w:lang w:eastAsia="en-US"/>
        </w:rPr>
        <w:t>Bezpieczeństwo informacji</w:t>
      </w:r>
    </w:p>
    <w:p w14:paraId="036CE7E5" w14:textId="511A508D" w:rsidR="00ED5C76" w:rsidRPr="00E25F17" w:rsidRDefault="00ED5C76" w:rsidP="00613309">
      <w:pPr>
        <w:pStyle w:val="Default"/>
        <w:numPr>
          <w:ilvl w:val="3"/>
          <w:numId w:val="28"/>
        </w:numPr>
        <w:spacing w:line="276" w:lineRule="auto"/>
        <w:ind w:left="284" w:hanging="284"/>
      </w:pPr>
      <w:r w:rsidRPr="00E25F17">
        <w:t xml:space="preserve">Wykonawca zobowiązuje się, że wszelkie informacje podlegające ochronie u Zamawiającego, co do których powziął wiadomość w związku z wykonaniem bądź podpisaniem Umowy, które nie są ujęte w rejestrach publicznych ani nie są powszechnie znane, lub w odniesieniu </w:t>
      </w:r>
      <w:r w:rsidR="00E25F17">
        <w:br/>
      </w:r>
      <w:r w:rsidRPr="00E25F17">
        <w:t>do których fakt ich publicznej znajomości nie jest następstwem naruszenia zasad poufności</w:t>
      </w:r>
      <w:r w:rsidR="00E25F17">
        <w:br/>
      </w:r>
      <w:r w:rsidRPr="00E25F17">
        <w:t xml:space="preserve">lub przepisów prawa, objęte są klauzulą poufności w czasie trwania Umowy, jak również po jej ustaniu, w zakresie nienaruszającym przepisów ustawy </w:t>
      </w:r>
      <w:r w:rsidRPr="00613309">
        <w:rPr>
          <w:i/>
          <w:iCs/>
        </w:rPr>
        <w:t xml:space="preserve">o dostępie do informacji publicznej </w:t>
      </w:r>
      <w:r w:rsidRPr="00E25F17">
        <w:t xml:space="preserve">oraz ustawy o udostępnianiu informacji </w:t>
      </w:r>
      <w:r w:rsidRPr="00613309">
        <w:rPr>
          <w:i/>
          <w:iCs/>
        </w:rPr>
        <w:t xml:space="preserve">o środowisku i jego ochronie, udziale społeczeństwa </w:t>
      </w:r>
      <w:r w:rsidR="00E25F17">
        <w:rPr>
          <w:iCs/>
        </w:rPr>
        <w:br/>
      </w:r>
      <w:r w:rsidRPr="00613309">
        <w:rPr>
          <w:i/>
          <w:iCs/>
        </w:rPr>
        <w:t>w ochronie środowiska oraz o ocenach oddziaływania na środowisko</w:t>
      </w:r>
      <w:r w:rsidRPr="00E25F17">
        <w:t xml:space="preserve">. </w:t>
      </w:r>
    </w:p>
    <w:p w14:paraId="0408F00C" w14:textId="77777777" w:rsidR="00ED5C76" w:rsidRPr="00E25F17" w:rsidRDefault="00ED5C76" w:rsidP="00613309">
      <w:pPr>
        <w:pStyle w:val="Default"/>
        <w:numPr>
          <w:ilvl w:val="3"/>
          <w:numId w:val="28"/>
        </w:numPr>
        <w:spacing w:line="276" w:lineRule="auto"/>
        <w:ind w:left="284" w:hanging="284"/>
      </w:pPr>
      <w:r w:rsidRPr="00E25F17">
        <w:t xml:space="preserve">Wykonawca zobowiązuje się do nieograniczonego w czasie zachowania w tajemnicy wszelkich informacji związanych z wykonywaniem zadań na rzecz Zamawiającego oraz odpowiada w tym zakresie za pracowników, którzy w jego imieniu wykonują zadania na rzecz Zamawiającego. </w:t>
      </w:r>
    </w:p>
    <w:p w14:paraId="65EDA425" w14:textId="6D33BA84" w:rsidR="00ED5C76" w:rsidRPr="00E25F17" w:rsidRDefault="00ED5C76" w:rsidP="00613309">
      <w:pPr>
        <w:pStyle w:val="Default"/>
        <w:numPr>
          <w:ilvl w:val="3"/>
          <w:numId w:val="28"/>
        </w:numPr>
        <w:spacing w:line="276" w:lineRule="auto"/>
        <w:ind w:left="284" w:hanging="284"/>
      </w:pPr>
      <w:r w:rsidRPr="00E25F17">
        <w:t xml:space="preserve">Wykonawca zobligowany jest do niezwłocznego przekazania Zamawiającemu podpisanych przez osoby zaangażowane w realizację Umowy </w:t>
      </w:r>
      <w:r w:rsidRPr="00613309">
        <w:rPr>
          <w:i/>
          <w:iCs/>
        </w:rPr>
        <w:t>Oświadczeń podmiotu zewnętrznego o</w:t>
      </w:r>
      <w:r w:rsidR="00925685" w:rsidRPr="00613309">
        <w:rPr>
          <w:i/>
          <w:iCs/>
        </w:rPr>
        <w:t> </w:t>
      </w:r>
      <w:r w:rsidRPr="00613309">
        <w:rPr>
          <w:i/>
          <w:iCs/>
        </w:rPr>
        <w:t>zachowaniu poufności</w:t>
      </w:r>
      <w:r w:rsidRPr="00E25F17">
        <w:t xml:space="preserve">. Wzór </w:t>
      </w:r>
      <w:r w:rsidRPr="00613309">
        <w:rPr>
          <w:i/>
          <w:iCs/>
        </w:rPr>
        <w:t xml:space="preserve">Oświadczenia podmiotu zewnętrznego o zachowaniu poufności </w:t>
      </w:r>
      <w:r w:rsidR="000C0F61">
        <w:t>stanowi Załącznik nr 11</w:t>
      </w:r>
      <w:r w:rsidRPr="00E25F17">
        <w:t xml:space="preserve"> </w:t>
      </w:r>
      <w:r w:rsidR="002602BE" w:rsidRPr="00E25F17">
        <w:t xml:space="preserve">do </w:t>
      </w:r>
      <w:r w:rsidRPr="00E25F17">
        <w:t xml:space="preserve">Umowy. </w:t>
      </w:r>
    </w:p>
    <w:p w14:paraId="68BF0A96" w14:textId="7990FF5F" w:rsidR="00ED5C76" w:rsidRPr="00E25F17" w:rsidRDefault="00ED5C76" w:rsidP="00613309">
      <w:pPr>
        <w:pStyle w:val="Default"/>
        <w:numPr>
          <w:ilvl w:val="3"/>
          <w:numId w:val="28"/>
        </w:numPr>
        <w:spacing w:line="276" w:lineRule="auto"/>
        <w:ind w:left="284" w:hanging="284"/>
      </w:pPr>
      <w:r w:rsidRPr="00E25F17">
        <w:t xml:space="preserve">Wykonawca udostępnia informacje związane z wykonywaniem zadań na rzecz Zamawiającego, niezbędne do realizacji Umowy, wyłącznie tym spośród pracowników Wykonawcy, którym są one niezbędne do wykonywania powierzonych zadań. Zakres udostępnianych poszczególnym osobom informacji uzależniony jest od zakresu powierzonych zadań. </w:t>
      </w:r>
    </w:p>
    <w:p w14:paraId="040612F5" w14:textId="4AA1CAA9" w:rsidR="00ED5C76" w:rsidRPr="00E25F17" w:rsidRDefault="00ED5C76" w:rsidP="00613309">
      <w:pPr>
        <w:pStyle w:val="Default"/>
        <w:numPr>
          <w:ilvl w:val="3"/>
          <w:numId w:val="28"/>
        </w:numPr>
        <w:spacing w:line="276" w:lineRule="auto"/>
        <w:ind w:left="284" w:hanging="284"/>
      </w:pPr>
      <w:r w:rsidRPr="00E25F17">
        <w:t xml:space="preserve">Wykonawca zobowiązuje pracowników wykonujących na jego zlecenie zadania na rzecz Zamawiającego do bezterminowego zachowania w tajemnicy wszelkich informacji uzyskanych podczas realizacji Umowy, stosując klauzule dotyczące zachowania poufności </w:t>
      </w:r>
      <w:r w:rsidRPr="00E25F17">
        <w:lastRenderedPageBreak/>
        <w:t>w</w:t>
      </w:r>
      <w:r w:rsidR="00925685" w:rsidRPr="00E25F17">
        <w:t> </w:t>
      </w:r>
      <w:r w:rsidRPr="00E25F17">
        <w:t xml:space="preserve">umowach o pracę, umowach cywilnoprawnych, oświadczeniach pracowników o zachowaniu poufności lub innych dokumentach podpisanych przez daną osobę. </w:t>
      </w:r>
    </w:p>
    <w:p w14:paraId="7811FB25" w14:textId="77777777" w:rsidR="00ED5C76" w:rsidRPr="00E25F17" w:rsidRDefault="00ED5C76" w:rsidP="00613309">
      <w:pPr>
        <w:pStyle w:val="Default"/>
        <w:numPr>
          <w:ilvl w:val="3"/>
          <w:numId w:val="28"/>
        </w:numPr>
        <w:spacing w:line="276" w:lineRule="auto"/>
        <w:ind w:left="284"/>
        <w:rPr>
          <w:color w:val="auto"/>
        </w:rPr>
      </w:pPr>
      <w:r w:rsidRPr="00E25F17">
        <w:rPr>
          <w:color w:val="auto"/>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osobę sprawującą nadzór nad realizacją Umowy o żądaniu takiego organu, przed ujawnieniem informacji. </w:t>
      </w:r>
    </w:p>
    <w:p w14:paraId="25726657" w14:textId="4D2B3768" w:rsidR="00905D0C" w:rsidRPr="00905D0C" w:rsidRDefault="00ED5C76" w:rsidP="00613309">
      <w:pPr>
        <w:pStyle w:val="Default"/>
        <w:numPr>
          <w:ilvl w:val="3"/>
          <w:numId w:val="28"/>
        </w:numPr>
        <w:spacing w:line="276" w:lineRule="auto"/>
        <w:ind w:left="284"/>
        <w:rPr>
          <w:color w:val="auto"/>
        </w:rPr>
      </w:pPr>
      <w:r w:rsidRPr="00E25F17">
        <w:rPr>
          <w:color w:val="auto"/>
        </w:rPr>
        <w:t xml:space="preserve">Wykonawca jest zobowiązany do przedstawienia </w:t>
      </w:r>
      <w:r w:rsidRPr="00613309">
        <w:rPr>
          <w:i/>
          <w:iCs/>
          <w:color w:val="auto"/>
        </w:rPr>
        <w:t xml:space="preserve">Listy osób, które będą wykonywały prace na rzecz KPRM, </w:t>
      </w:r>
      <w:r w:rsidRPr="00E25F17">
        <w:rPr>
          <w:iCs/>
          <w:color w:val="auto"/>
        </w:rPr>
        <w:t>kt</w:t>
      </w:r>
      <w:r w:rsidR="00CD5C33" w:rsidRPr="00E25F17">
        <w:rPr>
          <w:iCs/>
          <w:color w:val="auto"/>
        </w:rPr>
        <w:t>órej wzór stanowi Załącznik nr 9</w:t>
      </w:r>
      <w:r w:rsidRPr="00E25F17">
        <w:rPr>
          <w:iCs/>
          <w:color w:val="auto"/>
        </w:rPr>
        <w:t xml:space="preserve"> do Umowy</w:t>
      </w:r>
      <w:r w:rsidRPr="00E25F17">
        <w:rPr>
          <w:color w:val="auto"/>
        </w:rPr>
        <w:t>. Listę należy dostarczyć osobie sprawującej nadzór nad realizacją Umowy w terminie co najmniej 10 dni roboczych przed planowanym</w:t>
      </w:r>
      <w:r w:rsidR="00905D0C" w:rsidRPr="00E25F17">
        <w:rPr>
          <w:color w:val="auto"/>
        </w:rPr>
        <w:t xml:space="preserve"> rozpoczęciem realizacji Umowy i każdorazowo w przypadku zmiany osoby.</w:t>
      </w:r>
      <w:r w:rsidR="00905D0C" w:rsidRPr="00905D0C">
        <w:rPr>
          <w:color w:val="auto"/>
        </w:rPr>
        <w:t xml:space="preserve"> Warunkiem dopuszczenia każdego z pracowników Wykonawcy do realizacji zadań na rzecz Zamawiającego jest uzyskanie pozytywnej weryfikacji Służby Ochrony Państwa przed rozpoczęciem realizowania zadań wynikających z Umowy.</w:t>
      </w:r>
    </w:p>
    <w:p w14:paraId="02AC20CC" w14:textId="77777777" w:rsidR="00ED5C76" w:rsidRDefault="00ED5C76" w:rsidP="00613309">
      <w:pPr>
        <w:pStyle w:val="Default"/>
        <w:numPr>
          <w:ilvl w:val="3"/>
          <w:numId w:val="28"/>
        </w:numPr>
        <w:spacing w:line="276" w:lineRule="auto"/>
        <w:ind w:left="284"/>
        <w:rPr>
          <w:color w:val="auto"/>
        </w:rPr>
      </w:pPr>
      <w:r>
        <w:rPr>
          <w:color w:val="auto"/>
        </w:rPr>
        <w:t xml:space="preserve">Udostępnianie, ujawnianie, przekazywanie, powielanie oraz kopiowanie przez Wykonawcę dokumentów, zawierających informacje związane z realizacją Umowy, z wyjątkiem przypadków, w jakich jest to konieczne w celu jej realizacji, wymaga zgody Dyrektora Generalnego KPRM. </w:t>
      </w:r>
    </w:p>
    <w:p w14:paraId="2072DBEC" w14:textId="68B4E6A3" w:rsidR="00ED5C76" w:rsidRDefault="00ED5C76" w:rsidP="00613309">
      <w:pPr>
        <w:pStyle w:val="Default"/>
        <w:numPr>
          <w:ilvl w:val="3"/>
          <w:numId w:val="28"/>
        </w:numPr>
        <w:spacing w:line="276" w:lineRule="auto"/>
        <w:ind w:left="284"/>
        <w:rPr>
          <w:color w:val="auto"/>
        </w:rPr>
      </w:pPr>
      <w:r>
        <w:rPr>
          <w:color w:val="auto"/>
        </w:rPr>
        <w:t>Ujawnienie, przekazanie, wykorzystanie, zbycie przez Wykonawcę informacji, pozyskanych w</w:t>
      </w:r>
      <w:r w:rsidR="00925685">
        <w:rPr>
          <w:color w:val="auto"/>
        </w:rPr>
        <w:t> </w:t>
      </w:r>
      <w:r>
        <w:rPr>
          <w:color w:val="auto"/>
        </w:rPr>
        <w:t xml:space="preserve">wyniku realizacji Umowy oraz uzyskanie referencji, wymaga pisemnej zgody Zamawiającego. Nie dotyczy to informacji, które znajdowały się w nieograniczonym posiadaniu Wykonawcy przed ich otrzymaniem od Zamawiającego i są powszechnie znane. </w:t>
      </w:r>
    </w:p>
    <w:p w14:paraId="716BADD9" w14:textId="77777777" w:rsidR="00ED5C76" w:rsidRDefault="00ED5C76" w:rsidP="00613309">
      <w:pPr>
        <w:pStyle w:val="Default"/>
        <w:numPr>
          <w:ilvl w:val="3"/>
          <w:numId w:val="28"/>
        </w:numPr>
        <w:spacing w:line="276" w:lineRule="auto"/>
        <w:ind w:left="284"/>
        <w:rPr>
          <w:color w:val="auto"/>
        </w:rPr>
      </w:pPr>
      <w:r>
        <w:rPr>
          <w:color w:val="auto"/>
        </w:rPr>
        <w:t xml:space="preserve">Powielanie oraz kopiowanie przez Wykonawcę dokumentów, zawierających dane techniczne związane z systemami i sieciami teleinformatycznymi Zamawiającego, pozyskanych w związku z wykonywaniem zadań na rzecz Zamawiającego w ramach realizacji Umowy, wymaga uzyskania zgody Dyrektora Biura Ochrony KPRM. </w:t>
      </w:r>
    </w:p>
    <w:p w14:paraId="4AF948C1" w14:textId="77777777" w:rsidR="00ED5C76" w:rsidRDefault="00ED5C76" w:rsidP="00613309">
      <w:pPr>
        <w:pStyle w:val="Default"/>
        <w:numPr>
          <w:ilvl w:val="3"/>
          <w:numId w:val="28"/>
        </w:numPr>
        <w:spacing w:line="276" w:lineRule="auto"/>
        <w:ind w:left="284"/>
        <w:rPr>
          <w:color w:val="auto"/>
        </w:rPr>
      </w:pPr>
      <w:r>
        <w:rPr>
          <w:color w:val="auto"/>
        </w:rPr>
        <w:t xml:space="preserve">Wykonawca jest zobowiązany, w uzgodnieniu z osobą sprawującą nadzór nad realizacją Umowy po stronie Zamawiającego, do szyfrowania ogólnodostępnymi mechanizmami kryptograficznymi (np. GPG) korespondencji elektronicznej zawierającej informacje mogące mieć istotny wpływ na bezpieczeństwo lub poufność informacji Zamawiającego. </w:t>
      </w:r>
    </w:p>
    <w:p w14:paraId="5868F5BE" w14:textId="3BE885A5" w:rsidR="00ED5C76" w:rsidRDefault="00ED5C76" w:rsidP="00613309">
      <w:pPr>
        <w:pStyle w:val="Default"/>
        <w:numPr>
          <w:ilvl w:val="3"/>
          <w:numId w:val="28"/>
        </w:numPr>
        <w:spacing w:line="276" w:lineRule="auto"/>
        <w:ind w:left="284"/>
        <w:rPr>
          <w:color w:val="auto"/>
        </w:rPr>
      </w:pPr>
      <w:r>
        <w:rPr>
          <w:color w:val="auto"/>
        </w:rPr>
        <w:t>Po wykonaniu Umowy lub na każde wezwanie Zamawiającego, Wykonawca zobowiązuje się do niezwłocznego zwrócenia wszelkich informacji (uzyskanych i wytworzonych w trakcie realizacji Umowy, utrwalonych zarówno w postaci tradycyjnej, jak i elektronicznej) oraz ich kopii, a także trwałego usunięcia informacji przetwarzanych w postaci elektronicznej, w</w:t>
      </w:r>
      <w:r w:rsidR="00925685">
        <w:rPr>
          <w:color w:val="auto"/>
        </w:rPr>
        <w:t> </w:t>
      </w:r>
      <w:r>
        <w:rPr>
          <w:color w:val="auto"/>
        </w:rPr>
        <w:t xml:space="preserve">szczególności zawierających dane osobowe. Wykonawca może nie dokonać zniszczenia jedynie tych informacji, które zgodnie z obowiązującymi przepisami prawa muszą pozostać </w:t>
      </w:r>
      <w:r w:rsidRPr="00925685">
        <w:t>w</w:t>
      </w:r>
      <w:r w:rsidR="00925685">
        <w:t> </w:t>
      </w:r>
      <w:r w:rsidRPr="00925685">
        <w:t>jego</w:t>
      </w:r>
      <w:r>
        <w:rPr>
          <w:color w:val="auto"/>
        </w:rPr>
        <w:t xml:space="preserve"> posiadaniu. Wykonawca zobowiązany jest do niezwłocznego przekazania osobie sprawującej nadzór nad realizacją Umowy po stronie</w:t>
      </w:r>
      <w:r w:rsidR="00C307EB">
        <w:rPr>
          <w:color w:val="auto"/>
        </w:rPr>
        <w:t xml:space="preserve"> Zamawiającego, protokołu z ww. </w:t>
      </w:r>
      <w:r>
        <w:rPr>
          <w:color w:val="auto"/>
        </w:rPr>
        <w:t xml:space="preserve">czynności. </w:t>
      </w:r>
    </w:p>
    <w:p w14:paraId="4DA86DDD" w14:textId="77777777" w:rsidR="00ED5C76" w:rsidRDefault="00ED5C76" w:rsidP="00613309">
      <w:pPr>
        <w:pStyle w:val="Default"/>
        <w:numPr>
          <w:ilvl w:val="3"/>
          <w:numId w:val="28"/>
        </w:numPr>
        <w:spacing w:line="276" w:lineRule="auto"/>
        <w:ind w:left="284"/>
        <w:rPr>
          <w:color w:val="auto"/>
        </w:rPr>
      </w:pPr>
      <w:r>
        <w:rPr>
          <w:color w:val="auto"/>
        </w:rPr>
        <w:t xml:space="preserve">Zamawiający zastrzega sobie prawo do uczestnictwa w czynnościach usuwania informacji, określonych w ust. 12, a Wykonawca jest zobowiązany do poinformowania osoby </w:t>
      </w:r>
      <w:r>
        <w:rPr>
          <w:color w:val="auto"/>
        </w:rPr>
        <w:lastRenderedPageBreak/>
        <w:t xml:space="preserve">sprawującej nadzór nad realizacją Umowy o zamiarze usunięcia przedmiotowych informacji na co najmniej 7 dni przed planowaną datą wykonania przedmiotowej czynności. </w:t>
      </w:r>
    </w:p>
    <w:p w14:paraId="518B8A15" w14:textId="0AA04D47" w:rsidR="00ED5C76" w:rsidRDefault="00ED5C76" w:rsidP="00613309">
      <w:pPr>
        <w:pStyle w:val="Default"/>
        <w:numPr>
          <w:ilvl w:val="3"/>
          <w:numId w:val="28"/>
        </w:numPr>
        <w:spacing w:line="276" w:lineRule="auto"/>
        <w:ind w:left="284"/>
        <w:rPr>
          <w:color w:val="auto"/>
        </w:rPr>
      </w:pPr>
      <w:r>
        <w:rPr>
          <w:color w:val="auto"/>
        </w:rPr>
        <w:t>Wykonawca zobowiązuje się umożliwić Zamawiającemu przeprowadzenie audytu/kontroli w</w:t>
      </w:r>
      <w:r w:rsidR="00925685">
        <w:rPr>
          <w:color w:val="auto"/>
        </w:rPr>
        <w:t> </w:t>
      </w:r>
      <w:r>
        <w:rPr>
          <w:color w:val="auto"/>
        </w:rPr>
        <w:t xml:space="preserve">zakresie spełnienia zapisów bezpieczeństwa oraz audytu bezpieczeństwa wdrażanego rozwiązania. </w:t>
      </w:r>
    </w:p>
    <w:p w14:paraId="713D1673" w14:textId="5EC39A2A" w:rsidR="00ED5C76" w:rsidRDefault="00ED5C76" w:rsidP="00613309">
      <w:pPr>
        <w:pStyle w:val="Default"/>
        <w:numPr>
          <w:ilvl w:val="3"/>
          <w:numId w:val="28"/>
        </w:numPr>
        <w:spacing w:line="276" w:lineRule="auto"/>
        <w:ind w:left="284"/>
        <w:rPr>
          <w:color w:val="auto"/>
        </w:rPr>
      </w:pPr>
      <w:r>
        <w:rPr>
          <w:color w:val="auto"/>
        </w:rPr>
        <w:t xml:space="preserve">Na potrzeby postanowień </w:t>
      </w:r>
      <w:r w:rsidR="002602BE">
        <w:rPr>
          <w:color w:val="auto"/>
        </w:rPr>
        <w:t>U</w:t>
      </w:r>
      <w:r>
        <w:rPr>
          <w:color w:val="auto"/>
        </w:rPr>
        <w:t xml:space="preserve">mowy dotyczących bezpieczeństwa informacji pod pojęciem pracownika rozumie się osoby wykonujące pracę na podstawie stosunku pracy oraz realizujące zadania dla podmiotu zewnętrznego na innej podstawie prawnej. </w:t>
      </w:r>
    </w:p>
    <w:p w14:paraId="7682378F" w14:textId="77777777" w:rsidR="005662DB" w:rsidRPr="000E3B97" w:rsidRDefault="005662DB" w:rsidP="00613309">
      <w:pPr>
        <w:suppressAutoHyphens/>
        <w:spacing w:line="276" w:lineRule="auto"/>
        <w:rPr>
          <w:rFonts w:cs="Calibri"/>
          <w:b/>
        </w:rPr>
      </w:pPr>
    </w:p>
    <w:p w14:paraId="7C9A5165" w14:textId="77777777" w:rsidR="005662DB" w:rsidRPr="000E3B97" w:rsidRDefault="005662DB" w:rsidP="005662DB">
      <w:pPr>
        <w:suppressAutoHyphens/>
        <w:spacing w:line="276" w:lineRule="auto"/>
        <w:jc w:val="center"/>
        <w:rPr>
          <w:rFonts w:cs="Calibri"/>
          <w:b/>
        </w:rPr>
      </w:pPr>
      <w:r w:rsidRPr="00A91A99">
        <w:rPr>
          <w:rFonts w:cs="Calibri"/>
          <w:b/>
        </w:rPr>
        <w:t xml:space="preserve">§ 11. </w:t>
      </w:r>
      <w:r w:rsidRPr="00A91A99">
        <w:rPr>
          <w:rFonts w:cs="Calibri"/>
          <w:b/>
        </w:rPr>
        <w:br/>
        <w:t>Kary umowne</w:t>
      </w:r>
    </w:p>
    <w:p w14:paraId="473197FC" w14:textId="77777777" w:rsidR="005662DB" w:rsidRPr="000E3B97" w:rsidRDefault="005662DB" w:rsidP="00613309">
      <w:pPr>
        <w:numPr>
          <w:ilvl w:val="0"/>
          <w:numId w:val="5"/>
        </w:numPr>
        <w:tabs>
          <w:tab w:val="num" w:pos="284"/>
        </w:tabs>
        <w:spacing w:line="276" w:lineRule="auto"/>
        <w:ind w:left="284" w:hanging="284"/>
        <w:rPr>
          <w:rFonts w:cs="Calibri"/>
        </w:rPr>
      </w:pPr>
      <w:r w:rsidRPr="000E3B97">
        <w:rPr>
          <w:rFonts w:cs="Calibri"/>
        </w:rPr>
        <w:t>Wykonawca odpowiada za szkodę wyrządzoną Zamawiającemu, w tym również za szkodę wyrządzoną przez podwykonawców lub osoby, którymi Wykonawca posłużył się przy wykonywaniu Umowy.</w:t>
      </w:r>
    </w:p>
    <w:p w14:paraId="54A087F8" w14:textId="0FB23BE7" w:rsidR="005662DB" w:rsidRPr="000E3B97" w:rsidRDefault="005662DB" w:rsidP="00613309">
      <w:pPr>
        <w:numPr>
          <w:ilvl w:val="0"/>
          <w:numId w:val="5"/>
        </w:numPr>
        <w:tabs>
          <w:tab w:val="num" w:pos="284"/>
        </w:tabs>
        <w:spacing w:line="276" w:lineRule="auto"/>
        <w:ind w:left="284" w:hanging="284"/>
        <w:rPr>
          <w:rFonts w:cs="Calibri"/>
        </w:rPr>
      </w:pPr>
      <w:r w:rsidRPr="000E3B97">
        <w:rPr>
          <w:rFonts w:cs="Calibri"/>
        </w:rPr>
        <w:t xml:space="preserve">W przypadku niewykonania Umowy </w:t>
      </w:r>
      <w:r w:rsidR="0072392C">
        <w:rPr>
          <w:rFonts w:cs="Calibri"/>
        </w:rPr>
        <w:t xml:space="preserve">Zamawiający </w:t>
      </w:r>
      <w:r w:rsidR="00F702CB">
        <w:rPr>
          <w:rFonts w:cs="Calibri"/>
        </w:rPr>
        <w:t>naliczy</w:t>
      </w:r>
      <w:r w:rsidR="00F702CB" w:rsidRPr="000E3B97">
        <w:rPr>
          <w:rFonts w:cs="Calibri"/>
        </w:rPr>
        <w:t xml:space="preserve"> </w:t>
      </w:r>
      <w:r w:rsidR="0072392C">
        <w:rPr>
          <w:rFonts w:cs="Calibri"/>
        </w:rPr>
        <w:t xml:space="preserve">Wykonawcy </w:t>
      </w:r>
      <w:r w:rsidRPr="000E3B97">
        <w:rPr>
          <w:rFonts w:cs="Calibri"/>
        </w:rPr>
        <w:t>karę umowną w</w:t>
      </w:r>
      <w:r w:rsidR="00925685">
        <w:rPr>
          <w:rFonts w:cs="Calibri"/>
        </w:rPr>
        <w:t> </w:t>
      </w:r>
      <w:r w:rsidRPr="000E3B97">
        <w:rPr>
          <w:rFonts w:cs="Calibri"/>
        </w:rPr>
        <w:t>wysokości 10 % wartości całkowitego wynagrodzenia brutto określonego w § 5 ust. 1, z</w:t>
      </w:r>
      <w:r>
        <w:rPr>
          <w:rFonts w:cs="Calibri"/>
        </w:rPr>
        <w:t> </w:t>
      </w:r>
      <w:r w:rsidRPr="000E3B97">
        <w:rPr>
          <w:rFonts w:cs="Calibri"/>
        </w:rPr>
        <w:t xml:space="preserve">zastrzeżeniem, iż w </w:t>
      </w:r>
      <w:r w:rsidR="00BA49C6">
        <w:rPr>
          <w:rFonts w:cs="Calibri"/>
        </w:rPr>
        <w:t xml:space="preserve">takim </w:t>
      </w:r>
      <w:r w:rsidRPr="000E3B97">
        <w:rPr>
          <w:rFonts w:cs="Calibri"/>
        </w:rPr>
        <w:t xml:space="preserve">przypadku </w:t>
      </w:r>
      <w:r w:rsidR="00BA49C6">
        <w:rPr>
          <w:rFonts w:cs="Calibri"/>
        </w:rPr>
        <w:t>Wykonawcy nie przysługuje wynagrodzenie</w:t>
      </w:r>
      <w:r w:rsidRPr="000E3B97">
        <w:rPr>
          <w:rFonts w:cs="Calibri"/>
        </w:rPr>
        <w:t>.</w:t>
      </w:r>
    </w:p>
    <w:p w14:paraId="2D8D24BD" w14:textId="625BD305" w:rsidR="005662DB" w:rsidRDefault="005662DB" w:rsidP="00613309">
      <w:pPr>
        <w:numPr>
          <w:ilvl w:val="0"/>
          <w:numId w:val="5"/>
        </w:numPr>
        <w:tabs>
          <w:tab w:val="num" w:pos="284"/>
        </w:tabs>
        <w:spacing w:line="276" w:lineRule="auto"/>
        <w:ind w:left="284" w:hanging="284"/>
        <w:contextualSpacing/>
        <w:rPr>
          <w:rFonts w:cs="Calibri"/>
        </w:rPr>
      </w:pPr>
      <w:r w:rsidRPr="000E3B97">
        <w:rPr>
          <w:rFonts w:cs="Calibri"/>
        </w:rPr>
        <w:t xml:space="preserve">W przypadku niewykonania lub nienależytego wykonania przez Wykonawcę </w:t>
      </w:r>
      <w:r w:rsidR="00BA49C6">
        <w:rPr>
          <w:rFonts w:cs="Calibri"/>
        </w:rPr>
        <w:t>Umowy w części</w:t>
      </w:r>
      <w:r w:rsidR="00507EC5">
        <w:rPr>
          <w:rFonts w:cs="Calibri"/>
        </w:rPr>
        <w:t xml:space="preserve">, w szczególności </w:t>
      </w:r>
      <w:r w:rsidRPr="000E3B97">
        <w:rPr>
          <w:rFonts w:cs="Calibri"/>
        </w:rPr>
        <w:t>które</w:t>
      </w:r>
      <w:r>
        <w:rPr>
          <w:rFonts w:cs="Calibri"/>
        </w:rPr>
        <w:t>go</w:t>
      </w:r>
      <w:r w:rsidRPr="000E3B97">
        <w:rPr>
          <w:rFonts w:cs="Calibri"/>
        </w:rPr>
        <w:t>kolwiek z elementów wchodzących w skład przedmiotu Umowy</w:t>
      </w:r>
      <w:r w:rsidR="00507EC5">
        <w:rPr>
          <w:rFonts w:cs="Calibri"/>
        </w:rPr>
        <w:t xml:space="preserve"> wskazanych w § 1 ust. 2</w:t>
      </w:r>
      <w:r w:rsidRPr="000E3B97">
        <w:rPr>
          <w:rFonts w:cs="Calibri"/>
        </w:rPr>
        <w:t xml:space="preserve">, </w:t>
      </w:r>
      <w:r w:rsidR="0072392C">
        <w:rPr>
          <w:rFonts w:cs="Calibri"/>
        </w:rPr>
        <w:t xml:space="preserve">Zamawiający naliczy Wykonawcy </w:t>
      </w:r>
      <w:r w:rsidRPr="000E3B97">
        <w:rPr>
          <w:rFonts w:cs="Calibri"/>
        </w:rPr>
        <w:t xml:space="preserve">karę umowną w wysokości </w:t>
      </w:r>
      <w:r>
        <w:rPr>
          <w:rFonts w:cs="Calibri"/>
        </w:rPr>
        <w:t>5</w:t>
      </w:r>
      <w:r w:rsidRPr="000E3B97">
        <w:rPr>
          <w:rFonts w:cs="Calibri"/>
        </w:rPr>
        <w:t xml:space="preserve"> % całkowitego wynagrodzenia brutto, o którym mowa w § 5 ust. 1, za każdą niewykonaną lub nienależycie wykonaną </w:t>
      </w:r>
      <w:r w:rsidR="00004583">
        <w:rPr>
          <w:rFonts w:cs="Calibri"/>
        </w:rPr>
        <w:t>część przedmiotu Umowy</w:t>
      </w:r>
      <w:r w:rsidRPr="000E3B97">
        <w:rPr>
          <w:rFonts w:cs="Calibri"/>
        </w:rPr>
        <w:t xml:space="preserve">. Przez nienależyte wykonanie </w:t>
      </w:r>
      <w:r w:rsidR="003E0ED8">
        <w:rPr>
          <w:rFonts w:cs="Calibri"/>
        </w:rPr>
        <w:t>prac</w:t>
      </w:r>
      <w:r w:rsidRPr="000E3B97">
        <w:rPr>
          <w:rFonts w:cs="Calibri"/>
        </w:rPr>
        <w:t xml:space="preserve"> wchodzących w skład przedmiotu Umowy, Strony będą rozumiały w szczególności wykonanie ich w sposób niezgodny z wymogami określonymi w Umowie lub </w:t>
      </w:r>
      <w:r w:rsidR="00004583">
        <w:rPr>
          <w:rFonts w:cs="Calibri"/>
        </w:rPr>
        <w:t>SOPZ</w:t>
      </w:r>
      <w:r w:rsidR="00BA49C6">
        <w:rPr>
          <w:rFonts w:cs="Calibri"/>
        </w:rPr>
        <w:t xml:space="preserve">, </w:t>
      </w:r>
      <w:r>
        <w:rPr>
          <w:rFonts w:cs="Calibri"/>
        </w:rPr>
        <w:t>z zastrzeżeniem ust. 4-11</w:t>
      </w:r>
      <w:r w:rsidRPr="000E3B97">
        <w:rPr>
          <w:rFonts w:cs="Calibri"/>
        </w:rPr>
        <w:t>.</w:t>
      </w:r>
    </w:p>
    <w:p w14:paraId="30556946" w14:textId="122D753E" w:rsidR="005662DB" w:rsidRPr="000E3B97" w:rsidRDefault="005662DB" w:rsidP="00613309">
      <w:pPr>
        <w:numPr>
          <w:ilvl w:val="0"/>
          <w:numId w:val="5"/>
        </w:numPr>
        <w:tabs>
          <w:tab w:val="num" w:pos="284"/>
        </w:tabs>
        <w:spacing w:line="276" w:lineRule="auto"/>
        <w:ind w:left="284" w:hanging="284"/>
        <w:rPr>
          <w:rFonts w:cs="Calibri"/>
        </w:rPr>
      </w:pPr>
      <w:r w:rsidRPr="000E3B97">
        <w:rPr>
          <w:rFonts w:cs="Calibri"/>
        </w:rPr>
        <w:t xml:space="preserve">W przypadku zwłoki w </w:t>
      </w:r>
      <w:r w:rsidR="00D610EC">
        <w:rPr>
          <w:rFonts w:cs="Calibri"/>
        </w:rPr>
        <w:t xml:space="preserve">realizacji </w:t>
      </w:r>
      <w:r w:rsidR="00777792">
        <w:rPr>
          <w:rFonts w:cs="Calibri"/>
        </w:rPr>
        <w:t>p</w:t>
      </w:r>
      <w:r w:rsidR="00D610EC">
        <w:rPr>
          <w:rFonts w:cs="Calibri"/>
        </w:rPr>
        <w:t xml:space="preserve">rzedmiotu Umowy </w:t>
      </w:r>
      <w:r w:rsidRPr="000E3B97">
        <w:rPr>
          <w:rFonts w:cs="Calibri"/>
        </w:rPr>
        <w:t xml:space="preserve">stosunku do </w:t>
      </w:r>
      <w:r w:rsidR="00D610EC" w:rsidRPr="000E3B97">
        <w:rPr>
          <w:rFonts w:cs="Calibri"/>
        </w:rPr>
        <w:t>term</w:t>
      </w:r>
      <w:r w:rsidR="00D610EC">
        <w:rPr>
          <w:rFonts w:cs="Calibri"/>
        </w:rPr>
        <w:t xml:space="preserve">inu </w:t>
      </w:r>
      <w:r w:rsidR="00507EC5">
        <w:rPr>
          <w:rFonts w:cs="Calibri"/>
        </w:rPr>
        <w:t>określonego w § 2</w:t>
      </w:r>
      <w:r w:rsidR="000B04DA">
        <w:rPr>
          <w:rFonts w:cs="Calibri"/>
        </w:rPr>
        <w:t xml:space="preserve"> </w:t>
      </w:r>
      <w:r w:rsidR="00340B99">
        <w:rPr>
          <w:rFonts w:cs="Calibri"/>
        </w:rPr>
        <w:t>,</w:t>
      </w:r>
      <w:r w:rsidR="00714E16">
        <w:rPr>
          <w:rFonts w:cs="Calibri"/>
        </w:rPr>
        <w:t xml:space="preserve"> </w:t>
      </w:r>
      <w:r w:rsidR="00507EC5">
        <w:rPr>
          <w:rFonts w:cs="Calibri"/>
          <w:color w:val="000000"/>
        </w:rPr>
        <w:t xml:space="preserve"> </w:t>
      </w:r>
      <w:r w:rsidR="00714E16" w:rsidRPr="000E3B97">
        <w:rPr>
          <w:rFonts w:cs="Calibri"/>
        </w:rPr>
        <w:t>Zamawiając</w:t>
      </w:r>
      <w:r w:rsidR="00714E16">
        <w:rPr>
          <w:rFonts w:cs="Calibri"/>
        </w:rPr>
        <w:t xml:space="preserve">y naliczy Wykonawcy </w:t>
      </w:r>
      <w:r w:rsidRPr="000E3B97">
        <w:rPr>
          <w:rFonts w:cs="Calibri"/>
        </w:rPr>
        <w:t>karę umowną w wysokości 1% wartości całkowitego wynagrodzenia brutto</w:t>
      </w:r>
      <w:r w:rsidR="00340B99">
        <w:rPr>
          <w:rFonts w:cs="Calibri"/>
        </w:rPr>
        <w:t>,</w:t>
      </w:r>
      <w:r w:rsidRPr="000E3B97">
        <w:rPr>
          <w:rFonts w:cs="Calibri"/>
        </w:rPr>
        <w:t xml:space="preserve"> określonego w § 5</w:t>
      </w:r>
      <w:r w:rsidR="00507EC5">
        <w:rPr>
          <w:rFonts w:cs="Calibri"/>
        </w:rPr>
        <w:t xml:space="preserve"> ust. 1, za każdy </w:t>
      </w:r>
      <w:r w:rsidR="00340B99">
        <w:rPr>
          <w:rFonts w:cs="Calibri"/>
        </w:rPr>
        <w:t xml:space="preserve">rozpoczęty </w:t>
      </w:r>
      <w:r w:rsidR="00507EC5">
        <w:rPr>
          <w:rFonts w:cs="Calibri"/>
        </w:rPr>
        <w:t>dzień zwłoki.</w:t>
      </w:r>
    </w:p>
    <w:p w14:paraId="57B47932" w14:textId="6A02379E" w:rsidR="005662DB" w:rsidRPr="000E3B97" w:rsidRDefault="005662DB" w:rsidP="00613309">
      <w:pPr>
        <w:numPr>
          <w:ilvl w:val="0"/>
          <w:numId w:val="5"/>
        </w:numPr>
        <w:tabs>
          <w:tab w:val="num" w:pos="284"/>
        </w:tabs>
        <w:spacing w:line="276" w:lineRule="auto"/>
        <w:ind w:left="284" w:hanging="284"/>
        <w:rPr>
          <w:rFonts w:cs="Calibri"/>
        </w:rPr>
      </w:pPr>
      <w:r w:rsidRPr="000E3B97">
        <w:rPr>
          <w:rFonts w:cs="Calibri"/>
        </w:rPr>
        <w:t xml:space="preserve">W przypadku odstąpienia od Umowy z przyczyn leżących po stronie Wykonawcy, </w:t>
      </w:r>
      <w:r w:rsidR="00714E16" w:rsidRPr="000E3B97">
        <w:rPr>
          <w:rFonts w:cs="Calibri"/>
        </w:rPr>
        <w:t>Zamawiając</w:t>
      </w:r>
      <w:r w:rsidR="00714E16">
        <w:rPr>
          <w:rFonts w:cs="Calibri"/>
        </w:rPr>
        <w:t>y naliczy Wykonawcy</w:t>
      </w:r>
      <w:r w:rsidR="00714E16" w:rsidRPr="000E3B97">
        <w:rPr>
          <w:rFonts w:cs="Calibri"/>
        </w:rPr>
        <w:t xml:space="preserve"> </w:t>
      </w:r>
      <w:r w:rsidRPr="000E3B97">
        <w:rPr>
          <w:rFonts w:cs="Calibri"/>
        </w:rPr>
        <w:t>karę umowną w wysokości:</w:t>
      </w:r>
    </w:p>
    <w:p w14:paraId="419A5A0A" w14:textId="06119429" w:rsidR="005662DB" w:rsidRPr="000E3B97" w:rsidRDefault="005662DB" w:rsidP="00613309">
      <w:pPr>
        <w:numPr>
          <w:ilvl w:val="0"/>
          <w:numId w:val="13"/>
        </w:numPr>
        <w:spacing w:line="276" w:lineRule="auto"/>
        <w:contextualSpacing/>
        <w:rPr>
          <w:rFonts w:cs="Calibri"/>
        </w:rPr>
      </w:pPr>
      <w:r w:rsidRPr="000E3B97">
        <w:rPr>
          <w:rFonts w:cs="Calibri"/>
        </w:rPr>
        <w:t>10% kwoty całkowitego wynagrodzenia brutto</w:t>
      </w:r>
      <w:r w:rsidR="00340B99">
        <w:rPr>
          <w:rFonts w:cs="Calibri"/>
        </w:rPr>
        <w:t>,</w:t>
      </w:r>
      <w:r w:rsidRPr="000E3B97">
        <w:rPr>
          <w:rFonts w:cs="Calibri"/>
        </w:rPr>
        <w:t xml:space="preserve"> określonego w § 5 ust. 1, w przypadku odstąpienia od Umowy w całości;</w:t>
      </w:r>
    </w:p>
    <w:p w14:paraId="597D1A88" w14:textId="6B6D93C0" w:rsidR="005662DB" w:rsidRPr="000E3B97" w:rsidRDefault="005662DB" w:rsidP="00613309">
      <w:pPr>
        <w:numPr>
          <w:ilvl w:val="0"/>
          <w:numId w:val="13"/>
        </w:numPr>
        <w:spacing w:line="276" w:lineRule="auto"/>
        <w:contextualSpacing/>
        <w:rPr>
          <w:rFonts w:cs="Calibri"/>
        </w:rPr>
      </w:pPr>
      <w:r w:rsidRPr="000E3B97">
        <w:rPr>
          <w:rFonts w:cs="Calibri"/>
        </w:rPr>
        <w:t>5% kwoty całkowitego wynagrodzenia brutto</w:t>
      </w:r>
      <w:r w:rsidR="00340B99">
        <w:rPr>
          <w:rFonts w:cs="Calibri"/>
        </w:rPr>
        <w:t>,</w:t>
      </w:r>
      <w:r w:rsidRPr="000E3B97">
        <w:rPr>
          <w:rFonts w:cs="Calibri"/>
        </w:rPr>
        <w:t xml:space="preserve"> określonego w § 5 ust. 1, w przypadku odstąpienia od Umowy w części.</w:t>
      </w:r>
    </w:p>
    <w:p w14:paraId="7E3AF5B7" w14:textId="0852AEE1" w:rsidR="005662DB" w:rsidRPr="00590DFF" w:rsidRDefault="005662DB" w:rsidP="00613309">
      <w:pPr>
        <w:numPr>
          <w:ilvl w:val="0"/>
          <w:numId w:val="5"/>
        </w:numPr>
        <w:tabs>
          <w:tab w:val="num" w:pos="284"/>
        </w:tabs>
        <w:spacing w:line="276" w:lineRule="auto"/>
        <w:ind w:left="284" w:hanging="426"/>
        <w:rPr>
          <w:rFonts w:cs="Calibri"/>
        </w:rPr>
      </w:pPr>
      <w:r w:rsidRPr="000E3B97">
        <w:rPr>
          <w:rFonts w:cs="Calibri"/>
        </w:rPr>
        <w:t>Zamawiający ma prawo naliczania Wykonawcy kar umownyc</w:t>
      </w:r>
      <w:r w:rsidR="00507EC5">
        <w:rPr>
          <w:rFonts w:cs="Calibri"/>
        </w:rPr>
        <w:t>h w wysokości 500,00 zł za każdy stwierdzony przypadek naruszenia</w:t>
      </w:r>
      <w:r w:rsidR="00590DFF">
        <w:rPr>
          <w:rFonts w:cs="Calibri"/>
        </w:rPr>
        <w:t xml:space="preserve"> obowiązku polegającego na </w:t>
      </w:r>
      <w:r w:rsidRPr="00590DFF">
        <w:rPr>
          <w:rFonts w:cs="Calibri"/>
        </w:rPr>
        <w:t xml:space="preserve">zachowaniu </w:t>
      </w:r>
      <w:r w:rsidR="00714E16">
        <w:rPr>
          <w:rFonts w:cs="Calibri"/>
        </w:rPr>
        <w:t xml:space="preserve">bezpieczeństwa </w:t>
      </w:r>
      <w:r w:rsidR="000F6272">
        <w:rPr>
          <w:rFonts w:cs="Calibri"/>
        </w:rPr>
        <w:t>informacji</w:t>
      </w:r>
      <w:r w:rsidRPr="00590DFF">
        <w:rPr>
          <w:rFonts w:cs="Calibri"/>
        </w:rPr>
        <w:t>, określonego w § 10</w:t>
      </w:r>
      <w:r w:rsidR="00160B72">
        <w:rPr>
          <w:rFonts w:cs="Calibri"/>
        </w:rPr>
        <w:t xml:space="preserve"> lub w przypadku niespełnienia wymog</w:t>
      </w:r>
      <w:r w:rsidR="002A5D1C">
        <w:rPr>
          <w:rFonts w:cs="Calibri"/>
        </w:rPr>
        <w:t>ów</w:t>
      </w:r>
      <w:r w:rsidR="00160B72">
        <w:rPr>
          <w:rFonts w:cs="Calibri"/>
        </w:rPr>
        <w:t>, o który</w:t>
      </w:r>
      <w:r w:rsidR="002A5D1C">
        <w:rPr>
          <w:rFonts w:cs="Calibri"/>
        </w:rPr>
        <w:t>ch</w:t>
      </w:r>
      <w:r w:rsidR="00160B72">
        <w:rPr>
          <w:rFonts w:cs="Calibri"/>
        </w:rPr>
        <w:t xml:space="preserve"> mowa w </w:t>
      </w:r>
      <w:r w:rsidR="00D44059">
        <w:rPr>
          <w:rFonts w:cs="Calibri"/>
        </w:rPr>
        <w:t>§ 3 ust. 7-9</w:t>
      </w:r>
      <w:r w:rsidR="002A5D1C">
        <w:rPr>
          <w:rFonts w:cs="Calibri"/>
        </w:rPr>
        <w:t xml:space="preserve"> lub ust. 17</w:t>
      </w:r>
      <w:r w:rsidRPr="00590DFF">
        <w:rPr>
          <w:rFonts w:cs="Calibri"/>
        </w:rPr>
        <w:t>.</w:t>
      </w:r>
    </w:p>
    <w:p w14:paraId="729C086E" w14:textId="74F7988C" w:rsidR="00556363" w:rsidRDefault="00040473" w:rsidP="00613309">
      <w:pPr>
        <w:numPr>
          <w:ilvl w:val="0"/>
          <w:numId w:val="5"/>
        </w:numPr>
        <w:autoSpaceDE w:val="0"/>
        <w:autoSpaceDN w:val="0"/>
        <w:adjustRightInd w:val="0"/>
        <w:spacing w:line="276" w:lineRule="auto"/>
        <w:ind w:left="284"/>
        <w:rPr>
          <w:rFonts w:cs="Calibri"/>
        </w:rPr>
      </w:pPr>
      <w:r>
        <w:rPr>
          <w:rFonts w:cs="Calibri"/>
        </w:rPr>
        <w:t>K</w:t>
      </w:r>
      <w:r w:rsidR="005662DB" w:rsidRPr="000E3B97">
        <w:rPr>
          <w:rFonts w:cs="Calibri"/>
        </w:rPr>
        <w:t>ary umowne</w:t>
      </w:r>
      <w:r>
        <w:rPr>
          <w:rFonts w:cs="Calibri"/>
        </w:rPr>
        <w:t xml:space="preserve"> są wymagalne</w:t>
      </w:r>
      <w:r w:rsidR="005662DB" w:rsidRPr="000E3B97">
        <w:rPr>
          <w:rFonts w:cs="Calibri"/>
        </w:rPr>
        <w:t xml:space="preserve"> w terminie 14 dni od daty </w:t>
      </w:r>
      <w:r>
        <w:rPr>
          <w:rFonts w:cs="Calibri"/>
        </w:rPr>
        <w:t xml:space="preserve">doręczenia oświadczenia o ich nałożeniu. </w:t>
      </w:r>
      <w:r w:rsidR="005662DB" w:rsidRPr="00F53061">
        <w:t>Zamawiający</w:t>
      </w:r>
      <w:r>
        <w:t xml:space="preserve"> może</w:t>
      </w:r>
      <w:r w:rsidR="005662DB" w:rsidRPr="00F53061">
        <w:t xml:space="preserve"> potrąci</w:t>
      </w:r>
      <w:r>
        <w:t>ć</w:t>
      </w:r>
      <w:r w:rsidR="005662DB" w:rsidRPr="00F53061">
        <w:t xml:space="preserve"> naliczone kary z wynagrodzenia należnego Wykonawcy bądź dokona</w:t>
      </w:r>
      <w:r w:rsidR="00340B99">
        <w:t>ć</w:t>
      </w:r>
      <w:r w:rsidR="005662DB" w:rsidRPr="00F53061">
        <w:t xml:space="preserve"> zaspokojenia roszczeń z zabezpieczenia należytego wykonania Umowy</w:t>
      </w:r>
      <w:r w:rsidR="005662DB" w:rsidRPr="004F5B5F">
        <w:t>,</w:t>
      </w:r>
      <w:r w:rsidR="005662DB" w:rsidRPr="004F5B5F">
        <w:rPr>
          <w:rFonts w:cs="Calibri"/>
        </w:rPr>
        <w:t xml:space="preserve"> według wyboru Zamawiającego</w:t>
      </w:r>
      <w:r w:rsidR="005662DB" w:rsidRPr="0028787C">
        <w:rPr>
          <w:rFonts w:cs="Calibri"/>
        </w:rPr>
        <w:t xml:space="preserve">, </w:t>
      </w:r>
      <w:r w:rsidR="00507EC5">
        <w:rPr>
          <w:rFonts w:cs="Calibri"/>
        </w:rPr>
        <w:t xml:space="preserve">bez potrzeby składnia </w:t>
      </w:r>
      <w:r w:rsidR="00692FAF">
        <w:rPr>
          <w:rFonts w:cs="Calibri"/>
        </w:rPr>
        <w:t>dodatkowych oświadczeń</w:t>
      </w:r>
      <w:r w:rsidR="00507EC5">
        <w:rPr>
          <w:rFonts w:cs="Calibri"/>
        </w:rPr>
        <w:t xml:space="preserve">, </w:t>
      </w:r>
      <w:r w:rsidR="005662DB" w:rsidRPr="0028787C">
        <w:rPr>
          <w:rFonts w:cs="Calibri"/>
        </w:rPr>
        <w:t xml:space="preserve">na </w:t>
      </w:r>
      <w:r w:rsidR="005662DB" w:rsidRPr="0028787C">
        <w:rPr>
          <w:rFonts w:cs="Calibri"/>
        </w:rPr>
        <w:lastRenderedPageBreak/>
        <w:t>co Wykonawca wyraża zgodę</w:t>
      </w:r>
      <w:r w:rsidR="00692FAF">
        <w:rPr>
          <w:rFonts w:cs="Calibri"/>
        </w:rPr>
        <w:t xml:space="preserve">, </w:t>
      </w:r>
      <w:r w:rsidR="00714E16" w:rsidRPr="003E7095">
        <w:rPr>
          <w:rFonts w:asciiTheme="minorHAnsi" w:hAnsiTheme="minorHAnsi" w:cstheme="minorHAnsi"/>
          <w:bCs/>
          <w:kern w:val="36"/>
        </w:rPr>
        <w:t>z zastrzeżeniem art 15 r</w:t>
      </w:r>
      <w:r w:rsidR="00714E16" w:rsidRPr="003E7095">
        <w:rPr>
          <w:rFonts w:asciiTheme="minorHAnsi" w:hAnsiTheme="minorHAnsi" w:cstheme="minorHAnsi"/>
          <w:bCs/>
          <w:kern w:val="36"/>
          <w:vertAlign w:val="superscript"/>
        </w:rPr>
        <w:t>1</w:t>
      </w:r>
      <w:r w:rsidR="00714E16" w:rsidRPr="003E7095">
        <w:rPr>
          <w:rFonts w:asciiTheme="minorHAnsi" w:hAnsiTheme="minorHAnsi" w:cstheme="minorHAnsi"/>
          <w:bCs/>
          <w:kern w:val="36"/>
        </w:rPr>
        <w:t xml:space="preserve"> ust. 1 i 2 ustawy </w:t>
      </w:r>
      <w:r w:rsidR="00714E16" w:rsidRPr="003E7095">
        <w:rPr>
          <w:rFonts w:asciiTheme="minorHAnsi" w:hAnsiTheme="minorHAnsi" w:cstheme="minorHAnsi"/>
          <w:bCs/>
        </w:rPr>
        <w:t xml:space="preserve">z dnia 2 marca 2020 r. </w:t>
      </w:r>
      <w:r w:rsidR="00714E16" w:rsidRPr="003E7095">
        <w:rPr>
          <w:rFonts w:asciiTheme="minorHAnsi" w:hAnsiTheme="minorHAnsi" w:cstheme="minorHAnsi"/>
          <w:bCs/>
          <w:kern w:val="36"/>
        </w:rPr>
        <w:t>o szczególnych rozwiązaniach związanych z zapobieganiem, przeciwdziałaniem i zwalczaniem</w:t>
      </w:r>
      <w:bookmarkStart w:id="1" w:name="highlightHit_0"/>
      <w:bookmarkEnd w:id="1"/>
      <w:r w:rsidR="00714E16" w:rsidRPr="003E7095">
        <w:rPr>
          <w:rFonts w:asciiTheme="minorHAnsi" w:hAnsiTheme="minorHAnsi" w:cstheme="minorHAnsi"/>
          <w:bCs/>
          <w:kern w:val="36"/>
        </w:rPr>
        <w:t xml:space="preserve"> Covid-19, innych chorób zakaźnych oraz wywołanych nimi sytuacji kryzysowych</w:t>
      </w:r>
      <w:r w:rsidR="00714E16" w:rsidRPr="003E7095">
        <w:rPr>
          <w:rFonts w:asciiTheme="minorHAnsi" w:hAnsiTheme="minorHAnsi" w:cstheme="minorHAnsi"/>
          <w:bCs/>
          <w:caps/>
          <w:kern w:val="36"/>
        </w:rPr>
        <w:t xml:space="preserve"> </w:t>
      </w:r>
      <w:hyperlink r:id="rId9" w:history="1">
        <w:r w:rsidR="00714E16" w:rsidRPr="003E7095">
          <w:rPr>
            <w:rFonts w:asciiTheme="minorHAnsi" w:hAnsiTheme="minorHAnsi" w:cstheme="minorHAnsi"/>
            <w:bCs/>
          </w:rPr>
          <w:t xml:space="preserve">(Dz. U. z 2020 r. poz. 374 z </w:t>
        </w:r>
        <w:proofErr w:type="spellStart"/>
        <w:r w:rsidR="00714E16" w:rsidRPr="003E7095">
          <w:rPr>
            <w:rFonts w:asciiTheme="minorHAnsi" w:hAnsiTheme="minorHAnsi" w:cstheme="minorHAnsi"/>
            <w:bCs/>
          </w:rPr>
          <w:t>późn</w:t>
        </w:r>
        <w:proofErr w:type="spellEnd"/>
        <w:r w:rsidR="00714E16" w:rsidRPr="003E7095">
          <w:rPr>
            <w:rFonts w:asciiTheme="minorHAnsi" w:hAnsiTheme="minorHAnsi" w:cstheme="minorHAnsi"/>
            <w:bCs/>
          </w:rPr>
          <w:t>. zm.)</w:t>
        </w:r>
      </w:hyperlink>
      <w:r w:rsidR="00714E16" w:rsidRPr="003E7095">
        <w:rPr>
          <w:rFonts w:asciiTheme="minorHAnsi" w:hAnsiTheme="minorHAnsi" w:cstheme="minorHAnsi"/>
          <w:bCs/>
        </w:rPr>
        <w:t>.</w:t>
      </w:r>
    </w:p>
    <w:p w14:paraId="255BAD8B" w14:textId="0A860C49" w:rsidR="00692FAF" w:rsidRPr="00A43255" w:rsidRDefault="00692FAF" w:rsidP="00613309">
      <w:pPr>
        <w:numPr>
          <w:ilvl w:val="0"/>
          <w:numId w:val="5"/>
        </w:numPr>
        <w:autoSpaceDE w:val="0"/>
        <w:autoSpaceDN w:val="0"/>
        <w:adjustRightInd w:val="0"/>
        <w:spacing w:line="276" w:lineRule="auto"/>
        <w:ind w:left="284"/>
        <w:rPr>
          <w:rFonts w:cs="Calibri"/>
        </w:rPr>
      </w:pPr>
      <w:r w:rsidRPr="00692FAF">
        <w:rPr>
          <w:rFonts w:eastAsia="Calibri" w:cs="Calibri"/>
        </w:rPr>
        <w:t xml:space="preserve">Łączna wysokość </w:t>
      </w:r>
      <w:r w:rsidR="00E35082">
        <w:rPr>
          <w:rFonts w:eastAsia="Calibri" w:cs="Calibri"/>
        </w:rPr>
        <w:t xml:space="preserve">dochodzonych </w:t>
      </w:r>
      <w:r w:rsidRPr="00692FAF">
        <w:rPr>
          <w:rFonts w:eastAsia="Calibri" w:cs="Calibri"/>
        </w:rPr>
        <w:t xml:space="preserve">kar umownych nie może przekroczyć wartości </w:t>
      </w:r>
      <w:r w:rsidR="0065762C">
        <w:rPr>
          <w:rFonts w:eastAsia="Calibri" w:cs="Calibri"/>
        </w:rPr>
        <w:t xml:space="preserve">całkowitego </w:t>
      </w:r>
      <w:r w:rsidRPr="00692FAF">
        <w:rPr>
          <w:rFonts w:eastAsia="Calibri" w:cs="Calibri"/>
        </w:rPr>
        <w:t xml:space="preserve">wynagrodzenia brutto określonego w § </w:t>
      </w:r>
      <w:r w:rsidR="001C2A41">
        <w:rPr>
          <w:rFonts w:eastAsia="Calibri" w:cs="Calibri"/>
        </w:rPr>
        <w:t>5</w:t>
      </w:r>
      <w:r w:rsidRPr="00692FAF">
        <w:rPr>
          <w:rFonts w:eastAsia="Calibri" w:cs="Calibri"/>
        </w:rPr>
        <w:t xml:space="preserve"> ust. 1</w:t>
      </w:r>
      <w:r w:rsidRPr="001C2A41">
        <w:rPr>
          <w:rFonts w:eastAsia="Calibri" w:cs="Calibri"/>
        </w:rPr>
        <w:t>.</w:t>
      </w:r>
    </w:p>
    <w:p w14:paraId="6817D82A" w14:textId="77777777" w:rsidR="005662DB" w:rsidRPr="00714E16" w:rsidRDefault="005662DB" w:rsidP="00613309">
      <w:pPr>
        <w:numPr>
          <w:ilvl w:val="0"/>
          <w:numId w:val="5"/>
        </w:numPr>
        <w:autoSpaceDE w:val="0"/>
        <w:autoSpaceDN w:val="0"/>
        <w:adjustRightInd w:val="0"/>
        <w:spacing w:line="276" w:lineRule="auto"/>
        <w:ind w:left="284"/>
        <w:rPr>
          <w:rFonts w:cs="Calibri"/>
        </w:rPr>
      </w:pPr>
      <w:r w:rsidRPr="00714E16">
        <w:rPr>
          <w:rFonts w:cs="Calibri"/>
        </w:rPr>
        <w:t>Zapłata kar umownych nie wyłącza prawa Zamawiającego do dochodzenia odszkodowania przewyższającego wysokość kar umownych na zasadach ogólnych uregulowanych w Kodeksie Cywilnym.</w:t>
      </w:r>
    </w:p>
    <w:p w14:paraId="75CC9FDE" w14:textId="77777777" w:rsidR="005662DB" w:rsidRPr="000E3B97" w:rsidRDefault="005662DB" w:rsidP="005662DB">
      <w:pPr>
        <w:tabs>
          <w:tab w:val="left" w:pos="397"/>
        </w:tabs>
        <w:spacing w:line="276" w:lineRule="auto"/>
        <w:rPr>
          <w:rFonts w:cs="Calibri"/>
          <w:b/>
          <w:bCs/>
        </w:rPr>
      </w:pPr>
    </w:p>
    <w:p w14:paraId="461DF4F8" w14:textId="77777777" w:rsidR="005662DB" w:rsidRPr="000E3B97" w:rsidRDefault="005662DB" w:rsidP="005662DB">
      <w:pPr>
        <w:tabs>
          <w:tab w:val="left" w:pos="397"/>
        </w:tabs>
        <w:spacing w:line="276" w:lineRule="auto"/>
        <w:ind w:left="397" w:hanging="397"/>
        <w:jc w:val="center"/>
        <w:rPr>
          <w:rFonts w:cs="Calibri"/>
          <w:b/>
          <w:bCs/>
        </w:rPr>
      </w:pPr>
      <w:r w:rsidRPr="000E3B97">
        <w:rPr>
          <w:rFonts w:cs="Calibri"/>
          <w:b/>
          <w:bCs/>
        </w:rPr>
        <w:t>§ 12.</w:t>
      </w:r>
    </w:p>
    <w:p w14:paraId="064BA889" w14:textId="77777777" w:rsidR="005662DB" w:rsidRPr="000E3B97" w:rsidRDefault="005662DB" w:rsidP="005662DB">
      <w:pPr>
        <w:autoSpaceDE w:val="0"/>
        <w:spacing w:line="276" w:lineRule="auto"/>
        <w:jc w:val="center"/>
        <w:rPr>
          <w:rFonts w:cs="Calibri"/>
          <w:b/>
          <w:bCs/>
        </w:rPr>
      </w:pPr>
      <w:r w:rsidRPr="000E3B97">
        <w:rPr>
          <w:rFonts w:cs="Calibri"/>
          <w:b/>
          <w:bCs/>
        </w:rPr>
        <w:t>Zmiany Umowy</w:t>
      </w:r>
    </w:p>
    <w:p w14:paraId="1F8D4C77" w14:textId="215F1F06" w:rsidR="005662DB" w:rsidRPr="000E3B97" w:rsidRDefault="005662DB" w:rsidP="00641EBB">
      <w:pPr>
        <w:numPr>
          <w:ilvl w:val="0"/>
          <w:numId w:val="8"/>
        </w:numPr>
        <w:autoSpaceDE w:val="0"/>
        <w:spacing w:line="276" w:lineRule="auto"/>
        <w:ind w:left="142" w:hanging="284"/>
        <w:contextualSpacing/>
        <w:rPr>
          <w:rFonts w:cs="Calibri"/>
        </w:rPr>
      </w:pPr>
      <w:r w:rsidRPr="000E3B97">
        <w:rPr>
          <w:rFonts w:cs="Calibri"/>
        </w:rPr>
        <w:t xml:space="preserve">Stosownie do art. </w:t>
      </w:r>
      <w:r w:rsidR="000F6272">
        <w:rPr>
          <w:rFonts w:cs="Calibri"/>
        </w:rPr>
        <w:t xml:space="preserve"> 455 </w:t>
      </w:r>
      <w:r w:rsidRPr="000E3B97">
        <w:rPr>
          <w:rFonts w:cs="Calibri"/>
        </w:rPr>
        <w:t xml:space="preserve">ust. 1 pkt 1 ustawy </w:t>
      </w:r>
      <w:r w:rsidRPr="000E3B97">
        <w:rPr>
          <w:rFonts w:cs="Calibri"/>
          <w:i/>
        </w:rPr>
        <w:t>Prawo zamówień publicznych</w:t>
      </w:r>
      <w:r w:rsidRPr="000E3B97">
        <w:rPr>
          <w:rFonts w:cs="Calibri"/>
        </w:rPr>
        <w:t>, Zamawiający przewiduje możliwość zmiany Umowy w następujących przypadkach:</w:t>
      </w:r>
    </w:p>
    <w:p w14:paraId="0ABB29A8" w14:textId="77777777" w:rsidR="005662DB" w:rsidRPr="000E3B97" w:rsidRDefault="005662DB" w:rsidP="00641EBB">
      <w:pPr>
        <w:numPr>
          <w:ilvl w:val="0"/>
          <w:numId w:val="9"/>
        </w:numPr>
        <w:autoSpaceDE w:val="0"/>
        <w:spacing w:line="276" w:lineRule="auto"/>
        <w:ind w:left="567" w:hanging="425"/>
        <w:rPr>
          <w:rFonts w:cs="Calibri"/>
        </w:rPr>
      </w:pPr>
      <w:r w:rsidRPr="000E3B97">
        <w:rPr>
          <w:rFonts w:cs="Calibri"/>
        </w:rPr>
        <w:t>zmiany terminu wykonania Umowy w przypadku uchwalenia lub zmiany po wszczęciu postępowania o udzielenie zamówienia publicznego powszechnie obowiązujących przepisów prawa mających wpływ na realizację Umowy;</w:t>
      </w:r>
    </w:p>
    <w:p w14:paraId="4939BCE4" w14:textId="77777777" w:rsidR="005662DB" w:rsidRPr="000E3B97" w:rsidRDefault="005662DB" w:rsidP="00641EBB">
      <w:pPr>
        <w:numPr>
          <w:ilvl w:val="0"/>
          <w:numId w:val="9"/>
        </w:numPr>
        <w:autoSpaceDE w:val="0"/>
        <w:spacing w:line="276" w:lineRule="auto"/>
        <w:ind w:left="567" w:hanging="425"/>
        <w:rPr>
          <w:rFonts w:cs="Calibri"/>
          <w:lang w:eastAsia="ar-SA"/>
        </w:rPr>
      </w:pPr>
      <w:r w:rsidRPr="000E3B97">
        <w:rPr>
          <w:rFonts w:cs="Calibri"/>
        </w:rPr>
        <w:t xml:space="preserve">zmiany postanowień Umowy związanych z odpowiednią zmianą obowiązujących przepisów prawa w zakresie dostosowującym Umowę do zmienionych przepisów. </w:t>
      </w:r>
    </w:p>
    <w:p w14:paraId="47104CC5" w14:textId="06EEEAEF" w:rsidR="005662DB" w:rsidRPr="000E3B97" w:rsidRDefault="005662DB" w:rsidP="00641EBB">
      <w:pPr>
        <w:numPr>
          <w:ilvl w:val="1"/>
          <w:numId w:val="10"/>
        </w:numPr>
        <w:tabs>
          <w:tab w:val="num" w:pos="284"/>
        </w:tabs>
        <w:spacing w:line="276" w:lineRule="auto"/>
        <w:ind w:left="284" w:hanging="284"/>
        <w:rPr>
          <w:rFonts w:cs="Calibri"/>
        </w:rPr>
      </w:pPr>
      <w:r w:rsidRPr="000E3B97">
        <w:rPr>
          <w:rFonts w:cs="Calibri"/>
        </w:rPr>
        <w:t>Zmiany Umowy</w:t>
      </w:r>
      <w:r w:rsidR="00AE2433">
        <w:rPr>
          <w:rFonts w:cs="Calibri"/>
        </w:rPr>
        <w:t xml:space="preserve"> nie będą prowadziły do wzrostu</w:t>
      </w:r>
      <w:r w:rsidRPr="000E3B97">
        <w:rPr>
          <w:rFonts w:cs="Calibri"/>
        </w:rPr>
        <w:t xml:space="preserve"> wynagrodzenia</w:t>
      </w:r>
      <w:r w:rsidR="00507EC5">
        <w:rPr>
          <w:rFonts w:cs="Calibri"/>
        </w:rPr>
        <w:t>, o którym mowa w § 5 ust. 1</w:t>
      </w:r>
      <w:r w:rsidRPr="000E3B97">
        <w:rPr>
          <w:rFonts w:cs="Calibri"/>
        </w:rPr>
        <w:t xml:space="preserve">.  </w:t>
      </w:r>
    </w:p>
    <w:p w14:paraId="575E0884" w14:textId="77777777" w:rsidR="005662DB" w:rsidRPr="000E3B97" w:rsidRDefault="005662DB" w:rsidP="005662DB">
      <w:pPr>
        <w:tabs>
          <w:tab w:val="left" w:pos="0"/>
        </w:tabs>
        <w:spacing w:line="276" w:lineRule="auto"/>
        <w:ind w:firstLine="708"/>
        <w:jc w:val="both"/>
        <w:rPr>
          <w:rFonts w:cs="Calibri"/>
          <w:b/>
          <w:bCs/>
        </w:rPr>
      </w:pPr>
    </w:p>
    <w:p w14:paraId="4D799FD2" w14:textId="77777777" w:rsidR="005662DB" w:rsidRPr="000E3B97" w:rsidRDefault="005662DB" w:rsidP="005662DB">
      <w:pPr>
        <w:suppressAutoHyphens/>
        <w:spacing w:line="276" w:lineRule="auto"/>
        <w:jc w:val="center"/>
        <w:rPr>
          <w:rFonts w:cs="Calibri"/>
          <w:b/>
        </w:rPr>
      </w:pPr>
      <w:r w:rsidRPr="000E3B97">
        <w:rPr>
          <w:rFonts w:cs="Calibri"/>
          <w:b/>
        </w:rPr>
        <w:t>§ 13.</w:t>
      </w:r>
      <w:r w:rsidRPr="000E3B97">
        <w:rPr>
          <w:rFonts w:cs="Calibri"/>
          <w:b/>
        </w:rPr>
        <w:br/>
        <w:t>Odstąpienie od Umowy</w:t>
      </w:r>
    </w:p>
    <w:p w14:paraId="4F4F381D" w14:textId="54F16506" w:rsidR="005662DB" w:rsidRPr="000E3B97" w:rsidRDefault="005662DB" w:rsidP="00641EBB">
      <w:pPr>
        <w:numPr>
          <w:ilvl w:val="0"/>
          <w:numId w:val="19"/>
        </w:numPr>
        <w:spacing w:line="276" w:lineRule="auto"/>
        <w:ind w:left="284" w:hanging="284"/>
        <w:rPr>
          <w:rFonts w:cs="Calibri"/>
        </w:rPr>
      </w:pPr>
      <w:r w:rsidRPr="000E3B97">
        <w:rPr>
          <w:rFonts w:cs="Calibri"/>
        </w:rPr>
        <w:t xml:space="preserve">Zamawiający może odstąpić od Umowy </w:t>
      </w:r>
      <w:r w:rsidR="00A71994" w:rsidRPr="00641EBB">
        <w:rPr>
          <w:rFonts w:cs="Calibri"/>
        </w:rPr>
        <w:t xml:space="preserve">w terminie 30 dni od dnia, w </w:t>
      </w:r>
      <w:r w:rsidR="00A71994" w:rsidRPr="0078506D">
        <w:rPr>
          <w:rFonts w:cs="Calibri"/>
        </w:rPr>
        <w:t>którym powziął wiadomość o okolicznościach uzasadniających odstąpienie od Umowy</w:t>
      </w:r>
      <w:r w:rsidR="00A71994">
        <w:rPr>
          <w:rFonts w:cs="Calibri"/>
        </w:rPr>
        <w:t>,</w:t>
      </w:r>
      <w:r w:rsidR="00A71994" w:rsidRPr="000E3B97">
        <w:rPr>
          <w:rFonts w:cs="Calibri"/>
        </w:rPr>
        <w:t xml:space="preserve"> </w:t>
      </w:r>
      <w:r w:rsidRPr="000E3B97">
        <w:rPr>
          <w:rFonts w:cs="Calibri"/>
        </w:rPr>
        <w:t xml:space="preserve">w </w:t>
      </w:r>
      <w:r w:rsidR="00A71994">
        <w:rPr>
          <w:rFonts w:cs="Calibri"/>
        </w:rPr>
        <w:t xml:space="preserve">następujących </w:t>
      </w:r>
      <w:r w:rsidRPr="000E3B97">
        <w:rPr>
          <w:rFonts w:cs="Calibri"/>
        </w:rPr>
        <w:t>przypadk</w:t>
      </w:r>
      <w:r w:rsidR="00A71994">
        <w:rPr>
          <w:rFonts w:cs="Calibri"/>
        </w:rPr>
        <w:t>ach</w:t>
      </w:r>
      <w:r w:rsidRPr="000E3B97">
        <w:rPr>
          <w:rFonts w:cs="Calibri"/>
        </w:rPr>
        <w:t xml:space="preserve">: </w:t>
      </w:r>
    </w:p>
    <w:p w14:paraId="2D28A02E" w14:textId="7DA801AB" w:rsidR="005662DB" w:rsidRPr="000E3B97" w:rsidRDefault="005662DB" w:rsidP="00641EBB">
      <w:pPr>
        <w:numPr>
          <w:ilvl w:val="2"/>
          <w:numId w:val="6"/>
        </w:numPr>
        <w:tabs>
          <w:tab w:val="num" w:pos="709"/>
        </w:tabs>
        <w:spacing w:line="276" w:lineRule="auto"/>
        <w:ind w:left="709" w:hanging="425"/>
        <w:rPr>
          <w:rFonts w:cs="Calibri"/>
        </w:rPr>
      </w:pPr>
      <w:r w:rsidRPr="000E3B97">
        <w:rPr>
          <w:rFonts w:cs="Calibri"/>
        </w:rPr>
        <w:t xml:space="preserve">zaistniała istotna zmiana okoliczności powodująca, że wykonanie Umowy nie leży </w:t>
      </w:r>
      <w:r w:rsidR="00F93993">
        <w:rPr>
          <w:rFonts w:cs="Calibri"/>
        </w:rPr>
        <w:br/>
      </w:r>
      <w:r w:rsidRPr="000E3B97">
        <w:rPr>
          <w:rFonts w:cs="Calibri"/>
        </w:rPr>
        <w:t xml:space="preserve">w interesie publicznym, czego nie można było przewidzieć w chwili zawarcia Umowy - </w:t>
      </w:r>
      <w:r w:rsidR="00F93993">
        <w:rPr>
          <w:rFonts w:cs="Calibri"/>
        </w:rPr>
        <w:br/>
      </w:r>
      <w:r w:rsidRPr="000E3B97">
        <w:rPr>
          <w:rFonts w:cs="Calibri"/>
        </w:rPr>
        <w:t>w tym przypadku Wykonawca może żądać wyłącznie wynagrodzenia należ</w:t>
      </w:r>
      <w:r w:rsidR="00D70987">
        <w:rPr>
          <w:rFonts w:cs="Calibri"/>
        </w:rPr>
        <w:t>nego z tytułu wykonania części p</w:t>
      </w:r>
      <w:r w:rsidRPr="000E3B97">
        <w:rPr>
          <w:rFonts w:cs="Calibri"/>
        </w:rPr>
        <w:t>rzedmiotu Umowy;</w:t>
      </w:r>
    </w:p>
    <w:p w14:paraId="0A95D0EB" w14:textId="77777777" w:rsidR="005662DB" w:rsidRPr="000E3B97" w:rsidRDefault="00D70987" w:rsidP="00641EBB">
      <w:pPr>
        <w:numPr>
          <w:ilvl w:val="2"/>
          <w:numId w:val="6"/>
        </w:numPr>
        <w:tabs>
          <w:tab w:val="num" w:pos="709"/>
        </w:tabs>
        <w:spacing w:line="276" w:lineRule="auto"/>
        <w:ind w:left="709" w:hanging="425"/>
        <w:rPr>
          <w:rFonts w:cs="Calibri"/>
        </w:rPr>
      </w:pPr>
      <w:r>
        <w:rPr>
          <w:rFonts w:cs="Calibri"/>
        </w:rPr>
        <w:t>stwierdził zaistnienie</w:t>
      </w:r>
      <w:r w:rsidR="005662DB" w:rsidRPr="000E3B97">
        <w:rPr>
          <w:rFonts w:cs="Calibri"/>
        </w:rPr>
        <w:t xml:space="preserve"> </w:t>
      </w:r>
      <w:r>
        <w:rPr>
          <w:rFonts w:cs="Calibri"/>
        </w:rPr>
        <w:t>po stronie Wykonawcy okoliczności uniemożliwiających</w:t>
      </w:r>
      <w:r w:rsidR="005662DB" w:rsidRPr="000E3B97">
        <w:rPr>
          <w:rFonts w:cs="Calibri"/>
        </w:rPr>
        <w:t xml:space="preserve"> wy</w:t>
      </w:r>
      <w:r>
        <w:rPr>
          <w:rFonts w:cs="Calibri"/>
        </w:rPr>
        <w:t>konanie lub należyte wykonanie p</w:t>
      </w:r>
      <w:r w:rsidR="005662DB" w:rsidRPr="000E3B97">
        <w:rPr>
          <w:rFonts w:cs="Calibri"/>
        </w:rPr>
        <w:t xml:space="preserve">rzedmiotu Umowy, w szczególności Wykonawca zaprzestał prowadzenia działalności, wszczęte zostało wobec niego postępowanie likwidacyjne, upadłościowe, bądź postępowanie naprawcze z tej przyczyny; </w:t>
      </w:r>
    </w:p>
    <w:p w14:paraId="307C706F" w14:textId="77777777" w:rsidR="005662DB" w:rsidRPr="000E3B97" w:rsidRDefault="005662DB" w:rsidP="00641EBB">
      <w:pPr>
        <w:numPr>
          <w:ilvl w:val="2"/>
          <w:numId w:val="6"/>
        </w:numPr>
        <w:tabs>
          <w:tab w:val="num" w:pos="709"/>
        </w:tabs>
        <w:spacing w:line="276" w:lineRule="auto"/>
        <w:ind w:left="709" w:hanging="425"/>
        <w:rPr>
          <w:rFonts w:cs="Calibri"/>
        </w:rPr>
      </w:pPr>
      <w:r w:rsidRPr="000E3B97">
        <w:rPr>
          <w:rFonts w:cs="Calibri"/>
        </w:rPr>
        <w:t>Wykonawca:</w:t>
      </w:r>
    </w:p>
    <w:p w14:paraId="30F21A7B" w14:textId="77777777" w:rsidR="005662DB" w:rsidRPr="000E3B97" w:rsidRDefault="005662DB" w:rsidP="00641EBB">
      <w:pPr>
        <w:numPr>
          <w:ilvl w:val="2"/>
          <w:numId w:val="17"/>
        </w:numPr>
        <w:spacing w:line="276" w:lineRule="auto"/>
        <w:ind w:hanging="425"/>
        <w:rPr>
          <w:rFonts w:cs="Calibri"/>
        </w:rPr>
      </w:pPr>
      <w:r w:rsidRPr="000E3B97">
        <w:rPr>
          <w:rFonts w:cs="Calibri"/>
        </w:rPr>
        <w:t>pomimo zobowiązania go do usunięcia uchybień w zakresie obowiązku ochrony danych osobowych stwierdzonych podczas kontroli nie usunie ich w wyznaczonym terminie,</w:t>
      </w:r>
    </w:p>
    <w:p w14:paraId="52EEB773" w14:textId="77777777" w:rsidR="005662DB" w:rsidRPr="000E3B97" w:rsidRDefault="005662DB" w:rsidP="00641EBB">
      <w:pPr>
        <w:numPr>
          <w:ilvl w:val="2"/>
          <w:numId w:val="17"/>
        </w:numPr>
        <w:spacing w:line="276" w:lineRule="auto"/>
        <w:ind w:hanging="425"/>
        <w:rPr>
          <w:rFonts w:cs="Calibri"/>
        </w:rPr>
      </w:pPr>
      <w:r w:rsidRPr="000E3B97">
        <w:rPr>
          <w:rFonts w:cs="Calibri"/>
        </w:rPr>
        <w:t>przetwarza dane osobowe w sposób niezgodny z Umową lub umową powierzenia przetwarzania danych osobowych,</w:t>
      </w:r>
    </w:p>
    <w:p w14:paraId="2B009DA8" w14:textId="77777777" w:rsidR="005662DB" w:rsidRPr="000E3B97" w:rsidRDefault="005662DB" w:rsidP="00641EBB">
      <w:pPr>
        <w:numPr>
          <w:ilvl w:val="2"/>
          <w:numId w:val="17"/>
        </w:numPr>
        <w:spacing w:line="276" w:lineRule="auto"/>
        <w:ind w:hanging="425"/>
        <w:rPr>
          <w:rFonts w:cs="Calibri"/>
        </w:rPr>
      </w:pPr>
      <w:r w:rsidRPr="000E3B97">
        <w:rPr>
          <w:rFonts w:cs="Calibri"/>
        </w:rPr>
        <w:t>powierzył przetwarzanie danych osobowych innemu podmiotowi bez zgody Zamawiającego;</w:t>
      </w:r>
    </w:p>
    <w:p w14:paraId="51ACF891" w14:textId="63727D17" w:rsidR="005662DB" w:rsidRDefault="005662DB" w:rsidP="00641EBB">
      <w:pPr>
        <w:numPr>
          <w:ilvl w:val="2"/>
          <w:numId w:val="6"/>
        </w:numPr>
        <w:tabs>
          <w:tab w:val="num" w:pos="709"/>
        </w:tabs>
        <w:spacing w:line="276" w:lineRule="auto"/>
        <w:ind w:left="709" w:hanging="425"/>
        <w:rPr>
          <w:rFonts w:cs="Calibri"/>
        </w:rPr>
      </w:pPr>
      <w:r w:rsidRPr="000E3B97">
        <w:rPr>
          <w:rFonts w:cs="Calibri"/>
        </w:rPr>
        <w:lastRenderedPageBreak/>
        <w:t xml:space="preserve">Wykonawca zaniedbuje lub narusza zobowiązania wynikające z Umowy, w szczególności nie stosuje się do uwag </w:t>
      </w:r>
      <w:r>
        <w:rPr>
          <w:rFonts w:cs="Calibri"/>
        </w:rPr>
        <w:t xml:space="preserve">lub zastrzeżeń </w:t>
      </w:r>
      <w:r w:rsidRPr="000E3B97">
        <w:rPr>
          <w:rFonts w:cs="Calibri"/>
        </w:rPr>
        <w:t xml:space="preserve">Zamawiającego zgłoszonych zgodnie z </w:t>
      </w:r>
      <w:r w:rsidR="00D70987">
        <w:rPr>
          <w:rFonts w:cs="Calibri"/>
        </w:rPr>
        <w:t xml:space="preserve">§ </w:t>
      </w:r>
      <w:r w:rsidR="00846654">
        <w:rPr>
          <w:rFonts w:cs="Calibri"/>
        </w:rPr>
        <w:t>3</w:t>
      </w:r>
      <w:r w:rsidR="00D70987">
        <w:rPr>
          <w:rFonts w:cs="Calibri"/>
        </w:rPr>
        <w:t xml:space="preserve"> ust. </w:t>
      </w:r>
      <w:r w:rsidR="00846654">
        <w:rPr>
          <w:rFonts w:cs="Calibri"/>
        </w:rPr>
        <w:t>8</w:t>
      </w:r>
      <w:r w:rsidRPr="000E3B97">
        <w:rPr>
          <w:rFonts w:cs="Calibri"/>
        </w:rPr>
        <w:t xml:space="preserve">, pomimo bezskutecznego upływu terminu wyznaczonego Wykonawcy przez Zamawiającego na usunięcie uchybień lub naruszeń; </w:t>
      </w:r>
    </w:p>
    <w:p w14:paraId="2BAD180B" w14:textId="2BF9995C" w:rsidR="00641EBB" w:rsidRPr="00A71994" w:rsidRDefault="005662DB" w:rsidP="00BF21ED">
      <w:pPr>
        <w:numPr>
          <w:ilvl w:val="2"/>
          <w:numId w:val="6"/>
        </w:numPr>
        <w:tabs>
          <w:tab w:val="num" w:pos="709"/>
        </w:tabs>
        <w:spacing w:line="276" w:lineRule="auto"/>
        <w:ind w:left="709" w:hanging="425"/>
        <w:rPr>
          <w:rFonts w:cs="Calibri"/>
        </w:rPr>
      </w:pPr>
      <w:r w:rsidRPr="00E25F17">
        <w:rPr>
          <w:rFonts w:cs="Calibri"/>
        </w:rPr>
        <w:t xml:space="preserve">Wykonawca dokonał zmiany </w:t>
      </w:r>
      <w:r w:rsidR="00D70987" w:rsidRPr="00E25F17">
        <w:rPr>
          <w:rFonts w:cs="Calibri"/>
        </w:rPr>
        <w:t>osób, o których mowa w §</w:t>
      </w:r>
      <w:r w:rsidR="00967988" w:rsidRPr="00E25F17">
        <w:rPr>
          <w:rFonts w:cs="Calibri"/>
        </w:rPr>
        <w:t xml:space="preserve"> 3</w:t>
      </w:r>
      <w:r w:rsidR="00D70987" w:rsidRPr="0089648A">
        <w:rPr>
          <w:rFonts w:cs="Calibri"/>
        </w:rPr>
        <w:t xml:space="preserve"> ust.</w:t>
      </w:r>
      <w:r w:rsidR="00967988" w:rsidRPr="00E25F17">
        <w:rPr>
          <w:rFonts w:cs="Calibri"/>
        </w:rPr>
        <w:t xml:space="preserve"> 3</w:t>
      </w:r>
      <w:r w:rsidR="00340B99" w:rsidRPr="00E25F17">
        <w:rPr>
          <w:rFonts w:cs="Calibri"/>
        </w:rPr>
        <w:t>-5,</w:t>
      </w:r>
      <w:r w:rsidR="00967988" w:rsidRPr="00E25F17">
        <w:rPr>
          <w:rFonts w:cs="Calibri"/>
        </w:rPr>
        <w:t xml:space="preserve"> niezgodnie </w:t>
      </w:r>
      <w:r w:rsidR="00F93993" w:rsidRPr="00E25F17">
        <w:rPr>
          <w:rFonts w:cs="Calibri"/>
        </w:rPr>
        <w:br/>
      </w:r>
      <w:r w:rsidR="00967988" w:rsidRPr="00E25F17">
        <w:rPr>
          <w:rFonts w:cs="Calibri"/>
        </w:rPr>
        <w:t xml:space="preserve">z postanowieniami § </w:t>
      </w:r>
      <w:r w:rsidR="00F93993" w:rsidRPr="00E25F17">
        <w:rPr>
          <w:rFonts w:cs="Calibri"/>
        </w:rPr>
        <w:t>3</w:t>
      </w:r>
      <w:r w:rsidR="00967988" w:rsidRPr="00E25F17">
        <w:rPr>
          <w:rFonts w:cs="Calibri"/>
        </w:rPr>
        <w:t xml:space="preserve"> ust. </w:t>
      </w:r>
      <w:r w:rsidR="00340B99" w:rsidRPr="00E25F17">
        <w:rPr>
          <w:rFonts w:cs="Calibri"/>
        </w:rPr>
        <w:t>6</w:t>
      </w:r>
      <w:r w:rsidR="00641EBB" w:rsidRPr="00A71994">
        <w:rPr>
          <w:rFonts w:cs="Calibri"/>
        </w:rPr>
        <w:t xml:space="preserve">. </w:t>
      </w:r>
    </w:p>
    <w:p w14:paraId="2A0C540C" w14:textId="17482926" w:rsidR="005662DB" w:rsidRPr="000E3B97" w:rsidRDefault="005662DB" w:rsidP="00641EBB">
      <w:pPr>
        <w:numPr>
          <w:ilvl w:val="1"/>
          <w:numId w:val="7"/>
        </w:numPr>
        <w:spacing w:line="276" w:lineRule="auto"/>
        <w:rPr>
          <w:rFonts w:cs="Calibri"/>
        </w:rPr>
      </w:pPr>
      <w:r w:rsidRPr="000E3B97">
        <w:rPr>
          <w:rFonts w:cs="Calibri"/>
        </w:rPr>
        <w:t>Odstąpienie od Umowy powinno nastąpić na piśmie pod rygorem nieważności i zawierać uzasadnienie.</w:t>
      </w:r>
    </w:p>
    <w:p w14:paraId="360118D1" w14:textId="607A1335" w:rsidR="005662DB" w:rsidRPr="000E3B97" w:rsidRDefault="005662DB" w:rsidP="00641EBB">
      <w:pPr>
        <w:numPr>
          <w:ilvl w:val="1"/>
          <w:numId w:val="7"/>
        </w:numPr>
        <w:spacing w:line="276" w:lineRule="auto"/>
        <w:rPr>
          <w:rFonts w:cs="Calibri"/>
        </w:rPr>
      </w:pPr>
      <w:r w:rsidRPr="000E3B97">
        <w:rPr>
          <w:rFonts w:cs="Calibri"/>
        </w:rPr>
        <w:t xml:space="preserve">Odstąpienie od Umowy nie narusza określonego w § 10 obowiązku zachowania </w:t>
      </w:r>
      <w:r w:rsidR="000F6272">
        <w:rPr>
          <w:rFonts w:cs="Calibri"/>
        </w:rPr>
        <w:t xml:space="preserve">bezpieczeństwa informacji </w:t>
      </w:r>
      <w:r w:rsidR="00967988">
        <w:rPr>
          <w:rFonts w:cs="Calibri"/>
        </w:rPr>
        <w:t>i nie wpływa na możliwość naliczenia przez Zamawiającego kar umownych zgodnie z treścią § 11</w:t>
      </w:r>
      <w:r w:rsidRPr="000E3B97">
        <w:rPr>
          <w:rFonts w:cs="Calibri"/>
        </w:rPr>
        <w:t>.</w:t>
      </w:r>
    </w:p>
    <w:p w14:paraId="6321D633" w14:textId="77777777" w:rsidR="005662DB" w:rsidRPr="000E3B97" w:rsidRDefault="005662DB" w:rsidP="005662DB">
      <w:pPr>
        <w:tabs>
          <w:tab w:val="left" w:pos="0"/>
        </w:tabs>
        <w:spacing w:line="276" w:lineRule="auto"/>
        <w:jc w:val="both"/>
        <w:rPr>
          <w:rFonts w:cs="Calibri"/>
          <w:b/>
          <w:bCs/>
        </w:rPr>
      </w:pPr>
    </w:p>
    <w:p w14:paraId="24235F49" w14:textId="77777777" w:rsidR="005662DB" w:rsidRPr="000E3B97" w:rsidRDefault="005662DB" w:rsidP="005662DB">
      <w:pPr>
        <w:tabs>
          <w:tab w:val="left" w:pos="0"/>
        </w:tabs>
        <w:spacing w:line="276" w:lineRule="auto"/>
        <w:jc w:val="center"/>
        <w:rPr>
          <w:rFonts w:cs="Calibri"/>
          <w:b/>
          <w:bCs/>
        </w:rPr>
      </w:pPr>
      <w:r w:rsidRPr="000E3B97">
        <w:rPr>
          <w:rFonts w:cs="Calibri"/>
          <w:b/>
          <w:bCs/>
        </w:rPr>
        <w:t xml:space="preserve">§ 14. </w:t>
      </w:r>
      <w:r w:rsidRPr="000E3B97">
        <w:rPr>
          <w:rFonts w:cs="Calibri"/>
          <w:b/>
          <w:bCs/>
        </w:rPr>
        <w:br/>
        <w:t>Postanowienia końcowe</w:t>
      </w:r>
    </w:p>
    <w:p w14:paraId="7C0B378D" w14:textId="77777777" w:rsidR="005662DB" w:rsidRPr="000E3B97" w:rsidRDefault="005662DB" w:rsidP="00641EBB">
      <w:pPr>
        <w:numPr>
          <w:ilvl w:val="0"/>
          <w:numId w:val="11"/>
        </w:numPr>
        <w:tabs>
          <w:tab w:val="left" w:pos="284"/>
        </w:tabs>
        <w:spacing w:line="276" w:lineRule="auto"/>
        <w:ind w:hanging="1788"/>
        <w:rPr>
          <w:rFonts w:cs="Calibri"/>
        </w:rPr>
      </w:pPr>
      <w:r w:rsidRPr="000E3B97">
        <w:rPr>
          <w:rFonts w:cs="Calibri"/>
        </w:rPr>
        <w:t>Strony wyznaczają następujące osoby jako odpowiedzialne za realizację Umowy:</w:t>
      </w:r>
    </w:p>
    <w:p w14:paraId="48E82C16" w14:textId="224C3FBB" w:rsidR="002735B4" w:rsidRPr="00A060E2" w:rsidRDefault="005662DB" w:rsidP="00641EBB">
      <w:pPr>
        <w:numPr>
          <w:ilvl w:val="0"/>
          <w:numId w:val="2"/>
        </w:numPr>
        <w:tabs>
          <w:tab w:val="num" w:pos="709"/>
        </w:tabs>
        <w:spacing w:line="276" w:lineRule="auto"/>
        <w:ind w:left="709" w:hanging="425"/>
        <w:rPr>
          <w:rFonts w:cs="Calibri"/>
        </w:rPr>
      </w:pPr>
      <w:r w:rsidRPr="002735B4">
        <w:rPr>
          <w:rFonts w:cs="Calibri"/>
        </w:rPr>
        <w:t>ze strony Zamaw</w:t>
      </w:r>
      <w:r w:rsidR="00513CD5" w:rsidRPr="002735B4">
        <w:rPr>
          <w:rFonts w:cs="Calibri"/>
        </w:rPr>
        <w:t xml:space="preserve">iającego: </w:t>
      </w:r>
      <w:r w:rsidR="008275BA">
        <w:rPr>
          <w:rFonts w:cs="Calibri"/>
        </w:rPr>
        <w:t xml:space="preserve">……………… </w:t>
      </w:r>
      <w:r w:rsidRPr="00A060E2">
        <w:rPr>
          <w:rFonts w:cs="Calibri"/>
        </w:rPr>
        <w:t>e-</w:t>
      </w:r>
      <w:r w:rsidRPr="002735B4">
        <w:rPr>
          <w:rFonts w:cs="Calibri"/>
        </w:rPr>
        <w:t>mail:</w:t>
      </w:r>
      <w:r w:rsidR="00513CD5" w:rsidRPr="002735B4">
        <w:rPr>
          <w:rFonts w:cs="Calibri"/>
        </w:rPr>
        <w:t xml:space="preserve"> </w:t>
      </w:r>
      <w:r w:rsidR="004945F4" w:rsidRPr="002735B4">
        <w:rPr>
          <w:rFonts w:cs="Calibri"/>
        </w:rPr>
        <w:t>………………………….</w:t>
      </w:r>
      <w:r w:rsidR="00DD5471" w:rsidRPr="002735B4">
        <w:rPr>
          <w:rFonts w:cs="Calibri"/>
        </w:rPr>
        <w:t>, tel</w:t>
      </w:r>
      <w:r w:rsidR="00DD5471" w:rsidRPr="00A060E2">
        <w:t xml:space="preserve">.: </w:t>
      </w:r>
      <w:r w:rsidR="004945F4" w:rsidRPr="00A060E2">
        <w:t>………………………………</w:t>
      </w:r>
      <w:r w:rsidRPr="00A060E2">
        <w:rPr>
          <w:rFonts w:cs="Calibri"/>
        </w:rPr>
        <w:t>;</w:t>
      </w:r>
    </w:p>
    <w:p w14:paraId="69ED5343" w14:textId="7227E6DA" w:rsidR="005662DB" w:rsidRPr="00A060E2" w:rsidRDefault="002735B4" w:rsidP="00641EBB">
      <w:pPr>
        <w:numPr>
          <w:ilvl w:val="0"/>
          <w:numId w:val="2"/>
        </w:numPr>
        <w:tabs>
          <w:tab w:val="clear" w:pos="284"/>
          <w:tab w:val="num" w:pos="709"/>
        </w:tabs>
        <w:spacing w:line="276" w:lineRule="auto"/>
        <w:ind w:firstLine="0"/>
        <w:jc w:val="both"/>
        <w:rPr>
          <w:rFonts w:cs="Calibri"/>
        </w:rPr>
      </w:pPr>
      <w:r>
        <w:rPr>
          <w:rFonts w:cs="Calibri"/>
        </w:rPr>
        <w:t>ze</w:t>
      </w:r>
      <w:r w:rsidR="00DD5471" w:rsidRPr="00E93E34">
        <w:rPr>
          <w:rFonts w:cs="Calibri"/>
        </w:rPr>
        <w:t xml:space="preserve"> strony Wykonawcy: </w:t>
      </w:r>
      <w:r>
        <w:rPr>
          <w:rFonts w:cs="Calibri"/>
        </w:rPr>
        <w:t xml:space="preserve">…………… </w:t>
      </w:r>
      <w:r w:rsidRPr="00A060E2">
        <w:rPr>
          <w:rFonts w:cs="Calibri"/>
        </w:rPr>
        <w:t>e-mail: ……………………………….., tel.: ………………..</w:t>
      </w:r>
    </w:p>
    <w:p w14:paraId="2838659B" w14:textId="77777777" w:rsidR="005662DB" w:rsidRPr="00E93E34" w:rsidRDefault="005662DB" w:rsidP="00641EBB">
      <w:pPr>
        <w:numPr>
          <w:ilvl w:val="0"/>
          <w:numId w:val="12"/>
        </w:numPr>
        <w:tabs>
          <w:tab w:val="left" w:pos="284"/>
        </w:tabs>
        <w:spacing w:line="276" w:lineRule="auto"/>
        <w:ind w:hanging="720"/>
        <w:rPr>
          <w:rFonts w:cs="Calibri"/>
        </w:rPr>
      </w:pPr>
      <w:r w:rsidRPr="00E93E34">
        <w:rPr>
          <w:rFonts w:cs="Calibri"/>
        </w:rPr>
        <w:t>Strony upoważniają do podpisu protokołów odbioru:</w:t>
      </w:r>
    </w:p>
    <w:p w14:paraId="169EC0A8" w14:textId="467AE3F1" w:rsidR="005662DB" w:rsidRPr="00E93E34" w:rsidRDefault="005662DB" w:rsidP="00641EBB">
      <w:pPr>
        <w:numPr>
          <w:ilvl w:val="0"/>
          <w:numId w:val="1"/>
        </w:numPr>
        <w:tabs>
          <w:tab w:val="left" w:pos="426"/>
        </w:tabs>
        <w:spacing w:line="276" w:lineRule="auto"/>
        <w:ind w:left="789" w:hanging="505"/>
        <w:rPr>
          <w:rFonts w:cs="Calibri"/>
        </w:rPr>
      </w:pPr>
      <w:r w:rsidRPr="00E93E34">
        <w:rPr>
          <w:rFonts w:cs="Calibri"/>
        </w:rPr>
        <w:t>ze strony Zamawiającego:</w:t>
      </w:r>
      <w:r w:rsidR="00DD5471" w:rsidRPr="00E93E34">
        <w:rPr>
          <w:rFonts w:cs="Calibri"/>
        </w:rPr>
        <w:t xml:space="preserve"> </w:t>
      </w:r>
      <w:r w:rsidR="00672AD8">
        <w:rPr>
          <w:rFonts w:cs="Calibri"/>
        </w:rPr>
        <w:t>…………………</w:t>
      </w:r>
      <w:r w:rsidRPr="00E93E34">
        <w:rPr>
          <w:rFonts w:cs="Calibri"/>
        </w:rPr>
        <w:t>, e-mail</w:t>
      </w:r>
      <w:r w:rsidR="00E37DF7" w:rsidRPr="00E93E34">
        <w:rPr>
          <w:rFonts w:cs="Calibri"/>
        </w:rPr>
        <w:t xml:space="preserve">: </w:t>
      </w:r>
      <w:hyperlink r:id="rId10" w:history="1">
        <w:r w:rsidR="004945F4">
          <w:t>………………………..</w:t>
        </w:r>
      </w:hyperlink>
      <w:r w:rsidR="00E37DF7" w:rsidRPr="00D14162">
        <w:rPr>
          <w:rFonts w:cs="Calibri"/>
        </w:rPr>
        <w:t xml:space="preserve">, </w:t>
      </w:r>
      <w:r w:rsidR="00DD5471" w:rsidRPr="00D14162">
        <w:rPr>
          <w:rFonts w:cs="Calibri"/>
        </w:rPr>
        <w:t xml:space="preserve">tel.: </w:t>
      </w:r>
      <w:r w:rsidR="004945F4">
        <w:rPr>
          <w:rFonts w:asciiTheme="minorHAnsi" w:hAnsiTheme="minorHAnsi" w:cs="Calibri"/>
          <w:color w:val="000000"/>
          <w:spacing w:val="-4"/>
        </w:rPr>
        <w:t>……………………..</w:t>
      </w:r>
      <w:r w:rsidRPr="00E93E34">
        <w:rPr>
          <w:rFonts w:cs="Calibri"/>
        </w:rPr>
        <w:t>;</w:t>
      </w:r>
    </w:p>
    <w:p w14:paraId="63519C3C" w14:textId="705FC3A7" w:rsidR="005662DB" w:rsidRPr="00E93E34" w:rsidRDefault="005662DB" w:rsidP="00641EBB">
      <w:pPr>
        <w:numPr>
          <w:ilvl w:val="0"/>
          <w:numId w:val="1"/>
        </w:numPr>
        <w:tabs>
          <w:tab w:val="left" w:pos="426"/>
        </w:tabs>
        <w:spacing w:line="276" w:lineRule="auto"/>
        <w:ind w:left="789" w:hanging="505"/>
        <w:rPr>
          <w:rFonts w:cs="Calibri"/>
        </w:rPr>
      </w:pPr>
      <w:r w:rsidRPr="00E93E34">
        <w:rPr>
          <w:rFonts w:cs="Calibri"/>
        </w:rPr>
        <w:t xml:space="preserve">ze strony Wykonawcy: </w:t>
      </w:r>
      <w:r w:rsidR="004945F4">
        <w:rPr>
          <w:rFonts w:cs="Calibri"/>
        </w:rPr>
        <w:t>…………………..</w:t>
      </w:r>
      <w:r w:rsidRPr="00E93E34">
        <w:t xml:space="preserve">, e-mail: </w:t>
      </w:r>
      <w:r w:rsidR="004945F4">
        <w:t>………………………………..</w:t>
      </w:r>
      <w:r w:rsidR="00DD5471" w:rsidRPr="00E93E34">
        <w:t xml:space="preserve">, tel.: </w:t>
      </w:r>
      <w:r w:rsidR="004945F4">
        <w:t>……………</w:t>
      </w:r>
      <w:r w:rsidR="00151ED6" w:rsidRPr="00E93E34">
        <w:t>.</w:t>
      </w:r>
    </w:p>
    <w:p w14:paraId="5F7A0263" w14:textId="77777777" w:rsidR="00E722DD" w:rsidRDefault="005662DB" w:rsidP="003E0678">
      <w:pPr>
        <w:numPr>
          <w:ilvl w:val="0"/>
          <w:numId w:val="12"/>
        </w:numPr>
        <w:spacing w:line="276" w:lineRule="auto"/>
        <w:ind w:left="284" w:hanging="284"/>
        <w:rPr>
          <w:rFonts w:cs="Calibri"/>
        </w:rPr>
      </w:pPr>
      <w:r w:rsidRPr="000E3B97">
        <w:rPr>
          <w:rFonts w:cs="Calibri"/>
        </w:rPr>
        <w:t>Zmiana osób i danych wskazanych w ust. 1 i 2 nie wymaga zmiany Umowy i następuje w drodze pisemnego poinformowania drugiej Strony.</w:t>
      </w:r>
    </w:p>
    <w:p w14:paraId="51BBF92D" w14:textId="546F66E5" w:rsidR="005662DB" w:rsidRPr="0055064E" w:rsidRDefault="005662DB" w:rsidP="00E722DD">
      <w:pPr>
        <w:numPr>
          <w:ilvl w:val="0"/>
          <w:numId w:val="12"/>
        </w:numPr>
        <w:spacing w:line="276" w:lineRule="auto"/>
        <w:ind w:left="284" w:hanging="284"/>
        <w:rPr>
          <w:rFonts w:cs="Calibri"/>
        </w:rPr>
      </w:pPr>
      <w:r w:rsidRPr="00E722DD">
        <w:rPr>
          <w:rFonts w:cs="Calibri"/>
        </w:rPr>
        <w:t xml:space="preserve">Za dni robocze Strony przyjmują dni </w:t>
      </w:r>
      <w:r w:rsidRPr="0055064E">
        <w:rPr>
          <w:rFonts w:cs="Calibri"/>
        </w:rPr>
        <w:t>od poniedziałku do piątku, z wyłączeniem dni ustawowo wolnych od pracy.</w:t>
      </w:r>
    </w:p>
    <w:p w14:paraId="33531295" w14:textId="15C54822" w:rsidR="005662DB" w:rsidRDefault="005662DB" w:rsidP="00641EBB">
      <w:pPr>
        <w:numPr>
          <w:ilvl w:val="0"/>
          <w:numId w:val="12"/>
        </w:numPr>
        <w:spacing w:line="276" w:lineRule="auto"/>
        <w:ind w:left="284" w:hanging="284"/>
        <w:rPr>
          <w:rFonts w:cs="Calibri"/>
        </w:rPr>
      </w:pPr>
      <w:r w:rsidRPr="000E3B97">
        <w:rPr>
          <w:rFonts w:cs="Calibri"/>
        </w:rPr>
        <w:t xml:space="preserve">W sprawach nieuregulowanych Umową zastosowanie mają w szczególności przepisy </w:t>
      </w:r>
      <w:proofErr w:type="spellStart"/>
      <w:r w:rsidR="00340B99" w:rsidRPr="00512619">
        <w:rPr>
          <w:rFonts w:cs="Calibri"/>
        </w:rPr>
        <w:t>Pzp</w:t>
      </w:r>
      <w:proofErr w:type="spellEnd"/>
      <w:r w:rsidRPr="00512619">
        <w:rPr>
          <w:rFonts w:cs="Calibri"/>
        </w:rPr>
        <w:t>, Kodeksu cywilnego oraz ustawy o prawie autorskim i prawach pokrewnych.</w:t>
      </w:r>
    </w:p>
    <w:p w14:paraId="466ECB79" w14:textId="77777777" w:rsidR="00CE2D17" w:rsidRDefault="00CE2D17" w:rsidP="00E25F17">
      <w:pPr>
        <w:pStyle w:val="Punkt"/>
        <w:numPr>
          <w:ilvl w:val="0"/>
          <w:numId w:val="12"/>
        </w:numPr>
        <w:suppressAutoHyphens/>
        <w:autoSpaceDN w:val="0"/>
        <w:spacing w:after="0" w:line="276" w:lineRule="auto"/>
        <w:ind w:left="284" w:hanging="284"/>
        <w:textAlignment w:val="baseline"/>
        <w:rPr>
          <w:rFonts w:ascii="Calibri" w:hAnsi="Calibri" w:cs="Calibri"/>
          <w:sz w:val="24"/>
        </w:rPr>
      </w:pPr>
      <w:r>
        <w:rPr>
          <w:rFonts w:ascii="Calibri" w:hAnsi="Calibri" w:cs="Calibri"/>
          <w:sz w:val="24"/>
        </w:rPr>
        <w:t>Umowa została sporządzona w formie pisemnej/elektronicznej.  Zgodnie z art. 78</w:t>
      </w:r>
      <w:r>
        <w:rPr>
          <w:rFonts w:ascii="Calibri" w:hAnsi="Calibri" w:cs="Calibri"/>
          <w:sz w:val="24"/>
          <w:vertAlign w:val="superscript"/>
        </w:rPr>
        <w:t>1</w:t>
      </w:r>
      <w:r>
        <w:rPr>
          <w:rFonts w:ascii="Calibri" w:hAnsi="Calibri" w:cs="Calibri"/>
          <w:sz w:val="24"/>
        </w:rPr>
        <w:t xml:space="preserve"> § 2 Kodeksu cywilnego Strony zgodnie potwierdzają, że zawarcie Umowy w formie elektronicznej jest równoważne z jej zawarciem w formie pisemnej i stanowi zachowanie wymogu co do formy określonej w Umowie.</w:t>
      </w:r>
    </w:p>
    <w:p w14:paraId="14FCB2CD" w14:textId="1CD0DB83" w:rsidR="005662DB" w:rsidRPr="000E3B97" w:rsidRDefault="005662DB" w:rsidP="00641EBB">
      <w:pPr>
        <w:numPr>
          <w:ilvl w:val="0"/>
          <w:numId w:val="12"/>
        </w:numPr>
        <w:spacing w:line="276" w:lineRule="auto"/>
        <w:ind w:left="284" w:hanging="284"/>
        <w:rPr>
          <w:rFonts w:cs="Calibri"/>
        </w:rPr>
      </w:pPr>
      <w:r w:rsidRPr="000E3B97">
        <w:rPr>
          <w:rFonts w:cs="Calibri"/>
        </w:rPr>
        <w:t>Zmiany Umowy wymagają zachowania formy pisemnej</w:t>
      </w:r>
      <w:r w:rsidR="002B32F3">
        <w:rPr>
          <w:rFonts w:cs="Calibri"/>
        </w:rPr>
        <w:t xml:space="preserve"> bądź elektronicznej</w:t>
      </w:r>
      <w:r w:rsidRPr="000E3B97">
        <w:rPr>
          <w:rFonts w:cs="Calibri"/>
        </w:rPr>
        <w:t xml:space="preserve"> pod rygorem nieważności, z zastrzeżeniem ust. 3</w:t>
      </w:r>
      <w:r w:rsidR="00A90AE1">
        <w:rPr>
          <w:rFonts w:cs="Calibri"/>
        </w:rPr>
        <w:t xml:space="preserve"> i § 3 ust. 6</w:t>
      </w:r>
      <w:r w:rsidRPr="000E3B97">
        <w:rPr>
          <w:rFonts w:cs="Calibri"/>
        </w:rPr>
        <w:t>.</w:t>
      </w:r>
    </w:p>
    <w:p w14:paraId="3D641FB1" w14:textId="0DFC3BE2" w:rsidR="005662DB" w:rsidRPr="000E3B97" w:rsidRDefault="005662DB" w:rsidP="00641EBB">
      <w:pPr>
        <w:numPr>
          <w:ilvl w:val="0"/>
          <w:numId w:val="12"/>
        </w:numPr>
        <w:spacing w:line="276" w:lineRule="auto"/>
        <w:ind w:left="284" w:hanging="284"/>
        <w:rPr>
          <w:rFonts w:cs="Calibri"/>
        </w:rPr>
      </w:pPr>
      <w:r w:rsidRPr="000E3B97">
        <w:rPr>
          <w:rFonts w:cs="Calibri"/>
        </w:rPr>
        <w:t xml:space="preserve">Spory wynikłe w związku z realizacją Umowy </w:t>
      </w:r>
      <w:r w:rsidR="00A44B90">
        <w:rPr>
          <w:rFonts w:cs="Calibri"/>
        </w:rPr>
        <w:t xml:space="preserve">Strony będą starały się rozwiązywać polubownie. W przypadku braku porozumienia spory </w:t>
      </w:r>
      <w:r w:rsidRPr="000E3B97">
        <w:rPr>
          <w:rFonts w:cs="Calibri"/>
        </w:rPr>
        <w:t>będzie rozpoznawał sąd właściwy miejscowo dla siedziby Zamawiającego.</w:t>
      </w:r>
    </w:p>
    <w:p w14:paraId="45208C23" w14:textId="7D83BEE4" w:rsidR="005662DB" w:rsidRPr="000E3B97" w:rsidRDefault="005662DB" w:rsidP="00641EBB">
      <w:pPr>
        <w:numPr>
          <w:ilvl w:val="0"/>
          <w:numId w:val="12"/>
        </w:numPr>
        <w:spacing w:line="276" w:lineRule="auto"/>
        <w:ind w:left="284" w:hanging="284"/>
        <w:rPr>
          <w:rFonts w:cs="Calibri"/>
        </w:rPr>
      </w:pPr>
      <w:r w:rsidRPr="000E3B97">
        <w:rPr>
          <w:rFonts w:cs="Calibri"/>
        </w:rPr>
        <w:t>Umowa sporządzona została w trzech jednobrzmiących egzemplarzach, z których dwa przeznaczone są dla Zamawiającego, a jeden dla Wykonawcy.</w:t>
      </w:r>
      <w:r w:rsidR="00A90AE1">
        <w:rPr>
          <w:rStyle w:val="Odwoanieprzypisudolnego"/>
          <w:rFonts w:cs="Calibri"/>
        </w:rPr>
        <w:footnoteReference w:id="1"/>
      </w:r>
    </w:p>
    <w:p w14:paraId="0CACF575" w14:textId="32099996" w:rsidR="005662DB" w:rsidRPr="000E3B97" w:rsidRDefault="005662DB" w:rsidP="00641EBB">
      <w:pPr>
        <w:numPr>
          <w:ilvl w:val="0"/>
          <w:numId w:val="12"/>
        </w:numPr>
        <w:spacing w:line="276" w:lineRule="auto"/>
        <w:ind w:left="284" w:hanging="426"/>
        <w:rPr>
          <w:rFonts w:cs="Calibri"/>
        </w:rPr>
      </w:pPr>
      <w:r w:rsidRPr="000E3B97">
        <w:rPr>
          <w:rFonts w:cs="Calibri"/>
        </w:rPr>
        <w:t>Integralną część Umowy stanowią</w:t>
      </w:r>
      <w:r w:rsidR="00743EEF">
        <w:rPr>
          <w:rFonts w:cs="Calibri"/>
        </w:rPr>
        <w:t xml:space="preserve"> następujące załączniki</w:t>
      </w:r>
      <w:r w:rsidRPr="000E3B97">
        <w:rPr>
          <w:rFonts w:cs="Calibri"/>
        </w:rPr>
        <w:t>:</w:t>
      </w:r>
    </w:p>
    <w:p w14:paraId="62513BB4" w14:textId="6F5CB0A6" w:rsidR="00DD5471" w:rsidRDefault="005662DB" w:rsidP="00641EBB">
      <w:pPr>
        <w:numPr>
          <w:ilvl w:val="0"/>
          <w:numId w:val="18"/>
        </w:numPr>
        <w:tabs>
          <w:tab w:val="left" w:pos="567"/>
        </w:tabs>
        <w:spacing w:line="276" w:lineRule="auto"/>
        <w:ind w:left="284" w:firstLine="65"/>
        <w:rPr>
          <w:rFonts w:cs="Calibri"/>
        </w:rPr>
      </w:pPr>
      <w:r w:rsidRPr="000E3B97">
        <w:rPr>
          <w:rFonts w:cs="Calibri"/>
        </w:rPr>
        <w:t xml:space="preserve">Załącznik nr </w:t>
      </w:r>
      <w:r>
        <w:rPr>
          <w:rFonts w:cs="Calibri"/>
        </w:rPr>
        <w:t>1</w:t>
      </w:r>
      <w:r w:rsidRPr="000E3B97">
        <w:rPr>
          <w:rFonts w:cs="Calibri"/>
        </w:rPr>
        <w:t xml:space="preserve"> – </w:t>
      </w:r>
      <w:r>
        <w:rPr>
          <w:rFonts w:cs="Calibri"/>
        </w:rPr>
        <w:t xml:space="preserve">kopia </w:t>
      </w:r>
      <w:r w:rsidR="0088736F">
        <w:rPr>
          <w:rFonts w:cs="Calibri"/>
        </w:rPr>
        <w:t xml:space="preserve">upoważnienia </w:t>
      </w:r>
      <w:r>
        <w:rPr>
          <w:rFonts w:cs="Calibri"/>
        </w:rPr>
        <w:t>do reprezentowania Zamawiającego</w:t>
      </w:r>
      <w:r w:rsidRPr="000E3B97">
        <w:rPr>
          <w:rFonts w:cs="Calibri"/>
        </w:rPr>
        <w:t>;</w:t>
      </w:r>
    </w:p>
    <w:p w14:paraId="74E4B301" w14:textId="75E29ACD" w:rsidR="00A91A99" w:rsidRPr="00A91A99" w:rsidRDefault="00A91A99" w:rsidP="00641EBB">
      <w:pPr>
        <w:numPr>
          <w:ilvl w:val="0"/>
          <w:numId w:val="18"/>
        </w:numPr>
        <w:tabs>
          <w:tab w:val="left" w:pos="567"/>
        </w:tabs>
        <w:spacing w:line="276" w:lineRule="auto"/>
        <w:ind w:left="2127" w:hanging="1778"/>
        <w:rPr>
          <w:rFonts w:cs="Calibri"/>
        </w:rPr>
      </w:pPr>
      <w:r>
        <w:rPr>
          <w:rFonts w:cs="Calibri"/>
        </w:rPr>
        <w:lastRenderedPageBreak/>
        <w:t xml:space="preserve">Załącznik nr 2 – </w:t>
      </w:r>
      <w:r w:rsidR="00583EA3">
        <w:rPr>
          <w:rFonts w:cs="Calibri"/>
          <w:bCs/>
        </w:rPr>
        <w:t>Informacja</w:t>
      </w:r>
      <w:r w:rsidRPr="00A91A99">
        <w:rPr>
          <w:rFonts w:cs="Calibri"/>
          <w:bCs/>
        </w:rPr>
        <w:t xml:space="preserve"> z Centralnej Informacji </w:t>
      </w:r>
      <w:r w:rsidR="00583EA3">
        <w:rPr>
          <w:rFonts w:cs="Calibri"/>
          <w:bCs/>
        </w:rPr>
        <w:t>/</w:t>
      </w:r>
      <w:r w:rsidRPr="00A91A99">
        <w:rPr>
          <w:rFonts w:cs="Calibri"/>
          <w:bCs/>
        </w:rPr>
        <w:t>Krajowego Rejestru Sądowego Wykonawcy</w:t>
      </w:r>
      <w:r w:rsidR="00A44B90">
        <w:rPr>
          <w:rFonts w:cs="Calibri"/>
          <w:bCs/>
        </w:rPr>
        <w:t>/pełnomocnictwo</w:t>
      </w:r>
      <w:r w:rsidR="0088736F">
        <w:rPr>
          <w:rFonts w:cs="Calibri"/>
          <w:bCs/>
        </w:rPr>
        <w:t>;</w:t>
      </w:r>
    </w:p>
    <w:p w14:paraId="616C5D0D" w14:textId="0E43BC74" w:rsidR="005662DB" w:rsidRPr="00A91A99" w:rsidRDefault="00A91A99" w:rsidP="00641EBB">
      <w:pPr>
        <w:numPr>
          <w:ilvl w:val="0"/>
          <w:numId w:val="18"/>
        </w:numPr>
        <w:tabs>
          <w:tab w:val="left" w:pos="567"/>
        </w:tabs>
        <w:spacing w:line="276" w:lineRule="auto"/>
        <w:ind w:left="709"/>
        <w:rPr>
          <w:rFonts w:cs="Calibri"/>
        </w:rPr>
      </w:pPr>
      <w:r>
        <w:rPr>
          <w:rFonts w:cs="Calibri"/>
        </w:rPr>
        <w:t>Załącznik nr 3</w:t>
      </w:r>
      <w:r w:rsidR="005662DB" w:rsidRPr="00DD5471">
        <w:rPr>
          <w:rFonts w:cs="Calibri"/>
        </w:rPr>
        <w:t xml:space="preserve"> –</w:t>
      </w:r>
      <w:r w:rsidR="005662DB" w:rsidRPr="00A91A99">
        <w:rPr>
          <w:rFonts w:cs="Calibri"/>
        </w:rPr>
        <w:t xml:space="preserve"> </w:t>
      </w:r>
      <w:r w:rsidR="0088736F">
        <w:rPr>
          <w:rFonts w:cs="Calibri"/>
        </w:rPr>
        <w:t>Szczegółowy o</w:t>
      </w:r>
      <w:r w:rsidR="00924EF5" w:rsidRPr="00A91A99">
        <w:rPr>
          <w:rFonts w:cs="Calibri"/>
        </w:rPr>
        <w:t>pis p</w:t>
      </w:r>
      <w:r w:rsidR="00DD5471" w:rsidRPr="00A91A99">
        <w:rPr>
          <w:rFonts w:cs="Calibri"/>
        </w:rPr>
        <w:t xml:space="preserve">rzedmiotu </w:t>
      </w:r>
      <w:r w:rsidR="00924EF5" w:rsidRPr="00A91A99">
        <w:rPr>
          <w:rFonts w:cs="Calibri"/>
          <w:color w:val="000000"/>
        </w:rPr>
        <w:t>z</w:t>
      </w:r>
      <w:r w:rsidR="00DD5471" w:rsidRPr="00A91A99">
        <w:rPr>
          <w:rFonts w:cs="Calibri"/>
          <w:color w:val="000000"/>
        </w:rPr>
        <w:t>amówienia;</w:t>
      </w:r>
    </w:p>
    <w:p w14:paraId="54B07CA7" w14:textId="336EDFAF" w:rsidR="005111EE" w:rsidRDefault="005662DB" w:rsidP="00641EBB">
      <w:pPr>
        <w:numPr>
          <w:ilvl w:val="0"/>
          <w:numId w:val="18"/>
        </w:numPr>
        <w:tabs>
          <w:tab w:val="left" w:pos="567"/>
        </w:tabs>
        <w:spacing w:line="276" w:lineRule="auto"/>
        <w:ind w:left="709"/>
        <w:rPr>
          <w:rFonts w:cs="Calibri"/>
        </w:rPr>
      </w:pPr>
      <w:r w:rsidRPr="000E3B97">
        <w:rPr>
          <w:rFonts w:cs="Calibri"/>
        </w:rPr>
        <w:t xml:space="preserve">Załącznik nr </w:t>
      </w:r>
      <w:r w:rsidR="00A91A99">
        <w:rPr>
          <w:rFonts w:cs="Calibri"/>
        </w:rPr>
        <w:t>4</w:t>
      </w:r>
      <w:r w:rsidRPr="000E3B97">
        <w:rPr>
          <w:rFonts w:cs="Calibri"/>
        </w:rPr>
        <w:t xml:space="preserve"> –</w:t>
      </w:r>
      <w:r w:rsidR="00DD5471">
        <w:rPr>
          <w:rFonts w:cs="Calibri"/>
        </w:rPr>
        <w:t xml:space="preserve"> </w:t>
      </w:r>
      <w:r w:rsidR="005111EE">
        <w:rPr>
          <w:rFonts w:cs="Calibri"/>
        </w:rPr>
        <w:t>Oferta Wykonawcy</w:t>
      </w:r>
      <w:r w:rsidR="00975048">
        <w:rPr>
          <w:rFonts w:cs="Calibri"/>
        </w:rPr>
        <w:t xml:space="preserve"> - wyciąg</w:t>
      </w:r>
      <w:r w:rsidR="005111EE">
        <w:rPr>
          <w:rFonts w:cs="Calibri"/>
        </w:rPr>
        <w:t>;</w:t>
      </w:r>
    </w:p>
    <w:p w14:paraId="5DEAD1CE" w14:textId="4229C87B" w:rsidR="009F20AE" w:rsidRDefault="009F20AE" w:rsidP="00641EBB">
      <w:pPr>
        <w:numPr>
          <w:ilvl w:val="0"/>
          <w:numId w:val="18"/>
        </w:numPr>
        <w:tabs>
          <w:tab w:val="left" w:pos="567"/>
        </w:tabs>
        <w:spacing w:line="276" w:lineRule="auto"/>
        <w:ind w:left="709"/>
        <w:rPr>
          <w:rFonts w:cs="Calibri"/>
        </w:rPr>
      </w:pPr>
      <w:r w:rsidRPr="000E3B97">
        <w:rPr>
          <w:rFonts w:cs="Calibri"/>
        </w:rPr>
        <w:t xml:space="preserve">Załącznik nr </w:t>
      </w:r>
      <w:r>
        <w:rPr>
          <w:rFonts w:cs="Calibri"/>
        </w:rPr>
        <w:t>5 – Wykaz osób skierowanych do realizacji Umowy;</w:t>
      </w:r>
    </w:p>
    <w:p w14:paraId="13E5B167" w14:textId="1BDDEACA" w:rsidR="00831BF0" w:rsidRDefault="005111EE" w:rsidP="00641EBB">
      <w:pPr>
        <w:numPr>
          <w:ilvl w:val="0"/>
          <w:numId w:val="18"/>
        </w:numPr>
        <w:tabs>
          <w:tab w:val="left" w:pos="567"/>
        </w:tabs>
        <w:spacing w:line="276" w:lineRule="auto"/>
        <w:ind w:left="709"/>
        <w:rPr>
          <w:rFonts w:cs="Calibri"/>
        </w:rPr>
      </w:pPr>
      <w:r w:rsidRPr="000E3B97">
        <w:rPr>
          <w:rFonts w:cs="Calibri"/>
        </w:rPr>
        <w:t xml:space="preserve">Załącznik nr </w:t>
      </w:r>
      <w:r w:rsidR="009F20AE">
        <w:rPr>
          <w:rFonts w:cs="Calibri"/>
        </w:rPr>
        <w:t>6</w:t>
      </w:r>
      <w:r>
        <w:rPr>
          <w:rFonts w:cs="Calibri"/>
        </w:rPr>
        <w:t xml:space="preserve"> </w:t>
      </w:r>
      <w:r w:rsidRPr="00DD5471">
        <w:rPr>
          <w:rFonts w:cs="Calibri"/>
        </w:rPr>
        <w:t>–</w:t>
      </w:r>
      <w:r w:rsidRPr="005111EE">
        <w:rPr>
          <w:rFonts w:cs="Calibri"/>
        </w:rPr>
        <w:t xml:space="preserve"> </w:t>
      </w:r>
      <w:r w:rsidR="00672AD8">
        <w:rPr>
          <w:rFonts w:cs="Calibri"/>
        </w:rPr>
        <w:t>W</w:t>
      </w:r>
      <w:r w:rsidR="00DD5471" w:rsidRPr="005111EE">
        <w:rPr>
          <w:rFonts w:cs="Calibri"/>
        </w:rPr>
        <w:t>zór protokołu odbioru</w:t>
      </w:r>
      <w:r w:rsidR="005662DB" w:rsidRPr="005111EE">
        <w:rPr>
          <w:rFonts w:cs="Calibri"/>
        </w:rPr>
        <w:t>;</w:t>
      </w:r>
    </w:p>
    <w:p w14:paraId="153AB4CF" w14:textId="275F1E2F" w:rsidR="00DD5471" w:rsidRDefault="00831BF0" w:rsidP="00641EBB">
      <w:pPr>
        <w:numPr>
          <w:ilvl w:val="0"/>
          <w:numId w:val="18"/>
        </w:numPr>
        <w:tabs>
          <w:tab w:val="left" w:pos="567"/>
        </w:tabs>
        <w:spacing w:line="276" w:lineRule="auto"/>
        <w:ind w:left="709"/>
        <w:rPr>
          <w:rFonts w:cs="Calibri"/>
        </w:rPr>
      </w:pPr>
      <w:r w:rsidRPr="000E3B97">
        <w:rPr>
          <w:rFonts w:cs="Calibri"/>
        </w:rPr>
        <w:t xml:space="preserve">Załącznik nr </w:t>
      </w:r>
      <w:r w:rsidR="009F20AE">
        <w:rPr>
          <w:rFonts w:cs="Calibri"/>
        </w:rPr>
        <w:t>7</w:t>
      </w:r>
      <w:r>
        <w:rPr>
          <w:rFonts w:cs="Calibri"/>
        </w:rPr>
        <w:t xml:space="preserve"> </w:t>
      </w:r>
      <w:r w:rsidRPr="00DD5471">
        <w:rPr>
          <w:rFonts w:cs="Calibri"/>
        </w:rPr>
        <w:t>–</w:t>
      </w:r>
      <w:r w:rsidRPr="005111EE">
        <w:rPr>
          <w:rFonts w:cs="Calibri"/>
        </w:rPr>
        <w:t xml:space="preserve"> </w:t>
      </w:r>
      <w:r w:rsidRPr="00831BF0">
        <w:rPr>
          <w:rFonts w:cs="Calibri"/>
        </w:rPr>
        <w:t>Oświadczenie podatkowe Wyko</w:t>
      </w:r>
      <w:r w:rsidR="00975048">
        <w:rPr>
          <w:rFonts w:cs="Calibri"/>
        </w:rPr>
        <w:t>na</w:t>
      </w:r>
      <w:r w:rsidRPr="00831BF0">
        <w:rPr>
          <w:rFonts w:cs="Calibri"/>
        </w:rPr>
        <w:t>w</w:t>
      </w:r>
      <w:r w:rsidR="00975048">
        <w:rPr>
          <w:rFonts w:cs="Calibri"/>
        </w:rPr>
        <w:t>c</w:t>
      </w:r>
      <w:r w:rsidRPr="00831BF0">
        <w:rPr>
          <w:rFonts w:cs="Calibri"/>
        </w:rPr>
        <w:t>y;</w:t>
      </w:r>
    </w:p>
    <w:p w14:paraId="6262E93D" w14:textId="651FBDD7" w:rsidR="00834224" w:rsidRDefault="00834224" w:rsidP="00641EBB">
      <w:pPr>
        <w:numPr>
          <w:ilvl w:val="0"/>
          <w:numId w:val="18"/>
        </w:numPr>
        <w:tabs>
          <w:tab w:val="left" w:pos="567"/>
        </w:tabs>
        <w:spacing w:line="276" w:lineRule="auto"/>
        <w:ind w:left="1843" w:hanging="1494"/>
        <w:rPr>
          <w:rFonts w:cs="Calibri"/>
        </w:rPr>
      </w:pPr>
      <w:r w:rsidRPr="000E3B97">
        <w:rPr>
          <w:rFonts w:cs="Calibri"/>
        </w:rPr>
        <w:t xml:space="preserve">Załącznik nr </w:t>
      </w:r>
      <w:r w:rsidR="009F20AE">
        <w:rPr>
          <w:rFonts w:cs="Calibri"/>
        </w:rPr>
        <w:t>8</w:t>
      </w:r>
      <w:r>
        <w:rPr>
          <w:rFonts w:cs="Calibri"/>
        </w:rPr>
        <w:t xml:space="preserve"> </w:t>
      </w:r>
      <w:r w:rsidRPr="00DD5471">
        <w:rPr>
          <w:rFonts w:cs="Calibri"/>
        </w:rPr>
        <w:t>–</w:t>
      </w:r>
      <w:r w:rsidRPr="005111EE">
        <w:rPr>
          <w:rFonts w:cs="Calibri"/>
        </w:rPr>
        <w:t xml:space="preserve"> </w:t>
      </w:r>
      <w:r w:rsidRPr="00834224">
        <w:rPr>
          <w:rFonts w:cs="Calibri"/>
        </w:rPr>
        <w:t>Dokument potwierdzający zabezpieczenie należytego wykonania Umowy</w:t>
      </w:r>
      <w:r>
        <w:rPr>
          <w:rFonts w:cs="Calibri"/>
        </w:rPr>
        <w:t>;</w:t>
      </w:r>
    </w:p>
    <w:p w14:paraId="21EFD1CA" w14:textId="053C888D" w:rsidR="00834224" w:rsidRPr="00834224" w:rsidRDefault="00834224" w:rsidP="00641EBB">
      <w:pPr>
        <w:numPr>
          <w:ilvl w:val="0"/>
          <w:numId w:val="18"/>
        </w:numPr>
        <w:tabs>
          <w:tab w:val="left" w:pos="567"/>
        </w:tabs>
        <w:spacing w:line="276" w:lineRule="auto"/>
        <w:ind w:left="1843" w:hanging="1494"/>
        <w:rPr>
          <w:rFonts w:cs="Calibri"/>
        </w:rPr>
      </w:pPr>
      <w:r w:rsidRPr="000E3B97">
        <w:rPr>
          <w:rFonts w:cs="Calibri"/>
        </w:rPr>
        <w:t xml:space="preserve">Załącznik nr </w:t>
      </w:r>
      <w:r w:rsidR="009F20AE">
        <w:rPr>
          <w:rFonts w:cs="Calibri"/>
        </w:rPr>
        <w:t>9</w:t>
      </w:r>
      <w:r>
        <w:rPr>
          <w:rFonts w:cs="Calibri"/>
        </w:rPr>
        <w:t xml:space="preserve"> </w:t>
      </w:r>
      <w:r w:rsidRPr="00DD5471">
        <w:rPr>
          <w:rFonts w:cs="Calibri"/>
        </w:rPr>
        <w:t>–</w:t>
      </w:r>
      <w:r w:rsidRPr="005111EE">
        <w:rPr>
          <w:rFonts w:cs="Calibri"/>
        </w:rPr>
        <w:t xml:space="preserve"> </w:t>
      </w:r>
      <w:r w:rsidR="00A2469C">
        <w:rPr>
          <w:rFonts w:cs="Calibri"/>
        </w:rPr>
        <w:t>W</w:t>
      </w:r>
      <w:r w:rsidR="00A2469C" w:rsidRPr="00DD5471">
        <w:rPr>
          <w:rFonts w:cs="Calibri"/>
        </w:rPr>
        <w:t xml:space="preserve">zór </w:t>
      </w:r>
      <w:r w:rsidR="00A2469C" w:rsidRPr="00DD5471">
        <w:rPr>
          <w:rFonts w:cs="Open Sans"/>
        </w:rPr>
        <w:t>umowy</w:t>
      </w:r>
      <w:r w:rsidR="00A2469C">
        <w:rPr>
          <w:rFonts w:cs="Open Sans"/>
        </w:rPr>
        <w:t xml:space="preserve"> dalszego</w:t>
      </w:r>
      <w:r w:rsidR="00A2469C" w:rsidRPr="00DD5471">
        <w:rPr>
          <w:rFonts w:cs="Open Sans"/>
        </w:rPr>
        <w:t xml:space="preserve"> powierzenia przetwarzania danych osobowy</w:t>
      </w:r>
      <w:r w:rsidR="00F67976">
        <w:rPr>
          <w:rFonts w:cs="Open Sans"/>
        </w:rPr>
        <w:t>ch</w:t>
      </w:r>
      <w:r w:rsidR="00A2469C">
        <w:rPr>
          <w:rFonts w:cs="Open Sans"/>
        </w:rPr>
        <w:t>;</w:t>
      </w:r>
    </w:p>
    <w:p w14:paraId="0837310F" w14:textId="278D9315" w:rsidR="005662DB" w:rsidRDefault="00A91A99" w:rsidP="00641EBB">
      <w:pPr>
        <w:numPr>
          <w:ilvl w:val="0"/>
          <w:numId w:val="18"/>
        </w:numPr>
        <w:tabs>
          <w:tab w:val="left" w:pos="567"/>
        </w:tabs>
        <w:spacing w:line="276" w:lineRule="auto"/>
        <w:ind w:left="709"/>
        <w:rPr>
          <w:rFonts w:cs="Calibri"/>
        </w:rPr>
      </w:pPr>
      <w:r>
        <w:rPr>
          <w:rFonts w:cs="Calibri"/>
        </w:rPr>
        <w:t>Załącznik nr</w:t>
      </w:r>
      <w:r w:rsidR="009F20AE">
        <w:rPr>
          <w:rFonts w:cs="Calibri"/>
        </w:rPr>
        <w:t xml:space="preserve"> 10</w:t>
      </w:r>
      <w:r>
        <w:rPr>
          <w:rFonts w:cs="Calibri"/>
        </w:rPr>
        <w:t xml:space="preserve"> </w:t>
      </w:r>
      <w:r w:rsidR="00DD5471" w:rsidRPr="00DD5471">
        <w:rPr>
          <w:rFonts w:cs="Calibri"/>
        </w:rPr>
        <w:t xml:space="preserve">– </w:t>
      </w:r>
      <w:r w:rsidR="00FF41D7" w:rsidRPr="00A2469C">
        <w:rPr>
          <w:rFonts w:cs="Calibri"/>
          <w:bCs/>
        </w:rPr>
        <w:t>Wzór listy osób wykonujących prace na rzecz Zamawiającego</w:t>
      </w:r>
      <w:r w:rsidR="00AD446B">
        <w:rPr>
          <w:rFonts w:cs="Calibri"/>
          <w:bCs/>
        </w:rPr>
        <w:t>;</w:t>
      </w:r>
    </w:p>
    <w:p w14:paraId="4D542A22" w14:textId="0D3C0084" w:rsidR="005662DB" w:rsidRPr="000E3B97" w:rsidRDefault="00A2469C" w:rsidP="00641EBB">
      <w:pPr>
        <w:numPr>
          <w:ilvl w:val="0"/>
          <w:numId w:val="18"/>
        </w:numPr>
        <w:tabs>
          <w:tab w:val="left" w:pos="567"/>
        </w:tabs>
        <w:spacing w:line="276" w:lineRule="auto"/>
        <w:ind w:left="709"/>
        <w:rPr>
          <w:rFonts w:cs="Calibri"/>
          <w:bCs/>
        </w:rPr>
      </w:pPr>
      <w:r w:rsidRPr="000E3B97">
        <w:rPr>
          <w:rFonts w:cs="Calibri"/>
        </w:rPr>
        <w:t xml:space="preserve">Załącznik nr </w:t>
      </w:r>
      <w:r w:rsidR="009F20AE">
        <w:rPr>
          <w:rFonts w:cs="Calibri"/>
        </w:rPr>
        <w:t>11</w:t>
      </w:r>
      <w:r>
        <w:rPr>
          <w:rFonts w:cs="Calibri"/>
        </w:rPr>
        <w:t xml:space="preserve"> </w:t>
      </w:r>
      <w:r w:rsidRPr="00DD5471">
        <w:rPr>
          <w:rFonts w:cs="Calibri"/>
        </w:rPr>
        <w:t>–</w:t>
      </w:r>
      <w:r>
        <w:rPr>
          <w:rFonts w:cs="Calibri"/>
        </w:rPr>
        <w:t xml:space="preserve"> </w:t>
      </w:r>
      <w:r w:rsidR="00FF41D7" w:rsidRPr="00834224">
        <w:rPr>
          <w:rFonts w:cs="Calibri"/>
        </w:rPr>
        <w:t>Wzór Oświadczenia podmiotu zewnętrznego o zachowaniu poufności</w:t>
      </w:r>
      <w:r w:rsidR="00AD446B">
        <w:rPr>
          <w:rFonts w:cs="Calibri"/>
        </w:rPr>
        <w:t>.</w:t>
      </w:r>
    </w:p>
    <w:tbl>
      <w:tblPr>
        <w:tblW w:w="0" w:type="auto"/>
        <w:jc w:val="center"/>
        <w:tblLook w:val="00A0" w:firstRow="1" w:lastRow="0" w:firstColumn="1" w:lastColumn="0" w:noHBand="0" w:noVBand="0"/>
      </w:tblPr>
      <w:tblGrid>
        <w:gridCol w:w="2574"/>
        <w:gridCol w:w="1979"/>
        <w:gridCol w:w="1979"/>
        <w:gridCol w:w="2540"/>
      </w:tblGrid>
      <w:tr w:rsidR="005662DB" w:rsidRPr="00533B07" w14:paraId="66BEEE3C" w14:textId="77777777" w:rsidTr="00593217">
        <w:trPr>
          <w:trHeight w:val="493"/>
          <w:jc w:val="center"/>
        </w:trPr>
        <w:tc>
          <w:tcPr>
            <w:tcW w:w="2574" w:type="dxa"/>
            <w:vAlign w:val="center"/>
          </w:tcPr>
          <w:p w14:paraId="2E04969B" w14:textId="77777777" w:rsidR="008275BA" w:rsidRDefault="008275BA" w:rsidP="008275BA">
            <w:pPr>
              <w:keepNext/>
              <w:spacing w:line="276" w:lineRule="auto"/>
              <w:rPr>
                <w:rFonts w:cs="Calibri"/>
                <w:b/>
              </w:rPr>
            </w:pPr>
          </w:p>
          <w:p w14:paraId="036FC43E" w14:textId="77777777" w:rsidR="008275BA" w:rsidRDefault="008275BA" w:rsidP="00593217">
            <w:pPr>
              <w:keepNext/>
              <w:spacing w:line="276" w:lineRule="auto"/>
              <w:jc w:val="center"/>
              <w:rPr>
                <w:rFonts w:cs="Calibri"/>
                <w:b/>
              </w:rPr>
            </w:pPr>
          </w:p>
          <w:p w14:paraId="1666F3BF" w14:textId="77777777" w:rsidR="008275BA" w:rsidRDefault="008275BA" w:rsidP="00593217">
            <w:pPr>
              <w:keepNext/>
              <w:spacing w:line="276" w:lineRule="auto"/>
              <w:jc w:val="center"/>
              <w:rPr>
                <w:rFonts w:cs="Calibri"/>
                <w:b/>
              </w:rPr>
            </w:pPr>
          </w:p>
          <w:p w14:paraId="30E1274E" w14:textId="77777777" w:rsidR="005662DB" w:rsidRPr="000E3B97" w:rsidRDefault="005662DB" w:rsidP="00593217">
            <w:pPr>
              <w:keepNext/>
              <w:spacing w:line="276" w:lineRule="auto"/>
              <w:jc w:val="center"/>
              <w:rPr>
                <w:rFonts w:cs="Calibri"/>
                <w:b/>
              </w:rPr>
            </w:pPr>
            <w:r w:rsidRPr="000E3B97">
              <w:rPr>
                <w:rFonts w:cs="Calibri"/>
                <w:b/>
              </w:rPr>
              <w:t>ZAMAWIAJĄCY</w:t>
            </w:r>
          </w:p>
        </w:tc>
        <w:tc>
          <w:tcPr>
            <w:tcW w:w="1979" w:type="dxa"/>
          </w:tcPr>
          <w:p w14:paraId="4A85AB26" w14:textId="77777777" w:rsidR="005662DB" w:rsidRDefault="005662DB" w:rsidP="00593217">
            <w:pPr>
              <w:keepNext/>
              <w:spacing w:line="276" w:lineRule="auto"/>
              <w:jc w:val="center"/>
              <w:rPr>
                <w:rFonts w:cs="Calibri"/>
                <w:b/>
              </w:rPr>
            </w:pPr>
          </w:p>
          <w:p w14:paraId="0503B763" w14:textId="77777777" w:rsidR="008275BA" w:rsidRDefault="008275BA" w:rsidP="00593217">
            <w:pPr>
              <w:keepNext/>
              <w:spacing w:line="276" w:lineRule="auto"/>
              <w:jc w:val="center"/>
              <w:rPr>
                <w:rFonts w:cs="Calibri"/>
                <w:b/>
              </w:rPr>
            </w:pPr>
          </w:p>
          <w:p w14:paraId="7A9EF7A0" w14:textId="77777777" w:rsidR="008275BA" w:rsidRDefault="008275BA" w:rsidP="00593217">
            <w:pPr>
              <w:keepNext/>
              <w:spacing w:line="276" w:lineRule="auto"/>
              <w:jc w:val="center"/>
              <w:rPr>
                <w:rFonts w:cs="Calibri"/>
                <w:b/>
              </w:rPr>
            </w:pPr>
          </w:p>
          <w:p w14:paraId="3F8EAAD6" w14:textId="77777777" w:rsidR="008275BA" w:rsidRDefault="008275BA" w:rsidP="00593217">
            <w:pPr>
              <w:keepNext/>
              <w:spacing w:line="276" w:lineRule="auto"/>
              <w:jc w:val="center"/>
              <w:rPr>
                <w:rFonts w:cs="Calibri"/>
                <w:b/>
              </w:rPr>
            </w:pPr>
          </w:p>
          <w:p w14:paraId="5F3CBB5E" w14:textId="77777777" w:rsidR="008275BA" w:rsidRDefault="008275BA" w:rsidP="00593217">
            <w:pPr>
              <w:keepNext/>
              <w:spacing w:line="276" w:lineRule="auto"/>
              <w:jc w:val="center"/>
              <w:rPr>
                <w:rFonts w:cs="Calibri"/>
                <w:b/>
              </w:rPr>
            </w:pPr>
          </w:p>
          <w:p w14:paraId="37ECE701" w14:textId="77777777" w:rsidR="008275BA" w:rsidRDefault="008275BA" w:rsidP="00593217">
            <w:pPr>
              <w:keepNext/>
              <w:spacing w:line="276" w:lineRule="auto"/>
              <w:jc w:val="center"/>
              <w:rPr>
                <w:rFonts w:cs="Calibri"/>
                <w:b/>
              </w:rPr>
            </w:pPr>
          </w:p>
          <w:p w14:paraId="48ADA3B7" w14:textId="77777777" w:rsidR="008275BA" w:rsidRPr="000E3B97" w:rsidRDefault="008275BA" w:rsidP="00593217">
            <w:pPr>
              <w:keepNext/>
              <w:spacing w:line="276" w:lineRule="auto"/>
              <w:jc w:val="center"/>
              <w:rPr>
                <w:rFonts w:cs="Calibri"/>
                <w:b/>
              </w:rPr>
            </w:pPr>
          </w:p>
        </w:tc>
        <w:tc>
          <w:tcPr>
            <w:tcW w:w="1979" w:type="dxa"/>
            <w:vAlign w:val="center"/>
          </w:tcPr>
          <w:p w14:paraId="738770F0" w14:textId="77777777" w:rsidR="005662DB" w:rsidRDefault="005662DB" w:rsidP="00593217">
            <w:pPr>
              <w:keepNext/>
              <w:spacing w:line="276" w:lineRule="auto"/>
              <w:jc w:val="center"/>
              <w:rPr>
                <w:rFonts w:cs="Calibri"/>
                <w:b/>
              </w:rPr>
            </w:pPr>
          </w:p>
          <w:p w14:paraId="0112960C" w14:textId="77777777" w:rsidR="008275BA" w:rsidRDefault="008275BA" w:rsidP="00593217">
            <w:pPr>
              <w:keepNext/>
              <w:spacing w:line="276" w:lineRule="auto"/>
              <w:jc w:val="center"/>
              <w:rPr>
                <w:rFonts w:cs="Calibri"/>
                <w:b/>
              </w:rPr>
            </w:pPr>
          </w:p>
          <w:p w14:paraId="411306C0" w14:textId="77777777" w:rsidR="008275BA" w:rsidRDefault="008275BA" w:rsidP="00593217">
            <w:pPr>
              <w:keepNext/>
              <w:spacing w:line="276" w:lineRule="auto"/>
              <w:jc w:val="center"/>
              <w:rPr>
                <w:rFonts w:cs="Calibri"/>
                <w:b/>
              </w:rPr>
            </w:pPr>
          </w:p>
          <w:p w14:paraId="11F6DD07" w14:textId="77777777" w:rsidR="008275BA" w:rsidRDefault="008275BA" w:rsidP="00593217">
            <w:pPr>
              <w:keepNext/>
              <w:spacing w:line="276" w:lineRule="auto"/>
              <w:jc w:val="center"/>
              <w:rPr>
                <w:rFonts w:cs="Calibri"/>
                <w:b/>
              </w:rPr>
            </w:pPr>
          </w:p>
          <w:p w14:paraId="468A1C5A" w14:textId="77777777" w:rsidR="008275BA" w:rsidRDefault="008275BA" w:rsidP="00593217">
            <w:pPr>
              <w:keepNext/>
              <w:spacing w:line="276" w:lineRule="auto"/>
              <w:jc w:val="center"/>
              <w:rPr>
                <w:rFonts w:cs="Calibri"/>
                <w:b/>
              </w:rPr>
            </w:pPr>
          </w:p>
          <w:p w14:paraId="3B6E751F" w14:textId="77777777" w:rsidR="008275BA" w:rsidRDefault="008275BA" w:rsidP="00593217">
            <w:pPr>
              <w:keepNext/>
              <w:spacing w:line="276" w:lineRule="auto"/>
              <w:jc w:val="center"/>
              <w:rPr>
                <w:rFonts w:cs="Calibri"/>
                <w:b/>
              </w:rPr>
            </w:pPr>
          </w:p>
          <w:p w14:paraId="486E8F27" w14:textId="77777777" w:rsidR="008275BA" w:rsidRPr="000E3B97" w:rsidRDefault="008275BA" w:rsidP="00593217">
            <w:pPr>
              <w:keepNext/>
              <w:spacing w:line="276" w:lineRule="auto"/>
              <w:jc w:val="center"/>
              <w:rPr>
                <w:rFonts w:cs="Calibri"/>
                <w:b/>
              </w:rPr>
            </w:pPr>
          </w:p>
        </w:tc>
        <w:tc>
          <w:tcPr>
            <w:tcW w:w="2540" w:type="dxa"/>
            <w:vAlign w:val="center"/>
          </w:tcPr>
          <w:p w14:paraId="71C82ABA" w14:textId="77777777" w:rsidR="008275BA" w:rsidRDefault="008275BA" w:rsidP="008275BA">
            <w:pPr>
              <w:keepNext/>
              <w:spacing w:line="276" w:lineRule="auto"/>
              <w:rPr>
                <w:rFonts w:cs="Calibri"/>
                <w:b/>
              </w:rPr>
            </w:pPr>
          </w:p>
          <w:p w14:paraId="06A1ACD3" w14:textId="77777777" w:rsidR="008275BA" w:rsidRDefault="008275BA" w:rsidP="00593217">
            <w:pPr>
              <w:keepNext/>
              <w:spacing w:line="276" w:lineRule="auto"/>
              <w:jc w:val="center"/>
              <w:rPr>
                <w:rFonts w:cs="Calibri"/>
                <w:b/>
              </w:rPr>
            </w:pPr>
          </w:p>
          <w:p w14:paraId="271C2838" w14:textId="77777777" w:rsidR="008275BA" w:rsidRDefault="008275BA" w:rsidP="00593217">
            <w:pPr>
              <w:keepNext/>
              <w:spacing w:line="276" w:lineRule="auto"/>
              <w:jc w:val="center"/>
              <w:rPr>
                <w:rFonts w:cs="Calibri"/>
                <w:b/>
              </w:rPr>
            </w:pPr>
          </w:p>
          <w:p w14:paraId="5476A5AE" w14:textId="631E6E30" w:rsidR="008275BA" w:rsidRPr="000E3B97" w:rsidRDefault="008275BA" w:rsidP="00593217">
            <w:pPr>
              <w:keepNext/>
              <w:spacing w:line="276" w:lineRule="auto"/>
              <w:jc w:val="center"/>
              <w:rPr>
                <w:rFonts w:cs="Calibri"/>
                <w:b/>
              </w:rPr>
            </w:pPr>
            <w:r w:rsidRPr="000E3B97">
              <w:rPr>
                <w:rFonts w:cs="Calibri"/>
                <w:b/>
              </w:rPr>
              <w:t>WYKONAWCA</w:t>
            </w:r>
          </w:p>
        </w:tc>
      </w:tr>
      <w:tr w:rsidR="008275BA" w:rsidRPr="00533B07" w14:paraId="59953EF8" w14:textId="77777777" w:rsidTr="00593217">
        <w:trPr>
          <w:trHeight w:val="493"/>
          <w:jc w:val="center"/>
        </w:trPr>
        <w:tc>
          <w:tcPr>
            <w:tcW w:w="2574" w:type="dxa"/>
            <w:vAlign w:val="center"/>
          </w:tcPr>
          <w:p w14:paraId="0DD34090" w14:textId="77777777" w:rsidR="008275BA" w:rsidRDefault="008275BA" w:rsidP="00593217">
            <w:pPr>
              <w:keepNext/>
              <w:spacing w:line="276" w:lineRule="auto"/>
              <w:jc w:val="center"/>
              <w:rPr>
                <w:rFonts w:cs="Calibri"/>
                <w:b/>
              </w:rPr>
            </w:pPr>
          </w:p>
        </w:tc>
        <w:tc>
          <w:tcPr>
            <w:tcW w:w="1979" w:type="dxa"/>
          </w:tcPr>
          <w:p w14:paraId="7C608683" w14:textId="77777777" w:rsidR="008275BA" w:rsidRPr="000E3B97" w:rsidRDefault="008275BA" w:rsidP="00593217">
            <w:pPr>
              <w:keepNext/>
              <w:spacing w:line="276" w:lineRule="auto"/>
              <w:jc w:val="center"/>
              <w:rPr>
                <w:rFonts w:cs="Calibri"/>
                <w:b/>
              </w:rPr>
            </w:pPr>
          </w:p>
        </w:tc>
        <w:tc>
          <w:tcPr>
            <w:tcW w:w="1979" w:type="dxa"/>
            <w:vAlign w:val="center"/>
          </w:tcPr>
          <w:p w14:paraId="1E154441" w14:textId="77777777" w:rsidR="008275BA" w:rsidRDefault="008275BA" w:rsidP="00593217">
            <w:pPr>
              <w:keepNext/>
              <w:spacing w:line="276" w:lineRule="auto"/>
              <w:jc w:val="center"/>
              <w:rPr>
                <w:rFonts w:cs="Calibri"/>
                <w:b/>
              </w:rPr>
            </w:pPr>
          </w:p>
        </w:tc>
        <w:tc>
          <w:tcPr>
            <w:tcW w:w="2540" w:type="dxa"/>
            <w:vAlign w:val="center"/>
          </w:tcPr>
          <w:p w14:paraId="30E84469" w14:textId="77777777" w:rsidR="008275BA" w:rsidRPr="000E3B97" w:rsidRDefault="008275BA" w:rsidP="00593217">
            <w:pPr>
              <w:keepNext/>
              <w:spacing w:line="276" w:lineRule="auto"/>
              <w:jc w:val="center"/>
              <w:rPr>
                <w:rFonts w:cs="Calibri"/>
                <w:b/>
              </w:rPr>
            </w:pPr>
          </w:p>
        </w:tc>
      </w:tr>
    </w:tbl>
    <w:p w14:paraId="68FAA053" w14:textId="60872BCD" w:rsidR="008E417B" w:rsidRDefault="008E417B">
      <w:pPr>
        <w:spacing w:after="160" w:line="259" w:lineRule="auto"/>
        <w:rPr>
          <w:rFonts w:cs="Calibri"/>
          <w:b/>
          <w:bCs/>
          <w:kern w:val="32"/>
          <w:sz w:val="28"/>
          <w:szCs w:val="28"/>
        </w:rPr>
      </w:pPr>
      <w:r>
        <w:rPr>
          <w:rFonts w:cs="Calibri"/>
          <w:b/>
          <w:bCs/>
          <w:kern w:val="32"/>
          <w:sz w:val="28"/>
          <w:szCs w:val="28"/>
        </w:rPr>
        <w:br w:type="page"/>
      </w:r>
    </w:p>
    <w:p w14:paraId="1A5F3772" w14:textId="19B2D50C" w:rsidR="005662DB" w:rsidRPr="000E3B97" w:rsidRDefault="005662DB" w:rsidP="00813C28">
      <w:pPr>
        <w:spacing w:line="276" w:lineRule="auto"/>
        <w:ind w:right="-20"/>
        <w:jc w:val="right"/>
        <w:rPr>
          <w:b/>
          <w:color w:val="000000"/>
        </w:rPr>
      </w:pPr>
      <w:r w:rsidRPr="000E3B97">
        <w:rPr>
          <w:b/>
          <w:color w:val="000000"/>
        </w:rPr>
        <w:lastRenderedPageBreak/>
        <w:t xml:space="preserve">Załącznik nr </w:t>
      </w:r>
      <w:r w:rsidR="00814281">
        <w:rPr>
          <w:b/>
          <w:color w:val="000000"/>
        </w:rPr>
        <w:t>5</w:t>
      </w:r>
      <w:r w:rsidRPr="000E3B97">
        <w:rPr>
          <w:b/>
          <w:color w:val="000000"/>
        </w:rPr>
        <w:t xml:space="preserve"> do Umowy nr</w:t>
      </w:r>
      <w:r w:rsidR="00BF3E75">
        <w:rPr>
          <w:b/>
          <w:color w:val="000000"/>
        </w:rPr>
        <w:t xml:space="preserve"> </w:t>
      </w:r>
      <w:r w:rsidR="00E31866">
        <w:rPr>
          <w:b/>
          <w:color w:val="000000"/>
        </w:rPr>
        <w:t>……………………</w:t>
      </w:r>
    </w:p>
    <w:p w14:paraId="5D26929F" w14:textId="77777777" w:rsidR="001F137A" w:rsidRPr="000E3B97" w:rsidRDefault="001F137A" w:rsidP="005662DB">
      <w:pPr>
        <w:spacing w:line="276" w:lineRule="auto"/>
        <w:ind w:right="-20"/>
        <w:jc w:val="right"/>
        <w:rPr>
          <w:b/>
          <w:color w:val="000000"/>
        </w:rPr>
      </w:pPr>
    </w:p>
    <w:p w14:paraId="6B2786D3" w14:textId="77777777" w:rsidR="005662DB" w:rsidRPr="000E3B97" w:rsidRDefault="00DD5471" w:rsidP="005662DB">
      <w:pPr>
        <w:spacing w:line="276" w:lineRule="auto"/>
        <w:jc w:val="center"/>
        <w:rPr>
          <w:rFonts w:cs="Calibri"/>
          <w:b/>
        </w:rPr>
      </w:pPr>
      <w:r>
        <w:rPr>
          <w:rFonts w:cs="Calibri"/>
          <w:b/>
        </w:rPr>
        <w:t xml:space="preserve">PROTOKÓŁ </w:t>
      </w:r>
      <w:r w:rsidR="005662DB" w:rsidRPr="000E3B97">
        <w:rPr>
          <w:rFonts w:cs="Calibri"/>
          <w:b/>
        </w:rPr>
        <w:t>ODBIORU PRZEDMIOTU UMOWY</w:t>
      </w:r>
    </w:p>
    <w:p w14:paraId="666C382C" w14:textId="77777777" w:rsidR="005662DB" w:rsidRPr="000E3B97" w:rsidRDefault="005662DB" w:rsidP="005662DB">
      <w:pPr>
        <w:spacing w:line="276" w:lineRule="auto"/>
        <w:rPr>
          <w:rFonts w:cs="Calibri"/>
          <w:b/>
        </w:rPr>
      </w:pPr>
    </w:p>
    <w:p w14:paraId="60B3E2FF" w14:textId="77777777" w:rsidR="005662DB" w:rsidRPr="000E3B97" w:rsidRDefault="005662DB" w:rsidP="001F137A">
      <w:pPr>
        <w:spacing w:line="276" w:lineRule="auto"/>
        <w:ind w:left="11" w:right="91" w:hanging="11"/>
        <w:rPr>
          <w:rFonts w:cs="Calibri"/>
        </w:rPr>
      </w:pPr>
      <w:r w:rsidRPr="000E3B97">
        <w:rPr>
          <w:rFonts w:cs="Calibri"/>
        </w:rPr>
        <w:t>Miejsce i data dokonania odbioru Przedmiotu Umowy:</w:t>
      </w:r>
    </w:p>
    <w:p w14:paraId="701849DE" w14:textId="77777777" w:rsidR="005662DB" w:rsidRPr="000E3B97" w:rsidRDefault="005662DB" w:rsidP="001F137A">
      <w:pPr>
        <w:spacing w:line="276" w:lineRule="auto"/>
        <w:ind w:left="11" w:right="91" w:hanging="11"/>
        <w:rPr>
          <w:rFonts w:cs="Calibri"/>
        </w:rPr>
      </w:pPr>
      <w:r w:rsidRPr="000E3B97">
        <w:rPr>
          <w:rFonts w:cs="Calibri"/>
        </w:rPr>
        <w:t>…………………………………………………………………………………………………..</w:t>
      </w:r>
    </w:p>
    <w:p w14:paraId="6ED6C5CD" w14:textId="77777777" w:rsidR="005662DB" w:rsidRPr="000E3B97" w:rsidRDefault="005662DB" w:rsidP="001F137A">
      <w:pPr>
        <w:spacing w:line="276" w:lineRule="auto"/>
        <w:ind w:right="91"/>
        <w:rPr>
          <w:rFonts w:cs="Calibri"/>
          <w:u w:val="single"/>
        </w:rPr>
      </w:pPr>
    </w:p>
    <w:p w14:paraId="406F48ED" w14:textId="77D4683F" w:rsidR="005662DB" w:rsidRPr="000E3B97" w:rsidRDefault="005662DB" w:rsidP="001F137A">
      <w:pPr>
        <w:spacing w:line="276" w:lineRule="auto"/>
        <w:ind w:right="91"/>
        <w:rPr>
          <w:rFonts w:cs="Calibri"/>
        </w:rPr>
      </w:pPr>
      <w:r w:rsidRPr="000E3B97">
        <w:rPr>
          <w:rFonts w:cs="Calibri"/>
          <w:u w:val="single"/>
        </w:rPr>
        <w:t>Ze strony Zamawiającego:</w:t>
      </w:r>
      <w:r w:rsidRPr="000E3B97">
        <w:rPr>
          <w:rFonts w:cs="Calibri"/>
        </w:rPr>
        <w:t xml:space="preserve"> ……………</w:t>
      </w:r>
      <w:r w:rsidR="001777C5">
        <w:rPr>
          <w:rFonts w:cs="Calibri"/>
        </w:rPr>
        <w:t>……………………………………………………………………………</w:t>
      </w:r>
    </w:p>
    <w:p w14:paraId="084D84E4" w14:textId="77777777" w:rsidR="005662DB" w:rsidRPr="000E3B97" w:rsidRDefault="005662DB" w:rsidP="001F137A">
      <w:pPr>
        <w:spacing w:line="276" w:lineRule="auto"/>
        <w:ind w:left="11" w:right="91" w:hanging="11"/>
        <w:rPr>
          <w:rFonts w:cs="Calibri"/>
        </w:rPr>
      </w:pPr>
      <w:r w:rsidRPr="000E3B97">
        <w:rPr>
          <w:rFonts w:cs="Calibri"/>
        </w:rPr>
        <w:t xml:space="preserve"> (imię i nazwisko osoby upoważnionej)</w:t>
      </w:r>
    </w:p>
    <w:p w14:paraId="20EFDBAC" w14:textId="77777777" w:rsidR="005662DB" w:rsidRPr="000E3B97" w:rsidRDefault="005662DB" w:rsidP="001F137A">
      <w:pPr>
        <w:spacing w:line="276" w:lineRule="auto"/>
        <w:ind w:left="11" w:right="91" w:hanging="11"/>
        <w:rPr>
          <w:rFonts w:cs="Calibri"/>
          <w:u w:val="single"/>
        </w:rPr>
      </w:pPr>
    </w:p>
    <w:p w14:paraId="2CCB1BD8" w14:textId="4296FB0A" w:rsidR="005662DB" w:rsidRPr="000E3B97" w:rsidRDefault="005662DB" w:rsidP="001F137A">
      <w:pPr>
        <w:spacing w:line="276" w:lineRule="auto"/>
        <w:ind w:left="11" w:right="91" w:hanging="11"/>
        <w:rPr>
          <w:rFonts w:cs="Calibri"/>
        </w:rPr>
      </w:pPr>
      <w:r w:rsidRPr="000E3B97">
        <w:rPr>
          <w:rFonts w:cs="Calibri"/>
          <w:u w:val="single"/>
        </w:rPr>
        <w:t>Ze strony Wykonawcy:</w:t>
      </w:r>
      <w:r w:rsidRPr="000E3B97">
        <w:rPr>
          <w:rFonts w:cs="Calibri"/>
        </w:rPr>
        <w:t xml:space="preserve"> ……………</w:t>
      </w:r>
      <w:r w:rsidR="001777C5">
        <w:rPr>
          <w:rFonts w:cs="Calibri"/>
        </w:rPr>
        <w:t>…………………………………………………………………………………</w:t>
      </w:r>
    </w:p>
    <w:p w14:paraId="06F7F674" w14:textId="77777777" w:rsidR="005662DB" w:rsidRPr="000E3B97" w:rsidRDefault="005662DB" w:rsidP="001F137A">
      <w:pPr>
        <w:spacing w:line="276" w:lineRule="auto"/>
        <w:ind w:left="11" w:right="91" w:hanging="11"/>
        <w:rPr>
          <w:rFonts w:cs="Calibri"/>
        </w:rPr>
      </w:pPr>
      <w:r w:rsidRPr="000E3B97">
        <w:rPr>
          <w:rFonts w:cs="Calibri"/>
        </w:rPr>
        <w:t xml:space="preserve"> (imię i nazwisko osoby upoważnionej)</w:t>
      </w:r>
    </w:p>
    <w:p w14:paraId="71B67077" w14:textId="77777777" w:rsidR="005662DB" w:rsidRPr="000E3B97" w:rsidRDefault="005662DB" w:rsidP="001F137A">
      <w:pPr>
        <w:spacing w:line="276" w:lineRule="auto"/>
        <w:ind w:left="11" w:right="91" w:hanging="11"/>
        <w:rPr>
          <w:rFonts w:cs="Calibri"/>
        </w:rPr>
      </w:pPr>
    </w:p>
    <w:p w14:paraId="7F058B80" w14:textId="0DEB827F" w:rsidR="005662DB" w:rsidRPr="000E3B97" w:rsidRDefault="005662DB" w:rsidP="001F137A">
      <w:pPr>
        <w:spacing w:line="276" w:lineRule="auto"/>
        <w:ind w:left="11" w:right="91" w:hanging="11"/>
        <w:rPr>
          <w:rFonts w:cs="Calibri"/>
        </w:rPr>
      </w:pPr>
      <w:r w:rsidRPr="000E3B97">
        <w:rPr>
          <w:rFonts w:cs="Calibri"/>
        </w:rPr>
        <w:t>Przedmiotem odbioru w ramach Umowy nr …</w:t>
      </w:r>
      <w:r w:rsidR="001777C5">
        <w:rPr>
          <w:rFonts w:cs="Calibri"/>
        </w:rPr>
        <w:t>……</w:t>
      </w:r>
      <w:r w:rsidRPr="000E3B97">
        <w:rPr>
          <w:rFonts w:cs="Calibri"/>
        </w:rPr>
        <w:t xml:space="preserve"> z dnia …</w:t>
      </w:r>
      <w:r w:rsidR="001777C5">
        <w:rPr>
          <w:rFonts w:cs="Calibri"/>
        </w:rPr>
        <w:t>…………….</w:t>
      </w:r>
      <w:r w:rsidRPr="000E3B97">
        <w:rPr>
          <w:rFonts w:cs="Calibri"/>
        </w:rPr>
        <w:t xml:space="preserve"> jest  ………………………… </w:t>
      </w:r>
    </w:p>
    <w:p w14:paraId="12C59A86" w14:textId="77777777" w:rsidR="005662DB" w:rsidRPr="000E3B97" w:rsidRDefault="005662DB" w:rsidP="001F137A">
      <w:pPr>
        <w:spacing w:line="276" w:lineRule="auto"/>
        <w:ind w:right="91"/>
        <w:rPr>
          <w:rFonts w:cs="Calibri"/>
        </w:rPr>
      </w:pPr>
    </w:p>
    <w:p w14:paraId="41C5C53F" w14:textId="77777777" w:rsidR="005662DB" w:rsidRPr="000E3B97" w:rsidRDefault="005662DB" w:rsidP="001F137A">
      <w:pPr>
        <w:spacing w:line="276" w:lineRule="auto"/>
        <w:ind w:right="91"/>
        <w:rPr>
          <w:rFonts w:cs="Calibri"/>
          <w:i/>
        </w:rPr>
      </w:pPr>
      <w:r w:rsidRPr="000E3B97">
        <w:rPr>
          <w:rFonts w:cs="Calibri"/>
        </w:rPr>
        <w:t xml:space="preserve">Potwierdzenie należytego wykonania Umowy </w:t>
      </w:r>
      <w:r w:rsidRPr="000E3B97">
        <w:rPr>
          <w:rFonts w:cs="Calibri"/>
          <w:i/>
        </w:rPr>
        <w:t>(odpowiednie podkreślić):</w:t>
      </w:r>
    </w:p>
    <w:p w14:paraId="5B2CCF10" w14:textId="77777777" w:rsidR="005662DB" w:rsidRPr="000E3B97" w:rsidRDefault="005662DB" w:rsidP="001F137A">
      <w:pPr>
        <w:spacing w:line="276" w:lineRule="auto"/>
        <w:ind w:left="11" w:right="91" w:hanging="11"/>
        <w:rPr>
          <w:rFonts w:cs="Calibri"/>
        </w:rPr>
      </w:pPr>
    </w:p>
    <w:p w14:paraId="61107619" w14:textId="77777777" w:rsidR="005662DB" w:rsidRPr="000E3B97" w:rsidRDefault="005662DB" w:rsidP="001F137A">
      <w:pPr>
        <w:spacing w:line="276" w:lineRule="auto"/>
        <w:ind w:left="11" w:right="91" w:hanging="11"/>
        <w:rPr>
          <w:rFonts w:cs="Calibri"/>
        </w:rPr>
      </w:pPr>
      <w:r w:rsidRPr="000E3B97">
        <w:rPr>
          <w:rFonts w:cs="Calibri"/>
        </w:rPr>
        <w:t>TAK (potwierdzam należyte wykonanie bez zastrzeżeń)</w:t>
      </w:r>
    </w:p>
    <w:p w14:paraId="4F8F7C64" w14:textId="77777777" w:rsidR="005662DB" w:rsidRPr="000E3B97" w:rsidRDefault="005662DB" w:rsidP="001F137A">
      <w:pPr>
        <w:spacing w:line="276" w:lineRule="auto"/>
        <w:ind w:left="11" w:right="91" w:hanging="11"/>
        <w:rPr>
          <w:rFonts w:cs="Calibri"/>
        </w:rPr>
      </w:pPr>
    </w:p>
    <w:p w14:paraId="4EA3E3F7" w14:textId="77777777" w:rsidR="005662DB" w:rsidRPr="000E3B97" w:rsidRDefault="005662DB" w:rsidP="001F137A">
      <w:pPr>
        <w:spacing w:line="276" w:lineRule="auto"/>
        <w:ind w:left="11" w:right="91" w:hanging="11"/>
        <w:rPr>
          <w:rFonts w:cs="Calibri"/>
        </w:rPr>
      </w:pPr>
      <w:r w:rsidRPr="000E3B97">
        <w:rPr>
          <w:rFonts w:cs="Calibri"/>
        </w:rPr>
        <w:t xml:space="preserve">TAK (potwierdzam należyte wykonanie – zastrzeżenia) </w:t>
      </w:r>
    </w:p>
    <w:p w14:paraId="006D5A31" w14:textId="77777777" w:rsidR="005662DB" w:rsidRPr="000E3B97" w:rsidRDefault="005662DB" w:rsidP="001F137A">
      <w:pPr>
        <w:spacing w:line="276" w:lineRule="auto"/>
        <w:ind w:left="11" w:right="91" w:hanging="11"/>
        <w:rPr>
          <w:rFonts w:cs="Calibri"/>
        </w:rPr>
      </w:pPr>
      <w:r w:rsidRPr="000E3B97">
        <w:rPr>
          <w:rFonts w:cs="Calibri"/>
        </w:rPr>
        <w:t>…………………………………………………………………………………………</w:t>
      </w:r>
    </w:p>
    <w:p w14:paraId="7E29CD02" w14:textId="77777777" w:rsidR="005662DB" w:rsidRPr="000E3B97" w:rsidRDefault="005662DB" w:rsidP="001F137A">
      <w:pPr>
        <w:spacing w:line="276" w:lineRule="auto"/>
        <w:ind w:left="11" w:right="91" w:hanging="11"/>
        <w:rPr>
          <w:rFonts w:cs="Calibri"/>
        </w:rPr>
      </w:pPr>
    </w:p>
    <w:p w14:paraId="24AAC34F" w14:textId="77777777" w:rsidR="005662DB" w:rsidRPr="000E3B97" w:rsidRDefault="005662DB" w:rsidP="001F137A">
      <w:pPr>
        <w:spacing w:line="276" w:lineRule="auto"/>
        <w:ind w:left="11" w:right="91" w:hanging="11"/>
        <w:rPr>
          <w:rFonts w:cs="Calibri"/>
        </w:rPr>
      </w:pPr>
      <w:r w:rsidRPr="000E3B97">
        <w:rPr>
          <w:rFonts w:cs="Calibri"/>
        </w:rPr>
        <w:t>NIE……………………………………………………………………………………………………</w:t>
      </w:r>
    </w:p>
    <w:p w14:paraId="46137D33" w14:textId="77777777" w:rsidR="005662DB" w:rsidRDefault="005662DB" w:rsidP="005662DB">
      <w:pPr>
        <w:spacing w:line="276" w:lineRule="auto"/>
        <w:ind w:left="11" w:right="91" w:hanging="11"/>
        <w:jc w:val="both"/>
        <w:rPr>
          <w:rFonts w:cs="Calibri"/>
        </w:rPr>
      </w:pPr>
      <w:r w:rsidRPr="000E3B97">
        <w:rPr>
          <w:rFonts w:cs="Calibri"/>
        </w:rPr>
        <w:t xml:space="preserve"> </w:t>
      </w:r>
    </w:p>
    <w:p w14:paraId="74B6DCA6" w14:textId="77777777" w:rsidR="005662DB" w:rsidRDefault="005662DB" w:rsidP="005662DB">
      <w:pPr>
        <w:spacing w:line="276" w:lineRule="auto"/>
        <w:ind w:left="11" w:right="91" w:hanging="11"/>
        <w:jc w:val="both"/>
        <w:rPr>
          <w:rFonts w:cs="Calibri"/>
        </w:rPr>
      </w:pPr>
    </w:p>
    <w:p w14:paraId="6FFCE55E" w14:textId="77777777" w:rsidR="00BF3E75" w:rsidRDefault="00BF3E75" w:rsidP="005662DB">
      <w:pPr>
        <w:spacing w:line="276" w:lineRule="auto"/>
        <w:ind w:left="11" w:right="91" w:hanging="11"/>
        <w:jc w:val="both"/>
        <w:rPr>
          <w:rFonts w:cs="Calibri"/>
        </w:rPr>
      </w:pPr>
    </w:p>
    <w:p w14:paraId="53F83B96" w14:textId="77777777" w:rsidR="00BF3E75" w:rsidRDefault="00BF3E75" w:rsidP="005662DB">
      <w:pPr>
        <w:spacing w:line="276" w:lineRule="auto"/>
        <w:ind w:left="11" w:right="91" w:hanging="11"/>
        <w:jc w:val="both"/>
        <w:rPr>
          <w:rFonts w:cs="Calibri"/>
        </w:rPr>
      </w:pPr>
    </w:p>
    <w:p w14:paraId="263BC551" w14:textId="77777777" w:rsidR="005662DB" w:rsidRPr="000E3B97" w:rsidRDefault="005662DB" w:rsidP="005662DB">
      <w:pPr>
        <w:spacing w:line="276" w:lineRule="auto"/>
        <w:ind w:left="11" w:right="91" w:hanging="11"/>
        <w:jc w:val="center"/>
        <w:rPr>
          <w:rFonts w:cs="Calibri"/>
        </w:rPr>
      </w:pPr>
      <w:r w:rsidRPr="000E3B97">
        <w:rPr>
          <w:rFonts w:cs="Calibri"/>
        </w:rPr>
        <w:t>……………………………….</w:t>
      </w:r>
      <w:r w:rsidRPr="000E3B97">
        <w:rPr>
          <w:rFonts w:cs="Calibri"/>
        </w:rPr>
        <w:tab/>
      </w:r>
      <w:r w:rsidRPr="000E3B97">
        <w:rPr>
          <w:rFonts w:cs="Calibri"/>
        </w:rPr>
        <w:tab/>
      </w:r>
      <w:r w:rsidRPr="000E3B97">
        <w:rPr>
          <w:rFonts w:cs="Calibri"/>
        </w:rPr>
        <w:tab/>
      </w:r>
      <w:r w:rsidRPr="000E3B97">
        <w:rPr>
          <w:rFonts w:cs="Calibri"/>
        </w:rPr>
        <w:tab/>
      </w:r>
      <w:r w:rsidRPr="000E3B97">
        <w:rPr>
          <w:rFonts w:cs="Calibri"/>
        </w:rPr>
        <w:tab/>
        <w:t xml:space="preserve">         ………………………………</w:t>
      </w:r>
    </w:p>
    <w:p w14:paraId="5E0D7563" w14:textId="77777777" w:rsidR="005662DB" w:rsidRPr="000E3B97" w:rsidRDefault="005662DB" w:rsidP="005662DB">
      <w:pPr>
        <w:spacing w:line="276" w:lineRule="auto"/>
        <w:ind w:left="11" w:right="91" w:hanging="11"/>
        <w:rPr>
          <w:rFonts w:cs="Calibri"/>
        </w:rPr>
      </w:pPr>
    </w:p>
    <w:p w14:paraId="455D4350" w14:textId="77777777" w:rsidR="005662DB" w:rsidRPr="000E3B97" w:rsidRDefault="005662DB" w:rsidP="005662DB">
      <w:pPr>
        <w:spacing w:line="276" w:lineRule="auto"/>
        <w:ind w:left="11" w:right="91" w:hanging="11"/>
        <w:jc w:val="center"/>
        <w:rPr>
          <w:rFonts w:cs="Calibri"/>
        </w:rPr>
      </w:pPr>
      <w:r w:rsidRPr="000E3B97">
        <w:rPr>
          <w:rFonts w:cs="Calibri"/>
        </w:rPr>
        <w:t>ze strony Zamawiającego</w:t>
      </w:r>
      <w:r w:rsidRPr="000E3B97">
        <w:rPr>
          <w:rFonts w:cs="Calibri"/>
        </w:rPr>
        <w:tab/>
      </w:r>
      <w:r w:rsidRPr="000E3B97">
        <w:rPr>
          <w:rFonts w:cs="Calibri"/>
        </w:rPr>
        <w:tab/>
      </w:r>
      <w:r w:rsidRPr="000E3B97">
        <w:rPr>
          <w:rFonts w:cs="Calibri"/>
        </w:rPr>
        <w:tab/>
      </w:r>
      <w:r w:rsidRPr="000E3B97">
        <w:rPr>
          <w:rFonts w:cs="Calibri"/>
        </w:rPr>
        <w:tab/>
        <w:t xml:space="preserve">           ze strony Wykonawcy</w:t>
      </w:r>
    </w:p>
    <w:p w14:paraId="62AC2287" w14:textId="77777777" w:rsidR="00813C28" w:rsidRDefault="00813C28">
      <w:pPr>
        <w:spacing w:after="160" w:line="259" w:lineRule="auto"/>
        <w:rPr>
          <w:b/>
          <w:color w:val="000000"/>
        </w:rPr>
      </w:pPr>
      <w:r>
        <w:rPr>
          <w:b/>
          <w:color w:val="000000"/>
        </w:rPr>
        <w:br w:type="page"/>
      </w:r>
    </w:p>
    <w:p w14:paraId="49A26D86" w14:textId="1748E5FF" w:rsidR="00AE65E0" w:rsidRPr="000E3B97" w:rsidRDefault="00AE65E0" w:rsidP="00813C28">
      <w:pPr>
        <w:spacing w:line="276" w:lineRule="auto"/>
        <w:ind w:right="-20"/>
        <w:jc w:val="right"/>
        <w:rPr>
          <w:b/>
          <w:color w:val="000000"/>
        </w:rPr>
      </w:pPr>
      <w:r w:rsidRPr="000E3B97">
        <w:rPr>
          <w:b/>
          <w:color w:val="000000"/>
        </w:rPr>
        <w:lastRenderedPageBreak/>
        <w:t xml:space="preserve">Załącznik nr </w:t>
      </w:r>
      <w:r>
        <w:rPr>
          <w:b/>
          <w:color w:val="000000"/>
        </w:rPr>
        <w:t>6</w:t>
      </w:r>
      <w:r w:rsidRPr="000E3B97">
        <w:rPr>
          <w:b/>
          <w:color w:val="000000"/>
        </w:rPr>
        <w:t xml:space="preserve"> do Umowy nr</w:t>
      </w:r>
      <w:r>
        <w:rPr>
          <w:b/>
          <w:color w:val="000000"/>
        </w:rPr>
        <w:t xml:space="preserve"> ……………………</w:t>
      </w:r>
    </w:p>
    <w:p w14:paraId="4AF6B4A1" w14:textId="77777777" w:rsidR="00AE65E0" w:rsidRPr="00B240C4" w:rsidRDefault="00AE65E0" w:rsidP="00AE65E0">
      <w:pPr>
        <w:spacing w:line="276" w:lineRule="auto"/>
        <w:jc w:val="right"/>
        <w:rPr>
          <w:rFonts w:asciiTheme="minorHAnsi" w:hAnsiTheme="minorHAnsi" w:cstheme="minorHAnsi"/>
          <w:i/>
          <w:sz w:val="22"/>
          <w:szCs w:val="22"/>
        </w:rPr>
      </w:pPr>
    </w:p>
    <w:p w14:paraId="757C5602" w14:textId="77777777" w:rsidR="00AE65E0" w:rsidRPr="00B240C4" w:rsidRDefault="00AE65E0" w:rsidP="00AE65E0">
      <w:pPr>
        <w:spacing w:line="276" w:lineRule="auto"/>
        <w:jc w:val="right"/>
        <w:rPr>
          <w:rFonts w:asciiTheme="minorHAnsi" w:hAnsiTheme="minorHAnsi" w:cstheme="minorHAnsi"/>
          <w:i/>
          <w:sz w:val="22"/>
          <w:szCs w:val="22"/>
        </w:rPr>
      </w:pPr>
    </w:p>
    <w:p w14:paraId="0C74CC9C" w14:textId="77777777" w:rsidR="00AE65E0" w:rsidRPr="00B240C4" w:rsidRDefault="00AE65E0" w:rsidP="00AE65E0">
      <w:pPr>
        <w:spacing w:line="276" w:lineRule="auto"/>
        <w:jc w:val="right"/>
        <w:rPr>
          <w:rFonts w:asciiTheme="minorHAnsi" w:hAnsiTheme="minorHAnsi" w:cstheme="minorHAnsi"/>
          <w:i/>
          <w:sz w:val="22"/>
          <w:szCs w:val="22"/>
        </w:rPr>
      </w:pPr>
    </w:p>
    <w:p w14:paraId="77DA2534" w14:textId="77777777" w:rsidR="00AE65E0" w:rsidRPr="00B240C4" w:rsidRDefault="00AE65E0" w:rsidP="00AE65E0">
      <w:pPr>
        <w:spacing w:line="276" w:lineRule="auto"/>
        <w:jc w:val="right"/>
        <w:rPr>
          <w:rFonts w:asciiTheme="minorHAnsi" w:hAnsiTheme="minorHAnsi" w:cstheme="minorHAnsi"/>
          <w:i/>
          <w:sz w:val="22"/>
          <w:szCs w:val="22"/>
        </w:rPr>
      </w:pPr>
    </w:p>
    <w:p w14:paraId="06D2465D" w14:textId="77777777" w:rsidR="00AE65E0" w:rsidRPr="00A43255" w:rsidRDefault="00AE65E0" w:rsidP="00AE65E0">
      <w:pPr>
        <w:spacing w:before="120" w:after="120" w:line="360" w:lineRule="auto"/>
        <w:jc w:val="center"/>
        <w:rPr>
          <w:rFonts w:asciiTheme="minorHAnsi" w:eastAsiaTheme="minorHAnsi" w:hAnsiTheme="minorHAnsi" w:cstheme="minorHAnsi"/>
          <w:i/>
          <w:iCs/>
          <w:spacing w:val="15"/>
          <w:sz w:val="28"/>
          <w:szCs w:val="28"/>
        </w:rPr>
      </w:pPr>
      <w:r w:rsidRPr="00A43255">
        <w:rPr>
          <w:rFonts w:asciiTheme="minorHAnsi" w:eastAsiaTheme="minorHAnsi" w:hAnsiTheme="minorHAnsi" w:cstheme="minorHAnsi"/>
          <w:i/>
          <w:iCs/>
          <w:spacing w:val="15"/>
          <w:sz w:val="28"/>
          <w:szCs w:val="28"/>
        </w:rPr>
        <w:t>Oświadczenie podatkowe</w:t>
      </w:r>
    </w:p>
    <w:p w14:paraId="4BE204AC" w14:textId="77777777" w:rsidR="00AE65E0" w:rsidRPr="00A43255" w:rsidRDefault="00AE65E0" w:rsidP="00AE65E0">
      <w:pPr>
        <w:spacing w:before="120" w:after="120" w:line="360" w:lineRule="auto"/>
        <w:jc w:val="center"/>
        <w:rPr>
          <w:rFonts w:asciiTheme="minorHAnsi" w:eastAsiaTheme="minorHAnsi" w:hAnsiTheme="minorHAnsi" w:cstheme="minorHAnsi"/>
          <w:i/>
          <w:iCs/>
          <w:spacing w:val="15"/>
          <w:sz w:val="28"/>
          <w:szCs w:val="28"/>
        </w:rPr>
      </w:pPr>
    </w:p>
    <w:p w14:paraId="38DA1EBD" w14:textId="77777777" w:rsidR="00AE65E0" w:rsidRPr="00A43255" w:rsidRDefault="00AE65E0" w:rsidP="001F137A">
      <w:pPr>
        <w:spacing w:before="240" w:after="120" w:line="360" w:lineRule="auto"/>
        <w:rPr>
          <w:rFonts w:asciiTheme="minorHAnsi" w:hAnsiTheme="minorHAnsi" w:cstheme="minorHAnsi"/>
        </w:rPr>
      </w:pPr>
      <w:r w:rsidRPr="00A43255">
        <w:rPr>
          <w:rFonts w:asciiTheme="minorHAnsi" w:hAnsiTheme="minorHAnsi" w:cstheme="minorHAnsi"/>
        </w:rPr>
        <w:t>Firma: ...................................................................................................................................</w:t>
      </w:r>
    </w:p>
    <w:p w14:paraId="22DA13DA" w14:textId="024CF2E4" w:rsidR="00AE65E0" w:rsidRPr="00A43255" w:rsidRDefault="00AE65E0" w:rsidP="001F137A">
      <w:pPr>
        <w:spacing w:before="240" w:after="120" w:line="360" w:lineRule="auto"/>
        <w:rPr>
          <w:rFonts w:asciiTheme="minorHAnsi" w:hAnsiTheme="minorHAnsi" w:cstheme="minorHAnsi"/>
        </w:rPr>
      </w:pPr>
      <w:r w:rsidRPr="00A43255">
        <w:rPr>
          <w:rFonts w:asciiTheme="minorHAnsi" w:hAnsiTheme="minorHAnsi" w:cstheme="minorHAnsi"/>
        </w:rPr>
        <w:t>Adres:</w:t>
      </w:r>
    </w:p>
    <w:p w14:paraId="233847D9" w14:textId="77777777" w:rsidR="00AE65E0" w:rsidRPr="00A43255" w:rsidRDefault="00AE65E0" w:rsidP="001F137A">
      <w:pPr>
        <w:spacing w:before="240" w:after="120" w:line="360" w:lineRule="auto"/>
        <w:rPr>
          <w:rFonts w:asciiTheme="minorHAnsi" w:hAnsiTheme="minorHAnsi" w:cstheme="minorHAnsi"/>
        </w:rPr>
      </w:pPr>
      <w:r w:rsidRPr="00A43255">
        <w:rPr>
          <w:rFonts w:asciiTheme="minorHAnsi" w:hAnsiTheme="minorHAnsi" w:cstheme="minorHAnsi"/>
        </w:rPr>
        <w:t>Ulica: .......................................................................... nr domu: ..........., nr mieszkania: ............</w:t>
      </w:r>
    </w:p>
    <w:p w14:paraId="41290568" w14:textId="77777777" w:rsidR="00AE65E0" w:rsidRPr="00A43255" w:rsidRDefault="00AE65E0" w:rsidP="001F137A">
      <w:pPr>
        <w:spacing w:before="240" w:after="120" w:line="360" w:lineRule="auto"/>
        <w:rPr>
          <w:rFonts w:asciiTheme="minorHAnsi" w:hAnsiTheme="minorHAnsi" w:cstheme="minorHAnsi"/>
        </w:rPr>
      </w:pPr>
      <w:r w:rsidRPr="00A43255">
        <w:rPr>
          <w:rFonts w:asciiTheme="minorHAnsi" w:hAnsiTheme="minorHAnsi" w:cstheme="minorHAnsi"/>
        </w:rPr>
        <w:t>kod pocztowy: .................................... Gmina: .......................................................................</w:t>
      </w:r>
    </w:p>
    <w:p w14:paraId="5DC13BC0" w14:textId="77777777" w:rsidR="00AE65E0" w:rsidRPr="00A43255" w:rsidRDefault="00AE65E0" w:rsidP="001F137A">
      <w:pPr>
        <w:spacing w:before="240" w:after="120" w:line="360" w:lineRule="auto"/>
        <w:rPr>
          <w:rFonts w:asciiTheme="minorHAnsi" w:hAnsiTheme="minorHAnsi" w:cstheme="minorHAnsi"/>
        </w:rPr>
      </w:pPr>
      <w:r w:rsidRPr="00A43255">
        <w:rPr>
          <w:rFonts w:asciiTheme="minorHAnsi" w:hAnsiTheme="minorHAnsi" w:cstheme="minorHAnsi"/>
        </w:rPr>
        <w:t>Powiat: .......................................................Województwo: .........................................................</w:t>
      </w:r>
    </w:p>
    <w:p w14:paraId="591E0DD7" w14:textId="77777777" w:rsidR="00AE65E0" w:rsidRPr="00A43255" w:rsidRDefault="00AE65E0" w:rsidP="001F137A">
      <w:pPr>
        <w:spacing w:before="240" w:after="120" w:line="360" w:lineRule="auto"/>
        <w:rPr>
          <w:rFonts w:asciiTheme="minorHAnsi" w:hAnsiTheme="minorHAnsi" w:cstheme="minorHAnsi"/>
        </w:rPr>
      </w:pPr>
      <w:r w:rsidRPr="00A43255">
        <w:rPr>
          <w:rFonts w:asciiTheme="minorHAnsi" w:hAnsiTheme="minorHAnsi" w:cstheme="minorHAnsi"/>
        </w:rPr>
        <w:t>Identyfikator podatkowy NIP  ...................................................................................</w:t>
      </w:r>
    </w:p>
    <w:p w14:paraId="7105C9D1" w14:textId="77777777" w:rsidR="00AE65E0" w:rsidRPr="00A43255" w:rsidRDefault="00AE65E0" w:rsidP="001F137A">
      <w:pPr>
        <w:spacing w:before="240" w:after="120" w:line="360" w:lineRule="auto"/>
        <w:rPr>
          <w:rFonts w:asciiTheme="minorHAnsi" w:hAnsiTheme="minorHAnsi" w:cstheme="minorHAnsi"/>
        </w:rPr>
      </w:pPr>
      <w:r w:rsidRPr="00A43255">
        <w:rPr>
          <w:rFonts w:asciiTheme="minorHAnsi" w:hAnsiTheme="minorHAnsi" w:cstheme="minorHAnsi"/>
        </w:rPr>
        <w:t>Urząd Skarbowy: ..........................................................................................................................</w:t>
      </w:r>
    </w:p>
    <w:p w14:paraId="061C5988" w14:textId="77777777" w:rsidR="00AE65E0" w:rsidRPr="00A43255" w:rsidRDefault="00AE65E0" w:rsidP="00AE65E0">
      <w:pPr>
        <w:spacing w:before="240" w:after="120"/>
        <w:rPr>
          <w:rFonts w:asciiTheme="minorHAnsi" w:hAnsiTheme="minorHAnsi" w:cstheme="minorHAnsi"/>
          <w:color w:val="1F497D"/>
          <w:sz w:val="22"/>
          <w:szCs w:val="22"/>
          <w:lang w:eastAsia="en-US"/>
        </w:rPr>
      </w:pPr>
    </w:p>
    <w:p w14:paraId="08A35A9A" w14:textId="77777777" w:rsidR="00AE65E0" w:rsidRPr="00A43255" w:rsidRDefault="00AE65E0" w:rsidP="00AE65E0">
      <w:pPr>
        <w:spacing w:before="240" w:after="120"/>
        <w:rPr>
          <w:rFonts w:asciiTheme="minorHAnsi" w:hAnsiTheme="minorHAnsi" w:cstheme="minorHAnsi"/>
        </w:rPr>
      </w:pP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t>…………………………………</w:t>
      </w:r>
    </w:p>
    <w:p w14:paraId="74C55534" w14:textId="7CA3F1D7" w:rsidR="00AE65E0" w:rsidRPr="00A43255" w:rsidRDefault="00AE65E0" w:rsidP="00AE65E0">
      <w:pPr>
        <w:spacing w:line="276" w:lineRule="auto"/>
        <w:ind w:right="-20"/>
        <w:rPr>
          <w:rFonts w:asciiTheme="minorHAnsi" w:hAnsiTheme="minorHAnsi" w:cstheme="minorHAnsi"/>
        </w:rPr>
      </w:pP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r>
      <w:r w:rsidRPr="00A43255">
        <w:rPr>
          <w:rFonts w:asciiTheme="minorHAnsi" w:hAnsiTheme="minorHAnsi" w:cstheme="minorHAnsi"/>
        </w:rPr>
        <w:tab/>
        <w:t xml:space="preserve">    Podpis</w:t>
      </w:r>
    </w:p>
    <w:p w14:paraId="2BE2B201" w14:textId="77777777" w:rsidR="00025EE9" w:rsidRDefault="00025EE9" w:rsidP="00A43255">
      <w:pPr>
        <w:spacing w:after="160" w:line="259" w:lineRule="auto"/>
        <w:rPr>
          <w:b/>
        </w:rPr>
      </w:pPr>
    </w:p>
    <w:p w14:paraId="52BBEBD2" w14:textId="77777777" w:rsidR="00141785" w:rsidRDefault="00141785" w:rsidP="00141785">
      <w:pPr>
        <w:spacing w:after="160" w:line="259" w:lineRule="auto"/>
        <w:rPr>
          <w:b/>
        </w:rPr>
      </w:pPr>
    </w:p>
    <w:p w14:paraId="4FD832D2" w14:textId="77777777" w:rsidR="00813C28" w:rsidRDefault="00813C28">
      <w:pPr>
        <w:spacing w:after="160" w:line="259" w:lineRule="auto"/>
        <w:rPr>
          <w:b/>
        </w:rPr>
      </w:pPr>
      <w:r>
        <w:rPr>
          <w:b/>
        </w:rPr>
        <w:br w:type="page"/>
      </w:r>
    </w:p>
    <w:p w14:paraId="0E52BCAC" w14:textId="00B58C68" w:rsidR="00141785" w:rsidRPr="00552C3B" w:rsidRDefault="00141785" w:rsidP="00813C28">
      <w:pPr>
        <w:spacing w:after="160" w:line="259" w:lineRule="auto"/>
        <w:jc w:val="right"/>
      </w:pPr>
      <w:r w:rsidRPr="00552C3B">
        <w:rPr>
          <w:b/>
        </w:rPr>
        <w:lastRenderedPageBreak/>
        <w:t xml:space="preserve">Załącznik nr </w:t>
      </w:r>
      <w:r>
        <w:rPr>
          <w:b/>
        </w:rPr>
        <w:t>8</w:t>
      </w:r>
      <w:r w:rsidRPr="00552C3B">
        <w:rPr>
          <w:b/>
        </w:rPr>
        <w:t xml:space="preserve"> do Umowy </w:t>
      </w:r>
      <w:proofErr w:type="spellStart"/>
      <w:r>
        <w:rPr>
          <w:rFonts w:cs="Calibri"/>
          <w:b/>
          <w:bCs/>
          <w:color w:val="000000"/>
          <w:lang w:val="de-DE"/>
        </w:rPr>
        <w:t>n</w:t>
      </w:r>
      <w:r w:rsidRPr="00C325FD">
        <w:rPr>
          <w:rFonts w:cs="Calibri"/>
          <w:b/>
          <w:bCs/>
          <w:color w:val="000000"/>
          <w:lang w:val="de-DE"/>
        </w:rPr>
        <w:t>r</w:t>
      </w:r>
      <w:proofErr w:type="spellEnd"/>
      <w:r>
        <w:rPr>
          <w:rFonts w:cs="Calibri"/>
          <w:b/>
          <w:bCs/>
          <w:color w:val="000000"/>
          <w:lang w:val="de-DE"/>
        </w:rPr>
        <w:t xml:space="preserve"> </w:t>
      </w:r>
      <w:r>
        <w:rPr>
          <w:rFonts w:cs="Calibri"/>
          <w:b/>
          <w:bCs/>
          <w:color w:val="000000"/>
        </w:rPr>
        <w:t>……………………….</w:t>
      </w:r>
    </w:p>
    <w:p w14:paraId="171CBCBF" w14:textId="77777777" w:rsidR="00141785" w:rsidRDefault="00141785" w:rsidP="00813C28">
      <w:pPr>
        <w:spacing w:line="276" w:lineRule="auto"/>
        <w:rPr>
          <w:rFonts w:cs="Calibri"/>
          <w:sz w:val="22"/>
          <w:szCs w:val="22"/>
        </w:rPr>
      </w:pPr>
    </w:p>
    <w:p w14:paraId="4481AFF2" w14:textId="77777777" w:rsidR="00141785" w:rsidRPr="00574CC4" w:rsidRDefault="00141785" w:rsidP="00141785">
      <w:pPr>
        <w:spacing w:after="200" w:line="276" w:lineRule="auto"/>
        <w:jc w:val="center"/>
        <w:rPr>
          <w:rFonts w:cs="Calibri"/>
          <w:b/>
          <w:sz w:val="22"/>
          <w:szCs w:val="22"/>
        </w:rPr>
      </w:pPr>
      <w:r w:rsidRPr="006D60F7">
        <w:rPr>
          <w:rFonts w:cs="Calibri"/>
          <w:b/>
          <w:sz w:val="22"/>
          <w:szCs w:val="22"/>
        </w:rPr>
        <w:t>UMOWA DALSZEGO POWIERZENIA PRZETWARZANIA DANYCH OSOBOWYCH</w:t>
      </w:r>
    </w:p>
    <w:p w14:paraId="3E47B879" w14:textId="77777777" w:rsidR="00141785" w:rsidRPr="0088584B" w:rsidRDefault="00141785" w:rsidP="00141785">
      <w:pPr>
        <w:spacing w:after="200" w:line="276" w:lineRule="auto"/>
        <w:rPr>
          <w:rFonts w:cs="Calibri"/>
          <w:sz w:val="22"/>
          <w:szCs w:val="22"/>
        </w:rPr>
      </w:pPr>
      <w:r w:rsidRPr="0088584B">
        <w:rPr>
          <w:rFonts w:cs="Calibri"/>
          <w:sz w:val="22"/>
          <w:szCs w:val="22"/>
        </w:rPr>
        <w:t xml:space="preserve">zawarta w </w:t>
      </w:r>
      <w:r>
        <w:rPr>
          <w:rFonts w:cs="Calibri"/>
          <w:sz w:val="22"/>
          <w:szCs w:val="22"/>
        </w:rPr>
        <w:t>…………………….</w:t>
      </w:r>
      <w:r w:rsidRPr="0088584B">
        <w:rPr>
          <w:rFonts w:cs="Calibri"/>
          <w:sz w:val="22"/>
          <w:szCs w:val="22"/>
        </w:rPr>
        <w:t xml:space="preserve"> dnia </w:t>
      </w:r>
      <w:r>
        <w:rPr>
          <w:rFonts w:cs="Calibri"/>
          <w:sz w:val="22"/>
          <w:szCs w:val="22"/>
        </w:rPr>
        <w:t>……………………….</w:t>
      </w:r>
      <w:r w:rsidRPr="0088584B">
        <w:rPr>
          <w:rFonts w:cs="Calibri"/>
          <w:sz w:val="22"/>
          <w:szCs w:val="22"/>
        </w:rPr>
        <w:t xml:space="preserve"> pomiędzy:</w:t>
      </w:r>
    </w:p>
    <w:p w14:paraId="607CC077" w14:textId="77777777" w:rsidR="00141785" w:rsidRDefault="00141785" w:rsidP="00813C28">
      <w:pPr>
        <w:spacing w:line="276" w:lineRule="auto"/>
        <w:rPr>
          <w:rFonts w:cs="Calibri"/>
          <w:sz w:val="22"/>
          <w:szCs w:val="22"/>
        </w:rPr>
      </w:pPr>
    </w:p>
    <w:p w14:paraId="2CF06C26" w14:textId="77777777" w:rsidR="00141785" w:rsidRDefault="00141785" w:rsidP="00141785">
      <w:pPr>
        <w:spacing w:after="120" w:line="276" w:lineRule="auto"/>
        <w:rPr>
          <w:rFonts w:cstheme="minorHAnsi"/>
        </w:rPr>
      </w:pPr>
      <w:r>
        <w:rPr>
          <w:rFonts w:cstheme="minorHAnsi"/>
          <w:b/>
          <w:bCs/>
        </w:rPr>
        <w:t>Skarbem Państwa - Ministrem Cyfryzacji</w:t>
      </w:r>
      <w:r w:rsidRPr="008E4921">
        <w:rPr>
          <w:rFonts w:cstheme="minorHAnsi"/>
          <w:bCs/>
        </w:rPr>
        <w:t xml:space="preserve">, </w:t>
      </w:r>
      <w:r w:rsidRPr="003E0678">
        <w:rPr>
          <w:rFonts w:cstheme="minorHAnsi"/>
          <w:bCs/>
        </w:rPr>
        <w:t>adres</w:t>
      </w:r>
      <w:r w:rsidRPr="003E0678">
        <w:rPr>
          <w:rFonts w:cstheme="minorHAnsi"/>
          <w:b/>
          <w:bCs/>
        </w:rPr>
        <w:t>:</w:t>
      </w:r>
      <w:r w:rsidRPr="003E0678">
        <w:rPr>
          <w:rFonts w:cstheme="minorHAnsi"/>
        </w:rPr>
        <w:t xml:space="preserve"> ul. Królewska 27,</w:t>
      </w:r>
      <w:r w:rsidRPr="00244BAD">
        <w:rPr>
          <w:rFonts w:cstheme="minorHAnsi"/>
        </w:rPr>
        <w:t xml:space="preserve"> Warszawa </w:t>
      </w:r>
      <w:r>
        <w:rPr>
          <w:rFonts w:cstheme="minorHAnsi"/>
          <w:iCs/>
        </w:rPr>
        <w:t>00-060</w:t>
      </w:r>
      <w:r w:rsidRPr="00244BAD">
        <w:rPr>
          <w:rFonts w:cstheme="minorHAnsi"/>
        </w:rPr>
        <w:t xml:space="preserve">, NIP </w:t>
      </w:r>
      <w:r w:rsidRPr="00244BAD">
        <w:rPr>
          <w:rFonts w:cstheme="minorHAnsi"/>
          <w:iCs/>
        </w:rPr>
        <w:t>5261645000</w:t>
      </w:r>
      <w:r w:rsidRPr="00244BAD">
        <w:rPr>
          <w:rFonts w:cstheme="minorHAnsi"/>
        </w:rPr>
        <w:t xml:space="preserve">, REGON </w:t>
      </w:r>
      <w:r w:rsidRPr="00244BAD">
        <w:rPr>
          <w:rFonts w:cstheme="minorHAnsi"/>
          <w:iCs/>
        </w:rPr>
        <w:t>012261725</w:t>
      </w:r>
      <w:r w:rsidRPr="00244BAD">
        <w:rPr>
          <w:rFonts w:cstheme="minorHAnsi"/>
        </w:rPr>
        <w:t>, zwanym dalej „</w:t>
      </w:r>
      <w:r>
        <w:rPr>
          <w:rFonts w:cstheme="minorHAnsi"/>
          <w:b/>
        </w:rPr>
        <w:t>Powierzającym</w:t>
      </w:r>
      <w:r w:rsidRPr="00244BAD">
        <w:rPr>
          <w:rFonts w:cstheme="minorHAnsi"/>
          <w:b/>
        </w:rPr>
        <w:t>”</w:t>
      </w:r>
      <w:r w:rsidRPr="00244BAD">
        <w:rPr>
          <w:rFonts w:cstheme="minorHAnsi"/>
        </w:rPr>
        <w:t xml:space="preserve">, </w:t>
      </w:r>
    </w:p>
    <w:p w14:paraId="1E71BC42" w14:textId="77777777" w:rsidR="00141785" w:rsidRPr="006D60F7" w:rsidRDefault="00141785" w:rsidP="00141785">
      <w:pPr>
        <w:spacing w:after="120" w:line="276" w:lineRule="auto"/>
        <w:rPr>
          <w:rFonts w:cstheme="minorHAnsi"/>
          <w:bCs/>
        </w:rPr>
      </w:pPr>
      <w:r w:rsidRPr="00244BAD">
        <w:rPr>
          <w:rFonts w:cstheme="minorHAnsi"/>
        </w:rPr>
        <w:t>reprezentowanym przez</w:t>
      </w:r>
      <w:r w:rsidRPr="00244BAD">
        <w:rPr>
          <w:rFonts w:cstheme="minorHAnsi"/>
          <w:bCs/>
        </w:rPr>
        <w:t xml:space="preserve"> </w:t>
      </w:r>
      <w:r>
        <w:rPr>
          <w:rFonts w:cstheme="minorHAnsi"/>
          <w:bCs/>
        </w:rPr>
        <w:t>…………………..</w:t>
      </w:r>
      <w:r w:rsidRPr="00244BAD">
        <w:rPr>
          <w:rFonts w:cstheme="minorHAnsi"/>
          <w:bCs/>
        </w:rPr>
        <w:t xml:space="preserve">, na podstawie </w:t>
      </w:r>
      <w:r>
        <w:rPr>
          <w:rFonts w:cstheme="minorHAnsi"/>
          <w:bCs/>
        </w:rPr>
        <w:t xml:space="preserve">upoważnienia </w:t>
      </w:r>
      <w:r w:rsidRPr="00244BAD">
        <w:rPr>
          <w:rFonts w:cstheme="minorHAnsi"/>
          <w:bCs/>
        </w:rPr>
        <w:t>którego kopia stanowi Załącznik nr 1 do Umowy</w:t>
      </w:r>
      <w:r>
        <w:rPr>
          <w:rFonts w:cstheme="minorHAnsi"/>
          <w:bCs/>
        </w:rPr>
        <w:t xml:space="preserve"> </w:t>
      </w:r>
    </w:p>
    <w:p w14:paraId="0C4FEA46" w14:textId="77777777" w:rsidR="00141785" w:rsidRPr="006D60F7" w:rsidRDefault="00141785" w:rsidP="00141785">
      <w:pPr>
        <w:spacing w:line="276" w:lineRule="auto"/>
        <w:rPr>
          <w:rFonts w:cs="Calibri"/>
        </w:rPr>
      </w:pPr>
      <w:r>
        <w:rPr>
          <w:rFonts w:cs="Calibri"/>
        </w:rPr>
        <w:t>a</w:t>
      </w:r>
    </w:p>
    <w:p w14:paraId="70DB3F0B" w14:textId="77777777" w:rsidR="00141785" w:rsidRPr="00244BAD" w:rsidRDefault="00141785" w:rsidP="00141785">
      <w:pPr>
        <w:spacing w:after="120" w:line="276" w:lineRule="auto"/>
        <w:rPr>
          <w:rFonts w:cstheme="minorHAnsi"/>
        </w:rPr>
      </w:pPr>
      <w:r w:rsidRPr="00244BAD">
        <w:rPr>
          <w:rFonts w:cstheme="minorHAnsi"/>
          <w:b/>
          <w:bCs/>
        </w:rPr>
        <w:t>……</w:t>
      </w:r>
      <w:r w:rsidRPr="00244BAD">
        <w:rPr>
          <w:rFonts w:cstheme="minorHAnsi"/>
        </w:rPr>
        <w:t>, zwaną dalej „</w:t>
      </w:r>
      <w:r>
        <w:rPr>
          <w:rFonts w:cs="Calibri"/>
          <w:b/>
        </w:rPr>
        <w:t>Podmiotem przetwarzającym</w:t>
      </w:r>
      <w:r w:rsidRPr="00244BAD">
        <w:rPr>
          <w:rFonts w:cstheme="minorHAnsi"/>
          <w:b/>
          <w:bCs/>
        </w:rPr>
        <w:t>”</w:t>
      </w:r>
      <w:r w:rsidRPr="00244BAD">
        <w:rPr>
          <w:rFonts w:cstheme="minorHAnsi"/>
        </w:rPr>
        <w:t xml:space="preserve">, reprezentowaną przez: </w:t>
      </w:r>
    </w:p>
    <w:p w14:paraId="260E6B01" w14:textId="77777777" w:rsidR="00141785" w:rsidRPr="0088584B" w:rsidRDefault="00141785" w:rsidP="00813C28">
      <w:pPr>
        <w:spacing w:line="276" w:lineRule="auto"/>
        <w:rPr>
          <w:rFonts w:cs="Calibri"/>
          <w:sz w:val="22"/>
          <w:szCs w:val="22"/>
        </w:rPr>
      </w:pPr>
    </w:p>
    <w:p w14:paraId="122BCF52" w14:textId="77777777" w:rsidR="00141785" w:rsidRPr="004216C3" w:rsidRDefault="00141785" w:rsidP="00141785">
      <w:pPr>
        <w:spacing w:after="200" w:line="276" w:lineRule="auto"/>
        <w:rPr>
          <w:rFonts w:cs="Calibri"/>
        </w:rPr>
      </w:pPr>
      <w:r>
        <w:rPr>
          <w:rFonts w:cs="Calibri"/>
        </w:rPr>
        <w:t>Powierzający i Podmiot przetwarzający</w:t>
      </w:r>
      <w:r w:rsidRPr="004216C3">
        <w:rPr>
          <w:rFonts w:cs="Calibri"/>
        </w:rPr>
        <w:t xml:space="preserve"> są zwani dalej łącznie „Stronami”, a każdy z nich z osobna „Stroną”.</w:t>
      </w:r>
    </w:p>
    <w:p w14:paraId="378C7FE2" w14:textId="77777777" w:rsidR="00141785" w:rsidRPr="00762D46" w:rsidRDefault="00141785" w:rsidP="00141785">
      <w:pPr>
        <w:rPr>
          <w:rFonts w:cs="Calibri"/>
          <w:sz w:val="22"/>
          <w:szCs w:val="22"/>
        </w:rPr>
      </w:pPr>
    </w:p>
    <w:p w14:paraId="2412CCA2" w14:textId="77777777" w:rsidR="00141785" w:rsidRPr="004216C3" w:rsidRDefault="00141785" w:rsidP="00141785">
      <w:pPr>
        <w:spacing w:after="200" w:line="276" w:lineRule="auto"/>
        <w:rPr>
          <w:rFonts w:cs="Calibri"/>
        </w:rPr>
      </w:pPr>
      <w:r w:rsidRPr="004216C3">
        <w:rPr>
          <w:rFonts w:cs="Calibri"/>
        </w:rPr>
        <w:t>1.</w:t>
      </w:r>
      <w:r w:rsidRPr="004216C3">
        <w:rPr>
          <w:rFonts w:cs="Calibri"/>
        </w:rPr>
        <w:tab/>
        <w:t>PRZEDMIOT UMOWY</w:t>
      </w:r>
    </w:p>
    <w:p w14:paraId="004119EE" w14:textId="77777777" w:rsidR="00141785" w:rsidRPr="004216C3" w:rsidRDefault="00141785" w:rsidP="00141785">
      <w:pPr>
        <w:spacing w:after="200" w:line="276" w:lineRule="auto"/>
        <w:rPr>
          <w:rFonts w:cs="Calibri"/>
        </w:rPr>
      </w:pPr>
      <w:r w:rsidRPr="004216C3">
        <w:rPr>
          <w:rFonts w:cs="Calibri"/>
        </w:rPr>
        <w:t>1.1.</w:t>
      </w:r>
      <w:r w:rsidRPr="004216C3">
        <w:rPr>
          <w:rFonts w:cs="Calibri"/>
        </w:rPr>
        <w:tab/>
      </w:r>
      <w:r>
        <w:rPr>
          <w:rFonts w:cs="Calibri"/>
        </w:rPr>
        <w:t xml:space="preserve">Powierzający </w:t>
      </w:r>
      <w:r w:rsidRPr="004216C3">
        <w:rPr>
          <w:rFonts w:cs="Calibri"/>
        </w:rPr>
        <w:t>i P</w:t>
      </w:r>
      <w:r>
        <w:rPr>
          <w:rFonts w:cs="Calibri"/>
        </w:rPr>
        <w:t xml:space="preserve">odmiot przetwarzający </w:t>
      </w:r>
      <w:r w:rsidRPr="004216C3">
        <w:rPr>
          <w:rFonts w:cs="Calibri"/>
        </w:rPr>
        <w:t xml:space="preserve">zawierają umowę </w:t>
      </w:r>
      <w:r>
        <w:rPr>
          <w:rFonts w:cs="Calibri"/>
        </w:rPr>
        <w:t xml:space="preserve">dalszego </w:t>
      </w:r>
      <w:r w:rsidRPr="004216C3">
        <w:rPr>
          <w:rFonts w:cs="Calibri"/>
        </w:rPr>
        <w:t xml:space="preserve">powierzenia przetwarzania danych osobowych, zwaną dalej </w:t>
      </w:r>
      <w:r>
        <w:rPr>
          <w:rFonts w:cs="Calibri"/>
        </w:rPr>
        <w:t>„</w:t>
      </w:r>
      <w:r w:rsidRPr="004216C3">
        <w:rPr>
          <w:rFonts w:cs="Calibri"/>
        </w:rPr>
        <w:t xml:space="preserve">Umową”, na mocy której </w:t>
      </w:r>
      <w:r>
        <w:rPr>
          <w:rFonts w:cs="Calibri"/>
        </w:rPr>
        <w:t xml:space="preserve">Powierzający </w:t>
      </w:r>
      <w:r w:rsidRPr="004216C3">
        <w:rPr>
          <w:rFonts w:cs="Calibri"/>
        </w:rPr>
        <w:t>powierza P</w:t>
      </w:r>
      <w:r>
        <w:rPr>
          <w:rFonts w:cs="Calibri"/>
        </w:rPr>
        <w:t xml:space="preserve">odmiotowi przetwarzającemu w imieniu Administratora, tj. ministra właściwego ds. finansów, funduszy i polityki regionalnej, </w:t>
      </w:r>
      <w:r w:rsidRPr="004216C3">
        <w:rPr>
          <w:rFonts w:cs="Calibri"/>
        </w:rPr>
        <w:t xml:space="preserve"> przetwarzanie danych osobowych, rozumianych jako informacje o zidentyfikowanej lub możliwej do zidentyfikowania osobie </w:t>
      </w:r>
      <w:r>
        <w:rPr>
          <w:rFonts w:cs="Calibri"/>
        </w:rPr>
        <w:t xml:space="preserve">fizycznej („osobie, której dane dotyczą”), w zakresie </w:t>
      </w:r>
      <w:r w:rsidRPr="004216C3">
        <w:rPr>
          <w:rFonts w:cs="Calibri"/>
        </w:rPr>
        <w:t>wskazanym w Załączniku A („Dane osobowe”).</w:t>
      </w:r>
    </w:p>
    <w:p w14:paraId="5C8C5FFA" w14:textId="77777777" w:rsidR="00141785" w:rsidRPr="004216C3" w:rsidRDefault="00141785" w:rsidP="00141785">
      <w:pPr>
        <w:spacing w:after="200" w:line="276" w:lineRule="auto"/>
        <w:rPr>
          <w:rFonts w:cs="Calibri"/>
        </w:rPr>
      </w:pPr>
      <w:r w:rsidRPr="004216C3">
        <w:rPr>
          <w:rFonts w:cs="Calibri"/>
        </w:rPr>
        <w:t>1.2.</w:t>
      </w:r>
      <w:r w:rsidRPr="004216C3">
        <w:rPr>
          <w:rFonts w:cs="Calibri"/>
        </w:rPr>
        <w:tab/>
        <w:t>Powierzenie Danych osobowych P</w:t>
      </w:r>
      <w:r>
        <w:rPr>
          <w:rFonts w:cs="Calibri"/>
        </w:rPr>
        <w:t xml:space="preserve">odmiotowi przetwarzającemu </w:t>
      </w:r>
      <w:r w:rsidRPr="004216C3">
        <w:rPr>
          <w:rFonts w:cs="Calibri"/>
        </w:rPr>
        <w:t xml:space="preserve">następuje </w:t>
      </w:r>
      <w:r>
        <w:rPr>
          <w:rFonts w:cs="Calibri"/>
        </w:rPr>
        <w:br/>
      </w:r>
      <w:r w:rsidRPr="004216C3">
        <w:rPr>
          <w:rFonts w:cs="Calibri"/>
        </w:rPr>
        <w:t xml:space="preserve">w celu wykonania umowy zawartej pomiędzy Stronami w dniu </w:t>
      </w:r>
      <w:r>
        <w:rPr>
          <w:rFonts w:cs="Calibri"/>
        </w:rPr>
        <w:t>…………… 2021 r.</w:t>
      </w:r>
      <w:r w:rsidRPr="004216C3">
        <w:rPr>
          <w:rFonts w:cs="Calibri"/>
        </w:rPr>
        <w:t xml:space="preserve"> roku (dalej jako „Umowa główna”).</w:t>
      </w:r>
    </w:p>
    <w:p w14:paraId="104AF395" w14:textId="77777777" w:rsidR="00141785" w:rsidRPr="004216C3" w:rsidRDefault="00141785" w:rsidP="00141785">
      <w:pPr>
        <w:spacing w:after="200" w:line="276" w:lineRule="auto"/>
        <w:rPr>
          <w:rFonts w:cs="Calibri"/>
        </w:rPr>
      </w:pPr>
      <w:r w:rsidRPr="004216C3">
        <w:rPr>
          <w:rFonts w:cs="Calibri"/>
        </w:rPr>
        <w:t>1.3.</w:t>
      </w:r>
      <w:r w:rsidRPr="004216C3">
        <w:rPr>
          <w:rFonts w:cs="Calibri"/>
        </w:rPr>
        <w:tab/>
        <w:t>Dane osobowe będą przetwarzane przez P</w:t>
      </w:r>
      <w:r>
        <w:rPr>
          <w:rFonts w:cs="Calibri"/>
        </w:rPr>
        <w:t xml:space="preserve">odmiot przetwarzający </w:t>
      </w:r>
      <w:r w:rsidRPr="004216C3">
        <w:rPr>
          <w:rFonts w:cs="Calibri"/>
        </w:rPr>
        <w:t xml:space="preserve"> na terenie wskazanym w Załączniku A.</w:t>
      </w:r>
    </w:p>
    <w:p w14:paraId="266F635D" w14:textId="77777777" w:rsidR="00141785" w:rsidRPr="004216C3" w:rsidRDefault="00141785" w:rsidP="00141785">
      <w:pPr>
        <w:spacing w:after="200" w:line="276" w:lineRule="auto"/>
        <w:rPr>
          <w:rFonts w:cs="Calibri"/>
        </w:rPr>
      </w:pPr>
      <w:r w:rsidRPr="004216C3">
        <w:rPr>
          <w:rFonts w:cs="Calibri"/>
        </w:rPr>
        <w:t>1.4.</w:t>
      </w:r>
      <w:r w:rsidRPr="004216C3">
        <w:rPr>
          <w:rFonts w:cs="Calibri"/>
        </w:rPr>
        <w:tab/>
        <w:t xml:space="preserve">Zakres powierzenia, wskazany w Załączniku A, może zostać w każdym momencie rozszerzony lub ograniczony przez </w:t>
      </w:r>
      <w:r>
        <w:rPr>
          <w:rFonts w:cs="Calibri"/>
        </w:rPr>
        <w:t xml:space="preserve">Powierzającego zgodnie z instrukcjami </w:t>
      </w:r>
      <w:r w:rsidRPr="004216C3">
        <w:rPr>
          <w:rFonts w:cs="Calibri"/>
        </w:rPr>
        <w:t xml:space="preserve">Administratora. Ograniczenie lub rozszerzenie może być dokonane poprzez przesłanie przez </w:t>
      </w:r>
      <w:r>
        <w:rPr>
          <w:rFonts w:cs="Calibri"/>
        </w:rPr>
        <w:t xml:space="preserve">Podmiot przetwarzający, po zaakceptowaniu zmian przez </w:t>
      </w:r>
      <w:r w:rsidRPr="004216C3">
        <w:rPr>
          <w:rFonts w:cs="Calibri"/>
        </w:rPr>
        <w:t>Administratora</w:t>
      </w:r>
      <w:r>
        <w:rPr>
          <w:rFonts w:cs="Calibri"/>
        </w:rPr>
        <w:t>,</w:t>
      </w:r>
      <w:r w:rsidRPr="004216C3">
        <w:rPr>
          <w:rFonts w:cs="Calibri"/>
        </w:rPr>
        <w:t xml:space="preserve"> do </w:t>
      </w:r>
      <w:r>
        <w:rPr>
          <w:rFonts w:cs="Calibri"/>
        </w:rPr>
        <w:t xml:space="preserve">Podmiotu przetwarzającego </w:t>
      </w:r>
      <w:r w:rsidRPr="004216C3">
        <w:rPr>
          <w:rFonts w:cs="Calibri"/>
        </w:rPr>
        <w:t xml:space="preserve"> nowej wersji Załącznika A za pośrednictwem poczty elektronicznej (na adres e-mail wskazany </w:t>
      </w:r>
      <w:r>
        <w:rPr>
          <w:rFonts w:cs="Calibri"/>
        </w:rPr>
        <w:br/>
      </w:r>
      <w:r w:rsidRPr="004216C3">
        <w:rPr>
          <w:rFonts w:cs="Calibri"/>
        </w:rPr>
        <w:t xml:space="preserve">w </w:t>
      </w:r>
      <w:r>
        <w:rPr>
          <w:rFonts w:cs="Calibri"/>
        </w:rPr>
        <w:t xml:space="preserve">Załączniku A </w:t>
      </w:r>
      <w:r w:rsidRPr="004216C3">
        <w:rPr>
          <w:rFonts w:cs="Calibri"/>
        </w:rPr>
        <w:t>Umowy). W przypadku braku reakcji P</w:t>
      </w:r>
      <w:r>
        <w:rPr>
          <w:rFonts w:cs="Calibri"/>
        </w:rPr>
        <w:t>odmiotu przetwarzającego</w:t>
      </w:r>
      <w:r w:rsidRPr="004216C3">
        <w:rPr>
          <w:rFonts w:cs="Calibri"/>
        </w:rPr>
        <w:t xml:space="preserve"> w ciągu 3 Dni Roboczych (na potrzeby Umowy „Dni Robocze” należy rozumieć dni od poniedziałku do piątku, poza dniami ustawowo wolnymi od pracy w Polsce) od daty wysłania wiadomości przez </w:t>
      </w:r>
      <w:r>
        <w:rPr>
          <w:rFonts w:cs="Calibri"/>
        </w:rPr>
        <w:t xml:space="preserve">Powierzającego </w:t>
      </w:r>
      <w:r w:rsidRPr="004216C3">
        <w:rPr>
          <w:rFonts w:cs="Calibri"/>
        </w:rPr>
        <w:t>przyjmuje się, że P</w:t>
      </w:r>
      <w:r>
        <w:rPr>
          <w:rFonts w:cs="Calibri"/>
        </w:rPr>
        <w:t>odmiot przetwarzający</w:t>
      </w:r>
      <w:r w:rsidRPr="004216C3">
        <w:rPr>
          <w:rFonts w:cs="Calibri"/>
        </w:rPr>
        <w:t xml:space="preserve"> zaakceptował zmianę zakresu powierzenia.</w:t>
      </w:r>
    </w:p>
    <w:p w14:paraId="1A439E29" w14:textId="77777777" w:rsidR="00141785" w:rsidRPr="004216C3" w:rsidRDefault="00141785" w:rsidP="00141785">
      <w:pPr>
        <w:spacing w:after="200" w:line="276" w:lineRule="auto"/>
        <w:rPr>
          <w:rFonts w:cs="Calibri"/>
        </w:rPr>
      </w:pPr>
      <w:r>
        <w:rPr>
          <w:rFonts w:cs="Calibri"/>
        </w:rPr>
        <w:lastRenderedPageBreak/>
        <w:t>1.5.</w:t>
      </w:r>
      <w:r>
        <w:rPr>
          <w:rFonts w:cs="Calibri"/>
        </w:rPr>
        <w:tab/>
        <w:t>Podmiot przetwarzający</w:t>
      </w:r>
      <w:r w:rsidRPr="004216C3">
        <w:rPr>
          <w:rFonts w:cs="Calibri"/>
        </w:rPr>
        <w:t xml:space="preserve"> może przetwarzać Dane osobowe wyłącznie w zakresie i celu określonym w Umowie </w:t>
      </w:r>
      <w:r>
        <w:rPr>
          <w:rFonts w:cs="Calibri"/>
        </w:rPr>
        <w:t xml:space="preserve">głównej </w:t>
      </w:r>
      <w:r w:rsidRPr="004216C3">
        <w:rPr>
          <w:rFonts w:cs="Calibri"/>
        </w:rPr>
        <w:t xml:space="preserve">oraz w celu i zakresie niezbędnym do świadczenia usług określonych w Umowie głównej. Przetwarzanie </w:t>
      </w:r>
      <w:r>
        <w:rPr>
          <w:rFonts w:cs="Calibri"/>
        </w:rPr>
        <w:t>Danych osobowych przez Podmiot przetwarzający</w:t>
      </w:r>
      <w:r w:rsidRPr="004216C3">
        <w:rPr>
          <w:rFonts w:cs="Calibri"/>
        </w:rPr>
        <w:t xml:space="preserve"> odbywa się wyłącznie w czasie obowiązywania Umowy</w:t>
      </w:r>
      <w:r>
        <w:rPr>
          <w:rFonts w:cs="Calibri"/>
        </w:rPr>
        <w:t xml:space="preserve"> głównej</w:t>
      </w:r>
      <w:r w:rsidRPr="004216C3">
        <w:rPr>
          <w:rFonts w:cs="Calibri"/>
        </w:rPr>
        <w:t xml:space="preserve">. </w:t>
      </w:r>
    </w:p>
    <w:p w14:paraId="2F17474A" w14:textId="77777777" w:rsidR="00141785" w:rsidRPr="004216C3" w:rsidRDefault="00141785" w:rsidP="00141785">
      <w:pPr>
        <w:spacing w:after="200" w:line="276" w:lineRule="auto"/>
        <w:rPr>
          <w:rFonts w:cs="Calibri"/>
        </w:rPr>
      </w:pPr>
      <w:r w:rsidRPr="004216C3">
        <w:rPr>
          <w:rFonts w:cs="Calibri"/>
        </w:rPr>
        <w:t>2.</w:t>
      </w:r>
      <w:r w:rsidRPr="004216C3">
        <w:rPr>
          <w:rFonts w:cs="Calibri"/>
        </w:rPr>
        <w:tab/>
        <w:t>OŚWIADCZENIA I OBOWIĄZKI P</w:t>
      </w:r>
      <w:r>
        <w:rPr>
          <w:rFonts w:cs="Calibri"/>
        </w:rPr>
        <w:t>ODMIOTU PRZETWARZAJĄCEGO</w:t>
      </w:r>
    </w:p>
    <w:p w14:paraId="2B16A4CC" w14:textId="77777777" w:rsidR="00141785" w:rsidRPr="004216C3" w:rsidRDefault="00141785" w:rsidP="00141785">
      <w:pPr>
        <w:spacing w:after="200" w:line="276" w:lineRule="auto"/>
        <w:rPr>
          <w:rFonts w:cs="Calibri"/>
        </w:rPr>
      </w:pPr>
      <w:r>
        <w:rPr>
          <w:rFonts w:cs="Calibri"/>
        </w:rPr>
        <w:t>2.1.</w:t>
      </w:r>
      <w:r>
        <w:rPr>
          <w:rFonts w:cs="Calibri"/>
        </w:rPr>
        <w:tab/>
        <w:t>Podmiot przetwarzający</w:t>
      </w:r>
      <w:r w:rsidRPr="004216C3">
        <w:rPr>
          <w:rFonts w:cs="Calibri"/>
        </w:rPr>
        <w:t xml:space="preserve"> niniejszym oświadcza, że posiada zasoby infrastrukturalne, doświadczenie, wiedzę oraz wykwalifikowany personel, w zakresie umożliwiającym należyte wykonanie Umowy, w zgodzie z obowiązującymi przepisami prawa. W szczególności P</w:t>
      </w:r>
      <w:r>
        <w:rPr>
          <w:rFonts w:cs="Calibri"/>
        </w:rPr>
        <w:t xml:space="preserve">odmiot przetwarzający </w:t>
      </w:r>
      <w:r w:rsidRPr="004216C3">
        <w:rPr>
          <w:rFonts w:cs="Calibri"/>
        </w:rPr>
        <w:t xml:space="preserve">oświadcza, że znane mu są zasady przetwarzania i zabezpieczenia </w:t>
      </w:r>
      <w:r>
        <w:rPr>
          <w:rFonts w:cs="Calibri"/>
        </w:rPr>
        <w:t xml:space="preserve">Danych osobowych wynikające z </w:t>
      </w:r>
      <w:r w:rsidRPr="004216C3">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w:t>
      </w:r>
      <w:r>
        <w:rPr>
          <w:rFonts w:cs="Calibri"/>
        </w:rPr>
        <w:t xml:space="preserve">nie danych, </w:t>
      </w:r>
      <w:r w:rsidRPr="00E25F17">
        <w:rPr>
          <w:rFonts w:cs="Calibri"/>
        </w:rPr>
        <w:t>Dz. Urz. UE L 119 z 4.5.2016, str. 1,</w:t>
      </w:r>
      <w:r>
        <w:rPr>
          <w:rFonts w:cs="Calibri"/>
        </w:rPr>
        <w:br/>
      </w:r>
      <w:r w:rsidRPr="00E25F17">
        <w:rPr>
          <w:rFonts w:cs="Calibri"/>
        </w:rPr>
        <w:t xml:space="preserve">z </w:t>
      </w:r>
      <w:proofErr w:type="spellStart"/>
      <w:r w:rsidRPr="00E25F17">
        <w:rPr>
          <w:rFonts w:cs="Calibri"/>
        </w:rPr>
        <w:t>późn</w:t>
      </w:r>
      <w:proofErr w:type="spellEnd"/>
      <w:r w:rsidRPr="00E25F17">
        <w:rPr>
          <w:rFonts w:cs="Calibri"/>
        </w:rPr>
        <w:t>. zm.)</w:t>
      </w:r>
      <w:r w:rsidRPr="00E25F17">
        <w:t xml:space="preserve"> </w:t>
      </w:r>
      <w:r>
        <w:t>,</w:t>
      </w:r>
      <w:r w:rsidRPr="00E25F17">
        <w:rPr>
          <w:rFonts w:cs="Calibri"/>
        </w:rPr>
        <w:t>dalej jako: „RODO”)</w:t>
      </w:r>
      <w:r>
        <w:rPr>
          <w:rFonts w:cs="Calibri"/>
        </w:rPr>
        <w:t>.</w:t>
      </w:r>
    </w:p>
    <w:p w14:paraId="1EBCE174" w14:textId="77777777" w:rsidR="00141785" w:rsidRPr="004216C3" w:rsidRDefault="00141785" w:rsidP="00141785">
      <w:pPr>
        <w:spacing w:after="200" w:line="276" w:lineRule="auto"/>
        <w:rPr>
          <w:rFonts w:cs="Calibri"/>
        </w:rPr>
      </w:pPr>
      <w:r w:rsidRPr="004216C3">
        <w:rPr>
          <w:rFonts w:cs="Calibri"/>
        </w:rPr>
        <w:t>2.2.</w:t>
      </w:r>
      <w:r w:rsidRPr="004216C3">
        <w:rPr>
          <w:rFonts w:cs="Calibri"/>
        </w:rPr>
        <w:tab/>
        <w:t>P</w:t>
      </w:r>
      <w:r>
        <w:rPr>
          <w:rFonts w:cs="Calibri"/>
        </w:rPr>
        <w:t>odmiot przetwarzający</w:t>
      </w:r>
      <w:r w:rsidRPr="004216C3">
        <w:rPr>
          <w:rFonts w:cs="Calibri"/>
        </w:rPr>
        <w:t xml:space="preserve"> jest zobowiązany:</w:t>
      </w:r>
    </w:p>
    <w:p w14:paraId="4F21F396" w14:textId="77777777" w:rsidR="00141785" w:rsidRPr="004216C3" w:rsidRDefault="00141785" w:rsidP="00141785">
      <w:pPr>
        <w:spacing w:after="200" w:line="276" w:lineRule="auto"/>
        <w:rPr>
          <w:rFonts w:cs="Calibri"/>
        </w:rPr>
      </w:pPr>
      <w:r w:rsidRPr="004216C3">
        <w:rPr>
          <w:rFonts w:cs="Calibri"/>
        </w:rPr>
        <w:t>2.2.1.</w:t>
      </w:r>
      <w:r w:rsidRPr="004216C3">
        <w:rPr>
          <w:rFonts w:cs="Calibri"/>
        </w:rPr>
        <w:tab/>
        <w:t xml:space="preserve">przetwarzać Dane osobowe zgodnie z RODO, polskimi przepisami przyjętymi w celu umożliwienia stosowania RODO, innymi obowiązującymi przepisami prawa, Umową oraz instrukcjami </w:t>
      </w:r>
      <w:r>
        <w:rPr>
          <w:rFonts w:cs="Calibri"/>
        </w:rPr>
        <w:t>Powierzającego</w:t>
      </w:r>
      <w:r w:rsidRPr="004216C3">
        <w:rPr>
          <w:rFonts w:cs="Calibri"/>
        </w:rPr>
        <w:t xml:space="preserve">. Instrukcje (polecenia) są przekazywane przez </w:t>
      </w:r>
      <w:r>
        <w:rPr>
          <w:rFonts w:cs="Calibri"/>
        </w:rPr>
        <w:t xml:space="preserve">Powierzającego </w:t>
      </w:r>
      <w:r w:rsidRPr="004216C3">
        <w:rPr>
          <w:rFonts w:cs="Calibri"/>
        </w:rPr>
        <w:t xml:space="preserve"> drogą elektroniczną (przesyłane na adres e-mail P</w:t>
      </w:r>
      <w:r>
        <w:rPr>
          <w:rFonts w:cs="Calibri"/>
        </w:rPr>
        <w:t>odmiotu przetwarzającego</w:t>
      </w:r>
      <w:r w:rsidRPr="004216C3">
        <w:rPr>
          <w:rFonts w:cs="Calibri"/>
        </w:rPr>
        <w:t xml:space="preserve"> wskazany </w:t>
      </w:r>
      <w:r>
        <w:rPr>
          <w:rFonts w:cs="Calibri"/>
        </w:rPr>
        <w:br/>
      </w:r>
      <w:r w:rsidRPr="004216C3">
        <w:rPr>
          <w:rFonts w:cs="Calibri"/>
        </w:rPr>
        <w:t>w Załączniku A); z zastrzeżeniem postanowień rozdziału 3, P</w:t>
      </w:r>
      <w:r>
        <w:rPr>
          <w:rFonts w:cs="Calibri"/>
        </w:rPr>
        <w:t xml:space="preserve">odmiot przetwarzający </w:t>
      </w:r>
      <w:r w:rsidRPr="004216C3">
        <w:rPr>
          <w:rFonts w:cs="Calibri"/>
        </w:rPr>
        <w:t xml:space="preserve"> powinien wdrożyć instrukcje niezwłocznie, jednak nie później niż w terminie 7 Dni Roboczych od ich otrzymania; jeżeli w ocenie P</w:t>
      </w:r>
      <w:r>
        <w:rPr>
          <w:rFonts w:cs="Calibri"/>
        </w:rPr>
        <w:t xml:space="preserve">odmiotu przetwarzającego </w:t>
      </w:r>
      <w:r w:rsidRPr="004216C3">
        <w:rPr>
          <w:rFonts w:cs="Calibri"/>
        </w:rPr>
        <w:t xml:space="preserve"> termin 7-dniowy jest zbyt krótki na realizację instrukcji, powinien poinformować o tym fakcie </w:t>
      </w:r>
      <w:r>
        <w:rPr>
          <w:rFonts w:cs="Calibri"/>
        </w:rPr>
        <w:t xml:space="preserve">Powierzającego </w:t>
      </w:r>
      <w:r w:rsidRPr="004216C3">
        <w:rPr>
          <w:rFonts w:cs="Calibri"/>
        </w:rPr>
        <w:t xml:space="preserve"> drogą elektroniczną (przesyłając informację na adres e-mail P</w:t>
      </w:r>
      <w:r>
        <w:rPr>
          <w:rFonts w:cs="Calibri"/>
        </w:rPr>
        <w:t>owierzającego</w:t>
      </w:r>
      <w:r w:rsidRPr="004216C3">
        <w:rPr>
          <w:rFonts w:cs="Calibri"/>
        </w:rPr>
        <w:t xml:space="preserve"> wskazany w Załączniku A) wskazując uzasadnienie dla takiej oceny; w takim przypadku Strony wspólnie ustalą późniejszy termin wdrożenia instrukcji </w:t>
      </w:r>
      <w:r>
        <w:rPr>
          <w:rFonts w:cs="Calibri"/>
        </w:rPr>
        <w:t>Powierzającego</w:t>
      </w:r>
      <w:r w:rsidRPr="004216C3">
        <w:rPr>
          <w:rFonts w:cs="Calibri"/>
        </w:rPr>
        <w:t>. Instrukcje nie będą rozszerzać zakresu obowiązków P</w:t>
      </w:r>
      <w:r>
        <w:rPr>
          <w:rFonts w:cs="Calibri"/>
        </w:rPr>
        <w:t xml:space="preserve">odmiotu przetwarzającego </w:t>
      </w:r>
      <w:r w:rsidRPr="004216C3">
        <w:rPr>
          <w:rFonts w:cs="Calibri"/>
        </w:rPr>
        <w:t xml:space="preserve"> wynikających z Umowy ani Umowy głównej;</w:t>
      </w:r>
    </w:p>
    <w:p w14:paraId="648A902A" w14:textId="77777777" w:rsidR="00141785" w:rsidRPr="004216C3" w:rsidRDefault="00141785" w:rsidP="00141785">
      <w:pPr>
        <w:spacing w:after="200" w:line="276" w:lineRule="auto"/>
        <w:rPr>
          <w:rFonts w:cs="Calibri"/>
        </w:rPr>
      </w:pPr>
      <w:r w:rsidRPr="004216C3">
        <w:rPr>
          <w:rFonts w:cs="Calibri"/>
        </w:rPr>
        <w:t>2.2.2.</w:t>
      </w:r>
      <w:r w:rsidRPr="004216C3">
        <w:rPr>
          <w:rFonts w:cs="Calibri"/>
        </w:rPr>
        <w:tab/>
        <w:t xml:space="preserve">przetwarzać Dane osobowe wyłącznie na udokumentowane polecenie </w:t>
      </w:r>
      <w:r>
        <w:rPr>
          <w:rFonts w:cs="Calibri"/>
        </w:rPr>
        <w:t>Powierzającego</w:t>
      </w:r>
      <w:r w:rsidRPr="004216C3">
        <w:rPr>
          <w:rFonts w:cs="Calibri"/>
        </w:rPr>
        <w:t>, chyba że obowiązek taki nakłada na niego obowiązujące prawo krajowe lub unijne. W sytuacji, gdy obowiązek przetwarzania danych osobowych przez P</w:t>
      </w:r>
      <w:r>
        <w:rPr>
          <w:rFonts w:cs="Calibri"/>
        </w:rPr>
        <w:t>odmiot przetwarzający</w:t>
      </w:r>
      <w:r w:rsidRPr="004216C3">
        <w:rPr>
          <w:rFonts w:cs="Calibri"/>
        </w:rPr>
        <w:t xml:space="preserve"> wynika </w:t>
      </w:r>
      <w:r>
        <w:rPr>
          <w:rFonts w:cs="Calibri"/>
        </w:rPr>
        <w:br/>
      </w:r>
      <w:r w:rsidRPr="004216C3">
        <w:rPr>
          <w:rFonts w:cs="Calibri"/>
        </w:rPr>
        <w:t xml:space="preserve">z przepisów prawa, informuje on </w:t>
      </w:r>
      <w:r>
        <w:rPr>
          <w:rFonts w:cs="Calibri"/>
        </w:rPr>
        <w:t xml:space="preserve">Powierzającego </w:t>
      </w:r>
      <w:r w:rsidRPr="004216C3">
        <w:rPr>
          <w:rFonts w:cs="Calibri"/>
        </w:rPr>
        <w:t xml:space="preserve"> drogą elektroniczną – przed rozpoczęciem przetwarzania – o tym obowiązku prawnym, o ile prawo to nie zabrania udzielania takiej informacji z uwagi na ważny interes publiczny;</w:t>
      </w:r>
    </w:p>
    <w:p w14:paraId="32C990D2" w14:textId="77777777" w:rsidR="00141785" w:rsidRPr="004216C3" w:rsidRDefault="00141785" w:rsidP="00141785">
      <w:pPr>
        <w:spacing w:after="200" w:line="276" w:lineRule="auto"/>
        <w:rPr>
          <w:rFonts w:cs="Calibri"/>
        </w:rPr>
      </w:pPr>
      <w:r w:rsidRPr="004216C3">
        <w:rPr>
          <w:rFonts w:cs="Calibri"/>
        </w:rPr>
        <w:t>2.2.3.</w:t>
      </w:r>
      <w:r w:rsidRPr="004216C3">
        <w:rPr>
          <w:rFonts w:cs="Calibri"/>
        </w:rPr>
        <w:tab/>
        <w:t>przetwarzać Dane osobowe wyłączenie w miejscu ustalonym w Umowie głównej oraz na urządzeniach zarządzanych przez P</w:t>
      </w:r>
      <w:r>
        <w:rPr>
          <w:rFonts w:cs="Calibri"/>
        </w:rPr>
        <w:t xml:space="preserve">odmiot przetwarzający </w:t>
      </w:r>
      <w:r w:rsidRPr="004216C3">
        <w:rPr>
          <w:rFonts w:cs="Calibri"/>
        </w:rPr>
        <w:t>i jego personel lub</w:t>
      </w:r>
      <w:r>
        <w:rPr>
          <w:rFonts w:cs="Calibri"/>
        </w:rPr>
        <w:t xml:space="preserve"> Powierzającego</w:t>
      </w:r>
      <w:r w:rsidRPr="004216C3">
        <w:rPr>
          <w:rFonts w:cs="Calibri"/>
        </w:rPr>
        <w:t xml:space="preserve">, </w:t>
      </w:r>
      <w:r>
        <w:rPr>
          <w:rFonts w:cs="Calibri"/>
        </w:rPr>
        <w:br/>
      </w:r>
      <w:r w:rsidRPr="004216C3">
        <w:rPr>
          <w:rFonts w:cs="Calibri"/>
        </w:rPr>
        <w:t>z zachowaniem najwyższych zasad bezpieczeństwa i ochrony danych osobowych wymaganych przez obowiązujące przepisy prawa;</w:t>
      </w:r>
    </w:p>
    <w:p w14:paraId="79C5A1E6" w14:textId="77777777" w:rsidR="00141785" w:rsidRDefault="00141785" w:rsidP="00141785">
      <w:pPr>
        <w:spacing w:after="200" w:line="276" w:lineRule="auto"/>
        <w:rPr>
          <w:rFonts w:cs="Calibri"/>
        </w:rPr>
      </w:pPr>
      <w:r w:rsidRPr="004216C3">
        <w:rPr>
          <w:rFonts w:cs="Calibri"/>
        </w:rPr>
        <w:lastRenderedPageBreak/>
        <w:t>2.2.4.</w:t>
      </w:r>
      <w:r w:rsidRPr="004216C3">
        <w:rPr>
          <w:rFonts w:cs="Calibri"/>
        </w:rPr>
        <w:tab/>
        <w:t>udzielać dostępu do Danych osobowych wyłącznie osobom, które ze względu na zakres wykonywanych zadań otrzymały od P</w:t>
      </w:r>
      <w:r>
        <w:rPr>
          <w:rFonts w:cs="Calibri"/>
        </w:rPr>
        <w:t>odmiotu przetwarzającego</w:t>
      </w:r>
      <w:r w:rsidRPr="004216C3">
        <w:rPr>
          <w:rFonts w:cs="Calibri"/>
        </w:rPr>
        <w:t xml:space="preserve"> upoważnienie do ich przetwarzania oraz wyłącznie w celu wykonywania obowiązków wynikających z Umowy oraz podjąć działania mające na celu zapewnienie, by każda osoba fizyczna działająca z upoważnienia P</w:t>
      </w:r>
      <w:r>
        <w:rPr>
          <w:rFonts w:cs="Calibri"/>
        </w:rPr>
        <w:t xml:space="preserve">odmiotu przetwarzającego </w:t>
      </w:r>
      <w:r w:rsidRPr="004216C3">
        <w:rPr>
          <w:rFonts w:cs="Calibri"/>
        </w:rPr>
        <w:t xml:space="preserve">, która ma dostęp do Danych osobowych, przetwarzała je wyłącznie na polecenie </w:t>
      </w:r>
      <w:r>
        <w:rPr>
          <w:rFonts w:cs="Calibri"/>
        </w:rPr>
        <w:t xml:space="preserve">Podmiotu przetwarzającego </w:t>
      </w:r>
      <w:r w:rsidRPr="004216C3">
        <w:rPr>
          <w:rFonts w:cs="Calibri"/>
        </w:rPr>
        <w:t>, chyba że przetwarzanie jest wymagane przez właściwe przepisy krajowe lub unijne</w:t>
      </w:r>
      <w:r>
        <w:rPr>
          <w:rFonts w:cs="Calibri"/>
        </w:rPr>
        <w:t>. Powierzający  umocowuje Podmiot przetwarzający do wydawania i odwoływania upoważnień w imieniu Administratora na wzorach zgodnych z treścią załącznika C do Umowy</w:t>
      </w:r>
    </w:p>
    <w:p w14:paraId="2DE0FE0D" w14:textId="77777777" w:rsidR="00141785" w:rsidRPr="004216C3" w:rsidRDefault="00141785" w:rsidP="00141785">
      <w:pPr>
        <w:spacing w:after="200" w:line="276" w:lineRule="auto"/>
        <w:rPr>
          <w:rFonts w:cs="Calibri"/>
        </w:rPr>
      </w:pPr>
      <w:r>
        <w:rPr>
          <w:rFonts w:cs="Calibri"/>
        </w:rPr>
        <w:t>2.2.5 Powierzający</w:t>
      </w:r>
      <w:r w:rsidRPr="00C35871">
        <w:t xml:space="preserve"> </w:t>
      </w:r>
      <w:r>
        <w:rPr>
          <w:rFonts w:cs="Calibri"/>
        </w:rPr>
        <w:t xml:space="preserve">umocowuje Podmiot przetwarzający </w:t>
      </w:r>
      <w:r w:rsidRPr="00C35871">
        <w:rPr>
          <w:rFonts w:cs="Calibri"/>
        </w:rPr>
        <w:t>do wykonywania wobec osób, których dane dotyczą, obowiązków informacyjnych wynikających z art. 13 i 14 RODO.</w:t>
      </w:r>
      <w:r>
        <w:rPr>
          <w:rFonts w:cs="Calibri"/>
        </w:rPr>
        <w:t xml:space="preserve"> Podmiot przetwarzający jest</w:t>
      </w:r>
      <w:r w:rsidRPr="00C35871">
        <w:rPr>
          <w:rFonts w:cs="Calibri"/>
        </w:rPr>
        <w:t xml:space="preserve"> zobowiązany do udokumentowania prawidłowości realizacji obowiązku informacyjnego</w:t>
      </w:r>
      <w:r>
        <w:rPr>
          <w:rFonts w:cs="Calibri"/>
        </w:rPr>
        <w:t>. (według wzoru stanowiącego załącznik nr B do Umowy dalszego powierzenia przetwarzania danych osobowych)</w:t>
      </w:r>
    </w:p>
    <w:p w14:paraId="2B7EF830" w14:textId="77777777" w:rsidR="00141785" w:rsidRPr="004216C3" w:rsidRDefault="00141785" w:rsidP="00141785">
      <w:pPr>
        <w:spacing w:after="200" w:line="276" w:lineRule="auto"/>
        <w:rPr>
          <w:rFonts w:cs="Calibri"/>
        </w:rPr>
      </w:pPr>
      <w:r w:rsidRPr="004216C3">
        <w:rPr>
          <w:rFonts w:cs="Calibri"/>
        </w:rPr>
        <w:t>2.2.</w:t>
      </w:r>
      <w:r>
        <w:rPr>
          <w:rFonts w:cs="Calibri"/>
        </w:rPr>
        <w:t>6</w:t>
      </w:r>
      <w:r w:rsidRPr="004216C3">
        <w:rPr>
          <w:rFonts w:cs="Calibri"/>
        </w:rPr>
        <w:t>.</w:t>
      </w:r>
      <w:r w:rsidRPr="004216C3">
        <w:rPr>
          <w:rFonts w:cs="Calibri"/>
        </w:rPr>
        <w:tab/>
        <w:t xml:space="preserve">zapewnić, aby osoby upoważnione do przetwarzania Danych osobowych zobowiązały się do zachowania tajemnicy, chyba że są to osoby podlegające odpowiedniemu ustawowemu obowiązkowi zachowania tajemnicy; </w:t>
      </w:r>
    </w:p>
    <w:p w14:paraId="41041D82" w14:textId="77777777" w:rsidR="00141785" w:rsidRPr="004216C3" w:rsidRDefault="00141785" w:rsidP="00141785">
      <w:pPr>
        <w:spacing w:after="200" w:line="276" w:lineRule="auto"/>
        <w:rPr>
          <w:rFonts w:cs="Calibri"/>
        </w:rPr>
      </w:pPr>
      <w:r w:rsidRPr="004216C3">
        <w:rPr>
          <w:rFonts w:cs="Calibri"/>
        </w:rPr>
        <w:t>2.2.</w:t>
      </w:r>
      <w:r>
        <w:rPr>
          <w:rFonts w:cs="Calibri"/>
        </w:rPr>
        <w:t>7</w:t>
      </w:r>
      <w:r w:rsidRPr="004216C3">
        <w:rPr>
          <w:rFonts w:cs="Calibri"/>
        </w:rPr>
        <w:t>.</w:t>
      </w:r>
      <w:r w:rsidRPr="004216C3">
        <w:rPr>
          <w:rFonts w:cs="Calibri"/>
        </w:rPr>
        <w:tab/>
        <w:t xml:space="preserve">wdrożyć, zgodnie z wytycznymi wskazanymi w rozdziale 3 Umowy, odpowiednie środki techniczne i organizacyjne, aby zapewnić stopień bezpieczeństwa odpowiadający ryzyku naruszenia praw lub wolności osób fizycznych, których Dane osobowe będą przetwarzane na podstawie Umowy oraz zapewnić realizację zasad ochrony </w:t>
      </w:r>
      <w:r>
        <w:rPr>
          <w:rFonts w:cs="Calibri"/>
        </w:rPr>
        <w:t>D</w:t>
      </w:r>
      <w:r w:rsidRPr="004216C3">
        <w:rPr>
          <w:rFonts w:cs="Calibri"/>
        </w:rPr>
        <w:t>anych</w:t>
      </w:r>
      <w:r>
        <w:rPr>
          <w:rFonts w:cs="Calibri"/>
        </w:rPr>
        <w:t xml:space="preserve"> osobowych</w:t>
      </w:r>
      <w:r w:rsidRPr="004216C3">
        <w:rPr>
          <w:rFonts w:cs="Calibri"/>
        </w:rPr>
        <w:t xml:space="preserve"> w fazie projektowania oraz domyślnej ochrony danych (określonych w art. 25 RODO);</w:t>
      </w:r>
    </w:p>
    <w:p w14:paraId="55ECD66C" w14:textId="77777777" w:rsidR="00141785" w:rsidRPr="004216C3" w:rsidRDefault="00141785" w:rsidP="00141785">
      <w:pPr>
        <w:spacing w:after="200" w:line="276" w:lineRule="auto"/>
        <w:rPr>
          <w:rFonts w:cs="Calibri"/>
        </w:rPr>
      </w:pPr>
      <w:r w:rsidRPr="004216C3">
        <w:rPr>
          <w:rFonts w:cs="Calibri"/>
        </w:rPr>
        <w:t>2.2.</w:t>
      </w:r>
      <w:r>
        <w:rPr>
          <w:rFonts w:cs="Calibri"/>
        </w:rPr>
        <w:t>8</w:t>
      </w:r>
      <w:r w:rsidRPr="004216C3">
        <w:rPr>
          <w:rFonts w:cs="Calibri"/>
        </w:rPr>
        <w:t>.</w:t>
      </w:r>
      <w:r w:rsidRPr="004216C3">
        <w:rPr>
          <w:rFonts w:cs="Calibri"/>
        </w:rPr>
        <w:tab/>
        <w:t>wspierać</w:t>
      </w:r>
      <w:r>
        <w:rPr>
          <w:rFonts w:cs="Calibri"/>
        </w:rPr>
        <w:t xml:space="preserve"> Powierzającego</w:t>
      </w:r>
      <w:r w:rsidRPr="004216C3">
        <w:rPr>
          <w:rFonts w:cs="Calibri"/>
        </w:rPr>
        <w:t xml:space="preserve"> (w szczególności poprzez stosowanie odpowiednich środków technicznych i organizacyjnych) w realizacji obowiązku odpowiadania na żądania osób, których dane dotyczą, w zakresie wykonywania ich praw określonych w rozdziale III RODO. Współpraca P</w:t>
      </w:r>
      <w:r>
        <w:rPr>
          <w:rFonts w:cs="Calibri"/>
        </w:rPr>
        <w:t xml:space="preserve">odmiotu przetwarzającego </w:t>
      </w:r>
      <w:r w:rsidRPr="004216C3">
        <w:rPr>
          <w:rFonts w:cs="Calibri"/>
        </w:rPr>
        <w:t xml:space="preserve">z </w:t>
      </w:r>
      <w:r>
        <w:rPr>
          <w:rFonts w:cs="Calibri"/>
        </w:rPr>
        <w:t>Powierzającym</w:t>
      </w:r>
      <w:r w:rsidRPr="004216C3">
        <w:rPr>
          <w:rFonts w:cs="Calibri"/>
        </w:rPr>
        <w:t xml:space="preserve">, w zakresie wskazanym w zdaniu poprzedzającym, powinna odbywać się w formie i terminie umożliwiającym realizację tych obowiązków </w:t>
      </w:r>
      <w:r>
        <w:rPr>
          <w:rFonts w:cs="Calibri"/>
        </w:rPr>
        <w:t>Powierzającego</w:t>
      </w:r>
      <w:r w:rsidRPr="004216C3">
        <w:rPr>
          <w:rFonts w:cs="Calibri"/>
        </w:rPr>
        <w:t>; w związku z realizacją tego obowiązku P</w:t>
      </w:r>
      <w:r>
        <w:rPr>
          <w:rFonts w:cs="Calibri"/>
        </w:rPr>
        <w:t>odmiot przetwarzający</w:t>
      </w:r>
      <w:r w:rsidRPr="004216C3">
        <w:rPr>
          <w:rFonts w:cs="Calibri"/>
        </w:rPr>
        <w:t xml:space="preserve"> jest </w:t>
      </w:r>
      <w:r>
        <w:rPr>
          <w:rFonts w:cs="Calibri"/>
        </w:rPr>
        <w:br/>
      </w:r>
      <w:r w:rsidRPr="004216C3">
        <w:rPr>
          <w:rFonts w:cs="Calibri"/>
        </w:rPr>
        <w:t xml:space="preserve">w szczególności zobowiązany do udzielania informacji oraz ujawnienia powierzonych </w:t>
      </w:r>
      <w:r>
        <w:rPr>
          <w:rFonts w:cs="Calibri"/>
        </w:rPr>
        <w:t>D</w:t>
      </w:r>
      <w:r w:rsidRPr="004216C3">
        <w:rPr>
          <w:rFonts w:cs="Calibri"/>
        </w:rPr>
        <w:t xml:space="preserve">anych osobowych (lub ich kopii) na żądanie </w:t>
      </w:r>
      <w:r>
        <w:rPr>
          <w:rFonts w:cs="Calibri"/>
        </w:rPr>
        <w:t xml:space="preserve">Powierzającego </w:t>
      </w:r>
      <w:r w:rsidRPr="004216C3">
        <w:rPr>
          <w:rFonts w:cs="Calibri"/>
        </w:rPr>
        <w:t xml:space="preserve">w terminie 5 Dni Roboczych w formie określonej przez </w:t>
      </w:r>
      <w:r>
        <w:rPr>
          <w:rFonts w:cs="Calibri"/>
        </w:rPr>
        <w:t>Powierzającego</w:t>
      </w:r>
      <w:r w:rsidRPr="004216C3">
        <w:rPr>
          <w:rFonts w:cs="Calibri"/>
        </w:rPr>
        <w:t>; P</w:t>
      </w:r>
      <w:r>
        <w:rPr>
          <w:rFonts w:cs="Calibri"/>
        </w:rPr>
        <w:t>odmiot przetwarzający</w:t>
      </w:r>
      <w:r w:rsidRPr="004216C3">
        <w:rPr>
          <w:rFonts w:cs="Calibri"/>
        </w:rPr>
        <w:t xml:space="preserve"> powinien również niezwłocznie, jednak nie później niż w terminie 2 Dni Roboczych, poinformować </w:t>
      </w:r>
      <w:r>
        <w:rPr>
          <w:rFonts w:cs="Calibri"/>
        </w:rPr>
        <w:t xml:space="preserve">Powierzającego </w:t>
      </w:r>
      <w:r w:rsidRPr="004216C3">
        <w:rPr>
          <w:rFonts w:cs="Calibri"/>
        </w:rPr>
        <w:t xml:space="preserve"> o wniosku dotyczącym realizacji praw osoby, której dane dotyczą, złożonym u P</w:t>
      </w:r>
      <w:r>
        <w:rPr>
          <w:rFonts w:cs="Calibri"/>
        </w:rPr>
        <w:t>odmiotu przetwarzającego</w:t>
      </w:r>
      <w:r w:rsidRPr="004216C3">
        <w:rPr>
          <w:rFonts w:cs="Calibri"/>
        </w:rPr>
        <w:t>; P</w:t>
      </w:r>
      <w:r>
        <w:rPr>
          <w:rFonts w:cs="Calibri"/>
        </w:rPr>
        <w:t>odmiot przetwarzający</w:t>
      </w:r>
      <w:r w:rsidRPr="004216C3">
        <w:rPr>
          <w:rFonts w:cs="Calibri"/>
        </w:rPr>
        <w:t xml:space="preserve"> nie będzie jednak odpowiadał na taki wniosek bez uprzedniej zgody lub wyraźnego polecenia </w:t>
      </w:r>
      <w:r>
        <w:rPr>
          <w:rFonts w:cs="Calibri"/>
        </w:rPr>
        <w:t>Powierzającego</w:t>
      </w:r>
    </w:p>
    <w:p w14:paraId="79EAD109" w14:textId="77777777" w:rsidR="00141785" w:rsidRPr="004216C3" w:rsidRDefault="00141785" w:rsidP="00141785">
      <w:pPr>
        <w:spacing w:after="200" w:line="276" w:lineRule="auto"/>
        <w:rPr>
          <w:rFonts w:cs="Calibri"/>
        </w:rPr>
      </w:pPr>
      <w:r w:rsidRPr="004216C3">
        <w:rPr>
          <w:rFonts w:cs="Calibri"/>
        </w:rPr>
        <w:t>2.2.</w:t>
      </w:r>
      <w:r>
        <w:rPr>
          <w:rFonts w:cs="Calibri"/>
        </w:rPr>
        <w:t>9</w:t>
      </w:r>
      <w:r w:rsidRPr="004216C3">
        <w:rPr>
          <w:rFonts w:cs="Calibri"/>
        </w:rPr>
        <w:t>.</w:t>
      </w:r>
      <w:r w:rsidRPr="004216C3">
        <w:rPr>
          <w:rFonts w:cs="Calibri"/>
        </w:rPr>
        <w:tab/>
        <w:t xml:space="preserve">pomagać </w:t>
      </w:r>
      <w:r>
        <w:rPr>
          <w:rFonts w:cs="Calibri"/>
        </w:rPr>
        <w:t xml:space="preserve">Powierzającemu </w:t>
      </w:r>
      <w:r w:rsidRPr="004216C3">
        <w:rPr>
          <w:rFonts w:cs="Calibri"/>
        </w:rPr>
        <w:t xml:space="preserve"> wywiązać się z obowiązków określonych w RODO (w tym </w:t>
      </w:r>
      <w:r>
        <w:rPr>
          <w:rFonts w:cs="Calibri"/>
        </w:rPr>
        <w:br/>
      </w:r>
      <w:r w:rsidRPr="004216C3">
        <w:rPr>
          <w:rFonts w:cs="Calibri"/>
        </w:rPr>
        <w:t>w szczególności w art. 32–36 RODO), tj. w szczególności w zakresie:</w:t>
      </w:r>
    </w:p>
    <w:p w14:paraId="40624460" w14:textId="77777777" w:rsidR="00141785" w:rsidRPr="004216C3" w:rsidRDefault="00141785" w:rsidP="00141785">
      <w:pPr>
        <w:spacing w:after="200" w:line="276" w:lineRule="auto"/>
        <w:rPr>
          <w:rFonts w:cs="Calibri"/>
        </w:rPr>
      </w:pPr>
      <w:r w:rsidRPr="004216C3">
        <w:rPr>
          <w:rFonts w:cs="Calibri"/>
        </w:rPr>
        <w:lastRenderedPageBreak/>
        <w:t>- zapewnienia bezpieczeństwa przetwarzania Danych osobowych poprzez wdrożenie stosownych środków technicznych oraz organizacyjnych</w:t>
      </w:r>
      <w:r w:rsidRPr="00602EB3">
        <w:rPr>
          <w:rFonts w:cs="Calibri"/>
        </w:rPr>
        <w:t>;</w:t>
      </w:r>
    </w:p>
    <w:p w14:paraId="14E5E554" w14:textId="77777777" w:rsidR="00141785" w:rsidRPr="004216C3" w:rsidRDefault="00141785" w:rsidP="00141785">
      <w:pPr>
        <w:spacing w:after="200" w:line="276" w:lineRule="auto"/>
        <w:rPr>
          <w:rFonts w:cs="Calibri"/>
        </w:rPr>
      </w:pPr>
      <w:r w:rsidRPr="004216C3">
        <w:rPr>
          <w:rFonts w:cs="Calibri"/>
        </w:rPr>
        <w:t>- stosowania wszelkich środków technicznych i organizacyjnych zabezpieczających Dane osobowe, na zasadach określonych w art. 32 Rozporządzenia;</w:t>
      </w:r>
    </w:p>
    <w:p w14:paraId="529B81CF" w14:textId="77777777" w:rsidR="00141785" w:rsidRPr="004216C3" w:rsidRDefault="00141785" w:rsidP="00141785">
      <w:pPr>
        <w:spacing w:after="200" w:line="276" w:lineRule="auto"/>
        <w:rPr>
          <w:rFonts w:cs="Calibri"/>
        </w:rPr>
      </w:pPr>
      <w:r w:rsidRPr="004216C3">
        <w:rPr>
          <w:rFonts w:cs="Calibri"/>
        </w:rPr>
        <w:t xml:space="preserve">- dokonywania zgłaszania naruszeń ochrony </w:t>
      </w:r>
      <w:r>
        <w:rPr>
          <w:rFonts w:cs="Calibri"/>
        </w:rPr>
        <w:t>D</w:t>
      </w:r>
      <w:r w:rsidRPr="004216C3">
        <w:rPr>
          <w:rFonts w:cs="Calibri"/>
        </w:rPr>
        <w:t xml:space="preserve">anych osobowych organowi nadzorczemu oraz zawiadamiania osób, których dane dotyczą o takim </w:t>
      </w:r>
      <w:r>
        <w:rPr>
          <w:rFonts w:cs="Calibri"/>
        </w:rPr>
        <w:t xml:space="preserve">naruszeniu (obowiązki Podmiotu przetwarzającego </w:t>
      </w:r>
      <w:r w:rsidRPr="004216C3">
        <w:rPr>
          <w:rFonts w:cs="Calibri"/>
        </w:rPr>
        <w:t xml:space="preserve">w odniesieniu do zgłaszania naruszeń zostały określone w rozdziale </w:t>
      </w:r>
      <w:r>
        <w:rPr>
          <w:rFonts w:cs="Calibri"/>
        </w:rPr>
        <w:t>6</w:t>
      </w:r>
      <w:r w:rsidRPr="004216C3">
        <w:rPr>
          <w:rFonts w:cs="Calibri"/>
        </w:rPr>
        <w:t xml:space="preserve"> Umowy);</w:t>
      </w:r>
    </w:p>
    <w:p w14:paraId="32CFC82E" w14:textId="77777777" w:rsidR="00141785" w:rsidRPr="004216C3" w:rsidRDefault="00141785" w:rsidP="00141785">
      <w:pPr>
        <w:spacing w:after="200" w:line="276" w:lineRule="auto"/>
        <w:rPr>
          <w:rFonts w:cs="Calibri"/>
        </w:rPr>
      </w:pPr>
      <w:r w:rsidRPr="004216C3">
        <w:rPr>
          <w:rFonts w:cs="Calibri"/>
        </w:rPr>
        <w:t xml:space="preserve">- dokonywania przez </w:t>
      </w:r>
      <w:r>
        <w:rPr>
          <w:rFonts w:cs="Calibri"/>
        </w:rPr>
        <w:t xml:space="preserve">Powierzającego </w:t>
      </w:r>
      <w:r w:rsidRPr="004216C3">
        <w:rPr>
          <w:rFonts w:cs="Calibri"/>
        </w:rPr>
        <w:t xml:space="preserve"> oceny skutków dla ochrony danych oraz przeprowadzania konsultacji </w:t>
      </w:r>
      <w:r>
        <w:rPr>
          <w:rFonts w:cs="Calibri"/>
        </w:rPr>
        <w:t xml:space="preserve">Powierzającego </w:t>
      </w:r>
      <w:r w:rsidRPr="004216C3">
        <w:rPr>
          <w:rFonts w:cs="Calibri"/>
        </w:rPr>
        <w:t>z organem nadzorczym;</w:t>
      </w:r>
    </w:p>
    <w:p w14:paraId="683F485A" w14:textId="77777777" w:rsidR="00141785" w:rsidRPr="004216C3" w:rsidRDefault="00141785" w:rsidP="00141785">
      <w:pPr>
        <w:spacing w:after="200" w:line="276" w:lineRule="auto"/>
        <w:rPr>
          <w:rFonts w:cs="Calibri"/>
        </w:rPr>
      </w:pPr>
      <w:r w:rsidRPr="004216C3">
        <w:rPr>
          <w:rFonts w:cs="Calibri"/>
        </w:rPr>
        <w:t>2.2.</w:t>
      </w:r>
      <w:r>
        <w:rPr>
          <w:rFonts w:cs="Calibri"/>
        </w:rPr>
        <w:t>10</w:t>
      </w:r>
      <w:r w:rsidRPr="004216C3">
        <w:rPr>
          <w:rFonts w:cs="Calibri"/>
        </w:rPr>
        <w:t>.</w:t>
      </w:r>
      <w:r w:rsidRPr="004216C3">
        <w:rPr>
          <w:rFonts w:cs="Calibri"/>
        </w:rPr>
        <w:tab/>
        <w:t xml:space="preserve">prowadzić, w formie pisemnej (w tym elektronicznej), rejestr wszystkich kategorii czynności przetwarzania dokonywanych w imieniu </w:t>
      </w:r>
      <w:r>
        <w:rPr>
          <w:rFonts w:cs="Calibri"/>
        </w:rPr>
        <w:t>Administratora</w:t>
      </w:r>
      <w:r w:rsidRPr="004216C3">
        <w:rPr>
          <w:rFonts w:cs="Calibri"/>
        </w:rPr>
        <w:t>, zawierający informacje o:</w:t>
      </w:r>
    </w:p>
    <w:p w14:paraId="5EC79503" w14:textId="77777777" w:rsidR="00141785" w:rsidRPr="004216C3" w:rsidRDefault="00141785" w:rsidP="00141785">
      <w:pPr>
        <w:spacing w:after="200" w:line="276" w:lineRule="auto"/>
        <w:rPr>
          <w:rFonts w:cs="Calibri"/>
        </w:rPr>
      </w:pPr>
      <w:r w:rsidRPr="004216C3">
        <w:rPr>
          <w:rFonts w:cs="Calibri"/>
        </w:rPr>
        <w:t xml:space="preserve">- nazwie oraz danych kontaktowych </w:t>
      </w:r>
      <w:r>
        <w:rPr>
          <w:rFonts w:cs="Calibri"/>
        </w:rPr>
        <w:t xml:space="preserve">Podmiotu przetwarzającego  oraz innych podmiotów </w:t>
      </w:r>
      <w:r w:rsidRPr="004216C3">
        <w:rPr>
          <w:rFonts w:cs="Calibri"/>
        </w:rPr>
        <w:t xml:space="preserve">przetwarzających (w przypadku </w:t>
      </w:r>
      <w:proofErr w:type="spellStart"/>
      <w:r w:rsidRPr="004216C3">
        <w:rPr>
          <w:rFonts w:cs="Calibri"/>
        </w:rPr>
        <w:t>podpowierzenia</w:t>
      </w:r>
      <w:proofErr w:type="spellEnd"/>
      <w:r w:rsidRPr="004216C3">
        <w:rPr>
          <w:rFonts w:cs="Calibri"/>
        </w:rPr>
        <w:t xml:space="preserve"> </w:t>
      </w:r>
      <w:r>
        <w:rPr>
          <w:rFonts w:cs="Calibri"/>
        </w:rPr>
        <w:t>D</w:t>
      </w:r>
      <w:r w:rsidRPr="004216C3">
        <w:rPr>
          <w:rFonts w:cs="Calibri"/>
        </w:rPr>
        <w:t xml:space="preserve">anych osobowych, o którym mowa </w:t>
      </w:r>
      <w:r>
        <w:rPr>
          <w:rFonts w:cs="Calibri"/>
        </w:rPr>
        <w:br/>
      </w:r>
      <w:r w:rsidRPr="004216C3">
        <w:rPr>
          <w:rFonts w:cs="Calibri"/>
        </w:rPr>
        <w:t>w rozdziale</w:t>
      </w:r>
      <w:r>
        <w:rPr>
          <w:rFonts w:cs="Calibri"/>
        </w:rPr>
        <w:t> </w:t>
      </w:r>
      <w:r w:rsidRPr="004216C3">
        <w:rPr>
          <w:rFonts w:cs="Calibri"/>
        </w:rPr>
        <w:t xml:space="preserve">4 Umowy) oraz </w:t>
      </w:r>
      <w:r>
        <w:rPr>
          <w:rFonts w:cs="Calibri"/>
        </w:rPr>
        <w:t>Powierzającego</w:t>
      </w:r>
      <w:r w:rsidRPr="004216C3">
        <w:rPr>
          <w:rFonts w:cs="Calibri"/>
        </w:rPr>
        <w:t xml:space="preserve">, a także inspektora ochrony danych, gdy ma </w:t>
      </w:r>
      <w:r>
        <w:rPr>
          <w:rFonts w:cs="Calibri"/>
        </w:rPr>
        <w:br/>
      </w:r>
      <w:r w:rsidRPr="004216C3">
        <w:rPr>
          <w:rFonts w:cs="Calibri"/>
        </w:rPr>
        <w:t>to zastosowanie;</w:t>
      </w:r>
    </w:p>
    <w:p w14:paraId="29AC78A5" w14:textId="77777777" w:rsidR="00141785" w:rsidRPr="004216C3" w:rsidRDefault="00141785" w:rsidP="00141785">
      <w:pPr>
        <w:spacing w:after="200" w:line="276" w:lineRule="auto"/>
        <w:rPr>
          <w:rFonts w:cs="Calibri"/>
        </w:rPr>
      </w:pPr>
      <w:r w:rsidRPr="004216C3">
        <w:rPr>
          <w:rFonts w:cs="Calibri"/>
        </w:rPr>
        <w:t xml:space="preserve">- kategoriach przetwarzań dokonywanych w imieniu </w:t>
      </w:r>
      <w:r>
        <w:rPr>
          <w:rFonts w:cs="Calibri"/>
        </w:rPr>
        <w:t>Administratora</w:t>
      </w:r>
      <w:r w:rsidRPr="004216C3">
        <w:rPr>
          <w:rFonts w:cs="Calibri"/>
        </w:rPr>
        <w:t>;</w:t>
      </w:r>
    </w:p>
    <w:p w14:paraId="589D22A3" w14:textId="77777777" w:rsidR="00141785" w:rsidRPr="004216C3" w:rsidRDefault="00141785" w:rsidP="00141785">
      <w:pPr>
        <w:spacing w:after="200" w:line="276" w:lineRule="auto"/>
        <w:rPr>
          <w:rFonts w:cs="Calibri"/>
        </w:rPr>
      </w:pPr>
      <w:r w:rsidRPr="004216C3">
        <w:rPr>
          <w:rFonts w:cs="Calibri"/>
        </w:rPr>
        <w:t xml:space="preserve">- gdy ma to zastosowanie – przekazywaniu </w:t>
      </w:r>
      <w:r>
        <w:rPr>
          <w:rFonts w:cs="Calibri"/>
        </w:rPr>
        <w:t>D</w:t>
      </w:r>
      <w:r w:rsidRPr="004216C3">
        <w:rPr>
          <w:rFonts w:cs="Calibri"/>
        </w:rPr>
        <w:t>anych osobowych do państwa trzeciego lub organizacji międzynarodowej, w tym nazwie tego państwa trzeciego lub organizacji międzynarodowej;</w:t>
      </w:r>
    </w:p>
    <w:p w14:paraId="1F46B91C" w14:textId="77777777" w:rsidR="00141785" w:rsidRPr="004216C3" w:rsidRDefault="00141785" w:rsidP="00141785">
      <w:pPr>
        <w:spacing w:after="200" w:line="276" w:lineRule="auto"/>
        <w:rPr>
          <w:rFonts w:cs="Calibri"/>
        </w:rPr>
      </w:pPr>
      <w:r w:rsidRPr="004216C3">
        <w:rPr>
          <w:rFonts w:cs="Calibri"/>
        </w:rPr>
        <w:t xml:space="preserve">- ogólnym opisie technicznych i organizacyjnych środków bezpieczeństwa, służących do zabezpieczenia powierzonych </w:t>
      </w:r>
      <w:r>
        <w:rPr>
          <w:rFonts w:cs="Calibri"/>
        </w:rPr>
        <w:t>D</w:t>
      </w:r>
      <w:r w:rsidRPr="004216C3">
        <w:rPr>
          <w:rFonts w:cs="Calibri"/>
        </w:rPr>
        <w:t>anych osobowych;</w:t>
      </w:r>
    </w:p>
    <w:p w14:paraId="77381E3E" w14:textId="77777777" w:rsidR="00141785" w:rsidRPr="004216C3" w:rsidRDefault="00141785" w:rsidP="00141785">
      <w:pPr>
        <w:spacing w:after="200" w:line="276" w:lineRule="auto"/>
        <w:rPr>
          <w:rFonts w:cs="Calibri"/>
        </w:rPr>
      </w:pPr>
      <w:r w:rsidRPr="004216C3">
        <w:rPr>
          <w:rFonts w:cs="Calibri"/>
        </w:rPr>
        <w:t>2.2.1</w:t>
      </w:r>
      <w:r>
        <w:rPr>
          <w:rFonts w:cs="Calibri"/>
        </w:rPr>
        <w:t>1</w:t>
      </w:r>
      <w:r w:rsidRPr="004216C3">
        <w:rPr>
          <w:rFonts w:cs="Calibri"/>
        </w:rPr>
        <w:t>.</w:t>
      </w:r>
      <w:r w:rsidRPr="004216C3">
        <w:rPr>
          <w:rFonts w:cs="Calibri"/>
        </w:rPr>
        <w:tab/>
        <w:t xml:space="preserve">udostępniać </w:t>
      </w:r>
      <w:r>
        <w:rPr>
          <w:rFonts w:cs="Calibri"/>
        </w:rPr>
        <w:t>Powierzającemu</w:t>
      </w:r>
      <w:r w:rsidRPr="004216C3">
        <w:rPr>
          <w:rFonts w:cs="Calibri"/>
        </w:rPr>
        <w:t xml:space="preserve">, na każde jego żądanie, nie później niż w terminie 3 Dni Roboczych, wszelkie informacje niezbędne do wykazania spełnienia przez </w:t>
      </w:r>
      <w:r>
        <w:rPr>
          <w:rFonts w:cs="Calibri"/>
        </w:rPr>
        <w:t xml:space="preserve">Powierzającego </w:t>
      </w:r>
      <w:r w:rsidRPr="004216C3">
        <w:rPr>
          <w:rFonts w:cs="Calibri"/>
        </w:rPr>
        <w:t xml:space="preserve"> obowiązków wynikających z właściwych przepisów prawa, w szczególności z RODO, w tym przekazywać informacje o stosowanych zabezpieczeniach, </w:t>
      </w:r>
      <w:r>
        <w:rPr>
          <w:rFonts w:cs="Calibri"/>
        </w:rPr>
        <w:t xml:space="preserve">zidentyfikowanych </w:t>
      </w:r>
      <w:r w:rsidRPr="004216C3">
        <w:rPr>
          <w:rFonts w:cs="Calibri"/>
        </w:rPr>
        <w:t xml:space="preserve">zagrożeniach </w:t>
      </w:r>
      <w:r>
        <w:rPr>
          <w:rFonts w:cs="Calibri"/>
        </w:rPr>
        <w:br/>
      </w:r>
      <w:r w:rsidRPr="004216C3">
        <w:rPr>
          <w:rFonts w:cs="Calibri"/>
        </w:rPr>
        <w:t xml:space="preserve">i incydentach w obszarze ochrony danych osobowych; </w:t>
      </w:r>
    </w:p>
    <w:p w14:paraId="3EED1DC5" w14:textId="77777777" w:rsidR="00141785" w:rsidRPr="004216C3" w:rsidRDefault="00141785" w:rsidP="00141785">
      <w:pPr>
        <w:spacing w:after="200" w:line="276" w:lineRule="auto"/>
        <w:rPr>
          <w:rFonts w:cs="Calibri"/>
        </w:rPr>
      </w:pPr>
      <w:r w:rsidRPr="004216C3">
        <w:rPr>
          <w:rFonts w:cs="Calibri"/>
        </w:rPr>
        <w:t>2.2.1</w:t>
      </w:r>
      <w:r>
        <w:rPr>
          <w:rFonts w:cs="Calibri"/>
        </w:rPr>
        <w:t>2</w:t>
      </w:r>
      <w:r w:rsidRPr="004216C3">
        <w:rPr>
          <w:rFonts w:cs="Calibri"/>
        </w:rPr>
        <w:t>.</w:t>
      </w:r>
      <w:r w:rsidRPr="004216C3">
        <w:rPr>
          <w:rFonts w:cs="Calibri"/>
        </w:rPr>
        <w:tab/>
        <w:t>umożliwiać</w:t>
      </w:r>
      <w:r>
        <w:rPr>
          <w:rFonts w:cs="Calibri"/>
        </w:rPr>
        <w:t xml:space="preserve"> Powierzającemu,</w:t>
      </w:r>
      <w:r w:rsidRPr="004216C3">
        <w:rPr>
          <w:rFonts w:cs="Calibri"/>
        </w:rPr>
        <w:t xml:space="preserve"> Administratorowi lub audytorowi upoważnionemu przez </w:t>
      </w:r>
      <w:r>
        <w:rPr>
          <w:rFonts w:cs="Calibri"/>
        </w:rPr>
        <w:t>Powierzającego lub przez Administratora</w:t>
      </w:r>
      <w:r w:rsidRPr="004216C3">
        <w:rPr>
          <w:rFonts w:cs="Calibri"/>
        </w:rPr>
        <w:t xml:space="preserve"> przeprowadzanie audytów na zasadach określonych w rozdziale 4 Umowy;</w:t>
      </w:r>
    </w:p>
    <w:p w14:paraId="299BE21D" w14:textId="77777777" w:rsidR="00141785" w:rsidRPr="004216C3" w:rsidRDefault="00141785" w:rsidP="00141785">
      <w:pPr>
        <w:spacing w:after="200" w:line="276" w:lineRule="auto"/>
        <w:rPr>
          <w:rFonts w:cs="Calibri"/>
        </w:rPr>
      </w:pPr>
      <w:r w:rsidRPr="004216C3">
        <w:rPr>
          <w:rFonts w:cs="Calibri"/>
        </w:rPr>
        <w:t>2.2.1</w:t>
      </w:r>
      <w:r>
        <w:rPr>
          <w:rFonts w:cs="Calibri"/>
        </w:rPr>
        <w:t>3</w:t>
      </w:r>
      <w:r w:rsidRPr="004216C3">
        <w:rPr>
          <w:rFonts w:cs="Calibri"/>
        </w:rPr>
        <w:t>.</w:t>
      </w:r>
      <w:r w:rsidRPr="004216C3">
        <w:rPr>
          <w:rFonts w:cs="Calibri"/>
        </w:rPr>
        <w:tab/>
        <w:t xml:space="preserve">niezwłocznie informować </w:t>
      </w:r>
      <w:r>
        <w:rPr>
          <w:rFonts w:cs="Calibri"/>
        </w:rPr>
        <w:t>Powierzającego</w:t>
      </w:r>
      <w:r w:rsidRPr="004216C3">
        <w:rPr>
          <w:rFonts w:cs="Calibri"/>
        </w:rPr>
        <w:t xml:space="preserve">, jeżeli jego zdaniem wydane mu polecenie stanowi naruszenie RODO lub innych przepisów krajowych lub unijnych o ochronie danych; informacja w tym przedmiocie przekazana powinna zostać </w:t>
      </w:r>
      <w:r>
        <w:rPr>
          <w:rFonts w:cs="Calibri"/>
        </w:rPr>
        <w:t xml:space="preserve">Powierzającemu </w:t>
      </w:r>
      <w:r w:rsidRPr="004216C3">
        <w:rPr>
          <w:rFonts w:cs="Calibri"/>
        </w:rPr>
        <w:t xml:space="preserve">w formie elektronicznej (na adres e-mail wskazany w Załączniku A) oraz powinna zawierać stosowne </w:t>
      </w:r>
      <w:r w:rsidRPr="004216C3">
        <w:rPr>
          <w:rFonts w:cs="Calibri"/>
        </w:rPr>
        <w:lastRenderedPageBreak/>
        <w:t>uzasadnienie i wskazanie przepisu prawa, który zdaniem P</w:t>
      </w:r>
      <w:r>
        <w:rPr>
          <w:rFonts w:cs="Calibri"/>
        </w:rPr>
        <w:t xml:space="preserve">odmiotu przetwarzającego </w:t>
      </w:r>
      <w:r w:rsidRPr="004216C3">
        <w:rPr>
          <w:rFonts w:cs="Calibri"/>
        </w:rPr>
        <w:t xml:space="preserve"> został naruszony;</w:t>
      </w:r>
    </w:p>
    <w:p w14:paraId="5C3E3A51" w14:textId="77777777" w:rsidR="00141785" w:rsidRPr="004216C3" w:rsidRDefault="00141785" w:rsidP="00141785">
      <w:pPr>
        <w:spacing w:after="200" w:line="276" w:lineRule="auto"/>
        <w:rPr>
          <w:rFonts w:cs="Calibri"/>
        </w:rPr>
      </w:pPr>
      <w:r w:rsidRPr="004216C3">
        <w:rPr>
          <w:rFonts w:cs="Calibri"/>
        </w:rPr>
        <w:t>2.2.1</w:t>
      </w:r>
      <w:r>
        <w:rPr>
          <w:rFonts w:cs="Calibri"/>
        </w:rPr>
        <w:t>4</w:t>
      </w:r>
      <w:r w:rsidRPr="004216C3">
        <w:rPr>
          <w:rFonts w:cs="Calibri"/>
        </w:rPr>
        <w:t>.</w:t>
      </w:r>
      <w:r w:rsidRPr="004216C3">
        <w:rPr>
          <w:rFonts w:cs="Calibri"/>
        </w:rPr>
        <w:tab/>
        <w:t xml:space="preserve">niezwłocznie, jednak nie później niż w ciągu 2 Dni Roboczych, informować (o ile nie doprowadzi to do naruszenia przepisów obowiązującego prawa) </w:t>
      </w:r>
      <w:r>
        <w:rPr>
          <w:rFonts w:cs="Calibri"/>
        </w:rPr>
        <w:t xml:space="preserve">Powierzającego </w:t>
      </w:r>
      <w:r w:rsidRPr="004216C3">
        <w:rPr>
          <w:rFonts w:cs="Calibri"/>
        </w:rPr>
        <w:t xml:space="preserve"> o jakimkolwiek postępowaniu, w szczególności administracyjnym lub sądowym, dotyczącym przetwarzania </w:t>
      </w:r>
      <w:r>
        <w:rPr>
          <w:rFonts w:cs="Calibri"/>
        </w:rPr>
        <w:t>D</w:t>
      </w:r>
      <w:r w:rsidRPr="004216C3">
        <w:rPr>
          <w:rFonts w:cs="Calibri"/>
        </w:rPr>
        <w:t>anych osobowych przez P</w:t>
      </w:r>
      <w:r>
        <w:rPr>
          <w:rFonts w:cs="Calibri"/>
        </w:rPr>
        <w:t>odmiot przetwarzający</w:t>
      </w:r>
      <w:r w:rsidRPr="004216C3">
        <w:rPr>
          <w:rFonts w:cs="Calibri"/>
        </w:rPr>
        <w:t>, o jakiejkolwiek decyzji administracyjnej lub orzeczeniu dotyczącym przetwarzania danych, skierowanej do P</w:t>
      </w:r>
      <w:r>
        <w:rPr>
          <w:rFonts w:cs="Calibri"/>
        </w:rPr>
        <w:t>odmiotu przetwarzającego</w:t>
      </w:r>
      <w:r w:rsidRPr="004216C3">
        <w:rPr>
          <w:rFonts w:cs="Calibri"/>
        </w:rPr>
        <w:t xml:space="preserve">, </w:t>
      </w:r>
      <w:r>
        <w:rPr>
          <w:rFonts w:cs="Calibri"/>
        </w:rPr>
        <w:br/>
      </w:r>
      <w:r w:rsidRPr="004216C3">
        <w:rPr>
          <w:rFonts w:cs="Calibri"/>
        </w:rPr>
        <w:t xml:space="preserve">o wszelkich kontrolach i inspekcjach dotyczących przetwarzania </w:t>
      </w:r>
      <w:r>
        <w:rPr>
          <w:rFonts w:cs="Calibri"/>
        </w:rPr>
        <w:t>D</w:t>
      </w:r>
      <w:r w:rsidRPr="004216C3">
        <w:rPr>
          <w:rFonts w:cs="Calibri"/>
        </w:rPr>
        <w:t>anych osobowych przez P</w:t>
      </w:r>
      <w:r>
        <w:rPr>
          <w:rFonts w:cs="Calibri"/>
        </w:rPr>
        <w:t xml:space="preserve">odmiot przetwarzający </w:t>
      </w:r>
      <w:r w:rsidRPr="004216C3">
        <w:rPr>
          <w:rFonts w:cs="Calibri"/>
        </w:rPr>
        <w:t xml:space="preserve">, w szczególności prowadzonych przez organ nadzoru, a także o wszelkich skargach osób, których dane dotyczą związanych z przetwarzaniem ich </w:t>
      </w:r>
      <w:r>
        <w:rPr>
          <w:rFonts w:cs="Calibri"/>
        </w:rPr>
        <w:t>D</w:t>
      </w:r>
      <w:r w:rsidRPr="004216C3">
        <w:rPr>
          <w:rFonts w:cs="Calibri"/>
        </w:rPr>
        <w:t>anych osobowych;</w:t>
      </w:r>
    </w:p>
    <w:p w14:paraId="5A500FB7" w14:textId="77777777" w:rsidR="00141785" w:rsidRPr="004216C3" w:rsidRDefault="00141785" w:rsidP="00141785">
      <w:pPr>
        <w:spacing w:after="200" w:line="276" w:lineRule="auto"/>
        <w:rPr>
          <w:rFonts w:cs="Calibri"/>
        </w:rPr>
      </w:pPr>
      <w:r w:rsidRPr="004216C3">
        <w:rPr>
          <w:rFonts w:cs="Calibri"/>
        </w:rPr>
        <w:t>2.2.1</w:t>
      </w:r>
      <w:r>
        <w:rPr>
          <w:rFonts w:cs="Calibri"/>
        </w:rPr>
        <w:t>5</w:t>
      </w:r>
      <w:r w:rsidRPr="004216C3">
        <w:rPr>
          <w:rFonts w:cs="Calibri"/>
        </w:rPr>
        <w:t>.</w:t>
      </w:r>
      <w:r w:rsidRPr="004216C3">
        <w:rPr>
          <w:rFonts w:cs="Calibri"/>
        </w:rPr>
        <w:tab/>
        <w:t xml:space="preserve">przechowywać Dane osobowe tylko tak długo, jak to określił </w:t>
      </w:r>
      <w:r>
        <w:rPr>
          <w:rFonts w:cs="Calibri"/>
        </w:rPr>
        <w:t xml:space="preserve">Powierzający </w:t>
      </w:r>
      <w:r w:rsidRPr="004216C3">
        <w:rPr>
          <w:rFonts w:cs="Calibri"/>
        </w:rPr>
        <w:t xml:space="preserve">, a także, bez zbędnej zwłoki, aktualizować, poprawiać, zmieniać, </w:t>
      </w:r>
      <w:proofErr w:type="spellStart"/>
      <w:r w:rsidRPr="004216C3">
        <w:rPr>
          <w:rFonts w:cs="Calibri"/>
        </w:rPr>
        <w:t>anonimizować</w:t>
      </w:r>
      <w:proofErr w:type="spellEnd"/>
      <w:r w:rsidRPr="004216C3">
        <w:rPr>
          <w:rFonts w:cs="Calibri"/>
        </w:rPr>
        <w:t xml:space="preserve">, ograniczać przetwarzanie lub usuwać wskazane dane osobowe zgodnie z wytycznymi </w:t>
      </w:r>
      <w:r>
        <w:rPr>
          <w:rFonts w:cs="Calibri"/>
        </w:rPr>
        <w:t xml:space="preserve">Powierzającego </w:t>
      </w:r>
      <w:r w:rsidRPr="004216C3">
        <w:rPr>
          <w:rFonts w:cs="Calibri"/>
        </w:rPr>
        <w:t xml:space="preserve"> i Umową główną.</w:t>
      </w:r>
    </w:p>
    <w:p w14:paraId="4C77B499" w14:textId="77777777" w:rsidR="00141785" w:rsidRPr="004216C3" w:rsidRDefault="00141785" w:rsidP="00141785">
      <w:pPr>
        <w:spacing w:after="200" w:line="276" w:lineRule="auto"/>
        <w:rPr>
          <w:rFonts w:cs="Calibri"/>
        </w:rPr>
      </w:pPr>
      <w:r w:rsidRPr="004216C3">
        <w:rPr>
          <w:rFonts w:cs="Calibri"/>
        </w:rPr>
        <w:t>3.</w:t>
      </w:r>
      <w:r w:rsidRPr="004216C3">
        <w:rPr>
          <w:rFonts w:cs="Calibri"/>
        </w:rPr>
        <w:tab/>
        <w:t xml:space="preserve">ŚRODKI ORGANIZACYJNE I TECHNICZNE </w:t>
      </w:r>
    </w:p>
    <w:p w14:paraId="2758389C" w14:textId="77777777" w:rsidR="00141785" w:rsidRPr="004216C3" w:rsidRDefault="00141785" w:rsidP="00141785">
      <w:pPr>
        <w:spacing w:after="200" w:line="276" w:lineRule="auto"/>
        <w:rPr>
          <w:rFonts w:cs="Calibri"/>
        </w:rPr>
      </w:pPr>
      <w:r w:rsidRPr="004216C3">
        <w:rPr>
          <w:rFonts w:cs="Calibri"/>
        </w:rPr>
        <w:t>3.1.</w:t>
      </w:r>
      <w:r w:rsidRPr="004216C3">
        <w:rPr>
          <w:rFonts w:cs="Calibri"/>
        </w:rPr>
        <w:tab/>
        <w:t>P</w:t>
      </w:r>
      <w:r>
        <w:rPr>
          <w:rFonts w:cs="Calibri"/>
        </w:rPr>
        <w:t>odmiot przetwarzający</w:t>
      </w:r>
      <w:r w:rsidRPr="004216C3">
        <w:rPr>
          <w:rFonts w:cs="Calibri"/>
        </w:rPr>
        <w:t xml:space="preserve"> wdraża i stosuje adekwatne środki techniczne i organizacyjne, </w:t>
      </w:r>
      <w:r>
        <w:rPr>
          <w:rFonts w:cs="Calibri"/>
        </w:rPr>
        <w:br/>
      </w:r>
      <w:r w:rsidRPr="004216C3">
        <w:rPr>
          <w:rFonts w:cs="Calibri"/>
        </w:rPr>
        <w:t xml:space="preserve">w celu zapewnienia stopnia bezpieczeństwa odpowiedniego do ryzyka naruszenia praw lub wolności osób fizycznych, których Dane osobowe są przetwarzane na podstawie Umowy. </w:t>
      </w:r>
    </w:p>
    <w:p w14:paraId="7E808924" w14:textId="77777777" w:rsidR="00141785" w:rsidRPr="004216C3" w:rsidRDefault="00141785" w:rsidP="00141785">
      <w:pPr>
        <w:spacing w:after="200" w:line="276" w:lineRule="auto"/>
        <w:rPr>
          <w:rFonts w:cs="Calibri"/>
        </w:rPr>
      </w:pPr>
      <w:r w:rsidRPr="004216C3">
        <w:rPr>
          <w:rFonts w:cs="Calibri"/>
        </w:rPr>
        <w:t>3.2.</w:t>
      </w:r>
      <w:r w:rsidRPr="004216C3">
        <w:rPr>
          <w:rFonts w:cs="Calibri"/>
        </w:rPr>
        <w:tab/>
        <w:t>Oceniając, czy stopień bezpieczeństwa, o którym mowa w pkt. 3.1 jest odpowiedni, P</w:t>
      </w:r>
      <w:r>
        <w:rPr>
          <w:rFonts w:cs="Calibri"/>
        </w:rPr>
        <w:t xml:space="preserve">odmiot przetwarzający </w:t>
      </w:r>
      <w:r w:rsidRPr="004216C3">
        <w:rPr>
          <w:rFonts w:cs="Calibri"/>
        </w:rPr>
        <w:t xml:space="preserve"> jest zobowiązany uwzględnić ryzyko wiążące się z przetwarzaniem, </w:t>
      </w:r>
      <w:r>
        <w:rPr>
          <w:rFonts w:cs="Calibri"/>
        </w:rPr>
        <w:br/>
      </w:r>
      <w:r w:rsidRPr="004216C3">
        <w:rPr>
          <w:rFonts w:cs="Calibri"/>
        </w:rPr>
        <w:t>w szczególności wynikające z przypadkowego lub niezgodnego z prawem zniszczenia, utraty, modyfikacji, nieuprawnionego ujawnienia lub nieuprawnionego dostępu do danych osobowych przesyłanych, przechowywanych lub w inny sposób przetwarzanych.</w:t>
      </w:r>
    </w:p>
    <w:p w14:paraId="241A2D6E" w14:textId="77777777" w:rsidR="00141785" w:rsidRPr="004216C3" w:rsidRDefault="00141785" w:rsidP="00141785">
      <w:pPr>
        <w:spacing w:after="200" w:line="276" w:lineRule="auto"/>
        <w:rPr>
          <w:rFonts w:cs="Calibri"/>
        </w:rPr>
      </w:pPr>
      <w:r w:rsidRPr="004216C3">
        <w:rPr>
          <w:rFonts w:cs="Calibri"/>
        </w:rPr>
        <w:t>3.3.</w:t>
      </w:r>
      <w:r w:rsidRPr="004216C3">
        <w:rPr>
          <w:rFonts w:cs="Calibri"/>
        </w:rPr>
        <w:tab/>
        <w:t>P</w:t>
      </w:r>
      <w:r>
        <w:rPr>
          <w:rFonts w:cs="Calibri"/>
        </w:rPr>
        <w:t xml:space="preserve">odmiot przetwarzający </w:t>
      </w:r>
      <w:r w:rsidRPr="004216C3">
        <w:rPr>
          <w:rFonts w:cs="Calibri"/>
        </w:rPr>
        <w:t xml:space="preserve"> powinien również wdrożyć – zarówno przy określaniu sposobów przetwarzania, jak i w czasie samego przetwarzania – odpowiednie środki techniczne </w:t>
      </w:r>
      <w:r>
        <w:rPr>
          <w:rFonts w:cs="Calibri"/>
        </w:rPr>
        <w:br/>
      </w:r>
      <w:r w:rsidRPr="004216C3">
        <w:rPr>
          <w:rFonts w:cs="Calibri"/>
        </w:rPr>
        <w:t xml:space="preserve">i organizacyjne, zaprojektowane w celu skutecznej realizacji zasad ochrony danych określonych </w:t>
      </w:r>
      <w:r>
        <w:rPr>
          <w:rFonts w:cs="Calibri"/>
        </w:rPr>
        <w:br/>
      </w:r>
      <w:r w:rsidRPr="004216C3">
        <w:rPr>
          <w:rFonts w:cs="Calibri"/>
        </w:rPr>
        <w:t xml:space="preserve">w RODO oraz w celu ochrony praw osób, których dane dotyczą (zasada ochrony danych osobowych w fazie projektowania określona w art. 25 ust. 1 RODO), a także odpowiednie środki techniczne i organizacyjne, aby domyślnie przetwarzane były wyłącznie te </w:t>
      </w:r>
      <w:r>
        <w:rPr>
          <w:rFonts w:cs="Calibri"/>
        </w:rPr>
        <w:t>D</w:t>
      </w:r>
      <w:r w:rsidRPr="004216C3">
        <w:rPr>
          <w:rFonts w:cs="Calibri"/>
        </w:rPr>
        <w:t>ane osobowe, które są niezbędne dla osiągnięcia każdego konkretnego celu przetwarzania określonego w Załączniku A (zasada domyślnej ochrony danych określona w art. 25 ust. 2 RODO).</w:t>
      </w:r>
    </w:p>
    <w:p w14:paraId="1B4D9879" w14:textId="77777777" w:rsidR="00141785" w:rsidRPr="004216C3" w:rsidRDefault="00141785" w:rsidP="00141785">
      <w:pPr>
        <w:spacing w:after="200" w:line="276" w:lineRule="auto"/>
        <w:rPr>
          <w:rFonts w:cs="Calibri"/>
        </w:rPr>
      </w:pPr>
      <w:r w:rsidRPr="004216C3">
        <w:rPr>
          <w:rFonts w:cs="Calibri"/>
        </w:rPr>
        <w:t>3.4.</w:t>
      </w:r>
      <w:r w:rsidRPr="004216C3">
        <w:rPr>
          <w:rFonts w:cs="Calibri"/>
        </w:rPr>
        <w:tab/>
        <w:t>Wdrażając środki organizacyjne i techniczne, o których mowa powyżej, P</w:t>
      </w:r>
      <w:r>
        <w:rPr>
          <w:rFonts w:cs="Calibri"/>
        </w:rPr>
        <w:t xml:space="preserve">odmiot przetwarzający </w:t>
      </w:r>
      <w:r w:rsidRPr="004216C3">
        <w:rPr>
          <w:rFonts w:cs="Calibri"/>
        </w:rPr>
        <w:t>:</w:t>
      </w:r>
    </w:p>
    <w:p w14:paraId="0ADF26B0" w14:textId="77777777" w:rsidR="00141785" w:rsidRPr="004216C3" w:rsidRDefault="00141785" w:rsidP="00141785">
      <w:pPr>
        <w:spacing w:after="200" w:line="276" w:lineRule="auto"/>
        <w:rPr>
          <w:rFonts w:cs="Calibri"/>
        </w:rPr>
      </w:pPr>
      <w:r w:rsidRPr="004216C3">
        <w:rPr>
          <w:rFonts w:cs="Calibri"/>
        </w:rPr>
        <w:t>3.4.1.</w:t>
      </w:r>
      <w:r w:rsidRPr="004216C3">
        <w:rPr>
          <w:rFonts w:cs="Calibri"/>
        </w:rPr>
        <w:tab/>
        <w:t>przestrzega  sposobu zabezpieczenia procesów przetwarzania danych osobowych zgodnie z przepisami obowiązującego prawa, o których mowa w pkt. 2.1;</w:t>
      </w:r>
    </w:p>
    <w:p w14:paraId="2DDBE16A" w14:textId="77777777" w:rsidR="00141785" w:rsidRPr="004216C3" w:rsidRDefault="00141785" w:rsidP="00141785">
      <w:pPr>
        <w:spacing w:after="200" w:line="276" w:lineRule="auto"/>
        <w:rPr>
          <w:rFonts w:cs="Calibri"/>
        </w:rPr>
      </w:pPr>
      <w:r w:rsidRPr="004216C3">
        <w:rPr>
          <w:rFonts w:cs="Calibri"/>
        </w:rPr>
        <w:lastRenderedPageBreak/>
        <w:t>3.4.2.</w:t>
      </w:r>
      <w:r w:rsidRPr="004216C3">
        <w:rPr>
          <w:rFonts w:cs="Calibri"/>
        </w:rPr>
        <w:tab/>
        <w:t xml:space="preserve"> uwzględnia stan wiedzy technicznej oraz charakter, zakres, kontekst i cele przetwarzania oraz ryzyko naruszenia praw lub wolności osób fizycznych, których dane osobowe będzie przetwarzał na podstawie Umowy.</w:t>
      </w:r>
    </w:p>
    <w:p w14:paraId="6763712D" w14:textId="77777777" w:rsidR="00141785" w:rsidRPr="004216C3" w:rsidRDefault="00141785" w:rsidP="00141785">
      <w:pPr>
        <w:spacing w:after="200" w:line="276" w:lineRule="auto"/>
        <w:rPr>
          <w:rFonts w:cs="Calibri"/>
        </w:rPr>
      </w:pPr>
      <w:r w:rsidRPr="004216C3">
        <w:rPr>
          <w:rFonts w:cs="Calibri"/>
        </w:rPr>
        <w:t>3.5.</w:t>
      </w:r>
      <w:r w:rsidRPr="004216C3">
        <w:rPr>
          <w:rFonts w:cs="Calibri"/>
        </w:rPr>
        <w:tab/>
        <w:t>W przypadku stwierdzenia, że stosowane środki mogą być nieadekwatne do rozpoznanych zagrożeń, P</w:t>
      </w:r>
      <w:r>
        <w:rPr>
          <w:rFonts w:cs="Calibri"/>
        </w:rPr>
        <w:t xml:space="preserve">odmiot przetwarzający </w:t>
      </w:r>
      <w:r w:rsidRPr="004216C3">
        <w:rPr>
          <w:rFonts w:cs="Calibri"/>
        </w:rPr>
        <w:t xml:space="preserve"> informuje o tym </w:t>
      </w:r>
      <w:r>
        <w:rPr>
          <w:rFonts w:cs="Calibri"/>
        </w:rPr>
        <w:t xml:space="preserve">Powierzającego </w:t>
      </w:r>
      <w:r w:rsidRPr="004216C3">
        <w:rPr>
          <w:rFonts w:cs="Calibri"/>
        </w:rPr>
        <w:t xml:space="preserve"> i w porozumieniu z</w:t>
      </w:r>
      <w:r>
        <w:rPr>
          <w:rFonts w:cs="Calibri"/>
        </w:rPr>
        <w:t xml:space="preserve"> Powierzającym </w:t>
      </w:r>
      <w:r w:rsidRPr="004216C3">
        <w:rPr>
          <w:rFonts w:cs="Calibri"/>
        </w:rPr>
        <w:t xml:space="preserve">dostosowuje odpowiednio zabezpieczenia przetwarzania </w:t>
      </w:r>
      <w:r>
        <w:rPr>
          <w:rFonts w:cs="Calibri"/>
        </w:rPr>
        <w:t>D</w:t>
      </w:r>
      <w:r w:rsidRPr="004216C3">
        <w:rPr>
          <w:rFonts w:cs="Calibri"/>
        </w:rPr>
        <w:t>anych osobowych, po uzgodnieniu przez Stron</w:t>
      </w:r>
      <w:r>
        <w:rPr>
          <w:rFonts w:cs="Calibri"/>
        </w:rPr>
        <w:t>y</w:t>
      </w:r>
      <w:r w:rsidRPr="004216C3">
        <w:rPr>
          <w:rFonts w:cs="Calibri"/>
        </w:rPr>
        <w:t xml:space="preserve"> zakresu, sposobu i terminu takich działań oraz podziału związanych z nimi kosztów.</w:t>
      </w:r>
    </w:p>
    <w:p w14:paraId="6CF9CB19" w14:textId="77777777" w:rsidR="00141785" w:rsidRPr="004216C3" w:rsidRDefault="00141785" w:rsidP="00141785">
      <w:pPr>
        <w:spacing w:after="200" w:line="276" w:lineRule="auto"/>
        <w:rPr>
          <w:rFonts w:cs="Calibri"/>
        </w:rPr>
      </w:pPr>
      <w:r w:rsidRPr="004216C3">
        <w:rPr>
          <w:rFonts w:cs="Calibri"/>
        </w:rPr>
        <w:t>3.6.</w:t>
      </w:r>
      <w:r w:rsidRPr="004216C3">
        <w:rPr>
          <w:rFonts w:cs="Calibri"/>
        </w:rPr>
        <w:tab/>
        <w:t xml:space="preserve">W przypadku stwierdzenia przez </w:t>
      </w:r>
      <w:r>
        <w:rPr>
          <w:rFonts w:cs="Calibri"/>
        </w:rPr>
        <w:t xml:space="preserve">Powierzającego </w:t>
      </w:r>
      <w:r w:rsidRPr="004216C3">
        <w:rPr>
          <w:rFonts w:cs="Calibri"/>
        </w:rPr>
        <w:t>konieczności zastosowania dodatkowych środków zabezpieczających, Strony uzgodnią zakres</w:t>
      </w:r>
      <w:r>
        <w:rPr>
          <w:rFonts w:cs="Calibri"/>
        </w:rPr>
        <w:t>, sposób i termin ich wdrożenia.</w:t>
      </w:r>
    </w:p>
    <w:p w14:paraId="45F172AC" w14:textId="77777777" w:rsidR="00141785" w:rsidRPr="004216C3" w:rsidRDefault="00141785" w:rsidP="00141785">
      <w:pPr>
        <w:spacing w:after="200" w:line="276" w:lineRule="auto"/>
        <w:rPr>
          <w:rFonts w:cs="Calibri"/>
        </w:rPr>
      </w:pPr>
      <w:r w:rsidRPr="004216C3">
        <w:rPr>
          <w:rFonts w:cs="Calibri"/>
        </w:rPr>
        <w:t>4.</w:t>
      </w:r>
      <w:r w:rsidRPr="004216C3">
        <w:rPr>
          <w:rFonts w:cs="Calibri"/>
        </w:rPr>
        <w:tab/>
        <w:t>AUDYT</w:t>
      </w:r>
    </w:p>
    <w:p w14:paraId="5AC8FC3C" w14:textId="77777777" w:rsidR="00141785" w:rsidRPr="004216C3" w:rsidRDefault="00141785" w:rsidP="00141785">
      <w:pPr>
        <w:spacing w:after="200" w:line="276" w:lineRule="auto"/>
        <w:rPr>
          <w:rFonts w:cs="Calibri"/>
        </w:rPr>
      </w:pPr>
      <w:r w:rsidRPr="004216C3">
        <w:rPr>
          <w:rFonts w:cs="Calibri"/>
        </w:rPr>
        <w:t>4.1.</w:t>
      </w:r>
      <w:r>
        <w:rPr>
          <w:rFonts w:cs="Calibri"/>
        </w:rPr>
        <w:tab/>
        <w:t>Powierzający</w:t>
      </w:r>
      <w:r w:rsidRPr="004216C3">
        <w:rPr>
          <w:rFonts w:cs="Calibri"/>
        </w:rPr>
        <w:t xml:space="preserve"> jest w każdym momencie upoważniony do przeprowadzenia audytu zgodności przetwarzania </w:t>
      </w:r>
      <w:r>
        <w:rPr>
          <w:rFonts w:cs="Calibri"/>
        </w:rPr>
        <w:t>D</w:t>
      </w:r>
      <w:r w:rsidRPr="004216C3">
        <w:rPr>
          <w:rFonts w:cs="Calibri"/>
        </w:rPr>
        <w:t>anych osobowych przez P</w:t>
      </w:r>
      <w:r>
        <w:rPr>
          <w:rFonts w:cs="Calibri"/>
        </w:rPr>
        <w:t xml:space="preserve">odmiot przetwarzający </w:t>
      </w:r>
      <w:r w:rsidRPr="004216C3">
        <w:rPr>
          <w:rFonts w:cs="Calibri"/>
        </w:rPr>
        <w:t xml:space="preserve"> z Umową oraz obowiązującymi przepisami prawa, w szczególności </w:t>
      </w:r>
      <w:r>
        <w:rPr>
          <w:rFonts w:cs="Calibri"/>
        </w:rPr>
        <w:t xml:space="preserve">Powierzający </w:t>
      </w:r>
      <w:r w:rsidRPr="004216C3">
        <w:rPr>
          <w:rFonts w:cs="Calibri"/>
        </w:rPr>
        <w:t xml:space="preserve"> może przeprowadzić weryfikację zgodności i adekwatności środków technicznych i organizacyjnych zabezpieczających przetwarzanie danych osobowych wdrożonych przez P</w:t>
      </w:r>
      <w:r>
        <w:rPr>
          <w:rFonts w:cs="Calibri"/>
        </w:rPr>
        <w:t>odmiot przetwarzający</w:t>
      </w:r>
      <w:r w:rsidRPr="004216C3">
        <w:rPr>
          <w:rFonts w:cs="Calibri"/>
        </w:rPr>
        <w:t>.</w:t>
      </w:r>
    </w:p>
    <w:p w14:paraId="6B817C23" w14:textId="77777777" w:rsidR="00141785" w:rsidRPr="004216C3" w:rsidRDefault="00141785" w:rsidP="00141785">
      <w:pPr>
        <w:spacing w:after="200" w:line="276" w:lineRule="auto"/>
        <w:rPr>
          <w:rFonts w:cs="Calibri"/>
        </w:rPr>
      </w:pPr>
      <w:r w:rsidRPr="004216C3">
        <w:rPr>
          <w:rFonts w:cs="Calibri"/>
        </w:rPr>
        <w:t>4.2.</w:t>
      </w:r>
      <w:r w:rsidRPr="004216C3">
        <w:rPr>
          <w:rFonts w:cs="Calibri"/>
        </w:rPr>
        <w:tab/>
      </w:r>
      <w:r>
        <w:rPr>
          <w:rFonts w:cs="Calibri"/>
        </w:rPr>
        <w:t xml:space="preserve">Powierzający </w:t>
      </w:r>
      <w:r w:rsidRPr="004216C3">
        <w:rPr>
          <w:rFonts w:cs="Calibri"/>
        </w:rPr>
        <w:t xml:space="preserve"> poinformuje P</w:t>
      </w:r>
      <w:r>
        <w:rPr>
          <w:rFonts w:cs="Calibri"/>
        </w:rPr>
        <w:t xml:space="preserve">odmiot przetwarzający </w:t>
      </w:r>
      <w:r w:rsidRPr="004216C3">
        <w:rPr>
          <w:rFonts w:cs="Calibri"/>
        </w:rPr>
        <w:t>co najmniej na 3 Dni Robocze przed planowaną datą audytu o zamiarze jego przeprowadzenia,</w:t>
      </w:r>
      <w:r>
        <w:rPr>
          <w:rFonts w:cs="Calibri"/>
        </w:rPr>
        <w:t xml:space="preserve"> chyba że z uwagi na wysokie ryzyko zagrożenia </w:t>
      </w:r>
      <w:r w:rsidRPr="004216C3">
        <w:rPr>
          <w:rFonts w:cs="Calibri"/>
        </w:rPr>
        <w:t>praw i wolności osób, których dane dotyczą, audyt powinien być przeprowadzony niezwłocznie</w:t>
      </w:r>
      <w:r>
        <w:rPr>
          <w:rFonts w:cs="Calibri"/>
        </w:rPr>
        <w:t xml:space="preserve"> i może zostać dokonany bez konieczności jego zgłoszenia</w:t>
      </w:r>
      <w:r w:rsidRPr="004216C3">
        <w:rPr>
          <w:rFonts w:cs="Calibri"/>
        </w:rPr>
        <w:t>. Jeżeli w ocenie P</w:t>
      </w:r>
      <w:r>
        <w:rPr>
          <w:rFonts w:cs="Calibri"/>
        </w:rPr>
        <w:t>odmiotu przetwarzającego</w:t>
      </w:r>
      <w:r w:rsidRPr="004216C3">
        <w:rPr>
          <w:rFonts w:cs="Calibri"/>
        </w:rPr>
        <w:t xml:space="preserve"> audyt nie może zostać przeprowadzony we wskazanym terminie P</w:t>
      </w:r>
      <w:r>
        <w:rPr>
          <w:rFonts w:cs="Calibri"/>
        </w:rPr>
        <w:t xml:space="preserve">odmiot przetwarzający </w:t>
      </w:r>
      <w:r w:rsidRPr="004216C3">
        <w:rPr>
          <w:rFonts w:cs="Calibri"/>
        </w:rPr>
        <w:t xml:space="preserve"> powinien poinformować o tym fakcie </w:t>
      </w:r>
      <w:r>
        <w:rPr>
          <w:rFonts w:cs="Calibri"/>
        </w:rPr>
        <w:t xml:space="preserve">Powierzającego </w:t>
      </w:r>
      <w:r w:rsidRPr="004216C3">
        <w:rPr>
          <w:rFonts w:cs="Calibri"/>
        </w:rPr>
        <w:t xml:space="preserve"> drogą elektroniczną (przesyłając informację na adres e-mail P</w:t>
      </w:r>
      <w:r>
        <w:rPr>
          <w:rFonts w:cs="Calibri"/>
        </w:rPr>
        <w:t xml:space="preserve">odmiotu przetwarzającego </w:t>
      </w:r>
      <w:r w:rsidRPr="004216C3">
        <w:rPr>
          <w:rFonts w:cs="Calibri"/>
        </w:rPr>
        <w:t>wskazany w Załączniku A) wskazując uzasadnienie dla takiej oceny. W takim przypadku Strony wspólnie ustalą późniejszy termin audytu.</w:t>
      </w:r>
    </w:p>
    <w:p w14:paraId="61842B98" w14:textId="77777777" w:rsidR="00141785" w:rsidRPr="004216C3" w:rsidRDefault="00141785" w:rsidP="00141785">
      <w:pPr>
        <w:spacing w:after="200" w:line="276" w:lineRule="auto"/>
        <w:rPr>
          <w:rFonts w:cs="Calibri"/>
        </w:rPr>
      </w:pPr>
      <w:r>
        <w:rPr>
          <w:rFonts w:cs="Calibri"/>
        </w:rPr>
        <w:t>4.3.</w:t>
      </w:r>
      <w:r>
        <w:rPr>
          <w:rFonts w:cs="Calibri"/>
        </w:rPr>
        <w:tab/>
        <w:t>Podmiot przetwarzający</w:t>
      </w:r>
      <w:r w:rsidRPr="004216C3">
        <w:rPr>
          <w:rFonts w:cs="Calibri"/>
        </w:rPr>
        <w:t xml:space="preserve"> ma obowiązek współpracować z </w:t>
      </w:r>
      <w:r>
        <w:rPr>
          <w:rFonts w:cs="Calibri"/>
        </w:rPr>
        <w:t xml:space="preserve">Powierzającym </w:t>
      </w:r>
      <w:r w:rsidRPr="004216C3">
        <w:rPr>
          <w:rFonts w:cs="Calibri"/>
        </w:rPr>
        <w:t xml:space="preserve"> i upoważnionymi przez niego audytorami, w szczególności zapewniać im dostęp do pomieszczeń i dokumentów obejmujących </w:t>
      </w:r>
      <w:r>
        <w:rPr>
          <w:rFonts w:cs="Calibri"/>
        </w:rPr>
        <w:t>D</w:t>
      </w:r>
      <w:r w:rsidRPr="004216C3">
        <w:rPr>
          <w:rFonts w:cs="Calibri"/>
        </w:rPr>
        <w:t>ane osobowe oraz informacje o sposobie przetwarzania danych osobowych, infrastruktury teleinformatycznej oraz systemów IT, a także do osób mających wiedzę na temat procesów przetwarzania danych osobowych realizowanych przez P</w:t>
      </w:r>
      <w:r>
        <w:rPr>
          <w:rFonts w:cs="Calibri"/>
        </w:rPr>
        <w:t>odmiot przetwarzający</w:t>
      </w:r>
      <w:r w:rsidRPr="004216C3">
        <w:rPr>
          <w:rFonts w:cs="Calibri"/>
        </w:rPr>
        <w:t xml:space="preserve">. </w:t>
      </w:r>
      <w:r>
        <w:rPr>
          <w:rFonts w:cs="Calibri"/>
        </w:rPr>
        <w:t xml:space="preserve">Powierzający </w:t>
      </w:r>
      <w:r w:rsidRPr="004216C3">
        <w:rPr>
          <w:rFonts w:cs="Calibri"/>
        </w:rPr>
        <w:t xml:space="preserve"> będzie prowadzić audyt z poszanowaniem tajemnic przedsiębiorstwa P</w:t>
      </w:r>
      <w:r>
        <w:rPr>
          <w:rFonts w:cs="Calibri"/>
        </w:rPr>
        <w:t xml:space="preserve">odmiotu przetwarzającego </w:t>
      </w:r>
      <w:r w:rsidRPr="004216C3">
        <w:rPr>
          <w:rFonts w:cs="Calibri"/>
        </w:rPr>
        <w:t>.</w:t>
      </w:r>
    </w:p>
    <w:p w14:paraId="2689612E" w14:textId="77777777" w:rsidR="00141785" w:rsidRPr="004216C3" w:rsidRDefault="00141785" w:rsidP="00141785">
      <w:pPr>
        <w:spacing w:after="200" w:line="276" w:lineRule="auto"/>
        <w:rPr>
          <w:rFonts w:cs="Calibri"/>
        </w:rPr>
      </w:pPr>
      <w:r w:rsidRPr="004216C3">
        <w:rPr>
          <w:rFonts w:cs="Calibri"/>
        </w:rPr>
        <w:t>4.4.</w:t>
      </w:r>
      <w:r w:rsidRPr="004216C3">
        <w:rPr>
          <w:rFonts w:cs="Calibri"/>
        </w:rPr>
        <w:tab/>
        <w:t xml:space="preserve">Po przeprowadzonym audycie przedstawiciel </w:t>
      </w:r>
      <w:r>
        <w:rPr>
          <w:rFonts w:cs="Calibri"/>
        </w:rPr>
        <w:t>Powierzającego</w:t>
      </w:r>
      <w:r w:rsidRPr="004216C3">
        <w:rPr>
          <w:rFonts w:cs="Calibri"/>
        </w:rPr>
        <w:t xml:space="preserve"> sporządza protokół pokontrolny, który podpisują przedstawiciele obu Stron. P</w:t>
      </w:r>
      <w:r>
        <w:rPr>
          <w:rFonts w:cs="Calibri"/>
        </w:rPr>
        <w:t xml:space="preserve">odmiot przetwarzający </w:t>
      </w:r>
      <w:r w:rsidRPr="004216C3">
        <w:rPr>
          <w:rFonts w:cs="Calibri"/>
        </w:rPr>
        <w:t xml:space="preserve">zobowiązuje się w rozsądnym czasie, w terminie uzgodnionym z </w:t>
      </w:r>
      <w:r>
        <w:rPr>
          <w:rFonts w:cs="Calibri"/>
        </w:rPr>
        <w:t>Powierzającym</w:t>
      </w:r>
      <w:r w:rsidRPr="004216C3">
        <w:rPr>
          <w:rFonts w:cs="Calibri"/>
        </w:rPr>
        <w:t xml:space="preserve">, dostosować do zaleceń pokontrolnych zawartych w protokole, mających na celu usunięcie uchybień i poprawę bezpieczeństwa przetwarzania </w:t>
      </w:r>
      <w:r>
        <w:rPr>
          <w:rFonts w:cs="Calibri"/>
        </w:rPr>
        <w:t>D</w:t>
      </w:r>
      <w:r w:rsidRPr="004216C3">
        <w:rPr>
          <w:rFonts w:cs="Calibri"/>
        </w:rPr>
        <w:t xml:space="preserve">anych osobowych. W przypadku gdy wdrożenie tych zaleceń </w:t>
      </w:r>
      <w:r w:rsidRPr="004216C3">
        <w:rPr>
          <w:rFonts w:cs="Calibri"/>
        </w:rPr>
        <w:lastRenderedPageBreak/>
        <w:t>będzie wiązać się z dodatkowymi kosztami, Strony wspólnie ustalą sposób ich ponoszenia przez Strony.</w:t>
      </w:r>
    </w:p>
    <w:p w14:paraId="7F61D7F5" w14:textId="77777777" w:rsidR="00141785" w:rsidRPr="004216C3" w:rsidRDefault="00141785" w:rsidP="00141785">
      <w:pPr>
        <w:spacing w:after="200" w:line="276" w:lineRule="auto"/>
        <w:rPr>
          <w:rFonts w:cs="Calibri"/>
        </w:rPr>
      </w:pPr>
      <w:r w:rsidRPr="004216C3">
        <w:rPr>
          <w:rFonts w:cs="Calibri"/>
        </w:rPr>
        <w:t>4.5.</w:t>
      </w:r>
      <w:r w:rsidRPr="004216C3">
        <w:rPr>
          <w:rFonts w:cs="Calibri"/>
        </w:rPr>
        <w:tab/>
      </w:r>
      <w:r>
        <w:rPr>
          <w:rFonts w:cs="Calibri"/>
        </w:rPr>
        <w:t>Powierzający</w:t>
      </w:r>
      <w:r w:rsidRPr="004216C3">
        <w:rPr>
          <w:rFonts w:cs="Calibri"/>
        </w:rPr>
        <w:t xml:space="preserve"> ma także prawo żądać od </w:t>
      </w:r>
      <w:r>
        <w:rPr>
          <w:rFonts w:cs="Calibri"/>
        </w:rPr>
        <w:t xml:space="preserve">Podmiotu przetwarzającego </w:t>
      </w:r>
      <w:r w:rsidRPr="004216C3">
        <w:rPr>
          <w:rFonts w:cs="Calibri"/>
        </w:rPr>
        <w:t xml:space="preserve"> składania pisemnych wyjaśnień dotyczących realizacji Umowy. P</w:t>
      </w:r>
      <w:r>
        <w:rPr>
          <w:rFonts w:cs="Calibri"/>
        </w:rPr>
        <w:t>odmiot przetwarzający</w:t>
      </w:r>
      <w:r w:rsidRPr="004216C3">
        <w:rPr>
          <w:rFonts w:cs="Calibri"/>
        </w:rPr>
        <w:t xml:space="preserve"> zobowiązuje się odpowiedzieć niezwłocznie, jednak nie później niż w terminie 3 Dni Roboczych, na każde pytanie </w:t>
      </w:r>
      <w:r>
        <w:rPr>
          <w:rFonts w:cs="Calibri"/>
        </w:rPr>
        <w:t>Powierzającego</w:t>
      </w:r>
      <w:r w:rsidRPr="004216C3">
        <w:rPr>
          <w:rFonts w:cs="Calibri"/>
        </w:rPr>
        <w:t xml:space="preserve"> dotyczące powierzon</w:t>
      </w:r>
      <w:r>
        <w:rPr>
          <w:rFonts w:cs="Calibri"/>
        </w:rPr>
        <w:t>ego</w:t>
      </w:r>
      <w:r w:rsidRPr="004216C3">
        <w:rPr>
          <w:rFonts w:cs="Calibri"/>
        </w:rPr>
        <w:t xml:space="preserve"> mu na podstawie Umowy przetwarzania </w:t>
      </w:r>
      <w:r>
        <w:rPr>
          <w:rFonts w:cs="Calibri"/>
        </w:rPr>
        <w:t>D</w:t>
      </w:r>
      <w:r w:rsidRPr="004216C3">
        <w:rPr>
          <w:rFonts w:cs="Calibri"/>
        </w:rPr>
        <w:t>anych osobowych.</w:t>
      </w:r>
    </w:p>
    <w:p w14:paraId="67A6BF52" w14:textId="77777777" w:rsidR="00141785" w:rsidRPr="004216C3" w:rsidRDefault="00141785" w:rsidP="00141785">
      <w:pPr>
        <w:spacing w:after="200" w:line="276" w:lineRule="auto"/>
        <w:rPr>
          <w:rFonts w:cs="Calibri"/>
        </w:rPr>
      </w:pPr>
      <w:r w:rsidRPr="004216C3">
        <w:rPr>
          <w:rFonts w:cs="Calibri"/>
        </w:rPr>
        <w:t>4.6.</w:t>
      </w:r>
      <w:r w:rsidRPr="004216C3">
        <w:rPr>
          <w:rFonts w:cs="Calibri"/>
        </w:rPr>
        <w:tab/>
        <w:t>P</w:t>
      </w:r>
      <w:r>
        <w:rPr>
          <w:rFonts w:cs="Calibri"/>
        </w:rPr>
        <w:t xml:space="preserve">odmiot przetwarzający </w:t>
      </w:r>
      <w:r w:rsidRPr="004216C3">
        <w:rPr>
          <w:rFonts w:cs="Calibri"/>
        </w:rPr>
        <w:t xml:space="preserve"> jest zobowiązany zapewnić w umowie z dalszym podmiotem przetwarzającym możliwość przeprowadzania przez </w:t>
      </w:r>
      <w:r>
        <w:rPr>
          <w:rFonts w:cs="Calibri"/>
        </w:rPr>
        <w:t xml:space="preserve">Powierzającego lub </w:t>
      </w:r>
      <w:r w:rsidRPr="004216C3">
        <w:rPr>
          <w:rFonts w:cs="Calibri"/>
        </w:rPr>
        <w:t xml:space="preserve">Administratora audytu zgodności przetwarzania </w:t>
      </w:r>
      <w:r>
        <w:rPr>
          <w:rFonts w:cs="Calibri"/>
        </w:rPr>
        <w:t>D</w:t>
      </w:r>
      <w:r w:rsidRPr="004216C3">
        <w:rPr>
          <w:rFonts w:cs="Calibri"/>
        </w:rPr>
        <w:t>anych osobowych przez dalszy podmiot przetwarzający z Umową na zasadach określonych w pkt. 4.1. – 4.4. powyżej.</w:t>
      </w:r>
    </w:p>
    <w:p w14:paraId="0306AD98" w14:textId="77777777" w:rsidR="00141785" w:rsidRPr="004216C3" w:rsidRDefault="00141785" w:rsidP="00141785">
      <w:pPr>
        <w:spacing w:after="200" w:line="276" w:lineRule="auto"/>
        <w:rPr>
          <w:rFonts w:cs="Calibri"/>
        </w:rPr>
      </w:pPr>
      <w:r w:rsidRPr="004216C3">
        <w:rPr>
          <w:rFonts w:cs="Calibri"/>
        </w:rPr>
        <w:t>4.7.</w:t>
      </w:r>
      <w:r w:rsidRPr="004216C3">
        <w:rPr>
          <w:rFonts w:cs="Calibri"/>
        </w:rPr>
        <w:tab/>
        <w:t xml:space="preserve">Koszty związane z przeprowadzeniem audytu ponosi każda ze Stron we własnym zakresie, przy czym </w:t>
      </w:r>
      <w:r>
        <w:rPr>
          <w:rFonts w:cs="Calibri"/>
        </w:rPr>
        <w:t>Podmiot przetwarzający</w:t>
      </w:r>
      <w:r w:rsidRPr="004216C3">
        <w:rPr>
          <w:rFonts w:cs="Calibri"/>
        </w:rPr>
        <w:t xml:space="preserve"> nie ma prawa do żądania zwrotu takich kosztów ani zapłaty jakiegokolwiek dodatkowego wynagrodzenia z tytułu poniesienia takich kosztów.</w:t>
      </w:r>
    </w:p>
    <w:p w14:paraId="323E5CE9" w14:textId="77777777" w:rsidR="00141785" w:rsidRPr="004216C3" w:rsidRDefault="00141785" w:rsidP="00141785">
      <w:pPr>
        <w:spacing w:after="200" w:line="276" w:lineRule="auto"/>
        <w:rPr>
          <w:rFonts w:cs="Calibri"/>
        </w:rPr>
      </w:pPr>
      <w:r w:rsidRPr="004216C3">
        <w:rPr>
          <w:rFonts w:cs="Calibri"/>
        </w:rPr>
        <w:t>5.</w:t>
      </w:r>
      <w:r w:rsidRPr="004216C3">
        <w:rPr>
          <w:rFonts w:cs="Calibri"/>
        </w:rPr>
        <w:tab/>
        <w:t>POUFNOŚĆ</w:t>
      </w:r>
    </w:p>
    <w:p w14:paraId="1D7F356F" w14:textId="77777777" w:rsidR="00141785" w:rsidRPr="004216C3" w:rsidRDefault="00141785" w:rsidP="00141785">
      <w:pPr>
        <w:spacing w:after="200" w:line="276" w:lineRule="auto"/>
        <w:rPr>
          <w:rFonts w:cs="Calibri"/>
        </w:rPr>
      </w:pPr>
      <w:r w:rsidRPr="004216C3">
        <w:rPr>
          <w:rFonts w:cs="Calibri"/>
        </w:rPr>
        <w:t>5.1.</w:t>
      </w:r>
      <w:r w:rsidRPr="004216C3">
        <w:rPr>
          <w:rFonts w:cs="Calibri"/>
        </w:rPr>
        <w:tab/>
        <w:t>P</w:t>
      </w:r>
      <w:r>
        <w:rPr>
          <w:rFonts w:cs="Calibri"/>
        </w:rPr>
        <w:t>odmiot przetwarzający</w:t>
      </w:r>
      <w:r w:rsidRPr="004216C3">
        <w:rPr>
          <w:rFonts w:cs="Calibri"/>
        </w:rPr>
        <w:t xml:space="preserve"> ma obowiązek ochrony informacji poufnych, niezależnie od formy ich przekazania i przetwarzania, rozumianych jako informacje takie jak:</w:t>
      </w:r>
    </w:p>
    <w:p w14:paraId="3431A530" w14:textId="77777777" w:rsidR="00141785" w:rsidRPr="004216C3" w:rsidRDefault="00141785" w:rsidP="00141785">
      <w:pPr>
        <w:spacing w:after="200" w:line="276" w:lineRule="auto"/>
        <w:rPr>
          <w:rFonts w:cs="Calibri"/>
        </w:rPr>
      </w:pPr>
      <w:r w:rsidRPr="004216C3">
        <w:rPr>
          <w:rFonts w:cs="Calibri"/>
        </w:rPr>
        <w:t>5.1.</w:t>
      </w:r>
      <w:r>
        <w:rPr>
          <w:rFonts w:cs="Calibri"/>
        </w:rPr>
        <w:t>1</w:t>
      </w:r>
      <w:r w:rsidRPr="004216C3">
        <w:rPr>
          <w:rFonts w:cs="Calibri"/>
        </w:rPr>
        <w:t>.</w:t>
      </w:r>
      <w:r w:rsidRPr="004216C3">
        <w:rPr>
          <w:rFonts w:cs="Calibri"/>
        </w:rPr>
        <w:tab/>
        <w:t xml:space="preserve">informacje wymagające ochrony ze względu na ich znaczenie dla interesów </w:t>
      </w:r>
      <w:r>
        <w:rPr>
          <w:rFonts w:cs="Calibri"/>
        </w:rPr>
        <w:t>Powierzającego</w:t>
      </w:r>
      <w:r w:rsidRPr="004216C3">
        <w:rPr>
          <w:rFonts w:cs="Calibri"/>
        </w:rPr>
        <w:t xml:space="preserve">, </w:t>
      </w:r>
      <w:r>
        <w:rPr>
          <w:rFonts w:cs="Calibri"/>
        </w:rPr>
        <w:t>w tym wszelkie dane techniczne</w:t>
      </w:r>
      <w:r w:rsidRPr="004216C3">
        <w:rPr>
          <w:rFonts w:cs="Calibri"/>
        </w:rPr>
        <w:t>, które P</w:t>
      </w:r>
      <w:r>
        <w:rPr>
          <w:rFonts w:cs="Calibri"/>
        </w:rPr>
        <w:t>odmiot przetwarzający</w:t>
      </w:r>
      <w:r w:rsidRPr="004216C3">
        <w:rPr>
          <w:rFonts w:cs="Calibri"/>
        </w:rPr>
        <w:t xml:space="preserve"> otrzymał </w:t>
      </w:r>
      <w:r>
        <w:rPr>
          <w:rFonts w:cs="Calibri"/>
        </w:rPr>
        <w:br/>
      </w:r>
      <w:r w:rsidRPr="004216C3">
        <w:rPr>
          <w:rFonts w:cs="Calibri"/>
        </w:rPr>
        <w:t>w okresie obowiązywania Umowy, lub o których dowiedział się, czy też do których miał dostęp lub będzie w ich posiadaniu, w związku z prowadzonymi rozmowami i negocjacjami, a które nie są powszechnie znane.</w:t>
      </w:r>
    </w:p>
    <w:p w14:paraId="6F9AEF50" w14:textId="77777777" w:rsidR="00141785" w:rsidRPr="004216C3" w:rsidRDefault="00141785" w:rsidP="00141785">
      <w:pPr>
        <w:spacing w:after="200" w:line="276" w:lineRule="auto"/>
        <w:rPr>
          <w:rFonts w:cs="Calibri"/>
        </w:rPr>
      </w:pPr>
      <w:r w:rsidRPr="004216C3">
        <w:rPr>
          <w:rFonts w:cs="Calibri"/>
        </w:rPr>
        <w:t>5.2.</w:t>
      </w:r>
      <w:r w:rsidRPr="004216C3">
        <w:rPr>
          <w:rFonts w:cs="Calibri"/>
        </w:rPr>
        <w:tab/>
        <w:t>P</w:t>
      </w:r>
      <w:r>
        <w:rPr>
          <w:rFonts w:cs="Calibri"/>
        </w:rPr>
        <w:t xml:space="preserve">odmiot przetwarzający </w:t>
      </w:r>
      <w:r w:rsidRPr="004216C3">
        <w:rPr>
          <w:rFonts w:cs="Calibri"/>
        </w:rPr>
        <w:t>w szczególności zapewnia, że:</w:t>
      </w:r>
    </w:p>
    <w:p w14:paraId="25DBB7D7" w14:textId="77777777" w:rsidR="00141785" w:rsidRPr="004216C3" w:rsidRDefault="00141785" w:rsidP="00141785">
      <w:pPr>
        <w:spacing w:after="200" w:line="276" w:lineRule="auto"/>
        <w:rPr>
          <w:rFonts w:cs="Calibri"/>
        </w:rPr>
      </w:pPr>
      <w:r w:rsidRPr="004216C3">
        <w:rPr>
          <w:rFonts w:cs="Calibri"/>
        </w:rPr>
        <w:t>5.2.1.</w:t>
      </w:r>
      <w:r w:rsidRPr="004216C3">
        <w:rPr>
          <w:rFonts w:cs="Calibri"/>
        </w:rPr>
        <w:tab/>
        <w:t xml:space="preserve">wszelkie przekazane, udostępnione lub ujawnione mu przez </w:t>
      </w:r>
      <w:r>
        <w:rPr>
          <w:rFonts w:cs="Calibri"/>
        </w:rPr>
        <w:t xml:space="preserve">Powierzającego </w:t>
      </w:r>
      <w:r w:rsidRPr="004216C3">
        <w:rPr>
          <w:rFonts w:cs="Calibri"/>
        </w:rPr>
        <w:t xml:space="preserve"> informacje poufne będą chronione i zachowane w tajemnicy, w sposób zgodny z obowiązującymi przepisami prawa oraz postanowieniami Umowy;</w:t>
      </w:r>
    </w:p>
    <w:p w14:paraId="79287C9B" w14:textId="77777777" w:rsidR="00141785" w:rsidRPr="004216C3" w:rsidRDefault="00141785" w:rsidP="00141785">
      <w:pPr>
        <w:spacing w:after="200" w:line="276" w:lineRule="auto"/>
        <w:rPr>
          <w:rFonts w:cs="Calibri"/>
        </w:rPr>
      </w:pPr>
      <w:r w:rsidRPr="004216C3">
        <w:rPr>
          <w:rFonts w:cs="Calibri"/>
        </w:rPr>
        <w:t>5.2.2.</w:t>
      </w:r>
      <w:r w:rsidRPr="004216C3">
        <w:rPr>
          <w:rFonts w:cs="Calibri"/>
        </w:rPr>
        <w:tab/>
        <w:t>uzyskane informacje poufne zostaną użyte i wykorzystane wyłącznie w celu, w jakim zostały przekazane, udostępnione lub ujawnione;</w:t>
      </w:r>
    </w:p>
    <w:p w14:paraId="21414DC8" w14:textId="77777777" w:rsidR="00141785" w:rsidRPr="004216C3" w:rsidRDefault="00141785" w:rsidP="00141785">
      <w:pPr>
        <w:spacing w:after="200" w:line="276" w:lineRule="auto"/>
        <w:rPr>
          <w:rFonts w:cs="Calibri"/>
        </w:rPr>
      </w:pPr>
      <w:r w:rsidRPr="004216C3">
        <w:rPr>
          <w:rFonts w:cs="Calibri"/>
        </w:rPr>
        <w:t>5.2.3.</w:t>
      </w:r>
      <w:r w:rsidRPr="004216C3">
        <w:rPr>
          <w:rFonts w:cs="Calibri"/>
        </w:rPr>
        <w:tab/>
        <w:t xml:space="preserve">posiadane informacje poufne nie zostaną przekazane lub ujawnione żadnej osobie trzeciej – bezpośrednio ani pośrednio (z zastrzeżeniem wyjątków przewidzianych w Umowie) – bez uprzedniej zgody </w:t>
      </w:r>
      <w:r>
        <w:rPr>
          <w:rFonts w:cs="Calibri"/>
        </w:rPr>
        <w:t xml:space="preserve">Powierzającego </w:t>
      </w:r>
      <w:r w:rsidRPr="004216C3">
        <w:rPr>
          <w:rFonts w:cs="Calibri"/>
        </w:rPr>
        <w:t>, wyrażonej w formie pisemnej;</w:t>
      </w:r>
    </w:p>
    <w:p w14:paraId="6151B4B7" w14:textId="77777777" w:rsidR="00141785" w:rsidRPr="004216C3" w:rsidRDefault="00141785" w:rsidP="00141785">
      <w:pPr>
        <w:spacing w:after="200" w:line="276" w:lineRule="auto"/>
        <w:rPr>
          <w:rFonts w:cs="Calibri"/>
        </w:rPr>
      </w:pPr>
      <w:r w:rsidRPr="004216C3">
        <w:rPr>
          <w:rFonts w:cs="Calibri"/>
        </w:rPr>
        <w:t>5.2.4.</w:t>
      </w:r>
      <w:r w:rsidRPr="004216C3">
        <w:rPr>
          <w:rFonts w:cs="Calibri"/>
        </w:rPr>
        <w:tab/>
        <w:t>będzie chronić na swój koszt informacje poufne poprzez dołożenie najwyższego poziomu staranności.</w:t>
      </w:r>
    </w:p>
    <w:p w14:paraId="168EC020" w14:textId="77777777" w:rsidR="00141785" w:rsidRPr="004216C3" w:rsidRDefault="00141785" w:rsidP="00141785">
      <w:pPr>
        <w:spacing w:after="200" w:line="276" w:lineRule="auto"/>
        <w:rPr>
          <w:rFonts w:cs="Calibri"/>
        </w:rPr>
      </w:pPr>
      <w:r w:rsidRPr="004216C3">
        <w:rPr>
          <w:rFonts w:cs="Calibri"/>
        </w:rPr>
        <w:t>5.3.</w:t>
      </w:r>
      <w:r w:rsidRPr="004216C3">
        <w:rPr>
          <w:rFonts w:cs="Calibri"/>
        </w:rPr>
        <w:tab/>
        <w:t>P</w:t>
      </w:r>
      <w:r>
        <w:rPr>
          <w:rFonts w:cs="Calibri"/>
        </w:rPr>
        <w:t xml:space="preserve">odmiot przetwarzający </w:t>
      </w:r>
      <w:r w:rsidRPr="004216C3">
        <w:rPr>
          <w:rFonts w:cs="Calibri"/>
        </w:rPr>
        <w:t xml:space="preserve"> zobowiązuje się nie kopiować, ani w inny sposób nie powielać dostarczonych przez </w:t>
      </w:r>
      <w:r>
        <w:rPr>
          <w:rFonts w:cs="Calibri"/>
        </w:rPr>
        <w:t xml:space="preserve">Powierzającego </w:t>
      </w:r>
      <w:r w:rsidRPr="004216C3">
        <w:rPr>
          <w:rFonts w:cs="Calibri"/>
        </w:rPr>
        <w:t xml:space="preserve"> informacji poufnych lub ich części, z wyjątkiem </w:t>
      </w:r>
      <w:r w:rsidRPr="004216C3">
        <w:rPr>
          <w:rFonts w:cs="Calibri"/>
        </w:rPr>
        <w:lastRenderedPageBreak/>
        <w:t>przypadków, kiedy jest to konieczne w celu, dla jakiego zostały przekazane lub w innym celu ściśle związanym z przedmiotem współdziałania Stron. Wszelkie wykonane w takim przypadku kopie lub reprodukcje informacji poufnych, utrwalonych na jakichkolwiek nośnikach informacji, łącznie z nośnikami elektronicznymi, pozostają własnością</w:t>
      </w:r>
      <w:r>
        <w:rPr>
          <w:rFonts w:cs="Calibri"/>
        </w:rPr>
        <w:t xml:space="preserve"> Powierzającego</w:t>
      </w:r>
      <w:r w:rsidRPr="004216C3">
        <w:rPr>
          <w:rFonts w:cs="Calibri"/>
        </w:rPr>
        <w:t xml:space="preserve"> i zostaną wydane, zniszczone lub skutecznie usunięte z nośników informacji na jego żądanie.</w:t>
      </w:r>
    </w:p>
    <w:p w14:paraId="7D6D57D3" w14:textId="77777777" w:rsidR="00141785" w:rsidRPr="004216C3" w:rsidRDefault="00141785" w:rsidP="00141785">
      <w:pPr>
        <w:spacing w:after="200" w:line="276" w:lineRule="auto"/>
        <w:rPr>
          <w:rFonts w:cs="Calibri"/>
        </w:rPr>
      </w:pPr>
      <w:r w:rsidRPr="004216C3">
        <w:rPr>
          <w:rFonts w:cs="Calibri"/>
        </w:rPr>
        <w:t>5.4.</w:t>
      </w:r>
      <w:r w:rsidRPr="004216C3">
        <w:rPr>
          <w:rFonts w:cs="Calibri"/>
        </w:rPr>
        <w:tab/>
        <w:t>Informacje poufne mogą zostać przekazane tylko upoważnionym pracownikom P</w:t>
      </w:r>
      <w:r>
        <w:rPr>
          <w:rFonts w:cs="Calibri"/>
        </w:rPr>
        <w:t>odmiotu przetwarzającego</w:t>
      </w:r>
      <w:r w:rsidRPr="004216C3">
        <w:rPr>
          <w:rFonts w:cs="Calibri"/>
        </w:rPr>
        <w:t>, osobom zatrudnionym przez P</w:t>
      </w:r>
      <w:r>
        <w:rPr>
          <w:rFonts w:cs="Calibri"/>
        </w:rPr>
        <w:t xml:space="preserve">odmiot przetwarzający </w:t>
      </w:r>
      <w:r w:rsidRPr="004216C3">
        <w:rPr>
          <w:rFonts w:cs="Calibri"/>
        </w:rPr>
        <w:t xml:space="preserve"> na podstawie umów cywilnoprawnych, podwykonawcom P</w:t>
      </w:r>
      <w:r>
        <w:rPr>
          <w:rFonts w:cs="Calibri"/>
        </w:rPr>
        <w:t>odmiotu przetwarzającego</w:t>
      </w:r>
      <w:r w:rsidRPr="004216C3">
        <w:rPr>
          <w:rFonts w:cs="Calibri"/>
        </w:rPr>
        <w:t xml:space="preserve">, którzy z uwagi na zakres swych obowiązków, bądź zadania im powierzone będą zaangażowani w wykonanie Umowy na rzecz </w:t>
      </w:r>
      <w:r>
        <w:rPr>
          <w:rFonts w:cs="Calibri"/>
        </w:rPr>
        <w:t xml:space="preserve">Podmiotu przetwarzającego </w:t>
      </w:r>
      <w:r w:rsidRPr="004216C3">
        <w:rPr>
          <w:rFonts w:cs="Calibri"/>
        </w:rPr>
        <w:t>, i którzy zostaną wcześniej wyraźnie poinformowani o charakterze informacji poufnych oraz o zobowiązaniach P</w:t>
      </w:r>
      <w:r>
        <w:rPr>
          <w:rFonts w:cs="Calibri"/>
        </w:rPr>
        <w:t xml:space="preserve">odmiotu przetwarzającego </w:t>
      </w:r>
      <w:r w:rsidRPr="004216C3">
        <w:rPr>
          <w:rFonts w:cs="Calibri"/>
        </w:rPr>
        <w:t xml:space="preserve"> do zachowania ich w tajemnicy wynikających z Umowy oraz zobowiążą się do przestrzegania zasad ochrony informacji poufnych, w tym procedur bezpieczeństwa wynikających z obowiązujących przepisów prawa i Umowy głównej. </w:t>
      </w:r>
      <w:r>
        <w:rPr>
          <w:rFonts w:cs="Calibri"/>
        </w:rPr>
        <w:t xml:space="preserve">Powierzający </w:t>
      </w:r>
      <w:r w:rsidRPr="004216C3">
        <w:rPr>
          <w:rFonts w:cs="Calibri"/>
        </w:rPr>
        <w:t xml:space="preserve"> upoważnia P</w:t>
      </w:r>
      <w:r>
        <w:rPr>
          <w:rFonts w:cs="Calibri"/>
        </w:rPr>
        <w:t xml:space="preserve">odmiot przetwarzający </w:t>
      </w:r>
      <w:r w:rsidRPr="004216C3">
        <w:rPr>
          <w:rFonts w:cs="Calibri"/>
        </w:rPr>
        <w:t xml:space="preserve"> do udzielania dalszych upoważnień do przetwarzania informacji poufnych. P</w:t>
      </w:r>
      <w:r>
        <w:rPr>
          <w:rFonts w:cs="Calibri"/>
        </w:rPr>
        <w:t xml:space="preserve">odmiot przetwarzający </w:t>
      </w:r>
      <w:r w:rsidRPr="004216C3">
        <w:rPr>
          <w:rFonts w:cs="Calibri"/>
        </w:rPr>
        <w:t xml:space="preserve"> ponosi całkowitą odpowiedzialność za działania i zaniechania ww. osób. </w:t>
      </w:r>
    </w:p>
    <w:p w14:paraId="66CF2F70" w14:textId="77777777" w:rsidR="00141785" w:rsidRPr="004216C3" w:rsidRDefault="00141785" w:rsidP="00141785">
      <w:pPr>
        <w:spacing w:after="200" w:line="276" w:lineRule="auto"/>
        <w:rPr>
          <w:rFonts w:cs="Calibri"/>
        </w:rPr>
      </w:pPr>
      <w:r w:rsidRPr="004216C3">
        <w:rPr>
          <w:rFonts w:cs="Calibri"/>
        </w:rPr>
        <w:t>5.5.</w:t>
      </w:r>
      <w:r w:rsidRPr="004216C3">
        <w:rPr>
          <w:rFonts w:cs="Calibri"/>
        </w:rPr>
        <w:tab/>
        <w:t>P</w:t>
      </w:r>
      <w:r>
        <w:rPr>
          <w:rFonts w:cs="Calibri"/>
        </w:rPr>
        <w:t xml:space="preserve">odmiot przetwarzający </w:t>
      </w:r>
      <w:r w:rsidRPr="004216C3">
        <w:rPr>
          <w:rFonts w:cs="Calibri"/>
        </w:rPr>
        <w:t xml:space="preserve"> będzie zwolniony z obowiązku zachowania w tajemnicy informacji poufnych w przypadku, gdy obowiązek ujawnienia informacji poufnych wynikać będzie z bezwzględnie obowiązujących przepisów prawa, bądź też prawomocnego orzeczenia lub decyzji uprawnionego sądu lub organu. O każdorazowym powzięciu informacji o takim obowiązku P</w:t>
      </w:r>
      <w:r>
        <w:rPr>
          <w:rFonts w:cs="Calibri"/>
        </w:rPr>
        <w:t xml:space="preserve">odmiot przetwarzający </w:t>
      </w:r>
      <w:r w:rsidRPr="004216C3">
        <w:rPr>
          <w:rFonts w:cs="Calibri"/>
        </w:rPr>
        <w:t xml:space="preserve"> jest zobowiązany niezwłocznie, nie później niż w terminie 24 godzin od dowiedzenia się o nim, powiadomić </w:t>
      </w:r>
      <w:r>
        <w:rPr>
          <w:rFonts w:cs="Calibri"/>
        </w:rPr>
        <w:t>Powierzającego</w:t>
      </w:r>
      <w:r w:rsidRPr="004216C3">
        <w:rPr>
          <w:rFonts w:cs="Calibri"/>
        </w:rPr>
        <w:t>. W takim przypadku P</w:t>
      </w:r>
      <w:r>
        <w:rPr>
          <w:rFonts w:cs="Calibri"/>
        </w:rPr>
        <w:t>odmiot przetwarzający</w:t>
      </w:r>
      <w:r w:rsidRPr="004216C3">
        <w:rPr>
          <w:rFonts w:cs="Calibri"/>
        </w:rPr>
        <w:t xml:space="preserve"> obowiązany jest do:</w:t>
      </w:r>
    </w:p>
    <w:p w14:paraId="355BCA35" w14:textId="77777777" w:rsidR="00141785" w:rsidRPr="004216C3" w:rsidRDefault="00141785" w:rsidP="00141785">
      <w:pPr>
        <w:spacing w:after="200" w:line="276" w:lineRule="auto"/>
        <w:rPr>
          <w:rFonts w:cs="Calibri"/>
        </w:rPr>
      </w:pPr>
      <w:r w:rsidRPr="004216C3">
        <w:rPr>
          <w:rFonts w:cs="Calibri"/>
        </w:rPr>
        <w:t>5.5.1.</w:t>
      </w:r>
      <w:r w:rsidRPr="004216C3">
        <w:rPr>
          <w:rFonts w:cs="Calibri"/>
        </w:rPr>
        <w:tab/>
        <w:t>ujawnienia tylko takiej części informacji poufnych, jaka jest wymagana przez prawo;</w:t>
      </w:r>
    </w:p>
    <w:p w14:paraId="1D692A06" w14:textId="77777777" w:rsidR="00141785" w:rsidRPr="004216C3" w:rsidRDefault="00141785" w:rsidP="00141785">
      <w:pPr>
        <w:spacing w:after="200" w:line="276" w:lineRule="auto"/>
        <w:rPr>
          <w:rFonts w:cs="Calibri"/>
        </w:rPr>
      </w:pPr>
      <w:r w:rsidRPr="004216C3">
        <w:rPr>
          <w:rFonts w:cs="Calibri"/>
        </w:rPr>
        <w:t>5.5.2.</w:t>
      </w:r>
      <w:r w:rsidRPr="004216C3">
        <w:rPr>
          <w:rFonts w:cs="Calibri"/>
        </w:rPr>
        <w:tab/>
        <w:t>podjęcia wszelkich możliwych działań w celu zapewnienia, iż ujawnione informacje poufne będą traktowane w sposób poufny i wykorzystywane tylko w zakresie uzasadnionym celem ujawnienia.</w:t>
      </w:r>
    </w:p>
    <w:p w14:paraId="667DE8B1" w14:textId="77777777" w:rsidR="00141785" w:rsidRPr="004216C3" w:rsidRDefault="00141785" w:rsidP="00141785">
      <w:pPr>
        <w:spacing w:after="200" w:line="276" w:lineRule="auto"/>
        <w:rPr>
          <w:rFonts w:cs="Calibri"/>
        </w:rPr>
      </w:pPr>
      <w:r w:rsidRPr="004216C3">
        <w:rPr>
          <w:rFonts w:cs="Calibri"/>
        </w:rPr>
        <w:t>5.6.</w:t>
      </w:r>
      <w:r w:rsidRPr="004216C3">
        <w:rPr>
          <w:rFonts w:cs="Calibri"/>
        </w:rPr>
        <w:tab/>
        <w:t>Zobowiązanie do zachowania poufności nie wygasa po zakończeniu Umowy i jest nieograniczone w czasie. W przypadku gdyby powyższe zastrzeżenie okazało się nieważne lub bezskuteczne, zobowiązanie do zachowania poufności trwa przez okres 10 lat od dnia wygaśnięcia Umowy głównej, niezależnie od przyczyny.</w:t>
      </w:r>
    </w:p>
    <w:p w14:paraId="0754B734" w14:textId="77777777" w:rsidR="00141785" w:rsidRPr="004216C3" w:rsidRDefault="00141785" w:rsidP="00141785">
      <w:pPr>
        <w:keepNext/>
        <w:spacing w:after="200" w:line="276" w:lineRule="auto"/>
        <w:rPr>
          <w:rFonts w:cs="Calibri"/>
        </w:rPr>
      </w:pPr>
      <w:r w:rsidRPr="004216C3">
        <w:rPr>
          <w:rFonts w:cs="Calibri"/>
        </w:rPr>
        <w:t>6.</w:t>
      </w:r>
      <w:r w:rsidRPr="004216C3">
        <w:rPr>
          <w:rFonts w:cs="Calibri"/>
        </w:rPr>
        <w:tab/>
        <w:t>ZGŁASZANIE NARUSZEŃ</w:t>
      </w:r>
    </w:p>
    <w:p w14:paraId="580504C1" w14:textId="77777777" w:rsidR="00141785" w:rsidRPr="004216C3" w:rsidRDefault="00141785" w:rsidP="00141785">
      <w:pPr>
        <w:spacing w:after="200" w:line="276" w:lineRule="auto"/>
        <w:rPr>
          <w:rFonts w:cs="Calibri"/>
        </w:rPr>
      </w:pPr>
      <w:r w:rsidRPr="004216C3">
        <w:rPr>
          <w:rFonts w:cs="Calibri"/>
        </w:rPr>
        <w:t>6.1.</w:t>
      </w:r>
      <w:r w:rsidRPr="004216C3">
        <w:rPr>
          <w:rFonts w:cs="Calibri"/>
        </w:rPr>
        <w:tab/>
        <w:t>P</w:t>
      </w:r>
      <w:r>
        <w:rPr>
          <w:rFonts w:cs="Calibri"/>
        </w:rPr>
        <w:t xml:space="preserve">odmiot przetwarzający </w:t>
      </w:r>
      <w:r w:rsidRPr="004216C3">
        <w:rPr>
          <w:rFonts w:cs="Calibri"/>
        </w:rPr>
        <w:t xml:space="preserve"> jest zobowiązany do wdrożenia i stosowania procedur służących wykrywaniu naruszeń ochrony </w:t>
      </w:r>
      <w:r>
        <w:rPr>
          <w:rFonts w:cs="Calibri"/>
        </w:rPr>
        <w:t>D</w:t>
      </w:r>
      <w:r w:rsidRPr="004216C3">
        <w:rPr>
          <w:rFonts w:cs="Calibri"/>
        </w:rPr>
        <w:t xml:space="preserve">anych osobowych oraz wdrażaniu właściwych środków naprawczych. </w:t>
      </w:r>
    </w:p>
    <w:p w14:paraId="53944929" w14:textId="77777777" w:rsidR="00141785" w:rsidRPr="004216C3" w:rsidRDefault="00141785" w:rsidP="00141785">
      <w:pPr>
        <w:spacing w:after="200" w:line="276" w:lineRule="auto"/>
        <w:rPr>
          <w:rFonts w:cs="Calibri"/>
        </w:rPr>
      </w:pPr>
      <w:r w:rsidRPr="004216C3">
        <w:rPr>
          <w:rFonts w:cs="Calibri"/>
        </w:rPr>
        <w:lastRenderedPageBreak/>
        <w:t>6.2.</w:t>
      </w:r>
      <w:r w:rsidRPr="004216C3">
        <w:rPr>
          <w:rFonts w:cs="Calibri"/>
        </w:rPr>
        <w:tab/>
        <w:t xml:space="preserve">Po stwierdzeniu naruszenia ochrony powierzonych mu przez </w:t>
      </w:r>
      <w:r>
        <w:rPr>
          <w:rFonts w:cs="Calibri"/>
        </w:rPr>
        <w:t>Powierzającego D</w:t>
      </w:r>
      <w:r w:rsidRPr="004216C3">
        <w:rPr>
          <w:rFonts w:cs="Calibri"/>
        </w:rPr>
        <w:t>anych osobowych P</w:t>
      </w:r>
      <w:r>
        <w:rPr>
          <w:rFonts w:cs="Calibri"/>
        </w:rPr>
        <w:t>odmiot przetwarzający</w:t>
      </w:r>
      <w:r w:rsidRPr="004216C3">
        <w:rPr>
          <w:rFonts w:cs="Calibri"/>
        </w:rPr>
        <w:t xml:space="preserve">, bez zbędnej zwłoki, jednak nie później niż w ciągu 12 godzin od wykrycia naruszenia, zgłasza je </w:t>
      </w:r>
      <w:r>
        <w:rPr>
          <w:rFonts w:cs="Calibri"/>
        </w:rPr>
        <w:t xml:space="preserve">Powierzającemu </w:t>
      </w:r>
      <w:r w:rsidRPr="004216C3">
        <w:rPr>
          <w:rFonts w:cs="Calibri"/>
        </w:rPr>
        <w:t xml:space="preserve"> na adres: iod@mc.gov.pl. Zgłoszenie powinno zawierać co najmniej informacje o:</w:t>
      </w:r>
    </w:p>
    <w:p w14:paraId="7AC79D0E" w14:textId="77777777" w:rsidR="00141785" w:rsidRPr="004216C3" w:rsidRDefault="00141785" w:rsidP="00141785">
      <w:pPr>
        <w:spacing w:after="200" w:line="276" w:lineRule="auto"/>
        <w:rPr>
          <w:rFonts w:cs="Calibri"/>
        </w:rPr>
      </w:pPr>
      <w:r w:rsidRPr="004216C3">
        <w:rPr>
          <w:rFonts w:cs="Calibri"/>
        </w:rPr>
        <w:t>6.2.1.</w:t>
      </w:r>
      <w:r w:rsidRPr="004216C3">
        <w:rPr>
          <w:rFonts w:cs="Calibri"/>
        </w:rPr>
        <w:tab/>
        <w:t>dacie, czasie trwania oraz lokalizacji naruszenia ochrony danych osobowych;</w:t>
      </w:r>
    </w:p>
    <w:p w14:paraId="56E12941" w14:textId="77777777" w:rsidR="00141785" w:rsidRPr="004216C3" w:rsidRDefault="00141785" w:rsidP="00141785">
      <w:pPr>
        <w:spacing w:after="200" w:line="276" w:lineRule="auto"/>
        <w:rPr>
          <w:rFonts w:cs="Calibri"/>
        </w:rPr>
      </w:pPr>
      <w:r w:rsidRPr="004216C3">
        <w:rPr>
          <w:rFonts w:cs="Calibri"/>
        </w:rPr>
        <w:t>6.2.2.</w:t>
      </w:r>
      <w:r w:rsidRPr="004216C3">
        <w:rPr>
          <w:rFonts w:cs="Calibri"/>
        </w:rPr>
        <w:tab/>
        <w:t>charakterze i skali naruszenia, tj. w szczególności o kategoriach i przybliżonej liczbie osób, których dane dotyczą, oraz kategoriach i przybliżonej liczbie wpisów danych osobowych, których dotyczy naruszenie;</w:t>
      </w:r>
    </w:p>
    <w:p w14:paraId="16F89688" w14:textId="77777777" w:rsidR="00141785" w:rsidRPr="004216C3" w:rsidRDefault="00141785" w:rsidP="00141785">
      <w:pPr>
        <w:spacing w:after="200" w:line="276" w:lineRule="auto"/>
        <w:rPr>
          <w:rFonts w:cs="Calibri"/>
        </w:rPr>
      </w:pPr>
      <w:r w:rsidRPr="004216C3">
        <w:rPr>
          <w:rFonts w:cs="Calibri"/>
        </w:rPr>
        <w:t>6.2.3.</w:t>
      </w:r>
      <w:r w:rsidRPr="004216C3">
        <w:rPr>
          <w:rFonts w:cs="Calibri"/>
        </w:rPr>
        <w:tab/>
        <w:t xml:space="preserve">systemie informatycznym, w którym wystąpiło naruszenie (jeżeli naruszenie nastąpiło </w:t>
      </w:r>
      <w:r>
        <w:rPr>
          <w:rFonts w:cs="Calibri"/>
        </w:rPr>
        <w:br/>
      </w:r>
      <w:r w:rsidRPr="004216C3">
        <w:rPr>
          <w:rFonts w:cs="Calibri"/>
        </w:rPr>
        <w:t>w związku z przetwarzaniem danych w systemie informatycznym);</w:t>
      </w:r>
    </w:p>
    <w:p w14:paraId="59B392CE" w14:textId="77777777" w:rsidR="00141785" w:rsidRPr="004216C3" w:rsidRDefault="00141785" w:rsidP="00141785">
      <w:pPr>
        <w:spacing w:after="200" w:line="276" w:lineRule="auto"/>
        <w:rPr>
          <w:rFonts w:cs="Calibri"/>
        </w:rPr>
      </w:pPr>
      <w:r w:rsidRPr="004216C3">
        <w:rPr>
          <w:rFonts w:cs="Calibri"/>
        </w:rPr>
        <w:t>6.2.4.</w:t>
      </w:r>
      <w:r w:rsidRPr="004216C3">
        <w:rPr>
          <w:rFonts w:cs="Calibri"/>
        </w:rPr>
        <w:tab/>
        <w:t>przewidywanym czasie potrzebnym do naprawienia szkody spowodowanej naruszeniem;</w:t>
      </w:r>
    </w:p>
    <w:p w14:paraId="5913D9E7" w14:textId="77777777" w:rsidR="00141785" w:rsidRPr="004216C3" w:rsidRDefault="00141785" w:rsidP="00141785">
      <w:pPr>
        <w:spacing w:after="200" w:line="276" w:lineRule="auto"/>
        <w:rPr>
          <w:rFonts w:cs="Calibri"/>
        </w:rPr>
      </w:pPr>
      <w:r w:rsidRPr="004216C3">
        <w:rPr>
          <w:rFonts w:cs="Calibri"/>
        </w:rPr>
        <w:t>6.2.5.</w:t>
      </w:r>
      <w:r w:rsidRPr="004216C3">
        <w:rPr>
          <w:rFonts w:cs="Calibri"/>
        </w:rPr>
        <w:tab/>
        <w:t>charakterze i zakresie danych osobowych objętych naruszeniem;</w:t>
      </w:r>
    </w:p>
    <w:p w14:paraId="699B506D" w14:textId="77777777" w:rsidR="00141785" w:rsidRPr="004216C3" w:rsidRDefault="00141785" w:rsidP="00141785">
      <w:pPr>
        <w:spacing w:after="200" w:line="276" w:lineRule="auto"/>
        <w:rPr>
          <w:rFonts w:cs="Calibri"/>
        </w:rPr>
      </w:pPr>
      <w:r w:rsidRPr="004216C3">
        <w:rPr>
          <w:rFonts w:cs="Calibri"/>
        </w:rPr>
        <w:t>6.2.6.</w:t>
      </w:r>
      <w:r w:rsidRPr="004216C3">
        <w:rPr>
          <w:rFonts w:cs="Calibri"/>
        </w:rPr>
        <w:tab/>
        <w:t>kategoriach osób, których dotyczą dane osobowe objęte naruszeniem, a w razie możliwości także wskazania podmiotów danych, których dotyczyło naruszenie;</w:t>
      </w:r>
    </w:p>
    <w:p w14:paraId="066959D1" w14:textId="77777777" w:rsidR="00141785" w:rsidRPr="004216C3" w:rsidRDefault="00141785" w:rsidP="00141785">
      <w:pPr>
        <w:spacing w:after="200" w:line="276" w:lineRule="auto"/>
        <w:rPr>
          <w:rFonts w:cs="Calibri"/>
        </w:rPr>
      </w:pPr>
      <w:r w:rsidRPr="004216C3">
        <w:rPr>
          <w:rFonts w:cs="Calibri"/>
        </w:rPr>
        <w:t>6.2.7.</w:t>
      </w:r>
      <w:r w:rsidRPr="004216C3">
        <w:rPr>
          <w:rFonts w:cs="Calibri"/>
        </w:rPr>
        <w:tab/>
        <w:t>możliwych konsekwencjach naruszenia, z uwzględnieniem konsekwencji dla osób, których dane dotyczą;</w:t>
      </w:r>
    </w:p>
    <w:p w14:paraId="12A74FD7" w14:textId="77777777" w:rsidR="00141785" w:rsidRPr="004216C3" w:rsidRDefault="00141785" w:rsidP="00141785">
      <w:pPr>
        <w:spacing w:after="200" w:line="276" w:lineRule="auto"/>
        <w:rPr>
          <w:rFonts w:cs="Calibri"/>
        </w:rPr>
      </w:pPr>
      <w:r w:rsidRPr="004216C3">
        <w:rPr>
          <w:rFonts w:cs="Calibri"/>
        </w:rPr>
        <w:t>6.2.8.</w:t>
      </w:r>
      <w:r w:rsidRPr="004216C3">
        <w:rPr>
          <w:rFonts w:cs="Calibri"/>
        </w:rPr>
        <w:tab/>
        <w:t>środkach podjętych w celu zminimalizowania konsekwencji naruszenia oraz proponowanych działaniach zapobiegawczych i naprawczych;</w:t>
      </w:r>
    </w:p>
    <w:p w14:paraId="37AEA553" w14:textId="77777777" w:rsidR="00141785" w:rsidRPr="004216C3" w:rsidRDefault="00141785" w:rsidP="00141785">
      <w:pPr>
        <w:spacing w:after="200" w:line="276" w:lineRule="auto"/>
        <w:rPr>
          <w:rFonts w:cs="Calibri"/>
        </w:rPr>
      </w:pPr>
      <w:r w:rsidRPr="004216C3">
        <w:rPr>
          <w:rFonts w:cs="Calibri"/>
        </w:rPr>
        <w:t>6.2.9.</w:t>
      </w:r>
      <w:r w:rsidRPr="004216C3">
        <w:rPr>
          <w:rFonts w:cs="Calibri"/>
        </w:rPr>
        <w:tab/>
        <w:t>danych kontaktowych osoby mogącej udzielić dalszych informacji o naruszeniu.</w:t>
      </w:r>
    </w:p>
    <w:p w14:paraId="42094029" w14:textId="77777777" w:rsidR="00141785" w:rsidRDefault="00141785" w:rsidP="00141785">
      <w:pPr>
        <w:spacing w:after="200" w:line="276" w:lineRule="auto"/>
        <w:rPr>
          <w:rFonts w:cs="Calibri"/>
        </w:rPr>
      </w:pPr>
      <w:r w:rsidRPr="004216C3">
        <w:rPr>
          <w:rFonts w:cs="Calibri"/>
        </w:rPr>
        <w:t>6.3.</w:t>
      </w:r>
      <w:r w:rsidRPr="004216C3">
        <w:rPr>
          <w:rFonts w:cs="Calibri"/>
        </w:rPr>
        <w:tab/>
      </w:r>
      <w:r w:rsidRPr="00450F62">
        <w:rPr>
          <w:rFonts w:cs="Calibri"/>
        </w:rPr>
        <w:t xml:space="preserve">Zgłoszenie powinno oprócz elementów określonych w art. 33 </w:t>
      </w:r>
      <w:r>
        <w:rPr>
          <w:rFonts w:cs="Calibri"/>
        </w:rPr>
        <w:t xml:space="preserve">ust. 3 RODO zawierać informacje </w:t>
      </w:r>
      <w:r w:rsidRPr="00450F62">
        <w:rPr>
          <w:rFonts w:cs="Calibri"/>
        </w:rPr>
        <w:t xml:space="preserve">umożliwiające </w:t>
      </w:r>
      <w:r>
        <w:rPr>
          <w:rFonts w:cs="Calibri"/>
        </w:rPr>
        <w:t>Powierzającemu</w:t>
      </w:r>
      <w:r w:rsidRPr="00450F62">
        <w:rPr>
          <w:rFonts w:cs="Calibri"/>
        </w:rPr>
        <w:t xml:space="preserve"> określenie czy narus</w:t>
      </w:r>
      <w:r>
        <w:rPr>
          <w:rFonts w:cs="Calibri"/>
        </w:rPr>
        <w:t xml:space="preserve">zenie skutkuje wysokim ryzykiem </w:t>
      </w:r>
      <w:r w:rsidRPr="00450F62">
        <w:rPr>
          <w:rFonts w:cs="Calibri"/>
        </w:rPr>
        <w:t>naruszenia praw lub wolności osób fizycznych. Jeżeli informacji, o których mowa w art. 33</w:t>
      </w:r>
      <w:r>
        <w:rPr>
          <w:rFonts w:cs="Calibri"/>
        </w:rPr>
        <w:t xml:space="preserve"> ust. 3 </w:t>
      </w:r>
      <w:r w:rsidRPr="00450F62">
        <w:rPr>
          <w:rFonts w:cs="Calibri"/>
        </w:rPr>
        <w:t xml:space="preserve">RODO nie da się udzielić w tym samym czasie, </w:t>
      </w:r>
      <w:r>
        <w:rPr>
          <w:rFonts w:cs="Calibri"/>
        </w:rPr>
        <w:t>Podmiot przetwarzający</w:t>
      </w:r>
      <w:r w:rsidRPr="00450F62">
        <w:rPr>
          <w:rFonts w:cs="Calibri"/>
        </w:rPr>
        <w:t xml:space="preserve"> m</w:t>
      </w:r>
      <w:r>
        <w:rPr>
          <w:rFonts w:cs="Calibri"/>
        </w:rPr>
        <w:t xml:space="preserve">oże je udzielać sukcesywnie bez </w:t>
      </w:r>
      <w:r w:rsidRPr="00450F62">
        <w:rPr>
          <w:rFonts w:cs="Calibri"/>
        </w:rPr>
        <w:t>zbędnej zwłoki.</w:t>
      </w:r>
    </w:p>
    <w:p w14:paraId="77EF4B05" w14:textId="77777777" w:rsidR="00141785" w:rsidRPr="004216C3" w:rsidRDefault="00141785" w:rsidP="00141785">
      <w:pPr>
        <w:spacing w:after="200" w:line="276" w:lineRule="auto"/>
        <w:rPr>
          <w:rFonts w:cs="Calibri"/>
        </w:rPr>
      </w:pPr>
      <w:r w:rsidRPr="004216C3">
        <w:rPr>
          <w:rFonts w:cs="Calibri"/>
        </w:rPr>
        <w:t>6.4.</w:t>
      </w:r>
      <w:r w:rsidRPr="004216C3">
        <w:rPr>
          <w:rFonts w:cs="Calibri"/>
        </w:rPr>
        <w:tab/>
        <w:t>P</w:t>
      </w:r>
      <w:r>
        <w:rPr>
          <w:rFonts w:cs="Calibri"/>
        </w:rPr>
        <w:t xml:space="preserve">odmiot przetwarzający </w:t>
      </w:r>
      <w:r w:rsidRPr="004216C3">
        <w:rPr>
          <w:rFonts w:cs="Calibri"/>
        </w:rPr>
        <w:t xml:space="preserve"> bez zbędnej zwłoki podejmuje wszelkie rozsądne działania mające na celu ograniczenie i naprawienie negatywnych skutków naruszenia. </w:t>
      </w:r>
    </w:p>
    <w:p w14:paraId="321DEEC3" w14:textId="77777777" w:rsidR="00141785" w:rsidRDefault="00141785" w:rsidP="00141785">
      <w:pPr>
        <w:spacing w:after="200" w:line="276" w:lineRule="auto"/>
        <w:rPr>
          <w:rFonts w:cs="Calibri"/>
        </w:rPr>
      </w:pPr>
      <w:r w:rsidRPr="004216C3">
        <w:rPr>
          <w:rFonts w:cs="Calibri"/>
        </w:rPr>
        <w:t>6.5.</w:t>
      </w:r>
      <w:r w:rsidRPr="004216C3">
        <w:rPr>
          <w:rFonts w:cs="Calibri"/>
        </w:rPr>
        <w:tab/>
        <w:t>P</w:t>
      </w:r>
      <w:r>
        <w:rPr>
          <w:rFonts w:cs="Calibri"/>
        </w:rPr>
        <w:t xml:space="preserve">odmiot przetwarzający </w:t>
      </w:r>
      <w:r w:rsidRPr="004216C3">
        <w:rPr>
          <w:rFonts w:cs="Calibri"/>
        </w:rPr>
        <w:t xml:space="preserve"> jest zobowiązany do dokumentowania wszelkich naruszeń ochrony powierzonych mu </w:t>
      </w:r>
      <w:r>
        <w:rPr>
          <w:rFonts w:cs="Calibri"/>
        </w:rPr>
        <w:t>D</w:t>
      </w:r>
      <w:r w:rsidRPr="004216C3">
        <w:rPr>
          <w:rFonts w:cs="Calibri"/>
        </w:rPr>
        <w:t xml:space="preserve">anych osobowych, w tym okoliczności naruszenia ochrony </w:t>
      </w:r>
      <w:r>
        <w:rPr>
          <w:rFonts w:cs="Calibri"/>
        </w:rPr>
        <w:t>D</w:t>
      </w:r>
      <w:r w:rsidRPr="004216C3">
        <w:rPr>
          <w:rFonts w:cs="Calibri"/>
        </w:rPr>
        <w:t>anych osobowych, jego skutków oraz podjętych działań zaradczych. P</w:t>
      </w:r>
      <w:r>
        <w:rPr>
          <w:rFonts w:cs="Calibri"/>
        </w:rPr>
        <w:t xml:space="preserve">odmiot przetwarzający </w:t>
      </w:r>
      <w:r w:rsidRPr="004216C3">
        <w:rPr>
          <w:rFonts w:cs="Calibri"/>
        </w:rPr>
        <w:t xml:space="preserve"> jest zobowiązany na każde żądanie </w:t>
      </w:r>
      <w:r>
        <w:rPr>
          <w:rFonts w:cs="Calibri"/>
        </w:rPr>
        <w:t>Powierzającego</w:t>
      </w:r>
      <w:r w:rsidRPr="004216C3">
        <w:rPr>
          <w:rFonts w:cs="Calibri"/>
        </w:rPr>
        <w:t xml:space="preserve"> niezwłocznie udostępnić mu dokumentację, </w:t>
      </w:r>
      <w:r>
        <w:rPr>
          <w:rFonts w:cs="Calibri"/>
        </w:rPr>
        <w:br/>
      </w:r>
      <w:r w:rsidRPr="004216C3">
        <w:rPr>
          <w:rFonts w:cs="Calibri"/>
        </w:rPr>
        <w:t xml:space="preserve">o której mowa w zdaniu poprzednim. </w:t>
      </w:r>
    </w:p>
    <w:p w14:paraId="415D70B4" w14:textId="77777777" w:rsidR="00141785" w:rsidRPr="004216C3" w:rsidRDefault="00141785" w:rsidP="00141785">
      <w:pPr>
        <w:spacing w:after="200" w:line="276" w:lineRule="auto"/>
        <w:rPr>
          <w:rFonts w:cs="Calibri"/>
        </w:rPr>
      </w:pPr>
      <w:r>
        <w:rPr>
          <w:rFonts w:cs="Calibri"/>
        </w:rPr>
        <w:t>6.6</w:t>
      </w:r>
      <w:r w:rsidRPr="00224819">
        <w:t xml:space="preserve"> </w:t>
      </w:r>
      <w:r>
        <w:tab/>
      </w:r>
      <w:r w:rsidRPr="00224819">
        <w:rPr>
          <w:rFonts w:cs="Calibri"/>
        </w:rPr>
        <w:t xml:space="preserve">W przypadku wystąpienia naruszenia ochrony </w:t>
      </w:r>
      <w:r>
        <w:rPr>
          <w:rFonts w:cs="Calibri"/>
        </w:rPr>
        <w:t>D</w:t>
      </w:r>
      <w:r w:rsidRPr="00224819">
        <w:rPr>
          <w:rFonts w:cs="Calibri"/>
        </w:rPr>
        <w:t xml:space="preserve">anych </w:t>
      </w:r>
      <w:r>
        <w:rPr>
          <w:rFonts w:cs="Calibri"/>
        </w:rPr>
        <w:t xml:space="preserve">osobowych, mogącego powodować w </w:t>
      </w:r>
      <w:r w:rsidRPr="00224819">
        <w:rPr>
          <w:rFonts w:cs="Calibri"/>
        </w:rPr>
        <w:t xml:space="preserve">ocenie </w:t>
      </w:r>
      <w:r>
        <w:rPr>
          <w:rFonts w:cs="Calibri"/>
        </w:rPr>
        <w:t>Powierzającego</w:t>
      </w:r>
      <w:r w:rsidRPr="00224819">
        <w:rPr>
          <w:rFonts w:cs="Calibri"/>
        </w:rPr>
        <w:t xml:space="preserve"> wysokie ryzyko naruszenia pra</w:t>
      </w:r>
      <w:r>
        <w:rPr>
          <w:rFonts w:cs="Calibri"/>
        </w:rPr>
        <w:t xml:space="preserve">w lub wolności osób </w:t>
      </w:r>
      <w:r>
        <w:rPr>
          <w:rFonts w:cs="Calibri"/>
        </w:rPr>
        <w:lastRenderedPageBreak/>
        <w:t>fizycznych, Podmiot przetwarzający</w:t>
      </w:r>
      <w:r w:rsidRPr="00224819">
        <w:rPr>
          <w:rFonts w:cs="Calibri"/>
        </w:rPr>
        <w:t xml:space="preserve"> zgodnie z zaleceniami </w:t>
      </w:r>
      <w:r>
        <w:rPr>
          <w:rFonts w:cs="Calibri"/>
        </w:rPr>
        <w:t>Powierzającego</w:t>
      </w:r>
      <w:r w:rsidRPr="00224819">
        <w:rPr>
          <w:rFonts w:cs="Calibri"/>
        </w:rPr>
        <w:t>, bez z</w:t>
      </w:r>
      <w:r>
        <w:rPr>
          <w:rFonts w:cs="Calibri"/>
        </w:rPr>
        <w:t xml:space="preserve">będnej zwłoki, zawiadomi osoby, </w:t>
      </w:r>
      <w:r w:rsidRPr="00224819">
        <w:rPr>
          <w:rFonts w:cs="Calibri"/>
        </w:rPr>
        <w:t>których naruszenie ochrony danych osobowych dotyczy</w:t>
      </w:r>
      <w:r>
        <w:rPr>
          <w:rFonts w:cs="Calibri"/>
        </w:rPr>
        <w:t>.</w:t>
      </w:r>
    </w:p>
    <w:p w14:paraId="38B97645" w14:textId="77777777" w:rsidR="00141785" w:rsidRPr="004216C3" w:rsidRDefault="00141785" w:rsidP="00141785">
      <w:pPr>
        <w:spacing w:after="200" w:line="276" w:lineRule="auto"/>
        <w:rPr>
          <w:rFonts w:cs="Calibri"/>
        </w:rPr>
      </w:pPr>
      <w:r w:rsidRPr="004216C3">
        <w:rPr>
          <w:rFonts w:cs="Calibri"/>
        </w:rPr>
        <w:t>7.</w:t>
      </w:r>
      <w:r w:rsidRPr="004216C3">
        <w:rPr>
          <w:rFonts w:cs="Calibri"/>
        </w:rPr>
        <w:tab/>
        <w:t>CZAS TRWANIA UMOWY ORAZ ZASADY ODPOWIEDZIALNOŚCI</w:t>
      </w:r>
    </w:p>
    <w:p w14:paraId="3DFAF67B" w14:textId="77777777" w:rsidR="00141785" w:rsidRPr="004216C3" w:rsidRDefault="00141785" w:rsidP="00141785">
      <w:pPr>
        <w:spacing w:after="200" w:line="276" w:lineRule="auto"/>
        <w:rPr>
          <w:rFonts w:cs="Calibri"/>
        </w:rPr>
      </w:pPr>
      <w:r w:rsidRPr="004216C3">
        <w:rPr>
          <w:rFonts w:cs="Calibri"/>
        </w:rPr>
        <w:t>7.1.</w:t>
      </w:r>
      <w:r w:rsidRPr="004216C3">
        <w:rPr>
          <w:rFonts w:cs="Calibri"/>
        </w:rPr>
        <w:tab/>
        <w:t xml:space="preserve">Umowa zostaje zawarta na czas określony i przestaje obowiązywać wraz z zakończeniem obowiązywania Umowy głównej. </w:t>
      </w:r>
    </w:p>
    <w:p w14:paraId="5FCE961D" w14:textId="77777777" w:rsidR="00141785" w:rsidRPr="004216C3" w:rsidRDefault="00141785" w:rsidP="00141785">
      <w:pPr>
        <w:spacing w:after="200" w:line="276" w:lineRule="auto"/>
        <w:rPr>
          <w:rFonts w:cs="Calibri"/>
        </w:rPr>
      </w:pPr>
      <w:r w:rsidRPr="004216C3">
        <w:rPr>
          <w:rFonts w:cs="Calibri"/>
        </w:rPr>
        <w:t>7.2.</w:t>
      </w:r>
      <w:r w:rsidRPr="004216C3">
        <w:rPr>
          <w:rFonts w:cs="Calibri"/>
        </w:rPr>
        <w:tab/>
      </w:r>
      <w:r>
        <w:rPr>
          <w:rFonts w:cs="Calibri"/>
        </w:rPr>
        <w:t xml:space="preserve">Powierzający </w:t>
      </w:r>
      <w:r w:rsidRPr="004216C3">
        <w:rPr>
          <w:rFonts w:cs="Calibri"/>
        </w:rPr>
        <w:t xml:space="preserve"> uprawniony jest do wypowiedzenia Umowy ze skutkiem natychmiastowym w przypadku zaistnienia ważnych powodów, w tym także w razie naruszenia przez P</w:t>
      </w:r>
      <w:r>
        <w:rPr>
          <w:rFonts w:cs="Calibri"/>
        </w:rPr>
        <w:t xml:space="preserve">odmiot przetwarzający </w:t>
      </w:r>
      <w:r w:rsidRPr="004216C3">
        <w:rPr>
          <w:rFonts w:cs="Calibri"/>
        </w:rPr>
        <w:t>lub dalszy podmiot przetwarzający przepisów RODO, innych obowiązujących przepisów pra</w:t>
      </w:r>
      <w:r>
        <w:rPr>
          <w:rFonts w:cs="Calibri"/>
        </w:rPr>
        <w:t>wa lub Umowy, a w szczególności</w:t>
      </w:r>
      <w:r w:rsidRPr="004216C3">
        <w:rPr>
          <w:rFonts w:cs="Calibri"/>
        </w:rPr>
        <w:t xml:space="preserve"> gdy:</w:t>
      </w:r>
    </w:p>
    <w:p w14:paraId="1361B0AD" w14:textId="77777777" w:rsidR="00141785" w:rsidRPr="004216C3" w:rsidRDefault="00141785" w:rsidP="00141785">
      <w:pPr>
        <w:spacing w:after="200" w:line="276" w:lineRule="auto"/>
        <w:rPr>
          <w:rFonts w:cs="Calibri"/>
        </w:rPr>
      </w:pPr>
      <w:r w:rsidRPr="004216C3">
        <w:rPr>
          <w:rFonts w:cs="Calibri"/>
        </w:rPr>
        <w:t>7.2.1.</w:t>
      </w:r>
      <w:r w:rsidRPr="004216C3">
        <w:rPr>
          <w:rFonts w:cs="Calibri"/>
        </w:rPr>
        <w:tab/>
        <w:t xml:space="preserve">organ nadzoru nad przestrzeganiem zasad przetwarzania danych osobowych stwierdzi, że </w:t>
      </w:r>
      <w:r>
        <w:rPr>
          <w:rFonts w:cs="Calibri"/>
        </w:rPr>
        <w:t>Podmiot przetwarzający</w:t>
      </w:r>
      <w:r w:rsidRPr="004216C3">
        <w:rPr>
          <w:rFonts w:cs="Calibri"/>
        </w:rPr>
        <w:t xml:space="preserve"> lub dalszy podmiot przetwarzający nie przestrzega zasad przetwarzania </w:t>
      </w:r>
      <w:r>
        <w:rPr>
          <w:rFonts w:cs="Calibri"/>
        </w:rPr>
        <w:t>D</w:t>
      </w:r>
      <w:r w:rsidRPr="004216C3">
        <w:rPr>
          <w:rFonts w:cs="Calibri"/>
        </w:rPr>
        <w:t>anych osobowych,</w:t>
      </w:r>
    </w:p>
    <w:p w14:paraId="25C3A408" w14:textId="77777777" w:rsidR="00141785" w:rsidRPr="004216C3" w:rsidRDefault="00141785" w:rsidP="00141785">
      <w:pPr>
        <w:spacing w:after="200" w:line="276" w:lineRule="auto"/>
        <w:rPr>
          <w:rFonts w:cs="Calibri"/>
        </w:rPr>
      </w:pPr>
      <w:r w:rsidRPr="004216C3">
        <w:rPr>
          <w:rFonts w:cs="Calibri"/>
        </w:rPr>
        <w:t>7.2.2.</w:t>
      </w:r>
      <w:r w:rsidRPr="004216C3">
        <w:rPr>
          <w:rFonts w:cs="Calibri"/>
        </w:rPr>
        <w:tab/>
        <w:t>prawomocne orzeczenie sądu powszechnego wykaże, że P</w:t>
      </w:r>
      <w:r>
        <w:rPr>
          <w:rFonts w:cs="Calibri"/>
        </w:rPr>
        <w:t xml:space="preserve">odmiot przetwarzający </w:t>
      </w:r>
      <w:r>
        <w:rPr>
          <w:rFonts w:cs="Calibri"/>
        </w:rPr>
        <w:br/>
      </w:r>
      <w:r w:rsidRPr="004216C3">
        <w:rPr>
          <w:rFonts w:cs="Calibri"/>
        </w:rPr>
        <w:t xml:space="preserve">nie przestrzega zasad przetwarzania </w:t>
      </w:r>
      <w:r>
        <w:rPr>
          <w:rFonts w:cs="Calibri"/>
        </w:rPr>
        <w:t>D</w:t>
      </w:r>
      <w:r w:rsidRPr="004216C3">
        <w:rPr>
          <w:rFonts w:cs="Calibri"/>
        </w:rPr>
        <w:t>anych osobowych;</w:t>
      </w:r>
    </w:p>
    <w:p w14:paraId="5D788FCF" w14:textId="77777777" w:rsidR="00141785" w:rsidRPr="004216C3" w:rsidRDefault="00141785" w:rsidP="00141785">
      <w:pPr>
        <w:spacing w:after="200" w:line="276" w:lineRule="auto"/>
        <w:rPr>
          <w:rFonts w:cs="Calibri"/>
        </w:rPr>
      </w:pPr>
      <w:r w:rsidRPr="004216C3">
        <w:rPr>
          <w:rFonts w:cs="Calibri"/>
        </w:rPr>
        <w:t>7.2.3.</w:t>
      </w:r>
      <w:r w:rsidRPr="004216C3">
        <w:rPr>
          <w:rFonts w:cs="Calibri"/>
        </w:rPr>
        <w:tab/>
      </w:r>
      <w:r>
        <w:rPr>
          <w:rFonts w:cs="Calibri"/>
        </w:rPr>
        <w:t xml:space="preserve">Powierzający lub </w:t>
      </w:r>
      <w:r w:rsidRPr="004216C3">
        <w:rPr>
          <w:rFonts w:cs="Calibri"/>
        </w:rPr>
        <w:t xml:space="preserve">Administrator, w wyniku przeprowadzenia audytu, o którym mowa </w:t>
      </w:r>
      <w:r>
        <w:rPr>
          <w:rFonts w:cs="Calibri"/>
        </w:rPr>
        <w:br/>
      </w:r>
      <w:r w:rsidRPr="004216C3">
        <w:rPr>
          <w:rFonts w:cs="Calibri"/>
        </w:rPr>
        <w:t>w rozdziale 6 Umowy stwierdzi, że P</w:t>
      </w:r>
      <w:r>
        <w:rPr>
          <w:rFonts w:cs="Calibri"/>
        </w:rPr>
        <w:t xml:space="preserve">odmiot przetwarzający </w:t>
      </w:r>
      <w:r w:rsidRPr="004216C3">
        <w:rPr>
          <w:rFonts w:cs="Calibri"/>
        </w:rPr>
        <w:t xml:space="preserve">nie przestrzega zasad przetwarzania </w:t>
      </w:r>
      <w:r>
        <w:rPr>
          <w:rFonts w:cs="Calibri"/>
        </w:rPr>
        <w:t>D</w:t>
      </w:r>
      <w:r w:rsidRPr="004216C3">
        <w:rPr>
          <w:rFonts w:cs="Calibri"/>
        </w:rPr>
        <w:t>anych osobowych wynikających z Umowy lub obowiązujących przepisów prawa lub P</w:t>
      </w:r>
      <w:r>
        <w:rPr>
          <w:rFonts w:cs="Calibri"/>
        </w:rPr>
        <w:t xml:space="preserve">odmiot przetwarzający </w:t>
      </w:r>
      <w:r w:rsidRPr="004216C3">
        <w:rPr>
          <w:rFonts w:cs="Calibri"/>
        </w:rPr>
        <w:t xml:space="preserve"> nie zastosuje się do zaleceń pokontrolnych, o których mowa w pkt. 4.4.</w:t>
      </w:r>
    </w:p>
    <w:p w14:paraId="7531EE49" w14:textId="77777777" w:rsidR="00141785" w:rsidRPr="004216C3" w:rsidRDefault="00141785" w:rsidP="00141785">
      <w:pPr>
        <w:spacing w:after="200" w:line="276" w:lineRule="auto"/>
        <w:rPr>
          <w:rFonts w:cs="Calibri"/>
        </w:rPr>
      </w:pPr>
      <w:r w:rsidRPr="004216C3">
        <w:rPr>
          <w:rFonts w:cs="Calibri"/>
        </w:rPr>
        <w:t>7.3.</w:t>
      </w:r>
      <w:r w:rsidRPr="004216C3">
        <w:rPr>
          <w:rFonts w:cs="Calibri"/>
        </w:rPr>
        <w:tab/>
        <w:t>Naruszenie przez P</w:t>
      </w:r>
      <w:r>
        <w:rPr>
          <w:rFonts w:cs="Calibri"/>
        </w:rPr>
        <w:t xml:space="preserve">odmiot przetwarzający </w:t>
      </w:r>
      <w:r w:rsidRPr="004216C3">
        <w:rPr>
          <w:rFonts w:cs="Calibri"/>
        </w:rPr>
        <w:t xml:space="preserve"> postanowień Umowy, RODO lub innych obowiązujących przepisów prawa z zakresu ochrony danych osobowych stanowi podstawę do wypowiedzenia Umowy głównej.</w:t>
      </w:r>
    </w:p>
    <w:p w14:paraId="178F4A8D" w14:textId="77777777" w:rsidR="00141785" w:rsidRPr="004216C3" w:rsidRDefault="00141785" w:rsidP="00141785">
      <w:pPr>
        <w:spacing w:after="200" w:line="276" w:lineRule="auto"/>
        <w:rPr>
          <w:rFonts w:cs="Calibri"/>
        </w:rPr>
      </w:pPr>
      <w:r w:rsidRPr="004216C3">
        <w:rPr>
          <w:rFonts w:cs="Calibri"/>
        </w:rPr>
        <w:t>7.4.</w:t>
      </w:r>
      <w:r w:rsidRPr="004216C3">
        <w:rPr>
          <w:rFonts w:cs="Calibri"/>
        </w:rPr>
        <w:tab/>
        <w:t>W dniu zakończenia obowiązywania Umowy P</w:t>
      </w:r>
      <w:r>
        <w:rPr>
          <w:rFonts w:cs="Calibri"/>
        </w:rPr>
        <w:t>odmiot przetwarzający</w:t>
      </w:r>
      <w:r w:rsidRPr="004216C3">
        <w:rPr>
          <w:rFonts w:cs="Calibri"/>
        </w:rPr>
        <w:t xml:space="preserve"> zniszczy  wszelkie Dane osobowe i ich kopie, chyba że właściwe przepisy prawa krajowego lub unijnego nakazują przechowywanie tych Danych osobowych. </w:t>
      </w:r>
    </w:p>
    <w:p w14:paraId="6F2BC994" w14:textId="77777777" w:rsidR="00141785" w:rsidRPr="004216C3" w:rsidRDefault="00141785" w:rsidP="00141785">
      <w:pPr>
        <w:spacing w:after="200" w:line="276" w:lineRule="auto"/>
        <w:rPr>
          <w:rFonts w:cs="Calibri"/>
        </w:rPr>
      </w:pPr>
      <w:r w:rsidRPr="004216C3">
        <w:rPr>
          <w:rFonts w:cs="Calibri"/>
        </w:rPr>
        <w:t>7.5.</w:t>
      </w:r>
      <w:r w:rsidRPr="004216C3">
        <w:rPr>
          <w:rFonts w:cs="Calibri"/>
        </w:rPr>
        <w:tab/>
        <w:t xml:space="preserve">Na prośbę </w:t>
      </w:r>
      <w:r>
        <w:rPr>
          <w:rFonts w:cs="Calibri"/>
        </w:rPr>
        <w:t xml:space="preserve">Powierzającego </w:t>
      </w:r>
      <w:r w:rsidRPr="004216C3">
        <w:rPr>
          <w:rFonts w:cs="Calibri"/>
        </w:rPr>
        <w:t xml:space="preserve"> P</w:t>
      </w:r>
      <w:r>
        <w:rPr>
          <w:rFonts w:cs="Calibri"/>
        </w:rPr>
        <w:t xml:space="preserve">odmiot przetwarzający </w:t>
      </w:r>
      <w:r w:rsidRPr="004216C3">
        <w:rPr>
          <w:rFonts w:cs="Calibri"/>
        </w:rPr>
        <w:t xml:space="preserve"> przesyła pisemne potwierdzenie zniszczenia Danych osobowych w terminie przez niego wskazanym</w:t>
      </w:r>
      <w:r>
        <w:rPr>
          <w:rFonts w:cs="Calibri"/>
        </w:rPr>
        <w:t xml:space="preserve"> i oświadczenie o nie przetwarzaniu danych osobowych.</w:t>
      </w:r>
    </w:p>
    <w:p w14:paraId="7DE1221B" w14:textId="77777777" w:rsidR="00141785" w:rsidRPr="004216C3" w:rsidRDefault="00141785" w:rsidP="00141785">
      <w:pPr>
        <w:spacing w:after="200" w:line="276" w:lineRule="auto"/>
        <w:rPr>
          <w:rFonts w:cs="Calibri"/>
        </w:rPr>
      </w:pPr>
      <w:r w:rsidRPr="004216C3">
        <w:rPr>
          <w:rFonts w:cs="Calibri"/>
        </w:rPr>
        <w:t>7.6.</w:t>
      </w:r>
      <w:r w:rsidRPr="004216C3">
        <w:rPr>
          <w:rFonts w:cs="Calibri"/>
        </w:rPr>
        <w:tab/>
        <w:t xml:space="preserve">W przypadku ograniczenia zakresu powierzenia przetwarzania przez </w:t>
      </w:r>
      <w:r>
        <w:rPr>
          <w:rFonts w:cs="Calibri"/>
        </w:rPr>
        <w:t>Powierzającego</w:t>
      </w:r>
      <w:r w:rsidRPr="004216C3">
        <w:rPr>
          <w:rFonts w:cs="Calibri"/>
        </w:rPr>
        <w:t xml:space="preserve">, </w:t>
      </w:r>
      <w:r>
        <w:rPr>
          <w:rFonts w:cs="Calibri"/>
        </w:rPr>
        <w:br/>
      </w:r>
      <w:r w:rsidRPr="004216C3">
        <w:rPr>
          <w:rFonts w:cs="Calibri"/>
        </w:rPr>
        <w:t>w trybie określonym w Umowie, postanowienia o rozwiązaniu Umowy stosuje się odpowiednio do danych, które wskutek ograniczenia zakresu nie mogą już być przetwarzane przez P</w:t>
      </w:r>
      <w:r>
        <w:rPr>
          <w:rFonts w:cs="Calibri"/>
        </w:rPr>
        <w:t>odmiot przetwarzający</w:t>
      </w:r>
      <w:r w:rsidRPr="004216C3">
        <w:rPr>
          <w:rFonts w:cs="Calibri"/>
        </w:rPr>
        <w:t>.</w:t>
      </w:r>
    </w:p>
    <w:p w14:paraId="40E66304" w14:textId="77777777" w:rsidR="00141785" w:rsidRPr="004216C3" w:rsidRDefault="00141785" w:rsidP="00141785">
      <w:pPr>
        <w:spacing w:after="200" w:line="276" w:lineRule="auto"/>
        <w:rPr>
          <w:rFonts w:cs="Calibri"/>
        </w:rPr>
      </w:pPr>
      <w:r w:rsidRPr="004216C3">
        <w:rPr>
          <w:rFonts w:cs="Calibri"/>
        </w:rPr>
        <w:t>7.7. P</w:t>
      </w:r>
      <w:r>
        <w:rPr>
          <w:rFonts w:cs="Calibri"/>
        </w:rPr>
        <w:t xml:space="preserve">odmiot przetwarzający </w:t>
      </w:r>
      <w:r w:rsidRPr="004216C3">
        <w:rPr>
          <w:rFonts w:cs="Calibri"/>
        </w:rPr>
        <w:t xml:space="preserve"> nie korzysta z usług z dalszego podmiotu przetwarzającego bez uprzedniej szczegółowej zgody</w:t>
      </w:r>
      <w:r>
        <w:rPr>
          <w:rFonts w:cs="Calibri"/>
        </w:rPr>
        <w:t xml:space="preserve"> Powierzającego</w:t>
      </w:r>
      <w:r w:rsidRPr="004216C3">
        <w:rPr>
          <w:rFonts w:cs="Calibri"/>
        </w:rPr>
        <w:t>.</w:t>
      </w:r>
    </w:p>
    <w:p w14:paraId="544A3079" w14:textId="77777777" w:rsidR="00141785" w:rsidRPr="004216C3" w:rsidRDefault="00141785" w:rsidP="00141785">
      <w:pPr>
        <w:spacing w:after="200" w:line="276" w:lineRule="auto"/>
        <w:rPr>
          <w:rFonts w:cs="Calibri"/>
        </w:rPr>
      </w:pPr>
      <w:r w:rsidRPr="004216C3">
        <w:rPr>
          <w:rFonts w:cs="Calibri"/>
        </w:rPr>
        <w:t>7.8.</w:t>
      </w:r>
      <w:r w:rsidRPr="004216C3">
        <w:rPr>
          <w:rFonts w:cs="Calibri"/>
        </w:rPr>
        <w:tab/>
        <w:t>P</w:t>
      </w:r>
      <w:r>
        <w:rPr>
          <w:rFonts w:cs="Calibri"/>
        </w:rPr>
        <w:t xml:space="preserve">odmiot przetwarzający </w:t>
      </w:r>
      <w:r w:rsidRPr="004216C3">
        <w:rPr>
          <w:rFonts w:cs="Calibri"/>
        </w:rPr>
        <w:t xml:space="preserve"> odpowiada za szkody, jakie powstaną u </w:t>
      </w:r>
      <w:r>
        <w:rPr>
          <w:rFonts w:cs="Calibri"/>
        </w:rPr>
        <w:t>Powierzającego</w:t>
      </w:r>
      <w:r w:rsidRPr="004216C3">
        <w:rPr>
          <w:rFonts w:cs="Calibri"/>
        </w:rPr>
        <w:t xml:space="preserve">, osób, których dane dotyczą lub innych osób trzecich w wyniku niezgodnego z Umową lub przepisami </w:t>
      </w:r>
      <w:r w:rsidRPr="004216C3">
        <w:rPr>
          <w:rFonts w:cs="Calibri"/>
        </w:rPr>
        <w:lastRenderedPageBreak/>
        <w:t>prawa przetwarzania przez P</w:t>
      </w:r>
      <w:r>
        <w:rPr>
          <w:rFonts w:cs="Calibri"/>
        </w:rPr>
        <w:t>odmiot przetwarzający</w:t>
      </w:r>
      <w:r w:rsidRPr="004216C3">
        <w:rPr>
          <w:rFonts w:cs="Calibri"/>
        </w:rPr>
        <w:t xml:space="preserve"> Danych osobowych, a w szczególności </w:t>
      </w:r>
      <w:r>
        <w:rPr>
          <w:rFonts w:cs="Calibri"/>
        </w:rPr>
        <w:br/>
      </w:r>
      <w:r w:rsidRPr="004216C3">
        <w:rPr>
          <w:rFonts w:cs="Calibri"/>
        </w:rPr>
        <w:t>w związku z udostępnianiem Danych osobowych osobom nieupoważnionym.</w:t>
      </w:r>
    </w:p>
    <w:p w14:paraId="3D327370" w14:textId="77777777" w:rsidR="00141785" w:rsidRPr="004216C3" w:rsidRDefault="00141785" w:rsidP="00141785">
      <w:pPr>
        <w:spacing w:after="200" w:line="276" w:lineRule="auto"/>
        <w:rPr>
          <w:rFonts w:cs="Calibri"/>
        </w:rPr>
      </w:pPr>
      <w:r w:rsidRPr="004216C3">
        <w:rPr>
          <w:rFonts w:cs="Calibri"/>
        </w:rPr>
        <w:t>7.9.</w:t>
      </w:r>
      <w:r w:rsidRPr="004216C3">
        <w:rPr>
          <w:rFonts w:cs="Calibri"/>
        </w:rPr>
        <w:tab/>
        <w:t>P</w:t>
      </w:r>
      <w:r>
        <w:rPr>
          <w:rFonts w:cs="Calibri"/>
        </w:rPr>
        <w:t>odmiot przetwarzający</w:t>
      </w:r>
      <w:r w:rsidRPr="004216C3">
        <w:rPr>
          <w:rFonts w:cs="Calibri"/>
        </w:rPr>
        <w:t xml:space="preserve"> ponosi względem </w:t>
      </w:r>
      <w:r>
        <w:rPr>
          <w:rFonts w:cs="Calibri"/>
        </w:rPr>
        <w:t xml:space="preserve">Powierzającego </w:t>
      </w:r>
      <w:r w:rsidRPr="004216C3">
        <w:rPr>
          <w:rFonts w:cs="Calibri"/>
        </w:rPr>
        <w:t xml:space="preserve"> odpowiedzialność na zasadach ogólnych.</w:t>
      </w:r>
    </w:p>
    <w:p w14:paraId="53837597" w14:textId="77777777" w:rsidR="00141785" w:rsidRPr="004216C3" w:rsidRDefault="00141785" w:rsidP="00141785">
      <w:pPr>
        <w:spacing w:after="200" w:line="276" w:lineRule="auto"/>
        <w:rPr>
          <w:rFonts w:cs="Calibri"/>
        </w:rPr>
      </w:pPr>
      <w:r w:rsidRPr="004216C3">
        <w:rPr>
          <w:rFonts w:cs="Calibri"/>
        </w:rPr>
        <w:t>8.</w:t>
      </w:r>
      <w:r w:rsidRPr="004216C3">
        <w:rPr>
          <w:rFonts w:cs="Calibri"/>
        </w:rPr>
        <w:tab/>
        <w:t>ADRESY STRON I DANE OSÓB</w:t>
      </w:r>
    </w:p>
    <w:p w14:paraId="7542FCE4" w14:textId="77777777" w:rsidR="00141785" w:rsidRPr="004216C3" w:rsidRDefault="00141785" w:rsidP="00141785">
      <w:pPr>
        <w:spacing w:after="200" w:line="276" w:lineRule="auto"/>
        <w:rPr>
          <w:rFonts w:cs="Calibri"/>
        </w:rPr>
      </w:pPr>
      <w:r w:rsidRPr="004216C3">
        <w:rPr>
          <w:rFonts w:cs="Calibri"/>
        </w:rPr>
        <w:t>8.1.</w:t>
      </w:r>
      <w:r w:rsidRPr="004216C3">
        <w:rPr>
          <w:rFonts w:cs="Calibri"/>
        </w:rPr>
        <w:tab/>
        <w:t>Wszelka korespondencja w sprawach związanych z Umową będzie kierowana na adresy Stron wskazane w Załączniku A.</w:t>
      </w:r>
    </w:p>
    <w:p w14:paraId="25ECAB45" w14:textId="77777777" w:rsidR="00141785" w:rsidRPr="004216C3" w:rsidRDefault="00141785" w:rsidP="00141785">
      <w:pPr>
        <w:spacing w:after="200" w:line="276" w:lineRule="auto"/>
        <w:rPr>
          <w:rFonts w:cs="Calibri"/>
        </w:rPr>
      </w:pPr>
      <w:r w:rsidRPr="004216C3">
        <w:rPr>
          <w:rFonts w:cs="Calibri"/>
        </w:rPr>
        <w:t>8.2.</w:t>
      </w:r>
      <w:r w:rsidRPr="004216C3">
        <w:rPr>
          <w:rFonts w:cs="Calibri"/>
        </w:rPr>
        <w:tab/>
        <w:t>P</w:t>
      </w:r>
      <w:r>
        <w:rPr>
          <w:rFonts w:cs="Calibri"/>
        </w:rPr>
        <w:t xml:space="preserve">odmiot przetwarzający </w:t>
      </w:r>
      <w:r w:rsidRPr="004216C3">
        <w:rPr>
          <w:rFonts w:cs="Calibri"/>
        </w:rPr>
        <w:t xml:space="preserve">w kontaktach z </w:t>
      </w:r>
      <w:r>
        <w:rPr>
          <w:rFonts w:cs="Calibri"/>
        </w:rPr>
        <w:t xml:space="preserve">Powierzającym </w:t>
      </w:r>
      <w:r w:rsidRPr="004216C3">
        <w:rPr>
          <w:rFonts w:cs="Calibri"/>
        </w:rPr>
        <w:t>o</w:t>
      </w:r>
      <w:r>
        <w:rPr>
          <w:rFonts w:cs="Calibri"/>
        </w:rPr>
        <w:t xml:space="preserve">raz Powierzającego </w:t>
      </w:r>
      <w:r w:rsidRPr="004216C3">
        <w:rPr>
          <w:rFonts w:cs="Calibri"/>
        </w:rPr>
        <w:t xml:space="preserve"> </w:t>
      </w:r>
      <w:r>
        <w:rPr>
          <w:rFonts w:cs="Calibri"/>
        </w:rPr>
        <w:br/>
      </w:r>
      <w:r w:rsidRPr="004216C3">
        <w:rPr>
          <w:rFonts w:cs="Calibri"/>
        </w:rPr>
        <w:t>w kontaktach z P</w:t>
      </w:r>
      <w:r>
        <w:rPr>
          <w:rFonts w:cs="Calibri"/>
        </w:rPr>
        <w:t xml:space="preserve">odmiotem przetwarzającym </w:t>
      </w:r>
      <w:r w:rsidRPr="004216C3">
        <w:rPr>
          <w:rFonts w:cs="Calibri"/>
        </w:rPr>
        <w:t xml:space="preserve"> w zakresie ustaleń Umowy reprezentować będą osoby wskazane w Załączniku A. Zmiana adresów i danych tych osób nie stanowi zmiany Umowy. O każdej zmianie powyższych danych Strony powiadomią się na piśmie, za potwierdzeniem odbioru lub drogą elektroniczną. Osoby wskazane w Załączniku A nie są uprawnione do zmiany Umowy, jej wypowiedzenia lub rozwiązania, chyba że co innego wynika z treści okazanego przez nie pełnomocnictwa. </w:t>
      </w:r>
    </w:p>
    <w:p w14:paraId="03733409" w14:textId="77777777" w:rsidR="00141785" w:rsidRPr="004216C3" w:rsidRDefault="00141785" w:rsidP="00141785">
      <w:pPr>
        <w:spacing w:after="200" w:line="276" w:lineRule="auto"/>
        <w:rPr>
          <w:rFonts w:cs="Calibri"/>
        </w:rPr>
      </w:pPr>
      <w:r w:rsidRPr="004216C3">
        <w:rPr>
          <w:rFonts w:cs="Calibri"/>
        </w:rPr>
        <w:t>9.</w:t>
      </w:r>
      <w:r w:rsidRPr="004216C3">
        <w:rPr>
          <w:rFonts w:cs="Calibri"/>
        </w:rPr>
        <w:tab/>
        <w:t>POSTANOWIENIA KOŃCOWE</w:t>
      </w:r>
    </w:p>
    <w:p w14:paraId="759FF90F" w14:textId="77777777" w:rsidR="00141785" w:rsidRPr="004216C3" w:rsidRDefault="00141785" w:rsidP="00141785">
      <w:pPr>
        <w:spacing w:after="200" w:line="276" w:lineRule="auto"/>
        <w:rPr>
          <w:rFonts w:cs="Calibri"/>
        </w:rPr>
      </w:pPr>
      <w:r w:rsidRPr="004216C3">
        <w:rPr>
          <w:rFonts w:cs="Calibri"/>
        </w:rPr>
        <w:t>9.1.</w:t>
      </w:r>
      <w:r w:rsidRPr="004216C3">
        <w:rPr>
          <w:rFonts w:cs="Calibri"/>
        </w:rPr>
        <w:tab/>
        <w:t xml:space="preserve">Umowa podlega prawu polskiemu. Umowa została sporządzona w </w:t>
      </w:r>
      <w:r>
        <w:rPr>
          <w:rFonts w:cs="Calibri"/>
        </w:rPr>
        <w:t>trzech</w:t>
      </w:r>
      <w:r w:rsidRPr="004216C3">
        <w:rPr>
          <w:rFonts w:cs="Calibri"/>
        </w:rPr>
        <w:t xml:space="preserve"> egzemplarzach,</w:t>
      </w:r>
      <w:r w:rsidRPr="009119FF">
        <w:t xml:space="preserve"> </w:t>
      </w:r>
      <w:r w:rsidRPr="009119FF">
        <w:rPr>
          <w:rFonts w:cs="Calibri"/>
        </w:rPr>
        <w:t>z których dwa przeznaczone są dla Zamaw</w:t>
      </w:r>
      <w:r>
        <w:rPr>
          <w:rFonts w:cs="Calibri"/>
        </w:rPr>
        <w:t>iającego, a jeden dla Wykonawcy.</w:t>
      </w:r>
    </w:p>
    <w:p w14:paraId="1522B2B5" w14:textId="77777777" w:rsidR="00141785" w:rsidRPr="004216C3" w:rsidRDefault="00141785" w:rsidP="00141785">
      <w:pPr>
        <w:spacing w:after="200" w:line="276" w:lineRule="auto"/>
        <w:rPr>
          <w:rFonts w:cs="Calibri"/>
        </w:rPr>
      </w:pPr>
      <w:r w:rsidRPr="004216C3">
        <w:rPr>
          <w:rFonts w:cs="Calibri"/>
        </w:rPr>
        <w:t>9.2.</w:t>
      </w:r>
      <w:r w:rsidRPr="004216C3">
        <w:rPr>
          <w:rFonts w:cs="Calibri"/>
        </w:rPr>
        <w:tab/>
        <w:t xml:space="preserve">Zmiany Umowy są możliwe wyłącznie w formie pisemnej pod rygorem bezskuteczności, </w:t>
      </w:r>
      <w:r>
        <w:rPr>
          <w:rFonts w:cs="Calibri"/>
        </w:rPr>
        <w:br/>
      </w:r>
      <w:r w:rsidRPr="004216C3">
        <w:rPr>
          <w:rFonts w:cs="Calibri"/>
        </w:rPr>
        <w:t>z zastrzeżeniem sytuacji, w których Umowa wprost przewiduje inną formę dokonywania zmian.</w:t>
      </w:r>
    </w:p>
    <w:p w14:paraId="6F2E7FC6" w14:textId="77777777" w:rsidR="00141785" w:rsidRPr="004216C3" w:rsidRDefault="00141785" w:rsidP="00141785">
      <w:pPr>
        <w:spacing w:after="200" w:line="276" w:lineRule="auto"/>
        <w:rPr>
          <w:rFonts w:cs="Calibri"/>
        </w:rPr>
      </w:pPr>
      <w:r w:rsidRPr="004216C3">
        <w:rPr>
          <w:rFonts w:cs="Calibri"/>
        </w:rPr>
        <w:t>9.3.</w:t>
      </w:r>
      <w:r w:rsidRPr="004216C3">
        <w:rPr>
          <w:rFonts w:cs="Calibri"/>
        </w:rPr>
        <w:tab/>
        <w:t>P</w:t>
      </w:r>
      <w:r>
        <w:rPr>
          <w:rFonts w:cs="Calibri"/>
        </w:rPr>
        <w:t>odmiot przetwarzający</w:t>
      </w:r>
      <w:r w:rsidRPr="004216C3">
        <w:rPr>
          <w:rFonts w:cs="Calibri"/>
        </w:rPr>
        <w:t xml:space="preserve"> nie może przenieść praw lub obowiązków wynikających z Umowy bez uprzedniej zgody </w:t>
      </w:r>
      <w:r>
        <w:rPr>
          <w:rFonts w:cs="Calibri"/>
        </w:rPr>
        <w:t xml:space="preserve">Powierzającego </w:t>
      </w:r>
      <w:r w:rsidRPr="004216C3">
        <w:rPr>
          <w:rFonts w:cs="Calibri"/>
        </w:rPr>
        <w:t xml:space="preserve"> wyrażonej w formie pisemnej pod rygorem bezskuteczności.</w:t>
      </w:r>
    </w:p>
    <w:p w14:paraId="65E8CDB5" w14:textId="77777777" w:rsidR="00141785" w:rsidRPr="004216C3" w:rsidRDefault="00141785" w:rsidP="00141785">
      <w:pPr>
        <w:spacing w:after="200" w:line="276" w:lineRule="auto"/>
        <w:rPr>
          <w:rFonts w:cs="Calibri"/>
        </w:rPr>
      </w:pPr>
      <w:r w:rsidRPr="004216C3">
        <w:rPr>
          <w:rFonts w:cs="Calibri"/>
        </w:rPr>
        <w:t>9.4.</w:t>
      </w:r>
      <w:r w:rsidRPr="004216C3">
        <w:rPr>
          <w:rFonts w:cs="Calibri"/>
        </w:rPr>
        <w:tab/>
        <w:t>Wszelkie spory w związku z Umową zostaną poddane pod rozstrzygnięcie sądu powszechnego miejscowo właściwego zgodnie z Umową główną.</w:t>
      </w:r>
    </w:p>
    <w:p w14:paraId="2F287F7B" w14:textId="77777777" w:rsidR="00141785" w:rsidRPr="004216C3" w:rsidRDefault="00141785" w:rsidP="00141785">
      <w:pPr>
        <w:spacing w:after="200" w:line="276" w:lineRule="auto"/>
        <w:rPr>
          <w:rFonts w:cs="Calibri"/>
        </w:rPr>
      </w:pPr>
      <w:r w:rsidRPr="004216C3">
        <w:rPr>
          <w:rFonts w:cs="Calibri"/>
        </w:rPr>
        <w:t>9.5.</w:t>
      </w:r>
      <w:r w:rsidRPr="004216C3">
        <w:rPr>
          <w:rFonts w:cs="Calibri"/>
        </w:rPr>
        <w:tab/>
        <w:t>Załączniki do Umowy stanowią jej integralną część. Lista Załączników jest następująca:</w:t>
      </w:r>
    </w:p>
    <w:p w14:paraId="3FAF6CA6" w14:textId="77777777" w:rsidR="00141785" w:rsidRDefault="00141785" w:rsidP="00141785">
      <w:pPr>
        <w:spacing w:after="200" w:line="276" w:lineRule="auto"/>
        <w:rPr>
          <w:rFonts w:cs="Calibri"/>
        </w:rPr>
      </w:pPr>
      <w:r w:rsidRPr="004216C3">
        <w:rPr>
          <w:rFonts w:cs="Calibri"/>
        </w:rPr>
        <w:t>9.5.1.</w:t>
      </w:r>
      <w:r w:rsidRPr="004216C3">
        <w:rPr>
          <w:rFonts w:cs="Calibri"/>
        </w:rPr>
        <w:tab/>
        <w:t xml:space="preserve">Załącznik A – Zakres powierzenia </w:t>
      </w:r>
      <w:r>
        <w:rPr>
          <w:rFonts w:cs="Calibri"/>
        </w:rPr>
        <w:t>przetwarzania D</w:t>
      </w:r>
      <w:r w:rsidRPr="004216C3">
        <w:rPr>
          <w:rFonts w:cs="Calibri"/>
        </w:rPr>
        <w:t>anych osobowych.</w:t>
      </w:r>
    </w:p>
    <w:p w14:paraId="47E7E369" w14:textId="77777777" w:rsidR="00141785" w:rsidRDefault="00141785" w:rsidP="00141785">
      <w:pPr>
        <w:spacing w:after="200" w:line="276" w:lineRule="auto"/>
        <w:rPr>
          <w:rFonts w:cs="Calibri"/>
        </w:rPr>
      </w:pPr>
      <w:r>
        <w:rPr>
          <w:rFonts w:cs="Calibri"/>
        </w:rPr>
        <w:t xml:space="preserve">9.5.2 </w:t>
      </w:r>
      <w:r>
        <w:rPr>
          <w:rFonts w:cs="Calibri"/>
        </w:rPr>
        <w:tab/>
        <w:t>Załącznik B – Klauzula informacyjna Administratora</w:t>
      </w:r>
    </w:p>
    <w:p w14:paraId="260C1B72" w14:textId="77777777" w:rsidR="00141785" w:rsidRDefault="00141785" w:rsidP="00141785">
      <w:pPr>
        <w:spacing w:after="200" w:line="276" w:lineRule="auto"/>
        <w:rPr>
          <w:rFonts w:cs="Calibri"/>
        </w:rPr>
      </w:pPr>
      <w:r>
        <w:rPr>
          <w:rFonts w:cs="Calibri"/>
        </w:rPr>
        <w:t xml:space="preserve">9.5.3 </w:t>
      </w:r>
      <w:r>
        <w:rPr>
          <w:rFonts w:cs="Calibri"/>
        </w:rPr>
        <w:tab/>
        <w:t>Załącznik C – W</w:t>
      </w:r>
      <w:r w:rsidRPr="004D6A54">
        <w:rPr>
          <w:rFonts w:cs="Calibri"/>
        </w:rPr>
        <w:t xml:space="preserve">zór upoważnienia do przetwarzania </w:t>
      </w:r>
      <w:r>
        <w:rPr>
          <w:rFonts w:cs="Calibri"/>
        </w:rPr>
        <w:t>D</w:t>
      </w:r>
      <w:r w:rsidRPr="004D6A54">
        <w:rPr>
          <w:rFonts w:cs="Calibri"/>
        </w:rPr>
        <w:t xml:space="preserve">anych osobowych oraz wzór odwołania upoważnienia do przetwarzania </w:t>
      </w:r>
      <w:r>
        <w:rPr>
          <w:rFonts w:cs="Calibri"/>
        </w:rPr>
        <w:t>D</w:t>
      </w:r>
      <w:r w:rsidRPr="004D6A54">
        <w:rPr>
          <w:rFonts w:cs="Calibri"/>
        </w:rPr>
        <w:t>anych osobowych</w:t>
      </w:r>
    </w:p>
    <w:p w14:paraId="3985B842" w14:textId="77777777" w:rsidR="00141785" w:rsidRPr="004D6A54" w:rsidRDefault="00141785" w:rsidP="00141785">
      <w:pPr>
        <w:spacing w:after="200" w:line="276" w:lineRule="auto"/>
        <w:rPr>
          <w:rFonts w:cs="Calibri"/>
        </w:rPr>
      </w:pPr>
      <w:r>
        <w:rPr>
          <w:rFonts w:cs="Calibri"/>
        </w:rPr>
        <w:t xml:space="preserve">9.5.4 </w:t>
      </w:r>
      <w:r>
        <w:rPr>
          <w:rFonts w:cs="Calibri"/>
        </w:rPr>
        <w:tab/>
        <w:t xml:space="preserve">Załącznik D – </w:t>
      </w:r>
      <w:r w:rsidRPr="00756B63">
        <w:rPr>
          <w:rFonts w:cs="Calibri"/>
        </w:rPr>
        <w:t xml:space="preserve">Oświadczenie o spełnieniu gwarancji bezpieczeństwa związanego z przetwarzaniem </w:t>
      </w:r>
      <w:r>
        <w:rPr>
          <w:rFonts w:cs="Calibri"/>
        </w:rPr>
        <w:t>D</w:t>
      </w:r>
      <w:r w:rsidRPr="00756B63">
        <w:rPr>
          <w:rFonts w:cs="Calibri"/>
        </w:rPr>
        <w:t>anych osobowych.</w:t>
      </w:r>
    </w:p>
    <w:p w14:paraId="071DEAAB" w14:textId="6DB2965C" w:rsidR="00141785" w:rsidRDefault="00141785" w:rsidP="00813C28">
      <w:pPr>
        <w:spacing w:after="200" w:line="276" w:lineRule="auto"/>
        <w:jc w:val="both"/>
        <w:rPr>
          <w:rFonts w:cs="Calibri"/>
        </w:rPr>
      </w:pPr>
      <w:r w:rsidRPr="00CE2F4E">
        <w:rPr>
          <w:rFonts w:cs="Calibri"/>
          <w:b/>
        </w:rPr>
        <w:t>POWIERZAJĄCY</w:t>
      </w:r>
      <w:r w:rsidRPr="00CE2F4E">
        <w:rPr>
          <w:rFonts w:cs="Calibri"/>
          <w:b/>
        </w:rPr>
        <w:tab/>
      </w:r>
      <w:r w:rsidRPr="00CE2F4E">
        <w:rPr>
          <w:rFonts w:cs="Calibri"/>
          <w:b/>
        </w:rPr>
        <w:tab/>
      </w:r>
      <w:r w:rsidRPr="00CE2F4E">
        <w:rPr>
          <w:rFonts w:cs="Calibri"/>
          <w:b/>
        </w:rPr>
        <w:tab/>
      </w:r>
      <w:r w:rsidRPr="00CE2F4E">
        <w:rPr>
          <w:rFonts w:cs="Calibri"/>
          <w:b/>
        </w:rPr>
        <w:tab/>
      </w:r>
      <w:r w:rsidRPr="00CE2F4E">
        <w:rPr>
          <w:rFonts w:cs="Calibri"/>
          <w:b/>
        </w:rPr>
        <w:tab/>
      </w:r>
      <w:r w:rsidRPr="00CE2F4E">
        <w:rPr>
          <w:rFonts w:cs="Calibri"/>
          <w:b/>
        </w:rPr>
        <w:tab/>
      </w:r>
      <w:r w:rsidRPr="00CE2F4E">
        <w:rPr>
          <w:rFonts w:cs="Calibri"/>
          <w:b/>
        </w:rPr>
        <w:tab/>
        <w:t xml:space="preserve">PODMIOT PRZETWARZAJĄCY </w:t>
      </w:r>
      <w:r>
        <w:rPr>
          <w:rFonts w:cs="Calibri"/>
        </w:rPr>
        <w:br w:type="page"/>
      </w:r>
    </w:p>
    <w:p w14:paraId="6C38CDE3" w14:textId="77777777" w:rsidR="00141785" w:rsidRPr="008275BA" w:rsidRDefault="00141785" w:rsidP="00141785">
      <w:pPr>
        <w:spacing w:after="200" w:line="276" w:lineRule="auto"/>
        <w:rPr>
          <w:rFonts w:cs="Calibri"/>
        </w:rPr>
      </w:pPr>
      <w:r w:rsidRPr="008275BA">
        <w:rPr>
          <w:rFonts w:cs="Calibri"/>
        </w:rPr>
        <w:lastRenderedPageBreak/>
        <w:t>ZAŁĄCZNIK A do Umowy dalszego powierzenia przetwarzania danych osobowych</w:t>
      </w:r>
    </w:p>
    <w:p w14:paraId="5A3F737A" w14:textId="77777777" w:rsidR="00141785" w:rsidRDefault="00141785" w:rsidP="00141785">
      <w:pPr>
        <w:spacing w:after="200" w:line="276" w:lineRule="auto"/>
        <w:rPr>
          <w:rFonts w:cs="Calibri"/>
        </w:rPr>
      </w:pPr>
    </w:p>
    <w:p w14:paraId="4F3DEC75" w14:textId="77777777" w:rsidR="00141785" w:rsidRPr="008275BA" w:rsidRDefault="00141785" w:rsidP="00141785">
      <w:pPr>
        <w:spacing w:after="200" w:line="276" w:lineRule="auto"/>
        <w:rPr>
          <w:rFonts w:cs="Calibri"/>
        </w:rPr>
      </w:pPr>
      <w:r w:rsidRPr="008275BA">
        <w:rPr>
          <w:rFonts w:cs="Calibri"/>
        </w:rPr>
        <w:t xml:space="preserve">ZAKRES POWIERZENIA </w:t>
      </w:r>
      <w:r>
        <w:rPr>
          <w:rFonts w:cs="Calibri"/>
        </w:rPr>
        <w:t xml:space="preserve">PRZETWARZANIA </w:t>
      </w:r>
      <w:r w:rsidRPr="008275BA">
        <w:rPr>
          <w:rFonts w:cs="Calibri"/>
        </w:rPr>
        <w:t>DANYCH OSOBOWYCH ORAZ DANE KONTAKTOWE STRON</w:t>
      </w:r>
    </w:p>
    <w:p w14:paraId="15A515E1" w14:textId="77777777" w:rsidR="00141785" w:rsidRPr="008275BA" w:rsidRDefault="00141785" w:rsidP="00141785">
      <w:pPr>
        <w:tabs>
          <w:tab w:val="left" w:pos="426"/>
        </w:tabs>
        <w:spacing w:after="200" w:line="276" w:lineRule="auto"/>
        <w:ind w:left="426" w:hanging="426"/>
        <w:jc w:val="both"/>
        <w:rPr>
          <w:rFonts w:cs="Calibri"/>
        </w:rPr>
      </w:pPr>
      <w:r w:rsidRPr="008275BA">
        <w:rPr>
          <w:rFonts w:cs="Calibri"/>
        </w:rPr>
        <w:t>1)</w:t>
      </w:r>
      <w:r w:rsidRPr="008275BA">
        <w:rPr>
          <w:rFonts w:cs="Calibri"/>
        </w:rPr>
        <w:tab/>
        <w:t xml:space="preserve">Charakter oraz cele przetwarzania: rejestracja uczestników </w:t>
      </w:r>
      <w:r>
        <w:rPr>
          <w:rFonts w:cs="Calibri"/>
        </w:rPr>
        <w:t>Szkoleń;</w:t>
      </w:r>
    </w:p>
    <w:p w14:paraId="79451640" w14:textId="77777777" w:rsidR="00141785" w:rsidRPr="008275BA" w:rsidRDefault="00141785" w:rsidP="00141785">
      <w:pPr>
        <w:tabs>
          <w:tab w:val="left" w:pos="426"/>
        </w:tabs>
        <w:spacing w:after="200" w:line="276" w:lineRule="auto"/>
        <w:ind w:left="426" w:hanging="426"/>
        <w:jc w:val="both"/>
        <w:rPr>
          <w:rFonts w:cs="Calibri"/>
        </w:rPr>
      </w:pPr>
      <w:r w:rsidRPr="008275BA">
        <w:rPr>
          <w:rFonts w:cs="Calibri"/>
        </w:rPr>
        <w:t>2)</w:t>
      </w:r>
      <w:r w:rsidRPr="008275BA">
        <w:rPr>
          <w:rFonts w:cs="Calibri"/>
        </w:rPr>
        <w:tab/>
        <w:t xml:space="preserve">Kategorie osób, których dane dotyczą: uczestnicy </w:t>
      </w:r>
      <w:r>
        <w:rPr>
          <w:rFonts w:cs="Calibri"/>
        </w:rPr>
        <w:t>szkoleń</w:t>
      </w:r>
      <w:r w:rsidRPr="008275BA">
        <w:rPr>
          <w:rFonts w:cs="Calibri"/>
        </w:rPr>
        <w:t>;</w:t>
      </w:r>
    </w:p>
    <w:p w14:paraId="6A739A52" w14:textId="77777777" w:rsidR="00141785" w:rsidRPr="008275BA" w:rsidRDefault="00141785" w:rsidP="00141785">
      <w:pPr>
        <w:spacing w:after="200" w:line="276" w:lineRule="auto"/>
        <w:ind w:left="426" w:hanging="426"/>
        <w:jc w:val="both"/>
        <w:rPr>
          <w:rFonts w:cs="Calibri"/>
        </w:rPr>
      </w:pPr>
      <w:r w:rsidRPr="008275BA">
        <w:rPr>
          <w:rFonts w:cs="Calibri"/>
        </w:rPr>
        <w:t>3)</w:t>
      </w:r>
      <w:r w:rsidRPr="008275BA">
        <w:rPr>
          <w:rFonts w:cs="Calibri"/>
        </w:rPr>
        <w:tab/>
        <w:t xml:space="preserve">Rodzaj </w:t>
      </w:r>
      <w:r>
        <w:rPr>
          <w:rFonts w:cs="Calibri"/>
        </w:rPr>
        <w:t>D</w:t>
      </w:r>
      <w:r w:rsidRPr="008275BA">
        <w:rPr>
          <w:rFonts w:cs="Calibri"/>
        </w:rPr>
        <w:t>anych osobowych:</w:t>
      </w:r>
      <w:r w:rsidRPr="008275BA">
        <w:t xml:space="preserve"> </w:t>
      </w:r>
      <w:r w:rsidRPr="008275BA">
        <w:rPr>
          <w:rFonts w:cs="Calibri"/>
        </w:rPr>
        <w:t xml:space="preserve">dane uczestników </w:t>
      </w:r>
      <w:r>
        <w:rPr>
          <w:rFonts w:cs="Calibri"/>
        </w:rPr>
        <w:t xml:space="preserve">szkoleń </w:t>
      </w:r>
      <w:r w:rsidRPr="008275BA">
        <w:rPr>
          <w:rFonts w:cs="Calibri"/>
        </w:rPr>
        <w:t xml:space="preserve">- imię, nazwisko, miejsce zatrudnienia (instytucja/firma), </w:t>
      </w:r>
      <w:r>
        <w:rPr>
          <w:rFonts w:cs="Calibri"/>
        </w:rPr>
        <w:t xml:space="preserve">służbowy </w:t>
      </w:r>
      <w:r w:rsidRPr="008275BA">
        <w:rPr>
          <w:rFonts w:cs="Calibri"/>
        </w:rPr>
        <w:t>adres e-mail</w:t>
      </w:r>
      <w:r>
        <w:rPr>
          <w:rFonts w:cs="Calibri"/>
        </w:rPr>
        <w:t>, tel. służbowy</w:t>
      </w:r>
      <w:r w:rsidRPr="008275BA">
        <w:rPr>
          <w:rFonts w:cs="Calibri"/>
        </w:rPr>
        <w:t>;</w:t>
      </w:r>
    </w:p>
    <w:p w14:paraId="6FF42C67" w14:textId="77777777" w:rsidR="00141785" w:rsidRPr="008275BA" w:rsidRDefault="00141785" w:rsidP="00141785">
      <w:pPr>
        <w:spacing w:after="200" w:line="276" w:lineRule="auto"/>
        <w:ind w:left="426" w:hanging="426"/>
        <w:jc w:val="both"/>
        <w:rPr>
          <w:rFonts w:cs="Calibri"/>
        </w:rPr>
      </w:pPr>
      <w:r w:rsidRPr="008275BA">
        <w:rPr>
          <w:rFonts w:cs="Calibri"/>
        </w:rPr>
        <w:t>4)</w:t>
      </w:r>
      <w:r w:rsidRPr="008275BA">
        <w:rPr>
          <w:rFonts w:cs="Calibri"/>
        </w:rPr>
        <w:tab/>
        <w:t xml:space="preserve">Obszar, na którym przetwarzane będą </w:t>
      </w:r>
      <w:r>
        <w:rPr>
          <w:rFonts w:cs="Calibri"/>
        </w:rPr>
        <w:t>Dane osobowe: Polska</w:t>
      </w:r>
      <w:r w:rsidRPr="008275BA">
        <w:rPr>
          <w:rFonts w:cs="Calibri"/>
        </w:rPr>
        <w:t xml:space="preserve">. </w:t>
      </w:r>
    </w:p>
    <w:p w14:paraId="05586BD9" w14:textId="77777777" w:rsidR="00141785" w:rsidRPr="007051C9" w:rsidRDefault="00141785" w:rsidP="00141785">
      <w:pPr>
        <w:spacing w:after="200" w:line="276" w:lineRule="auto"/>
        <w:ind w:left="426" w:hanging="426"/>
        <w:jc w:val="both"/>
        <w:rPr>
          <w:rFonts w:cs="Calibri"/>
        </w:rPr>
      </w:pPr>
      <w:r w:rsidRPr="008275BA">
        <w:rPr>
          <w:rFonts w:cs="Calibri"/>
        </w:rPr>
        <w:t>5)</w:t>
      </w:r>
      <w:r w:rsidRPr="008275BA">
        <w:rPr>
          <w:rFonts w:cs="Calibri"/>
        </w:rPr>
        <w:tab/>
        <w:t xml:space="preserve">Dane </w:t>
      </w:r>
      <w:r w:rsidRPr="007051C9">
        <w:rPr>
          <w:rFonts w:cs="Calibri"/>
        </w:rPr>
        <w:t xml:space="preserve">kontaktowe stron: </w:t>
      </w:r>
    </w:p>
    <w:p w14:paraId="2C2E2432" w14:textId="77777777" w:rsidR="00141785" w:rsidRPr="007051C9" w:rsidRDefault="00141785" w:rsidP="00141785">
      <w:pPr>
        <w:spacing w:after="200" w:line="276" w:lineRule="auto"/>
        <w:ind w:left="426" w:hanging="426"/>
        <w:jc w:val="both"/>
        <w:rPr>
          <w:rFonts w:cs="Calibri"/>
        </w:rPr>
      </w:pPr>
      <w:r w:rsidRPr="007051C9">
        <w:rPr>
          <w:rFonts w:cs="Calibri"/>
        </w:rPr>
        <w:t>a.</w:t>
      </w:r>
      <w:r w:rsidRPr="007051C9">
        <w:rPr>
          <w:rFonts w:cs="Calibri"/>
        </w:rPr>
        <w:tab/>
        <w:t>Wszelka korespondencja w sprawach związanych z Umową będzie kierowana do Powierzającego  na następujące dane kontaktowe: ………………………, Kancelaria Prezesa Rady Ministrów, ul Królewska 27, 00-060 Warszawa,  tel. …………………., email: ………………….;</w:t>
      </w:r>
    </w:p>
    <w:p w14:paraId="012F6D22" w14:textId="77777777" w:rsidR="00141785" w:rsidRPr="008275BA" w:rsidRDefault="00141785" w:rsidP="00141785">
      <w:pPr>
        <w:spacing w:after="200" w:line="276" w:lineRule="auto"/>
        <w:ind w:left="426" w:hanging="426"/>
        <w:jc w:val="both"/>
        <w:rPr>
          <w:rFonts w:cs="Calibri"/>
        </w:rPr>
      </w:pPr>
      <w:r w:rsidRPr="007051C9">
        <w:rPr>
          <w:rFonts w:cs="Calibri"/>
        </w:rPr>
        <w:t>b.</w:t>
      </w:r>
      <w:r w:rsidRPr="007051C9">
        <w:rPr>
          <w:rFonts w:cs="Calibri"/>
        </w:rPr>
        <w:tab/>
        <w:t>Wszelka korespondencja w sprawach związanych z Umową będzie kierowana</w:t>
      </w:r>
      <w:r w:rsidRPr="008275BA">
        <w:rPr>
          <w:rFonts w:cs="Calibri"/>
        </w:rPr>
        <w:t xml:space="preserve"> do Podmiotu przetwarzającego  na następujące dane kontaktowe:</w:t>
      </w:r>
      <w:r w:rsidRPr="008275BA">
        <w:rPr>
          <w:bCs/>
        </w:rPr>
        <w:t xml:space="preserve"> </w:t>
      </w:r>
      <w:r w:rsidRPr="008275BA">
        <w:rPr>
          <w:rFonts w:cs="Calibri"/>
        </w:rPr>
        <w:t>………………………, e-mail: ……………, tel.: …………..;</w:t>
      </w:r>
    </w:p>
    <w:p w14:paraId="137A5219" w14:textId="77777777" w:rsidR="00141785" w:rsidRPr="008275BA" w:rsidRDefault="00141785" w:rsidP="00141785">
      <w:pPr>
        <w:spacing w:after="200" w:line="276" w:lineRule="auto"/>
        <w:ind w:left="426" w:hanging="426"/>
        <w:jc w:val="both"/>
        <w:rPr>
          <w:rFonts w:cs="Calibri"/>
        </w:rPr>
      </w:pPr>
      <w:r w:rsidRPr="008275BA">
        <w:rPr>
          <w:rFonts w:cs="Calibri"/>
        </w:rPr>
        <w:t>6)</w:t>
      </w:r>
      <w:r w:rsidRPr="008275BA">
        <w:rPr>
          <w:rFonts w:cs="Calibri"/>
        </w:rPr>
        <w:tab/>
        <w:t>Dane przedstawicieli Stron:</w:t>
      </w:r>
    </w:p>
    <w:p w14:paraId="56AC4B05" w14:textId="77777777" w:rsidR="00141785" w:rsidRPr="008275BA" w:rsidRDefault="00141785" w:rsidP="00141785">
      <w:pPr>
        <w:spacing w:after="200" w:line="276" w:lineRule="auto"/>
        <w:ind w:left="709" w:hanging="283"/>
        <w:jc w:val="both"/>
        <w:rPr>
          <w:bCs/>
        </w:rPr>
      </w:pPr>
      <w:r w:rsidRPr="008275BA">
        <w:rPr>
          <w:rFonts w:cs="Calibri"/>
        </w:rPr>
        <w:t>a.</w:t>
      </w:r>
      <w:r w:rsidRPr="008275BA">
        <w:rPr>
          <w:rFonts w:cs="Calibri"/>
        </w:rPr>
        <w:tab/>
        <w:t>Podmiot przetwarzający  w kontaktach z Powierzającym  w zakresie ustaleń Umowy reprezentować będą następujące osoby: ………………………, e-mail: ……………, tel.: …………..;</w:t>
      </w:r>
    </w:p>
    <w:p w14:paraId="2AC6DE2A" w14:textId="77777777" w:rsidR="00141785" w:rsidRPr="008275BA" w:rsidRDefault="00141785" w:rsidP="00141785">
      <w:pPr>
        <w:spacing w:after="200" w:line="276" w:lineRule="auto"/>
        <w:ind w:left="709" w:hanging="283"/>
        <w:jc w:val="both"/>
        <w:rPr>
          <w:rFonts w:cs="Calibri"/>
        </w:rPr>
      </w:pPr>
      <w:r w:rsidRPr="008275BA">
        <w:rPr>
          <w:rFonts w:cs="Calibri"/>
        </w:rPr>
        <w:t>b.</w:t>
      </w:r>
      <w:r w:rsidRPr="008275BA">
        <w:rPr>
          <w:rFonts w:cs="Calibri"/>
        </w:rPr>
        <w:tab/>
        <w:t>Powierzającego  w kontaktach z Podmiotem przetwarzającym  w zakresie ustaleń Umowy reprezentować będą następujące osoby ………………………, e-mail: ……………, tel.: …………..;</w:t>
      </w:r>
    </w:p>
    <w:p w14:paraId="2A45BD3D" w14:textId="77777777" w:rsidR="00141785" w:rsidRPr="008275BA" w:rsidRDefault="00141785" w:rsidP="00141785">
      <w:pPr>
        <w:spacing w:line="276" w:lineRule="auto"/>
        <w:ind w:right="-20"/>
        <w:jc w:val="both"/>
      </w:pPr>
    </w:p>
    <w:p w14:paraId="2812715F" w14:textId="77777777" w:rsidR="00813C28" w:rsidRDefault="00813C28">
      <w:pPr>
        <w:spacing w:after="160" w:line="259" w:lineRule="auto"/>
        <w:rPr>
          <w:rFonts w:cs="Calibri"/>
        </w:rPr>
      </w:pPr>
      <w:r>
        <w:rPr>
          <w:rFonts w:cs="Calibri"/>
        </w:rPr>
        <w:br w:type="page"/>
      </w:r>
    </w:p>
    <w:p w14:paraId="6EDB869F" w14:textId="34226F3E" w:rsidR="00141785" w:rsidRPr="008275BA" w:rsidRDefault="00141785" w:rsidP="00141785">
      <w:pPr>
        <w:spacing w:after="200" w:line="276" w:lineRule="auto"/>
        <w:rPr>
          <w:rFonts w:cs="Calibri"/>
        </w:rPr>
      </w:pPr>
      <w:r w:rsidRPr="008275BA">
        <w:rPr>
          <w:rFonts w:cs="Calibri"/>
        </w:rPr>
        <w:lastRenderedPageBreak/>
        <w:t>ZAŁĄCZNIK B do Umowy dalszego powierzenia przetwarzania danych osobowych</w:t>
      </w:r>
    </w:p>
    <w:p w14:paraId="76C873CD" w14:textId="77777777" w:rsidR="00141785" w:rsidRDefault="00141785" w:rsidP="00141785">
      <w:pPr>
        <w:rPr>
          <w:i/>
        </w:rPr>
      </w:pPr>
      <w:r w:rsidRPr="00C46BB9">
        <w:rPr>
          <w:i/>
        </w:rPr>
        <w:t xml:space="preserve">Wzór </w:t>
      </w:r>
      <w:r>
        <w:rPr>
          <w:i/>
        </w:rPr>
        <w:t xml:space="preserve">klauzuli </w:t>
      </w:r>
      <w:r w:rsidRPr="00C46BB9">
        <w:rPr>
          <w:i/>
        </w:rPr>
        <w:t xml:space="preserve"> informacyjne</w:t>
      </w:r>
      <w:r>
        <w:rPr>
          <w:i/>
        </w:rPr>
        <w:t>j Administratora</w:t>
      </w:r>
    </w:p>
    <w:p w14:paraId="030F6B00" w14:textId="77777777" w:rsidR="00141785" w:rsidRPr="00C46BB9" w:rsidRDefault="00141785" w:rsidP="00141785">
      <w:pPr>
        <w:rPr>
          <w:i/>
        </w:rPr>
      </w:pPr>
    </w:p>
    <w:p w14:paraId="0188854B" w14:textId="77777777" w:rsidR="00141785" w:rsidRDefault="00141785" w:rsidP="00141785">
      <w:pPr>
        <w:rPr>
          <w:b/>
          <w:sz w:val="28"/>
          <w:szCs w:val="28"/>
        </w:rPr>
      </w:pPr>
      <w:r w:rsidRPr="00DE3EF0">
        <w:rPr>
          <w:b/>
          <w:sz w:val="28"/>
          <w:szCs w:val="28"/>
        </w:rPr>
        <w:t>Zasady przetwarzania danych osobowych w Programie Operacyjnym Polska Cyfrowa 2014-2020</w:t>
      </w:r>
    </w:p>
    <w:p w14:paraId="6D6E3AC1" w14:textId="77777777" w:rsidR="00141785" w:rsidRPr="00DE3EF0" w:rsidRDefault="00141785" w:rsidP="00141785">
      <w:pPr>
        <w:rPr>
          <w:b/>
          <w:sz w:val="28"/>
          <w:szCs w:val="28"/>
        </w:rPr>
      </w:pPr>
    </w:p>
    <w:p w14:paraId="38D0EAE7" w14:textId="77777777" w:rsidR="00141785" w:rsidRDefault="00141785" w:rsidP="00141785">
      <w:r>
        <w:t>W przetwarzanie danych osobowych w ramach Programu Operacyjnego Polska Cyfrowa 2014-2020 (POPC 2014-2020) zaangażowane są podmioty, które pełnią rolę administratorów w rozumieniu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Podmioty te podejmują decyzje dotyczące przetwarzanych danych osobowych, tj.: jakie dane osobowe, w jakim celu i w jaki sposób są przetwarzane. Każdy administrator samodzielnie odpowiada za ochronę danych osobowych oraz za informowanie osób, których dane dotyczą, i społeczeństwa o tym, w jaki sposób przetwarza dane osobowe.</w:t>
      </w:r>
    </w:p>
    <w:p w14:paraId="41D08333" w14:textId="77777777" w:rsidR="00141785" w:rsidRDefault="00141785" w:rsidP="00141785">
      <w:pPr>
        <w:rPr>
          <w:b/>
        </w:rPr>
      </w:pPr>
    </w:p>
    <w:p w14:paraId="774608DA" w14:textId="77777777" w:rsidR="00141785" w:rsidRDefault="00141785" w:rsidP="00141785">
      <w:pPr>
        <w:rPr>
          <w:b/>
        </w:rPr>
      </w:pPr>
      <w:r w:rsidRPr="00DE3EF0">
        <w:rPr>
          <w:b/>
        </w:rPr>
        <w:t xml:space="preserve">Minister </w:t>
      </w:r>
      <w:r>
        <w:rPr>
          <w:b/>
        </w:rPr>
        <w:t>F</w:t>
      </w:r>
      <w:r w:rsidRPr="00DE3EF0">
        <w:rPr>
          <w:b/>
        </w:rPr>
        <w:t xml:space="preserve">inansów, </w:t>
      </w:r>
      <w:r>
        <w:rPr>
          <w:b/>
        </w:rPr>
        <w:t>F</w:t>
      </w:r>
      <w:r w:rsidRPr="00DE3EF0">
        <w:rPr>
          <w:b/>
        </w:rPr>
        <w:t xml:space="preserve">unduszy i </w:t>
      </w:r>
      <w:r>
        <w:rPr>
          <w:b/>
        </w:rPr>
        <w:t>P</w:t>
      </w:r>
      <w:r w:rsidRPr="00DE3EF0">
        <w:rPr>
          <w:b/>
        </w:rPr>
        <w:t xml:space="preserve">olityki </w:t>
      </w:r>
      <w:r>
        <w:rPr>
          <w:b/>
        </w:rPr>
        <w:t>R</w:t>
      </w:r>
      <w:r w:rsidRPr="00DE3EF0">
        <w:rPr>
          <w:b/>
        </w:rPr>
        <w:t>egionalnej - jako Instytucja Zarządzająca POPC 2014-2020, pełni rolę administratora danych osobowych przetwarzanych w związku z realizacją POPC 2014-2020.</w:t>
      </w:r>
    </w:p>
    <w:p w14:paraId="54CE7E6B" w14:textId="77777777" w:rsidR="00141785" w:rsidRPr="00DE3EF0" w:rsidRDefault="00141785" w:rsidP="00141785">
      <w:pPr>
        <w:rPr>
          <w:b/>
        </w:rPr>
      </w:pPr>
    </w:p>
    <w:p w14:paraId="10D4A604" w14:textId="77777777" w:rsidR="00141785" w:rsidRDefault="00141785" w:rsidP="00141785">
      <w:r>
        <w:t xml:space="preserve">Ponadto Minister, jako jeden z </w:t>
      </w:r>
      <w:r w:rsidRPr="00DE3EF0">
        <w:rPr>
          <w:b/>
        </w:rPr>
        <w:t>beneficjentów</w:t>
      </w:r>
      <w:r>
        <w:t xml:space="preserve"> projektów realizowanych ze środków pomocy technicznej w ramach POPC 2014-2020 jest administratorem danych osobowych, przetwarzanych w tym zakresie.</w:t>
      </w:r>
    </w:p>
    <w:p w14:paraId="48F1A472" w14:textId="77777777" w:rsidR="00141785" w:rsidRDefault="00141785" w:rsidP="00141785"/>
    <w:p w14:paraId="793E7DB5" w14:textId="77777777" w:rsidR="00141785" w:rsidRDefault="00141785" w:rsidP="00141785">
      <w:r w:rsidRPr="00DE3EF0">
        <w:t>Minister finansów, funduszy i polityki regionalnej jest również administratorem dan</w:t>
      </w:r>
      <w:r>
        <w:t xml:space="preserve">ych zgromadzonych w zarządzanym przez niego </w:t>
      </w:r>
      <w:r w:rsidRPr="00DE3EF0">
        <w:rPr>
          <w:b/>
        </w:rPr>
        <w:t>Centralnym Systemie Teleinformatycznym</w:t>
      </w:r>
      <w:r>
        <w:t xml:space="preserve"> wspierającym realizację POPC 2014-2020.</w:t>
      </w:r>
    </w:p>
    <w:p w14:paraId="6D696FDA" w14:textId="77777777" w:rsidR="00141785" w:rsidRDefault="00141785" w:rsidP="00141785"/>
    <w:p w14:paraId="00F4FC01" w14:textId="77777777" w:rsidR="00141785" w:rsidRPr="00DE3EF0" w:rsidRDefault="00141785" w:rsidP="00141785">
      <w:pPr>
        <w:rPr>
          <w:b/>
          <w:sz w:val="28"/>
          <w:szCs w:val="28"/>
        </w:rPr>
      </w:pPr>
      <w:r w:rsidRPr="00DE3EF0">
        <w:rPr>
          <w:b/>
          <w:sz w:val="28"/>
          <w:szCs w:val="28"/>
        </w:rPr>
        <w:t>I. Cel przetwarzania danych osobowych</w:t>
      </w:r>
    </w:p>
    <w:p w14:paraId="517464F0" w14:textId="77777777" w:rsidR="00141785" w:rsidRDefault="00141785" w:rsidP="00141785"/>
    <w:p w14:paraId="79513C54" w14:textId="77777777" w:rsidR="00141785" w:rsidRDefault="00141785" w:rsidP="00141785">
      <w:r>
        <w:t xml:space="preserve">Minister </w:t>
      </w:r>
      <w:r w:rsidRPr="00DE3EF0">
        <w:t xml:space="preserve">finansów, funduszy i polityki regionalnej </w:t>
      </w:r>
      <w:r>
        <w:t xml:space="preserve">przetwarza dane osobowe </w:t>
      </w:r>
      <w:r w:rsidRPr="00DE3EF0">
        <w:rPr>
          <w:b/>
        </w:rPr>
        <w:t>w celu realizacji zadań przypisanych Instytucji Zarządzającej POPC 2014-2020</w:t>
      </w:r>
      <w:r>
        <w:t xml:space="preserve"> , w zakresie w jakim jest to niezbędne dla realizacji tego celu. Minister </w:t>
      </w:r>
      <w:r w:rsidRPr="00DE3EF0">
        <w:t>finansów, funduszy i polityki regionalnej</w:t>
      </w:r>
      <w:r>
        <w:t xml:space="preserve"> przetwarza dane osobowe </w:t>
      </w:r>
      <w:r w:rsidRPr="00DE3EF0">
        <w:rPr>
          <w:b/>
        </w:rPr>
        <w:t>w szczególności w celach</w:t>
      </w:r>
      <w:r>
        <w:t>:</w:t>
      </w:r>
    </w:p>
    <w:p w14:paraId="3C845276" w14:textId="77777777" w:rsidR="00141785" w:rsidRDefault="00141785" w:rsidP="00141785"/>
    <w:p w14:paraId="3B5C3ABB" w14:textId="77777777" w:rsidR="00141785" w:rsidRDefault="00141785" w:rsidP="00141785">
      <w:r>
        <w:t>1. udzielania wsparcia beneficjentom ubiegającym się o dofinansowanie i realizującym projekty,</w:t>
      </w:r>
    </w:p>
    <w:p w14:paraId="5C45E4CF" w14:textId="77777777" w:rsidR="00141785" w:rsidRDefault="00141785" w:rsidP="00141785">
      <w:r>
        <w:t>2. potwierdzania kwalifikowalności wydatków,</w:t>
      </w:r>
    </w:p>
    <w:p w14:paraId="0067C0FB" w14:textId="77777777" w:rsidR="00141785" w:rsidRDefault="00141785" w:rsidP="00141785">
      <w:r>
        <w:t>3. wnioskowania o płatności do Komisji Europejskiej,</w:t>
      </w:r>
    </w:p>
    <w:p w14:paraId="27630040" w14:textId="77777777" w:rsidR="00141785" w:rsidRDefault="00141785" w:rsidP="00141785">
      <w:r>
        <w:t>4. raportowania o nieprawidłowościach,</w:t>
      </w:r>
    </w:p>
    <w:p w14:paraId="1C0D7165" w14:textId="77777777" w:rsidR="00141785" w:rsidRDefault="00141785" w:rsidP="00141785">
      <w:r>
        <w:t>5. ewaluacji,</w:t>
      </w:r>
    </w:p>
    <w:p w14:paraId="4AC3DEE5" w14:textId="77777777" w:rsidR="00141785" w:rsidRDefault="00141785" w:rsidP="00141785">
      <w:r>
        <w:t>6. monitoringu,</w:t>
      </w:r>
    </w:p>
    <w:p w14:paraId="574AE1AA" w14:textId="77777777" w:rsidR="00141785" w:rsidRDefault="00141785" w:rsidP="00141785">
      <w:r>
        <w:t>7. kontroli,</w:t>
      </w:r>
    </w:p>
    <w:p w14:paraId="6EC014DD" w14:textId="77777777" w:rsidR="00141785" w:rsidRDefault="00141785" w:rsidP="00141785">
      <w:r>
        <w:t>8. audytu,</w:t>
      </w:r>
    </w:p>
    <w:p w14:paraId="59ED67E2" w14:textId="77777777" w:rsidR="00141785" w:rsidRDefault="00141785" w:rsidP="00141785">
      <w:r>
        <w:t>9. sprawozdawczości oraz</w:t>
      </w:r>
    </w:p>
    <w:p w14:paraId="03B71DD9" w14:textId="77777777" w:rsidR="00141785" w:rsidRDefault="00141785" w:rsidP="00141785">
      <w:r>
        <w:t xml:space="preserve">10. działań informacyjno-promocyjnych. </w:t>
      </w:r>
    </w:p>
    <w:p w14:paraId="2300D205" w14:textId="77777777" w:rsidR="00141785" w:rsidRDefault="00141785" w:rsidP="00141785">
      <w:pPr>
        <w:rPr>
          <w:b/>
          <w:sz w:val="28"/>
          <w:szCs w:val="28"/>
        </w:rPr>
      </w:pPr>
      <w:r w:rsidRPr="00247501">
        <w:rPr>
          <w:b/>
          <w:sz w:val="28"/>
          <w:szCs w:val="28"/>
        </w:rPr>
        <w:lastRenderedPageBreak/>
        <w:t>II. Podstawy prawne przetwarzania</w:t>
      </w:r>
    </w:p>
    <w:p w14:paraId="7185C887" w14:textId="77777777" w:rsidR="00141785" w:rsidRPr="00247501" w:rsidRDefault="00141785" w:rsidP="00141785">
      <w:pPr>
        <w:rPr>
          <w:b/>
          <w:sz w:val="28"/>
          <w:szCs w:val="28"/>
        </w:rPr>
      </w:pPr>
    </w:p>
    <w:p w14:paraId="346AE485" w14:textId="77777777" w:rsidR="00141785" w:rsidRDefault="00141785" w:rsidP="00141785">
      <w:r>
        <w:t>Przetwarzanie danych osobowych w związku z realizacją POPC 2014-2020 odbywa się zgodnie z RODO.</w:t>
      </w:r>
    </w:p>
    <w:p w14:paraId="03CD975D" w14:textId="77777777" w:rsidR="00141785" w:rsidRDefault="00141785" w:rsidP="00141785"/>
    <w:p w14:paraId="0134847C" w14:textId="77777777" w:rsidR="00141785" w:rsidRPr="00C46BB9" w:rsidRDefault="00141785" w:rsidP="00141785">
      <w:pPr>
        <w:rPr>
          <w:b/>
        </w:rPr>
      </w:pPr>
      <w:r>
        <w:t xml:space="preserve">Podstawą prawną przetwarzania danych jest </w:t>
      </w:r>
      <w:r w:rsidRPr="00247501">
        <w:rPr>
          <w:b/>
        </w:rPr>
        <w:t>konieczność realizacji obowi</w:t>
      </w:r>
      <w:r>
        <w:rPr>
          <w:b/>
        </w:rPr>
        <w:t xml:space="preserve">ązków spoczywających na </w:t>
      </w:r>
      <w:r w:rsidRPr="00247501">
        <w:rPr>
          <w:b/>
        </w:rPr>
        <w:t xml:space="preserve">Ministrze </w:t>
      </w:r>
      <w:r>
        <w:rPr>
          <w:b/>
        </w:rPr>
        <w:t>F</w:t>
      </w:r>
      <w:r w:rsidRPr="00DE3EF0">
        <w:rPr>
          <w:b/>
        </w:rPr>
        <w:t xml:space="preserve">inansów, </w:t>
      </w:r>
      <w:r>
        <w:rPr>
          <w:b/>
        </w:rPr>
        <w:t>F</w:t>
      </w:r>
      <w:r w:rsidRPr="00DE3EF0">
        <w:rPr>
          <w:b/>
        </w:rPr>
        <w:t xml:space="preserve">unduszy i </w:t>
      </w:r>
      <w:r>
        <w:rPr>
          <w:b/>
        </w:rPr>
        <w:t>P</w:t>
      </w:r>
      <w:r w:rsidRPr="00DE3EF0">
        <w:rPr>
          <w:b/>
        </w:rPr>
        <w:t xml:space="preserve">olityki </w:t>
      </w:r>
      <w:r>
        <w:rPr>
          <w:b/>
        </w:rPr>
        <w:t>R</w:t>
      </w:r>
      <w:r w:rsidRPr="00DE3EF0">
        <w:rPr>
          <w:b/>
        </w:rPr>
        <w:t xml:space="preserve">egionalnej </w:t>
      </w:r>
      <w:r w:rsidRPr="00247501">
        <w:rPr>
          <w:b/>
        </w:rPr>
        <w:t>- jako na Instytucji Zarządzającej</w:t>
      </w:r>
      <w:r>
        <w:rPr>
          <w:b/>
        </w:rPr>
        <w:t xml:space="preserve"> - na podstawie przepisów prawa </w:t>
      </w:r>
      <w:r w:rsidRPr="00247501">
        <w:rPr>
          <w:b/>
        </w:rPr>
        <w:t>europejskiego i krajowego</w:t>
      </w:r>
      <w:r>
        <w:t xml:space="preserve"> (art. 6 ust. 1 lit. c RODO).</w:t>
      </w:r>
    </w:p>
    <w:p w14:paraId="56CB3747" w14:textId="77777777" w:rsidR="00141785" w:rsidRDefault="00141785" w:rsidP="00141785"/>
    <w:p w14:paraId="4D147B68" w14:textId="77777777" w:rsidR="00141785" w:rsidRDefault="00141785" w:rsidP="00141785">
      <w:r>
        <w:t>Obowiązki te wynikają m.in. z przepisów ustawy z dnia 11 lipca 2014 r. o zasadach realizacji programów w zakresie polityki spójności finansowanych w perspektywie finansowej 2014-2020 oraz przepisów prawa europejskiego:</w:t>
      </w:r>
    </w:p>
    <w:p w14:paraId="25CF1734" w14:textId="77777777" w:rsidR="00141785" w:rsidRDefault="00141785" w:rsidP="00141785"/>
    <w:p w14:paraId="14B9F83D" w14:textId="77777777" w:rsidR="00141785" w:rsidRDefault="00141785" w:rsidP="00141785">
      <w:r>
        <w:t>1. 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D75078A" w14:textId="77777777" w:rsidR="00141785" w:rsidRDefault="00141785" w:rsidP="00141785">
      <w:r>
        <w:t>2.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4DAF08A2" w14:textId="77777777" w:rsidR="00141785" w:rsidRDefault="00141785" w:rsidP="00141785">
      <w:pPr>
        <w:spacing w:before="240" w:after="240"/>
      </w:pPr>
      <w:r>
        <w:t>Podstawą przetwarzania danych osobowych przez Ministra są również:</w:t>
      </w:r>
    </w:p>
    <w:p w14:paraId="4EEAFDFA" w14:textId="77777777" w:rsidR="00141785" w:rsidRDefault="00141785" w:rsidP="00141785">
      <w:r>
        <w:t xml:space="preserve">1. </w:t>
      </w:r>
      <w:r w:rsidRPr="00247501">
        <w:rPr>
          <w:b/>
        </w:rPr>
        <w:t>konieczność realizacji umowy</w:t>
      </w:r>
      <w:r>
        <w:t>, której stroną jest osoba, której dane dotyczą (art. 6 ust. 1 lit. B RODO) - podstawa ta ma zastosowanie m. in. do danych osobowych osób prowadzących samodzielną działalność gospodarczą, z którymi Minister zawarł umowy w celu realizacji POPC 2014-2020,</w:t>
      </w:r>
    </w:p>
    <w:p w14:paraId="281E3278" w14:textId="77777777" w:rsidR="00141785" w:rsidRPr="00247501" w:rsidRDefault="00141785" w:rsidP="00141785">
      <w:pPr>
        <w:rPr>
          <w:b/>
        </w:rPr>
      </w:pPr>
      <w:r>
        <w:t xml:space="preserve">2. wykonywanie </w:t>
      </w:r>
      <w:r w:rsidRPr="00247501">
        <w:rPr>
          <w:b/>
        </w:rPr>
        <w:t>zadań realizowanych w interesie publ</w:t>
      </w:r>
      <w:r>
        <w:rPr>
          <w:b/>
        </w:rPr>
        <w:t xml:space="preserve">icznym lub w ramach sprawowania </w:t>
      </w:r>
      <w:r w:rsidRPr="00247501">
        <w:rPr>
          <w:b/>
        </w:rPr>
        <w:t>władzy publicznej powierzonej</w:t>
      </w:r>
      <w:r>
        <w:t xml:space="preserve"> Ministrowi (art. 6 ust. 1 lit e RODO) - podstawa ta ma</w:t>
      </w:r>
      <w:r>
        <w:rPr>
          <w:b/>
        </w:rPr>
        <w:t xml:space="preserve"> </w:t>
      </w:r>
      <w:r>
        <w:t>zastosowanie m. in. do organizowanych przez Ministra konkursów i akcji promocyjnych</w:t>
      </w:r>
      <w:r>
        <w:rPr>
          <w:b/>
        </w:rPr>
        <w:t xml:space="preserve"> </w:t>
      </w:r>
      <w:r>
        <w:t>dotyczących Programu,</w:t>
      </w:r>
    </w:p>
    <w:p w14:paraId="2982E67C" w14:textId="77777777" w:rsidR="00141785" w:rsidRDefault="00141785" w:rsidP="00141785">
      <w:r>
        <w:t>3. uzasadniony interes prawny Ministra Finansów, Funduszy i Polityki R</w:t>
      </w:r>
      <w:r w:rsidRPr="000255E4">
        <w:t>egionalnej</w:t>
      </w:r>
      <w:r>
        <w:t xml:space="preserve"> (art. 6 ust. 1 lit f RODO) – podstawa ta ma zastosowanie m.in. do danych osobowych przetwarzanych w związku z realizacją umów w ramach Funduszy Europejskich.</w:t>
      </w:r>
    </w:p>
    <w:p w14:paraId="1DD0E210" w14:textId="77777777" w:rsidR="00141785" w:rsidRDefault="00141785" w:rsidP="00141785">
      <w:r>
        <w:t xml:space="preserve">W ramach POPC 2014-2020 </w:t>
      </w:r>
      <w:r w:rsidRPr="00247501">
        <w:rPr>
          <w:b/>
        </w:rPr>
        <w:t>w działaniu 3.1</w:t>
      </w:r>
      <w:r>
        <w:t xml:space="preserve"> - Działania szkoleniowe na rzecz rozwoju kompetencji cyfrowych przetwarzane są </w:t>
      </w:r>
      <w:r w:rsidRPr="00247501">
        <w:rPr>
          <w:b/>
        </w:rPr>
        <w:t>dane szczególnej kategorii</w:t>
      </w:r>
      <w:r>
        <w:t xml:space="preserve"> (dane o niepełnosprawności). Podstawą prawną ich przetwarzania </w:t>
      </w:r>
      <w:r w:rsidRPr="00247501">
        <w:rPr>
          <w:b/>
        </w:rPr>
        <w:t>jest wyraźna zgoda osoby, której dane dotyczą (art. 9 ust. 2 lit a RODO)</w:t>
      </w:r>
      <w:r>
        <w:t>.</w:t>
      </w:r>
    </w:p>
    <w:p w14:paraId="57D5D6A4" w14:textId="77777777" w:rsidR="00813C28" w:rsidRDefault="00813C28">
      <w:pPr>
        <w:spacing w:after="160" w:line="259" w:lineRule="auto"/>
        <w:rPr>
          <w:b/>
          <w:sz w:val="28"/>
          <w:szCs w:val="28"/>
        </w:rPr>
      </w:pPr>
      <w:r>
        <w:rPr>
          <w:b/>
          <w:sz w:val="28"/>
          <w:szCs w:val="28"/>
        </w:rPr>
        <w:br w:type="page"/>
      </w:r>
    </w:p>
    <w:p w14:paraId="6F839D3F" w14:textId="669406CD" w:rsidR="00141785" w:rsidRDefault="00141785" w:rsidP="00141785">
      <w:pPr>
        <w:rPr>
          <w:b/>
          <w:sz w:val="28"/>
          <w:szCs w:val="28"/>
        </w:rPr>
      </w:pPr>
      <w:r w:rsidRPr="00247501">
        <w:rPr>
          <w:b/>
          <w:sz w:val="28"/>
          <w:szCs w:val="28"/>
        </w:rPr>
        <w:lastRenderedPageBreak/>
        <w:t>III. Rodzaje przetwarzanych danych</w:t>
      </w:r>
    </w:p>
    <w:p w14:paraId="27345B85" w14:textId="77777777" w:rsidR="00141785" w:rsidRPr="00247501" w:rsidRDefault="00141785" w:rsidP="00141785">
      <w:pPr>
        <w:rPr>
          <w:b/>
          <w:sz w:val="28"/>
          <w:szCs w:val="28"/>
        </w:rPr>
      </w:pPr>
    </w:p>
    <w:p w14:paraId="1EA7CADF" w14:textId="77777777" w:rsidR="00141785" w:rsidRDefault="00141785" w:rsidP="00141785">
      <w:r>
        <w:t>Minister F</w:t>
      </w:r>
      <w:r w:rsidRPr="00DE3EF0">
        <w:t xml:space="preserve">inansów, </w:t>
      </w:r>
      <w:r>
        <w:t>F</w:t>
      </w:r>
      <w:r w:rsidRPr="00DE3EF0">
        <w:t xml:space="preserve">unduszy i </w:t>
      </w:r>
      <w:r>
        <w:t>P</w:t>
      </w:r>
      <w:r w:rsidRPr="00DE3EF0">
        <w:t xml:space="preserve">olityki </w:t>
      </w:r>
      <w:r>
        <w:t>R</w:t>
      </w:r>
      <w:r w:rsidRPr="00DE3EF0">
        <w:t xml:space="preserve">egionalnej </w:t>
      </w:r>
      <w:r>
        <w:t>w celu realizacji POPC 2014-2020 przetwarza dane osobowe m. in.:</w:t>
      </w:r>
    </w:p>
    <w:p w14:paraId="261E806A" w14:textId="77777777" w:rsidR="00141785" w:rsidRDefault="00141785" w:rsidP="00141785">
      <w:r>
        <w:t xml:space="preserve">1. pracowników, wolontariuszy, praktykantów i stażystów reprezentujących lub wykonujących zadania na rzecz podmiotów zaangażowanych w obsługę i realizację POPC 2014-2020, </w:t>
      </w:r>
    </w:p>
    <w:p w14:paraId="7B312D35" w14:textId="77777777" w:rsidR="00141785" w:rsidRDefault="00141785" w:rsidP="00141785">
      <w:r>
        <w:t>2. osób wskazanych do kontaktu, osób upoważnionych do podejmowania wiążących decyzji oraz innych osób wykonujących zadania na rzecz wnioskodawców, beneficjentów i partnerów,</w:t>
      </w:r>
    </w:p>
    <w:p w14:paraId="28A04E21" w14:textId="77777777" w:rsidR="00141785" w:rsidRDefault="00141785" w:rsidP="00141785">
      <w:r>
        <w:t>3. uczestników szkoleń, konkursów, konferencji, komitetów monitorujących, grup roboczych, grup sterujących oraz spotkań informacyjnych lub promocyjnych organizowanych w ramach POPC 2014 2020,</w:t>
      </w:r>
    </w:p>
    <w:p w14:paraId="28E215D7" w14:textId="77777777" w:rsidR="00141785" w:rsidRDefault="00141785" w:rsidP="00141785">
      <w:r>
        <w:t>4. kandydatów na ekspertów oraz ekspertów zaangażowanych w proces wyboru projektów do dofinansowania lub wykonujących zadania związane z realizacją praw i obowiązków właściwych instytucji, wynikających z zawartych umów o dofinansowanie projektów,</w:t>
      </w:r>
    </w:p>
    <w:p w14:paraId="046CA862" w14:textId="77777777" w:rsidR="00141785" w:rsidRDefault="00141785" w:rsidP="00141785">
      <w:r>
        <w:t>5. osób, których dane będą przetwarzane w związku z badaniem kwalifikowalności środków w projekcie, w tym w szczególności: personelu projektu, uczestników komisji przetargowych, oferentów i wykonawców zamówień publicznych, osób świadczących usługi na podstawie umów cywilnoprawnych.</w:t>
      </w:r>
    </w:p>
    <w:p w14:paraId="578471D2" w14:textId="77777777" w:rsidR="00141785" w:rsidRDefault="00141785" w:rsidP="00141785">
      <w:pPr>
        <w:spacing w:before="240" w:after="240"/>
      </w:pPr>
      <w:r>
        <w:t xml:space="preserve">Wśród </w:t>
      </w:r>
      <w:r w:rsidRPr="00247501">
        <w:rPr>
          <w:b/>
        </w:rPr>
        <w:t>rodzajów danych osobowych</w:t>
      </w:r>
      <w:r>
        <w:t xml:space="preserve"> przetwarzanych przez Ministra można wymienić:</w:t>
      </w:r>
    </w:p>
    <w:p w14:paraId="0F0F644D" w14:textId="77777777" w:rsidR="00141785" w:rsidRDefault="00141785" w:rsidP="00141785">
      <w:r>
        <w:t>1. dane identyfikacyjne, w szczególności: imię, nazwisko, miejsce zatrudnienia/formę prowadzenia działalności gospodarczej, stanowisko; w niektórych przypadkach także nr PESEL/NIP/REGON,</w:t>
      </w:r>
    </w:p>
    <w:p w14:paraId="5C879DBC" w14:textId="77777777" w:rsidR="00141785" w:rsidRDefault="00141785" w:rsidP="00141785">
      <w:r>
        <w:t>2. dane dotyczące stosunku pracy, w szczególności otrzymywane wynagrodzenie oraz wymiar czasu pracy,</w:t>
      </w:r>
    </w:p>
    <w:p w14:paraId="59BB253D" w14:textId="77777777" w:rsidR="00141785" w:rsidRDefault="00141785" w:rsidP="00141785">
      <w:r>
        <w:t>3. dane kontaktowe, które obejmują w szczególności adres e-mail, nr telefonu, nr fax, adres do korespondencji,</w:t>
      </w:r>
    </w:p>
    <w:p w14:paraId="7B907D3B" w14:textId="77777777" w:rsidR="00141785" w:rsidRDefault="00141785" w:rsidP="00141785">
      <w:r>
        <w:t>4. dane o charakterze finansowym, w szczególności nr rachunku bankowego, kwotę przyznanych środków, informacje dotyczące nieruchomości (nr działki, nr księgi wieczystej, nr przyłącza gazowego), kwotę wynagrodzenia,</w:t>
      </w:r>
    </w:p>
    <w:p w14:paraId="71214C19" w14:textId="77777777" w:rsidR="00141785" w:rsidRDefault="00141785" w:rsidP="00141785">
      <w:r>
        <w:t>5. dane zbierane w celu realizacji obowiązków sprawozdawczych do których realizacji zobowiązane są państwa członkowskie, obejmujące w szczególności: płeć, wiek w chwili przystąpienia do projektu, wykształcenie, wykonywany zawód, narodowość, informacje o niepełnosprawności.</w:t>
      </w:r>
    </w:p>
    <w:p w14:paraId="25714B1A" w14:textId="77777777" w:rsidR="00141785" w:rsidRDefault="00141785" w:rsidP="00141785">
      <w:r>
        <w:t>Dane pozyskiwane są bezpośrednio od osób, których dane dotyczą, albo od instytucji i podmiotów zaangażowanych w realizację programów operacyjnych, w szczególności wnioskodawców,\ beneficjentów i partnerów.</w:t>
      </w:r>
    </w:p>
    <w:p w14:paraId="065AED34" w14:textId="77777777" w:rsidR="00141785" w:rsidRDefault="00141785" w:rsidP="00141785">
      <w:r>
        <w:t>W przypadku, gdy dane pozyskiwanie są bezpośrednio od osób, których dane dotyczą, podanie danych jest dobrowolne. Odmowa podania danych jest jednak równoznaczna z brakiem możliwości podjęcia stosownych działań, np. ubiegania się o środki w ramach POPC 2014-2020.</w:t>
      </w:r>
    </w:p>
    <w:p w14:paraId="694AA5AD" w14:textId="77777777" w:rsidR="00141785" w:rsidRDefault="00141785" w:rsidP="00141785"/>
    <w:p w14:paraId="6FC2CA1E" w14:textId="77777777" w:rsidR="00141785" w:rsidRDefault="00141785" w:rsidP="00141785">
      <w:pPr>
        <w:rPr>
          <w:b/>
          <w:sz w:val="28"/>
          <w:szCs w:val="28"/>
        </w:rPr>
      </w:pPr>
      <w:r w:rsidRPr="00C46BB9">
        <w:rPr>
          <w:b/>
          <w:sz w:val="28"/>
          <w:szCs w:val="28"/>
        </w:rPr>
        <w:t>IV. Okres przechowywania danych</w:t>
      </w:r>
    </w:p>
    <w:p w14:paraId="1ED0CCCC" w14:textId="77777777" w:rsidR="00141785" w:rsidRPr="00C46BB9" w:rsidRDefault="00141785" w:rsidP="00141785">
      <w:pPr>
        <w:rPr>
          <w:b/>
          <w:sz w:val="28"/>
          <w:szCs w:val="28"/>
        </w:rPr>
      </w:pPr>
    </w:p>
    <w:p w14:paraId="4B4D772A" w14:textId="77777777" w:rsidR="00141785" w:rsidRDefault="00141785" w:rsidP="00141785">
      <w:r>
        <w:t xml:space="preserve">Dane osobowe będą przechowywane przez okres wskazany w art. 140 ust. 1 rozporządzenia Parlamentu Europejskiego i Rady (UE) nr 1303/2013 z dnia 17 grudnia 2013 r. oraz </w:t>
      </w:r>
      <w:r w:rsidRPr="00B75118">
        <w:rPr>
          <w:b/>
        </w:rPr>
        <w:t>jednocześnie przez czas nie krótszy niż 10 lat od dnia przyznania ostatniej pomocy w ramach POPC 2014-</w:t>
      </w:r>
      <w:r w:rsidRPr="00B75118">
        <w:rPr>
          <w:b/>
        </w:rPr>
        <w:lastRenderedPageBreak/>
        <w:t>2020</w:t>
      </w:r>
      <w:r>
        <w:t xml:space="preserve"> – z równoczesnym uwzględnieniem przepisów ustawy z dnia 14 lipca 1983 r. o narodowym zasobie archiwalnym i archiwach.</w:t>
      </w:r>
    </w:p>
    <w:p w14:paraId="75E163EA" w14:textId="77777777" w:rsidR="00141785" w:rsidRDefault="00141785" w:rsidP="00141785">
      <w:r>
        <w:t>W niektórych przypadkach, np. prowadzenia kontroli u Ministra przez organy Unii Europejskiej, okres ten może zostać wydłużony.</w:t>
      </w:r>
    </w:p>
    <w:p w14:paraId="62C30A28" w14:textId="77777777" w:rsidR="00141785" w:rsidRDefault="00141785" w:rsidP="00141785"/>
    <w:p w14:paraId="6F698E00" w14:textId="77777777" w:rsidR="00141785" w:rsidRDefault="00141785" w:rsidP="00141785">
      <w:pPr>
        <w:rPr>
          <w:b/>
          <w:sz w:val="28"/>
          <w:szCs w:val="28"/>
        </w:rPr>
      </w:pPr>
      <w:r w:rsidRPr="00C46BB9">
        <w:rPr>
          <w:b/>
          <w:sz w:val="28"/>
          <w:szCs w:val="28"/>
        </w:rPr>
        <w:t>V. Odbiorcy danych</w:t>
      </w:r>
    </w:p>
    <w:p w14:paraId="3F797E4D" w14:textId="77777777" w:rsidR="00141785" w:rsidRPr="00C46BB9" w:rsidRDefault="00141785" w:rsidP="00141785">
      <w:pPr>
        <w:rPr>
          <w:b/>
          <w:sz w:val="28"/>
          <w:szCs w:val="28"/>
        </w:rPr>
      </w:pPr>
    </w:p>
    <w:p w14:paraId="32EF23D2" w14:textId="77777777" w:rsidR="00141785" w:rsidRDefault="00141785" w:rsidP="00141785">
      <w:r>
        <w:t>Odbiorcami danych osobowych mogą być:</w:t>
      </w:r>
    </w:p>
    <w:p w14:paraId="1B3DEC95" w14:textId="77777777" w:rsidR="00141785" w:rsidRDefault="00141785" w:rsidP="00141785">
      <w:r>
        <w:t xml:space="preserve">• podmioty, którym Instytucja Zarządzająca POPC 2014-2020 powierzyła wykonywanie zadań związanych z realizacją Programu, w tym w szczególności </w:t>
      </w:r>
      <w:r w:rsidRPr="00B75118">
        <w:rPr>
          <w:b/>
        </w:rPr>
        <w:t>Instytucja Pośrednicząca POPC</w:t>
      </w:r>
      <w:r>
        <w:t xml:space="preserve">, a także </w:t>
      </w:r>
      <w:r w:rsidRPr="00B75118">
        <w:rPr>
          <w:b/>
        </w:rPr>
        <w:t>eksperci, podmioty prowadzące audyty, kontrole, szkolenia i ewaluacje</w:t>
      </w:r>
      <w:r>
        <w:t>,</w:t>
      </w:r>
    </w:p>
    <w:p w14:paraId="31A9D9EF" w14:textId="77777777" w:rsidR="00141785" w:rsidRDefault="00141785" w:rsidP="00141785">
      <w:r>
        <w:t xml:space="preserve">• </w:t>
      </w:r>
      <w:r w:rsidRPr="00B75118">
        <w:rPr>
          <w:b/>
        </w:rPr>
        <w:t>instytucje, organy i agencje Unii Europejskiej (UE)</w:t>
      </w:r>
      <w:r>
        <w:t>, a także inne podmioty, którym UE powierzyła wykonywanie zadań związanych z wdrażaniem POPC 2014-2020,</w:t>
      </w:r>
    </w:p>
    <w:p w14:paraId="5C1A7C71" w14:textId="77777777" w:rsidR="00141785" w:rsidRDefault="00141785" w:rsidP="00141785">
      <w:pPr>
        <w:rPr>
          <w:b/>
        </w:rPr>
      </w:pPr>
      <w:r>
        <w:t xml:space="preserve">• podmioty świadczące na rzecz Ministra usługi związane z obsługą i rozwojem systemów teleinformatycznych oraz zapewnieniem łączności, w szczególności </w:t>
      </w:r>
      <w:r w:rsidRPr="00B75118">
        <w:rPr>
          <w:b/>
        </w:rPr>
        <w:t>dostawcy rozwiązań IT i operatorzy telekomunikacyjni.</w:t>
      </w:r>
    </w:p>
    <w:p w14:paraId="7F24D3FD" w14:textId="77777777" w:rsidR="00141785" w:rsidRDefault="00141785" w:rsidP="00141785"/>
    <w:p w14:paraId="42E5820D" w14:textId="77777777" w:rsidR="00141785" w:rsidRDefault="00141785" w:rsidP="00141785">
      <w:pPr>
        <w:rPr>
          <w:b/>
          <w:sz w:val="28"/>
          <w:szCs w:val="28"/>
        </w:rPr>
      </w:pPr>
      <w:r w:rsidRPr="00C46BB9">
        <w:rPr>
          <w:b/>
          <w:sz w:val="28"/>
          <w:szCs w:val="28"/>
        </w:rPr>
        <w:t>VI. Prawa osoby, której dane dotyczą</w:t>
      </w:r>
    </w:p>
    <w:p w14:paraId="79BB1159" w14:textId="77777777" w:rsidR="00141785" w:rsidRPr="00C46BB9" w:rsidRDefault="00141785" w:rsidP="00141785">
      <w:pPr>
        <w:rPr>
          <w:b/>
          <w:sz w:val="28"/>
          <w:szCs w:val="28"/>
        </w:rPr>
      </w:pPr>
    </w:p>
    <w:p w14:paraId="1895815D" w14:textId="77777777" w:rsidR="00141785" w:rsidRDefault="00141785" w:rsidP="00141785">
      <w:r>
        <w:t>Osobom, których dane przetwarzane są w związku z realizacją POPC 2014-2020 przysługują następujące prawa:</w:t>
      </w:r>
    </w:p>
    <w:p w14:paraId="3A909458" w14:textId="77777777" w:rsidR="00141785" w:rsidRDefault="00141785" w:rsidP="00141785"/>
    <w:p w14:paraId="5797B95A" w14:textId="77777777" w:rsidR="00141785" w:rsidRDefault="00141785" w:rsidP="00141785">
      <w:r>
        <w:t xml:space="preserve">1. prawo </w:t>
      </w:r>
      <w:r w:rsidRPr="00B75118">
        <w:rPr>
          <w:b/>
        </w:rPr>
        <w:t>dostępu do danych osobowych i ich sprostowania</w:t>
      </w:r>
      <w:r>
        <w:t xml:space="preserve"> Realizując te prawo, osoba której dane dotyczą może zwrócić się do Ministra z pytanie m.in. o to czy Minister przetwarza jej dane osobowe, jakie dane osobowe przetwarza i skąd je pozyskał, jaki jest cel przetwarzania i jego podstawa prawna oraz jak długo dane te będą przetwarzane.</w:t>
      </w:r>
    </w:p>
    <w:p w14:paraId="72AE932D" w14:textId="77777777" w:rsidR="00141785" w:rsidRDefault="00141785" w:rsidP="00141785">
      <w:r>
        <w:t>W przypadku, gdy przetwarzane dane okażą się nieaktualne, osoba, której dane dotyczą może zwrócić się do Ministra z wnioskiem o ich aktualizację,</w:t>
      </w:r>
    </w:p>
    <w:p w14:paraId="2E510B40" w14:textId="77777777" w:rsidR="00141785" w:rsidRDefault="00141785" w:rsidP="00141785">
      <w:r>
        <w:t>2. prawo usunięcia lub ograniczenia ich przetwarzania – jeżeli spełnione są przesłanki określone w art. 17 i 18 RODO Żądanie usunięcia danych osobowych realizowane jest w szczególności gdy dalsze przetwarzanie danych nie jest już niezbędne do realizacji celu Ministra lub dane osobowe były przetwarzane niezgodnie z prawem. Szczegółowe warunki korzystania z tego prawa określa art. 17 RODO. Ograniczenie przetwarzania danych osobowych powoduje, że Minister może jedynie przechowywać dane osobowe. Minister nie może przekazywać tych danych innym podmiotom, modyfikować ich ani usuwać. Ograniczanie przetwarzania danych osobowych ma charakter czasowy i trwa do momentu dokonania przez Ministra oceny, czy dane osobowe są prawidłowe, przetwarzane zgodnie z prawem oraz niezbędne do realizacji celu przetwarzania. Ograniczenie przetwarzania danych osobowych następuje także w przypadku wniesienia sprzeciwu wobec przetwarzania danych – do czasu rozpatrzenia przez Ministra tego sprzeciwu.</w:t>
      </w:r>
    </w:p>
    <w:p w14:paraId="76297149" w14:textId="77777777" w:rsidR="00141785" w:rsidRDefault="00141785" w:rsidP="00141785">
      <w:r>
        <w:t xml:space="preserve">3. prawo </w:t>
      </w:r>
      <w:r w:rsidRPr="00B75118">
        <w:rPr>
          <w:b/>
        </w:rPr>
        <w:t>wniesienia skargi do Prezesa Urzędu Ochrony Danych Osobowych</w:t>
      </w:r>
      <w:r>
        <w:t>,</w:t>
      </w:r>
    </w:p>
    <w:p w14:paraId="2EEBF1F6" w14:textId="77777777" w:rsidR="00141785" w:rsidRDefault="00141785" w:rsidP="00141785">
      <w:r>
        <w:t xml:space="preserve">4. prawo do </w:t>
      </w:r>
      <w:r w:rsidRPr="00B75118">
        <w:rPr>
          <w:b/>
        </w:rPr>
        <w:t>cofnięcia zgody</w:t>
      </w:r>
      <w:r>
        <w:t>, w każdym momencie - w przypadku, gdy podstawą przetwarzania danych jest zgoda (art. 9 ust. 2 lit a RODO). Cofnięcie zgody nie spowoduje, że dotychczasowe przetwarzanie danych zostanie uznane za niezgodne z prawem.</w:t>
      </w:r>
    </w:p>
    <w:p w14:paraId="2CAE2856" w14:textId="77777777" w:rsidR="00141785" w:rsidRDefault="00141785" w:rsidP="00141785">
      <w:r>
        <w:t xml:space="preserve">5. prawo </w:t>
      </w:r>
      <w:r w:rsidRPr="00B75118">
        <w:rPr>
          <w:b/>
        </w:rPr>
        <w:t>otrzymania danych osobowych w ustrukturyzowanym powszechnie używanym formacie</w:t>
      </w:r>
      <w:r>
        <w:t xml:space="preserve">, przenoszenia tych danych do innych administratorów lub żądania, o ile jest to technicznie możliwe, przesłania ich przez administratora innemu administratorowi – w </w:t>
      </w:r>
      <w:r>
        <w:lastRenderedPageBreak/>
        <w:t xml:space="preserve">przypadku, gdy podstawą przetwarzania danych jest zgoda lub realizacja umowy z osobą, której dane dotyczą (art. 6 ust. 1 lit b RODO) </w:t>
      </w:r>
    </w:p>
    <w:p w14:paraId="304E2709" w14:textId="77777777" w:rsidR="00141785" w:rsidRDefault="00141785" w:rsidP="00141785">
      <w:r>
        <w:t xml:space="preserve">6. </w:t>
      </w:r>
      <w:r w:rsidRPr="00B75118">
        <w:rPr>
          <w:b/>
        </w:rPr>
        <w:t>prawo wniesienia sprzeciwu wobec przetwarzania danych osobowych</w:t>
      </w:r>
      <w:r>
        <w:t xml:space="preserve"> - w przypadku, gdy podstawą przetwarzania danych jest realizacja zadań publicznych administratora lub jego prawnie uzasadnionych interesów (art. 6 ust. 1 lit e lub f RODO). Wniesienie sprzeciwu powoduje zaprzestanie przetwarzania danych osobowych przez Ministra, chyba że wykaże on, istnienie ważnych prawnie uzasadnionych podstaw do przetwarzania, nadrzędnych wobec interesów, praw i wolności osoby, której dane dotyczą, lub podstaw do ustalenia, dochodzenia lub obrony roszczeń.</w:t>
      </w:r>
    </w:p>
    <w:p w14:paraId="413C5C29" w14:textId="77777777" w:rsidR="00141785" w:rsidRDefault="00141785" w:rsidP="00141785"/>
    <w:p w14:paraId="43A86D35" w14:textId="77777777" w:rsidR="00141785" w:rsidRDefault="00141785" w:rsidP="00141785">
      <w:pPr>
        <w:rPr>
          <w:b/>
          <w:sz w:val="28"/>
          <w:szCs w:val="28"/>
        </w:rPr>
      </w:pPr>
      <w:r w:rsidRPr="00B75118">
        <w:rPr>
          <w:b/>
          <w:sz w:val="28"/>
          <w:szCs w:val="28"/>
        </w:rPr>
        <w:t>VII. Zautomatyzowane podejmowanie decyzji</w:t>
      </w:r>
    </w:p>
    <w:p w14:paraId="2F725BB4" w14:textId="77777777" w:rsidR="00141785" w:rsidRPr="00B75118" w:rsidRDefault="00141785" w:rsidP="00141785">
      <w:pPr>
        <w:rPr>
          <w:b/>
          <w:sz w:val="28"/>
          <w:szCs w:val="28"/>
        </w:rPr>
      </w:pPr>
    </w:p>
    <w:p w14:paraId="5134CCE0" w14:textId="77777777" w:rsidR="00141785" w:rsidRDefault="00141785" w:rsidP="00141785">
      <w:pPr>
        <w:rPr>
          <w:b/>
        </w:rPr>
      </w:pPr>
      <w:r w:rsidRPr="00B75118">
        <w:rPr>
          <w:b/>
        </w:rPr>
        <w:t>Dane nie podlegają procesowi zautomatyzowanego podejmowania decyzji.</w:t>
      </w:r>
    </w:p>
    <w:p w14:paraId="71A487F6" w14:textId="77777777" w:rsidR="00141785" w:rsidRPr="00B75118" w:rsidRDefault="00141785" w:rsidP="00141785">
      <w:pPr>
        <w:rPr>
          <w:b/>
        </w:rPr>
      </w:pPr>
    </w:p>
    <w:p w14:paraId="5000D95C" w14:textId="77777777" w:rsidR="00141785" w:rsidRDefault="00141785" w:rsidP="00141785">
      <w:pPr>
        <w:rPr>
          <w:b/>
          <w:sz w:val="28"/>
          <w:szCs w:val="28"/>
        </w:rPr>
      </w:pPr>
      <w:r w:rsidRPr="00B75118">
        <w:rPr>
          <w:b/>
          <w:sz w:val="28"/>
          <w:szCs w:val="28"/>
        </w:rPr>
        <w:t>VIII. Kontakt z Inspektorem Ochrony Danych</w:t>
      </w:r>
    </w:p>
    <w:p w14:paraId="4B9F74F7" w14:textId="77777777" w:rsidR="00141785" w:rsidRPr="00B75118" w:rsidRDefault="00141785" w:rsidP="00141785">
      <w:pPr>
        <w:rPr>
          <w:b/>
          <w:sz w:val="28"/>
          <w:szCs w:val="28"/>
        </w:rPr>
      </w:pPr>
    </w:p>
    <w:p w14:paraId="3F56F9B4" w14:textId="77777777" w:rsidR="00141785" w:rsidRDefault="00141785" w:rsidP="00141785">
      <w:r>
        <w:t>Minister F</w:t>
      </w:r>
      <w:r w:rsidRPr="00DE3EF0">
        <w:t xml:space="preserve">inansów, </w:t>
      </w:r>
      <w:r>
        <w:t>F</w:t>
      </w:r>
      <w:r w:rsidRPr="00DE3EF0">
        <w:t xml:space="preserve">unduszy i </w:t>
      </w:r>
      <w:r>
        <w:t>P</w:t>
      </w:r>
      <w:r w:rsidRPr="00DE3EF0">
        <w:t xml:space="preserve">olityki </w:t>
      </w:r>
      <w:r>
        <w:t>R</w:t>
      </w:r>
      <w:r w:rsidRPr="00DE3EF0">
        <w:t xml:space="preserve">egionalnej </w:t>
      </w:r>
      <w:r>
        <w:t xml:space="preserve">ma swoją siedzibę pod adresem: ul. Wspólna 2/4, 00-926 Warszawa. </w:t>
      </w:r>
    </w:p>
    <w:p w14:paraId="06B63D4B" w14:textId="77777777" w:rsidR="00141785" w:rsidRDefault="00141785" w:rsidP="00141785">
      <w:r>
        <w:t xml:space="preserve">W przypadku pytań, kontakt z Inspektorem Ochrony Danych Osobowych </w:t>
      </w:r>
      <w:proofErr w:type="spellStart"/>
      <w:r>
        <w:t>MFiPR</w:t>
      </w:r>
      <w:proofErr w:type="spellEnd"/>
      <w:r>
        <w:t xml:space="preserve"> jest możliwy:</w:t>
      </w:r>
    </w:p>
    <w:p w14:paraId="185A23FD" w14:textId="77777777" w:rsidR="00141785" w:rsidRDefault="00141785" w:rsidP="00141785">
      <w:r>
        <w:t>• pod adresem: ul. Wspólna 2/4, 00-926 Warszawa,</w:t>
      </w:r>
    </w:p>
    <w:p w14:paraId="55236E29" w14:textId="77777777" w:rsidR="00141785" w:rsidRDefault="00141785" w:rsidP="00141785">
      <w:r>
        <w:t>• pod adresem poczty elektronicznej: IOD@mfipr.gov.pl</w:t>
      </w:r>
    </w:p>
    <w:p w14:paraId="4B45FF26" w14:textId="77777777" w:rsidR="00141785" w:rsidRDefault="00141785" w:rsidP="00141785">
      <w:pPr>
        <w:jc w:val="both"/>
      </w:pPr>
      <w:r>
        <w:br w:type="page"/>
      </w:r>
    </w:p>
    <w:p w14:paraId="575A2FFE" w14:textId="77777777" w:rsidR="00141785" w:rsidRPr="008275BA" w:rsidRDefault="00141785" w:rsidP="00141785">
      <w:pPr>
        <w:spacing w:after="200" w:line="276" w:lineRule="auto"/>
        <w:rPr>
          <w:rFonts w:cs="Calibri"/>
        </w:rPr>
      </w:pPr>
      <w:r>
        <w:rPr>
          <w:rFonts w:cs="Calibri"/>
        </w:rPr>
        <w:lastRenderedPageBreak/>
        <w:t>ZAŁĄCZNIK C</w:t>
      </w:r>
      <w:r w:rsidRPr="008275BA">
        <w:rPr>
          <w:rFonts w:cs="Calibri"/>
        </w:rPr>
        <w:t xml:space="preserve"> do Umowy dalszego powierzenia przetwarzania danych osobowych</w:t>
      </w:r>
    </w:p>
    <w:p w14:paraId="39EFFF49" w14:textId="77777777" w:rsidR="00141785" w:rsidRPr="008275BA" w:rsidRDefault="00141785" w:rsidP="00141785">
      <w:pPr>
        <w:pStyle w:val="Tytu"/>
        <w:spacing w:line="276" w:lineRule="auto"/>
        <w:rPr>
          <w:rFonts w:ascii="Calibri" w:hAnsi="Calibri" w:cs="Calibri"/>
          <w:sz w:val="28"/>
          <w:szCs w:val="28"/>
        </w:rPr>
      </w:pPr>
    </w:p>
    <w:p w14:paraId="47216F75" w14:textId="77777777" w:rsidR="00141785" w:rsidRPr="008275BA" w:rsidRDefault="00141785" w:rsidP="00141785">
      <w:pPr>
        <w:pStyle w:val="Tytu"/>
        <w:spacing w:line="276" w:lineRule="auto"/>
        <w:rPr>
          <w:rFonts w:ascii="Calibri" w:hAnsi="Calibri" w:cs="Calibri"/>
          <w:sz w:val="28"/>
          <w:szCs w:val="28"/>
        </w:rPr>
      </w:pPr>
      <w:r w:rsidRPr="008275BA">
        <w:rPr>
          <w:rFonts w:ascii="Calibri" w:hAnsi="Calibri" w:cs="Calibri"/>
          <w:sz w:val="28"/>
          <w:szCs w:val="28"/>
        </w:rPr>
        <w:t>WZÓR UPOWAŻNIENIA DO PRZETWARZANIA DANYCH OSOBOWYCH ORAZ WZÓR ODWOŁANIA UPOWAŻNIENIA DO PRZETWARZANIA DANYCH OSOBOWYCH</w:t>
      </w:r>
    </w:p>
    <w:p w14:paraId="68BDB078" w14:textId="77777777" w:rsidR="00141785" w:rsidRDefault="00141785" w:rsidP="00141785">
      <w:pPr>
        <w:pStyle w:val="Text"/>
        <w:ind w:firstLine="709"/>
        <w:jc w:val="center"/>
        <w:rPr>
          <w:rFonts w:ascii="Calibri" w:hAnsi="Calibri" w:cs="Calibri"/>
          <w:b/>
          <w:color w:val="000000"/>
          <w:szCs w:val="24"/>
          <w:lang w:val="pl-PL" w:eastAsia="pl-PL"/>
        </w:rPr>
      </w:pPr>
    </w:p>
    <w:p w14:paraId="5027EB0C" w14:textId="77777777" w:rsidR="00141785" w:rsidRPr="008275BA" w:rsidRDefault="00141785" w:rsidP="00141785">
      <w:pPr>
        <w:pStyle w:val="Text"/>
        <w:ind w:firstLine="0"/>
        <w:rPr>
          <w:rFonts w:ascii="Calibri" w:hAnsi="Calibri" w:cs="Arial"/>
          <w:bCs/>
          <w:szCs w:val="24"/>
          <w:lang w:val="pl-PL"/>
        </w:rPr>
      </w:pPr>
      <w:r w:rsidRPr="00F32BD9">
        <w:rPr>
          <w:rFonts w:ascii="Calibri" w:hAnsi="Calibri" w:cs="Arial"/>
          <w:bCs/>
          <w:szCs w:val="24"/>
          <w:u w:val="single"/>
          <w:lang w:val="pl-PL"/>
        </w:rPr>
        <w:t xml:space="preserve">UPOWAŻNIENIE Nr ……… do przetwarzania </w:t>
      </w:r>
      <w:r w:rsidRPr="00F32BD9">
        <w:rPr>
          <w:rFonts w:ascii="Calibri" w:hAnsi="Calibri" w:cs="Arial"/>
          <w:szCs w:val="24"/>
          <w:u w:val="single"/>
          <w:lang w:val="pl-PL"/>
        </w:rPr>
        <w:t xml:space="preserve">powierzonych do przetwarzania </w:t>
      </w:r>
      <w:r>
        <w:rPr>
          <w:rFonts w:ascii="Calibri" w:hAnsi="Calibri" w:cs="Arial"/>
          <w:bCs/>
          <w:szCs w:val="24"/>
          <w:u w:val="single"/>
          <w:lang w:val="pl-PL"/>
        </w:rPr>
        <w:t>D</w:t>
      </w:r>
      <w:r w:rsidRPr="00F32BD9">
        <w:rPr>
          <w:rFonts w:ascii="Calibri" w:hAnsi="Calibri" w:cs="Arial"/>
          <w:bCs/>
          <w:szCs w:val="24"/>
          <w:u w:val="single"/>
          <w:lang w:val="pl-PL"/>
        </w:rPr>
        <w:t>anych osobowych</w:t>
      </w:r>
    </w:p>
    <w:p w14:paraId="26710414" w14:textId="77777777" w:rsidR="00141785" w:rsidRDefault="00141785" w:rsidP="00141785">
      <w:pPr>
        <w:pStyle w:val="Text"/>
        <w:ind w:firstLine="0"/>
        <w:rPr>
          <w:rFonts w:ascii="Calibri" w:hAnsi="Calibri" w:cs="Arial"/>
          <w:szCs w:val="24"/>
          <w:lang w:val="pl-PL"/>
        </w:rPr>
      </w:pPr>
      <w:r w:rsidRPr="00F32BD9">
        <w:rPr>
          <w:rFonts w:ascii="Calibri" w:hAnsi="Calibri" w:cs="Arial"/>
          <w:szCs w:val="24"/>
          <w:lang w:val="pl-PL"/>
        </w:rPr>
        <w:t>Z dniem…..…r. na podstawie art. 29 w związku z art. 28 ust. 3 lit. a rozporządzenia Parlamentu Europejskiego i Rady (UE) 2016/679</w:t>
      </w:r>
      <w:r w:rsidRPr="00F32BD9">
        <w:rPr>
          <w:rFonts w:ascii="Calibri" w:hAnsi="Calibri"/>
          <w:szCs w:val="24"/>
          <w:lang w:val="pl-PL"/>
        </w:rPr>
        <w:t xml:space="preserve"> </w:t>
      </w:r>
      <w:r w:rsidRPr="00F32BD9">
        <w:rPr>
          <w:rFonts w:ascii="Calibri" w:hAnsi="Calibri" w:cs="Arial"/>
          <w:szCs w:val="24"/>
          <w:lang w:val="pl-PL"/>
        </w:rP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(RODO), upoważniam Pana/nią*………………………………………….. do przetwarzania danych osobowych powierzonych do przetwarzania przez </w:t>
      </w:r>
      <w:r>
        <w:rPr>
          <w:rFonts w:ascii="Calibri" w:hAnsi="Calibri" w:cs="Arial"/>
          <w:szCs w:val="24"/>
          <w:lang w:val="pl-PL"/>
        </w:rPr>
        <w:t>m</w:t>
      </w:r>
      <w:r w:rsidRPr="00F32BD9">
        <w:rPr>
          <w:rFonts w:ascii="Calibri" w:hAnsi="Calibri" w:cs="Arial"/>
          <w:szCs w:val="24"/>
          <w:lang w:val="pl-PL"/>
        </w:rPr>
        <w:t xml:space="preserve">inistra </w:t>
      </w:r>
      <w:r>
        <w:rPr>
          <w:rFonts w:ascii="Calibri" w:hAnsi="Calibri" w:cs="Arial"/>
          <w:szCs w:val="24"/>
          <w:lang w:val="pl-PL"/>
        </w:rPr>
        <w:t xml:space="preserve">właściwego ds. finansów, funduszy i polityki regionalnej </w:t>
      </w:r>
      <w:r w:rsidRPr="00F32BD9">
        <w:rPr>
          <w:rFonts w:ascii="Calibri" w:hAnsi="Calibri" w:cs="Arial"/>
          <w:szCs w:val="24"/>
          <w:lang w:val="pl-PL"/>
        </w:rPr>
        <w:t>na podstawie Porozumienia  z dnia……………………. w ramach zbioru Program Operacyjny Po</w:t>
      </w:r>
      <w:r>
        <w:rPr>
          <w:rFonts w:ascii="Calibri" w:hAnsi="Calibri" w:cs="Arial"/>
          <w:szCs w:val="24"/>
          <w:lang w:val="pl-PL"/>
        </w:rPr>
        <w:t>lska Cyfrowa na lata 2014-2020.</w:t>
      </w:r>
    </w:p>
    <w:p w14:paraId="58B62923" w14:textId="77777777" w:rsidR="00141785" w:rsidRPr="00F32BD9" w:rsidRDefault="00141785" w:rsidP="00141785">
      <w:pPr>
        <w:pStyle w:val="Text"/>
        <w:ind w:firstLine="0"/>
        <w:jc w:val="both"/>
        <w:rPr>
          <w:rFonts w:ascii="Calibri" w:hAnsi="Calibri" w:cs="Arial"/>
          <w:szCs w:val="24"/>
          <w:lang w:val="pl-PL"/>
        </w:rPr>
      </w:pPr>
    </w:p>
    <w:p w14:paraId="5F55148E" w14:textId="77777777" w:rsidR="00141785" w:rsidRPr="00F32BD9" w:rsidRDefault="00141785" w:rsidP="00141785">
      <w:pPr>
        <w:pStyle w:val="Text"/>
        <w:spacing w:after="0"/>
        <w:ind w:left="4111" w:firstLine="0"/>
        <w:jc w:val="both"/>
        <w:rPr>
          <w:rFonts w:ascii="Calibri" w:hAnsi="Calibri" w:cs="Arial"/>
          <w:i/>
          <w:szCs w:val="24"/>
          <w:lang w:val="pl-PL"/>
        </w:rPr>
      </w:pPr>
      <w:r w:rsidRPr="00F32BD9">
        <w:rPr>
          <w:rFonts w:ascii="Calibri" w:hAnsi="Calibri" w:cs="Arial"/>
          <w:i/>
          <w:szCs w:val="24"/>
          <w:lang w:val="pl-PL"/>
        </w:rPr>
        <w:t>(pieczątka i podpis osoby upoważnionej</w:t>
      </w:r>
    </w:p>
    <w:p w14:paraId="5E027A8E" w14:textId="77777777" w:rsidR="00141785" w:rsidRPr="00F32BD9" w:rsidRDefault="00141785" w:rsidP="00141785">
      <w:pPr>
        <w:pStyle w:val="Text"/>
        <w:spacing w:after="0"/>
        <w:ind w:left="4111" w:firstLine="0"/>
        <w:jc w:val="both"/>
        <w:rPr>
          <w:rFonts w:ascii="Calibri" w:hAnsi="Calibri" w:cs="Arial"/>
          <w:i/>
          <w:szCs w:val="24"/>
          <w:lang w:val="pl-PL"/>
        </w:rPr>
      </w:pPr>
      <w:r w:rsidRPr="00F32BD9">
        <w:rPr>
          <w:rFonts w:ascii="Calibri" w:hAnsi="Calibri" w:cs="Arial"/>
          <w:i/>
          <w:szCs w:val="24"/>
          <w:lang w:val="pl-PL"/>
        </w:rPr>
        <w:t xml:space="preserve"> do wydawania upoważnienia)</w:t>
      </w:r>
    </w:p>
    <w:p w14:paraId="202473CD" w14:textId="77777777" w:rsidR="00141785" w:rsidRPr="00F32BD9" w:rsidRDefault="00141785" w:rsidP="00141785">
      <w:pPr>
        <w:pStyle w:val="Text"/>
        <w:ind w:firstLine="0"/>
        <w:jc w:val="both"/>
        <w:rPr>
          <w:rFonts w:ascii="Calibri" w:hAnsi="Calibri" w:cs="Arial"/>
          <w:i/>
          <w:szCs w:val="24"/>
          <w:lang w:val="pl-PL"/>
        </w:rPr>
      </w:pPr>
    </w:p>
    <w:p w14:paraId="317B4DA0" w14:textId="77777777" w:rsidR="00141785" w:rsidRPr="00F32BD9" w:rsidRDefault="00141785" w:rsidP="00141785">
      <w:pPr>
        <w:pStyle w:val="Text"/>
        <w:spacing w:after="0"/>
        <w:ind w:firstLine="0"/>
        <w:rPr>
          <w:rFonts w:ascii="Calibri" w:hAnsi="Calibri" w:cs="Arial"/>
          <w:szCs w:val="24"/>
          <w:lang w:val="pl-PL"/>
        </w:rPr>
      </w:pPr>
      <w:r w:rsidRPr="00F32BD9">
        <w:rPr>
          <w:rFonts w:ascii="Calibri" w:hAnsi="Calibri" w:cs="Arial"/>
          <w:szCs w:val="24"/>
          <w:lang w:val="pl-PL"/>
        </w:rPr>
        <w:t>Oświadczam, że zapoznałem/</w:t>
      </w:r>
      <w:proofErr w:type="spellStart"/>
      <w:r w:rsidRPr="00F32BD9">
        <w:rPr>
          <w:rFonts w:ascii="Calibri" w:hAnsi="Calibri" w:cs="Arial"/>
          <w:szCs w:val="24"/>
          <w:lang w:val="pl-PL"/>
        </w:rPr>
        <w:t>am</w:t>
      </w:r>
      <w:proofErr w:type="spellEnd"/>
      <w:r w:rsidRPr="00F32BD9">
        <w:rPr>
          <w:rFonts w:ascii="Calibri" w:hAnsi="Calibri" w:cs="Arial"/>
          <w:szCs w:val="24"/>
          <w:lang w:val="pl-PL"/>
        </w:rPr>
        <w:t>* się z przepisami powszechnie obowiązującymi dotyczącymi ochrony danych osobowych, w tym z Rozporządzeniem Parlamentu Europejskiego i Rady (UE) 2016/67, a także z wymaganiami bezpieczeństwa wskazanymi przez Beneficjenta ……….. (nazwa Beneficjenta) jakie muszę zapewnić przy przetwarzaniu danych osobowych.</w:t>
      </w:r>
    </w:p>
    <w:p w14:paraId="625DB7E8" w14:textId="77777777" w:rsidR="00141785" w:rsidRPr="00F32BD9" w:rsidRDefault="00141785" w:rsidP="00141785">
      <w:pPr>
        <w:pStyle w:val="Text"/>
        <w:spacing w:after="0"/>
        <w:ind w:firstLine="0"/>
        <w:rPr>
          <w:rFonts w:ascii="Calibri" w:hAnsi="Calibri" w:cs="Arial"/>
          <w:szCs w:val="24"/>
          <w:lang w:val="pl-PL"/>
        </w:rPr>
      </w:pPr>
    </w:p>
    <w:p w14:paraId="406535BE" w14:textId="77777777" w:rsidR="00141785" w:rsidRPr="00F32BD9" w:rsidRDefault="00141785" w:rsidP="00141785">
      <w:pPr>
        <w:pStyle w:val="Text"/>
        <w:spacing w:after="0"/>
        <w:ind w:firstLine="0"/>
        <w:rPr>
          <w:rFonts w:ascii="Calibri" w:hAnsi="Calibri" w:cs="Arial"/>
          <w:szCs w:val="24"/>
          <w:lang w:val="pl-PL"/>
        </w:rPr>
      </w:pPr>
      <w:r w:rsidRPr="00F32BD9">
        <w:rPr>
          <w:rFonts w:ascii="Calibri" w:hAnsi="Calibri" w:cs="Arial"/>
          <w:szCs w:val="24"/>
          <w:lang w:val="pl-PL"/>
        </w:rPr>
        <w:t>Zobowiązuję się do zachowania w tajemnicy przetwarzanych danych osobowych, z którymi zapoznałem/</w:t>
      </w:r>
      <w:proofErr w:type="spellStart"/>
      <w:r w:rsidRPr="00F32BD9">
        <w:rPr>
          <w:rFonts w:ascii="Calibri" w:hAnsi="Calibri" w:cs="Arial"/>
          <w:szCs w:val="24"/>
          <w:lang w:val="pl-PL"/>
        </w:rPr>
        <w:t>am</w:t>
      </w:r>
      <w:proofErr w:type="spellEnd"/>
      <w:r w:rsidRPr="00F32BD9">
        <w:rPr>
          <w:rFonts w:ascii="Calibri" w:hAnsi="Calibri" w:cs="Arial"/>
          <w:szCs w:val="24"/>
          <w:lang w:val="pl-PL"/>
        </w:rPr>
        <w:t>* się oraz sposobów ich zabezpieczania, zarówno w okresie realizacji umowy jak też po jej ustaniu lub odwołaniu upoważnienia.</w:t>
      </w:r>
    </w:p>
    <w:p w14:paraId="05CB9A89" w14:textId="77777777" w:rsidR="00141785" w:rsidRPr="00F32BD9" w:rsidRDefault="00141785" w:rsidP="00141785">
      <w:pPr>
        <w:pStyle w:val="Text"/>
        <w:spacing w:after="0"/>
        <w:ind w:firstLine="0"/>
        <w:rPr>
          <w:rFonts w:ascii="Calibri" w:hAnsi="Calibri" w:cs="Arial"/>
          <w:szCs w:val="24"/>
          <w:lang w:val="pl-PL"/>
        </w:rPr>
      </w:pPr>
      <w:r w:rsidRPr="00F32BD9">
        <w:rPr>
          <w:rFonts w:ascii="Calibri" w:hAnsi="Calibri" w:cs="Arial"/>
          <w:szCs w:val="24"/>
          <w:lang w:val="pl-PL"/>
        </w:rPr>
        <w:t>Upoważnienie obowiązuje od dnia jego wystawienia.</w:t>
      </w:r>
    </w:p>
    <w:p w14:paraId="6EF42B72" w14:textId="77777777" w:rsidR="00141785" w:rsidRPr="00F32BD9" w:rsidRDefault="00141785" w:rsidP="00141785">
      <w:pPr>
        <w:pStyle w:val="Text"/>
        <w:spacing w:after="0"/>
        <w:ind w:firstLine="0"/>
        <w:rPr>
          <w:rFonts w:ascii="Calibri" w:hAnsi="Calibri" w:cs="Arial"/>
          <w:szCs w:val="24"/>
          <w:lang w:val="pl-PL"/>
        </w:rPr>
      </w:pPr>
    </w:p>
    <w:p w14:paraId="28339EAA" w14:textId="77777777" w:rsidR="00141785" w:rsidRPr="00F32BD9" w:rsidRDefault="00141785" w:rsidP="00141785">
      <w:pPr>
        <w:pStyle w:val="Text"/>
        <w:ind w:firstLine="0"/>
        <w:rPr>
          <w:rFonts w:ascii="Calibri" w:hAnsi="Calibri" w:cs="Arial"/>
          <w:szCs w:val="24"/>
          <w:lang w:val="pl-PL"/>
        </w:rPr>
      </w:pPr>
      <w:r w:rsidRPr="00F32BD9">
        <w:rPr>
          <w:rFonts w:ascii="Calibri" w:hAnsi="Calibri" w:cs="Arial"/>
          <w:szCs w:val="24"/>
          <w:lang w:val="pl-PL"/>
        </w:rPr>
        <w:t>Upoważnienie wygasa z chwilą zakończenia przez Pana/Panią* świadczenia pracy dla……………………………………………………………………lub z chwilą jego odwołania.</w:t>
      </w:r>
    </w:p>
    <w:p w14:paraId="5F5AA91C" w14:textId="77777777" w:rsidR="00141785" w:rsidRDefault="00141785" w:rsidP="00141785">
      <w:pPr>
        <w:pStyle w:val="Text"/>
        <w:spacing w:after="0"/>
        <w:ind w:left="4106" w:firstLine="850"/>
        <w:jc w:val="both"/>
        <w:rPr>
          <w:rFonts w:ascii="Calibri" w:hAnsi="Calibri" w:cs="Arial"/>
          <w:szCs w:val="24"/>
          <w:lang w:val="pl-PL"/>
        </w:rPr>
      </w:pPr>
    </w:p>
    <w:p w14:paraId="341690B5" w14:textId="77777777" w:rsidR="00141785" w:rsidRPr="00F32BD9" w:rsidRDefault="00141785" w:rsidP="00141785">
      <w:pPr>
        <w:pStyle w:val="Text"/>
        <w:spacing w:after="0"/>
        <w:ind w:left="5522" w:firstLine="142"/>
        <w:jc w:val="both"/>
        <w:rPr>
          <w:rFonts w:ascii="Calibri" w:hAnsi="Calibri" w:cs="Arial"/>
          <w:szCs w:val="24"/>
          <w:lang w:val="pl-PL"/>
        </w:rPr>
      </w:pPr>
      <w:r w:rsidRPr="00F32BD9">
        <w:rPr>
          <w:rFonts w:ascii="Calibri" w:hAnsi="Calibri" w:cs="Arial"/>
          <w:szCs w:val="24"/>
          <w:lang w:val="pl-PL"/>
        </w:rPr>
        <w:t>……………………………………………</w:t>
      </w:r>
    </w:p>
    <w:p w14:paraId="60BA3B0E" w14:textId="77777777" w:rsidR="00141785" w:rsidRPr="00F32BD9" w:rsidRDefault="00141785" w:rsidP="00141785">
      <w:pPr>
        <w:pStyle w:val="Text"/>
        <w:spacing w:after="0"/>
        <w:ind w:left="4106" w:firstLine="850"/>
        <w:jc w:val="both"/>
        <w:rPr>
          <w:rFonts w:ascii="Calibri" w:hAnsi="Calibri" w:cs="Arial"/>
          <w:i/>
          <w:szCs w:val="24"/>
          <w:lang w:val="pl-PL"/>
        </w:rPr>
      </w:pPr>
      <w:r w:rsidRPr="00F32BD9">
        <w:rPr>
          <w:rFonts w:ascii="Calibri" w:hAnsi="Calibri" w:cs="Arial"/>
          <w:szCs w:val="24"/>
          <w:lang w:val="pl-PL"/>
        </w:rPr>
        <w:t xml:space="preserve">         </w:t>
      </w:r>
      <w:r w:rsidRPr="00F32BD9">
        <w:rPr>
          <w:rFonts w:ascii="Calibri" w:hAnsi="Calibri" w:cs="Arial"/>
          <w:i/>
          <w:szCs w:val="24"/>
          <w:lang w:val="pl-PL"/>
        </w:rPr>
        <w:t>(czytelny podpis osoby upoważnionej)</w:t>
      </w:r>
    </w:p>
    <w:p w14:paraId="637876FA" w14:textId="77777777" w:rsidR="00141785" w:rsidRPr="00F32BD9" w:rsidRDefault="00141785" w:rsidP="00141785">
      <w:pPr>
        <w:pStyle w:val="Text"/>
        <w:spacing w:after="0"/>
        <w:ind w:firstLine="0"/>
        <w:jc w:val="both"/>
        <w:rPr>
          <w:rFonts w:ascii="Calibri" w:hAnsi="Calibri" w:cs="Arial"/>
          <w:i/>
          <w:szCs w:val="24"/>
          <w:lang w:val="pl-PL"/>
        </w:rPr>
      </w:pPr>
    </w:p>
    <w:p w14:paraId="1F794E6E" w14:textId="77777777" w:rsidR="00141785" w:rsidRDefault="00141785" w:rsidP="00141785">
      <w:pPr>
        <w:rPr>
          <w:rFonts w:cs="Arial"/>
        </w:rPr>
      </w:pPr>
      <w:r w:rsidRPr="00F32BD9">
        <w:rPr>
          <w:rFonts w:cs="Arial"/>
        </w:rPr>
        <w:t>Upoważnienie otrzymałem/</w:t>
      </w:r>
      <w:proofErr w:type="spellStart"/>
      <w:r w:rsidRPr="00F32BD9">
        <w:rPr>
          <w:rFonts w:cs="Arial"/>
        </w:rPr>
        <w:t>am</w:t>
      </w:r>
      <w:proofErr w:type="spellEnd"/>
    </w:p>
    <w:p w14:paraId="0BC2A43C" w14:textId="77777777" w:rsidR="00141785" w:rsidRPr="00F32BD9" w:rsidRDefault="00141785" w:rsidP="00141785">
      <w:pPr>
        <w:rPr>
          <w:rFonts w:cs="Arial"/>
        </w:rPr>
      </w:pPr>
    </w:p>
    <w:p w14:paraId="45235635" w14:textId="77777777" w:rsidR="00141785" w:rsidRPr="00F32BD9" w:rsidRDefault="00141785" w:rsidP="00141785">
      <w:pPr>
        <w:rPr>
          <w:rFonts w:cs="Arial"/>
        </w:rPr>
      </w:pPr>
      <w:r w:rsidRPr="00F32BD9">
        <w:rPr>
          <w:rFonts w:cs="Arial"/>
        </w:rPr>
        <w:t>……………………………….</w:t>
      </w:r>
    </w:p>
    <w:p w14:paraId="77AF02DF" w14:textId="77777777" w:rsidR="00141785" w:rsidRDefault="00141785" w:rsidP="00141785">
      <w:pPr>
        <w:rPr>
          <w:rFonts w:cs="Arial"/>
        </w:rPr>
      </w:pPr>
      <w:r w:rsidRPr="00F32BD9">
        <w:rPr>
          <w:rFonts w:cs="Arial"/>
        </w:rPr>
        <w:t>miejscowość, data, podpis</w:t>
      </w:r>
    </w:p>
    <w:p w14:paraId="100E1A21" w14:textId="77777777" w:rsidR="00141785" w:rsidRDefault="00141785" w:rsidP="00141785">
      <w:pPr>
        <w:rPr>
          <w:rFonts w:cs="Arial"/>
        </w:rPr>
      </w:pPr>
    </w:p>
    <w:p w14:paraId="080D13DF" w14:textId="77777777" w:rsidR="00141785" w:rsidRDefault="00141785" w:rsidP="00141785">
      <w:pPr>
        <w:rPr>
          <w:rFonts w:cs="Arial"/>
        </w:rPr>
      </w:pPr>
    </w:p>
    <w:p w14:paraId="78C0081B" w14:textId="77777777" w:rsidR="00141785" w:rsidRDefault="00141785" w:rsidP="00141785">
      <w:pPr>
        <w:rPr>
          <w:rFonts w:cs="Arial"/>
        </w:rPr>
      </w:pPr>
    </w:p>
    <w:p w14:paraId="7A03F98D" w14:textId="77777777" w:rsidR="00141785" w:rsidRPr="00BD738C" w:rsidRDefault="00141785" w:rsidP="00141785">
      <w:pPr>
        <w:pStyle w:val="Text"/>
        <w:ind w:firstLine="0"/>
        <w:jc w:val="both"/>
        <w:rPr>
          <w:rFonts w:ascii="Calibri" w:hAnsi="Calibri" w:cs="Arial"/>
          <w:bCs/>
          <w:szCs w:val="24"/>
          <w:u w:val="single"/>
          <w:lang w:val="pl-PL"/>
        </w:rPr>
      </w:pPr>
      <w:r w:rsidRPr="00BD738C">
        <w:rPr>
          <w:rFonts w:ascii="Calibri" w:hAnsi="Calibri" w:cs="Arial"/>
          <w:bCs/>
          <w:szCs w:val="24"/>
          <w:u w:val="single"/>
          <w:lang w:val="pl-PL"/>
        </w:rPr>
        <w:t xml:space="preserve">ODWOŁANIE UPOWAŻNIENIA Nr ……….. do przetwarzania </w:t>
      </w:r>
      <w:r w:rsidRPr="00BD738C">
        <w:rPr>
          <w:rFonts w:ascii="Calibri" w:hAnsi="Calibri" w:cs="Arial"/>
          <w:szCs w:val="24"/>
          <w:u w:val="single"/>
          <w:lang w:val="pl-PL"/>
        </w:rPr>
        <w:t xml:space="preserve">powierzonych do przetwarzania </w:t>
      </w:r>
      <w:r w:rsidRPr="00BD738C">
        <w:rPr>
          <w:rFonts w:ascii="Calibri" w:hAnsi="Calibri" w:cs="Arial"/>
          <w:bCs/>
          <w:szCs w:val="24"/>
          <w:u w:val="single"/>
          <w:lang w:val="pl-PL"/>
        </w:rPr>
        <w:t>danych osobowych</w:t>
      </w:r>
    </w:p>
    <w:p w14:paraId="05899F45" w14:textId="77777777" w:rsidR="00141785" w:rsidRPr="00BD738C" w:rsidRDefault="00141785" w:rsidP="00141785">
      <w:pPr>
        <w:pStyle w:val="Text"/>
        <w:ind w:firstLine="709"/>
        <w:rPr>
          <w:rFonts w:ascii="Calibri" w:hAnsi="Calibri" w:cs="Arial"/>
          <w:szCs w:val="24"/>
          <w:lang w:val="pl-PL"/>
        </w:rPr>
      </w:pPr>
    </w:p>
    <w:p w14:paraId="0BAFD616" w14:textId="77777777" w:rsidR="00141785" w:rsidRPr="00BD738C" w:rsidRDefault="00141785" w:rsidP="00141785">
      <w:pPr>
        <w:pStyle w:val="Text"/>
        <w:ind w:firstLine="0"/>
        <w:rPr>
          <w:rFonts w:ascii="Calibri" w:hAnsi="Calibri" w:cs="Arial"/>
          <w:szCs w:val="24"/>
          <w:lang w:val="pl-PL"/>
        </w:rPr>
      </w:pPr>
      <w:r w:rsidRPr="00BD738C">
        <w:rPr>
          <w:rFonts w:ascii="Calibri" w:hAnsi="Calibri" w:cs="Arial"/>
          <w:szCs w:val="24"/>
          <w:lang w:val="pl-PL"/>
        </w:rPr>
        <w:t>Z dniem ………………………………….. r., na podstawie art. 29 w związku z art. 28 ust. 3 lit. a rozporządzenia Parlamentu Europejskiego i Rady (UE) 2016/679</w:t>
      </w:r>
      <w:r w:rsidRPr="00BD738C">
        <w:rPr>
          <w:rFonts w:ascii="Calibri" w:hAnsi="Calibri"/>
          <w:szCs w:val="24"/>
          <w:lang w:val="pl-PL"/>
        </w:rPr>
        <w:t xml:space="preserve"> </w:t>
      </w:r>
      <w:r w:rsidRPr="00BD738C">
        <w:rPr>
          <w:rFonts w:ascii="Calibri" w:hAnsi="Calibri" w:cs="Arial"/>
          <w:szCs w:val="24"/>
          <w:lang w:val="pl-PL"/>
        </w:rPr>
        <w:t>z dnia 27 kwietnia 2016 r. w sprawie ochrony osób fizycznych w związku z przetwarzaniem danych osobowych i w sprawie swobodnego przepływu takich danych oraz uchylenia dyrektywy 95/46/WE (ogólne rozporządzenie o ochronie danych) (Dz. Urz. UE. L 119 z 04.05.2016, str. 1), odwołuję upoważnienie Pana/Pani* ………………………………………………………nr…..... do przetwarzania danych osobowych wydane w dniu……………………………..</w:t>
      </w:r>
    </w:p>
    <w:p w14:paraId="73B4D06C" w14:textId="77777777" w:rsidR="00141785" w:rsidRPr="00BD738C" w:rsidRDefault="00141785" w:rsidP="00141785">
      <w:pPr>
        <w:pStyle w:val="Text"/>
        <w:ind w:firstLine="0"/>
        <w:jc w:val="both"/>
        <w:rPr>
          <w:rFonts w:ascii="Calibri" w:hAnsi="Calibri" w:cs="Arial"/>
          <w:szCs w:val="24"/>
          <w:lang w:val="pl-PL"/>
        </w:rPr>
      </w:pPr>
    </w:p>
    <w:p w14:paraId="7AACB58B" w14:textId="77777777" w:rsidR="00141785" w:rsidRPr="00BD738C" w:rsidRDefault="00141785" w:rsidP="00141785">
      <w:pPr>
        <w:pStyle w:val="Text"/>
        <w:rPr>
          <w:rFonts w:ascii="Calibri" w:hAnsi="Calibri" w:cs="Arial"/>
          <w:szCs w:val="24"/>
          <w:lang w:val="pl-PL"/>
        </w:rPr>
      </w:pPr>
    </w:p>
    <w:p w14:paraId="4EBD8E81" w14:textId="77777777" w:rsidR="00141785" w:rsidRPr="00BD738C" w:rsidRDefault="00141785" w:rsidP="00141785">
      <w:pPr>
        <w:pStyle w:val="Text"/>
        <w:rPr>
          <w:rFonts w:ascii="Calibri" w:hAnsi="Calibri" w:cs="Arial"/>
          <w:szCs w:val="24"/>
          <w:lang w:val="pl-PL"/>
        </w:rPr>
      </w:pPr>
    </w:p>
    <w:p w14:paraId="5910D230" w14:textId="77777777" w:rsidR="00141785" w:rsidRPr="00BD738C" w:rsidRDefault="00141785" w:rsidP="00141785">
      <w:pPr>
        <w:pStyle w:val="Text"/>
        <w:rPr>
          <w:rFonts w:ascii="Calibri" w:hAnsi="Calibri" w:cs="Arial"/>
          <w:szCs w:val="24"/>
          <w:lang w:val="pl-PL"/>
        </w:rPr>
      </w:pPr>
    </w:p>
    <w:p w14:paraId="755C67C8" w14:textId="77777777" w:rsidR="00141785" w:rsidRPr="00BD738C" w:rsidRDefault="00141785" w:rsidP="00141785">
      <w:pPr>
        <w:rPr>
          <w:rFonts w:cs="Arial"/>
        </w:rPr>
      </w:pPr>
      <w:r w:rsidRPr="00BD738C">
        <w:rPr>
          <w:rFonts w:cs="Arial"/>
        </w:rPr>
        <w:t>……………………………………………………………………</w:t>
      </w:r>
      <w:r w:rsidRPr="00BD738C">
        <w:rPr>
          <w:rFonts w:cs="Arial"/>
        </w:rPr>
        <w:br/>
        <w:t>Czytelny podpis osoby upoważnionej do odwołania upoważnienia</w:t>
      </w:r>
    </w:p>
    <w:p w14:paraId="75065685" w14:textId="77777777" w:rsidR="00141785" w:rsidRPr="00BD738C" w:rsidRDefault="00141785" w:rsidP="00141785">
      <w:pPr>
        <w:spacing w:after="60"/>
        <w:jc w:val="both"/>
        <w:rPr>
          <w:rFonts w:cs="Arial"/>
          <w:i/>
        </w:rPr>
      </w:pPr>
    </w:p>
    <w:p w14:paraId="0F3217B1" w14:textId="77777777" w:rsidR="00141785" w:rsidRPr="00BD738C" w:rsidRDefault="00141785" w:rsidP="00141785">
      <w:pPr>
        <w:spacing w:after="60"/>
        <w:jc w:val="both"/>
        <w:rPr>
          <w:rFonts w:cs="Arial"/>
          <w:i/>
        </w:rPr>
      </w:pPr>
    </w:p>
    <w:p w14:paraId="0FC3A005" w14:textId="77777777" w:rsidR="00141785" w:rsidRPr="00BD738C" w:rsidRDefault="00141785" w:rsidP="00141785">
      <w:pPr>
        <w:spacing w:after="60"/>
        <w:jc w:val="both"/>
        <w:rPr>
          <w:rFonts w:cs="Arial"/>
        </w:rPr>
      </w:pPr>
      <w:r w:rsidRPr="00BD738C">
        <w:rPr>
          <w:rFonts w:cs="Arial"/>
        </w:rPr>
        <w:t>…………………………….</w:t>
      </w:r>
    </w:p>
    <w:p w14:paraId="5EDE9490" w14:textId="77777777" w:rsidR="00141785" w:rsidRPr="00BD738C" w:rsidRDefault="00141785" w:rsidP="00141785">
      <w:pPr>
        <w:spacing w:after="60"/>
        <w:jc w:val="both"/>
        <w:rPr>
          <w:rFonts w:cs="Arial"/>
        </w:rPr>
      </w:pPr>
      <w:r w:rsidRPr="00BD738C">
        <w:rPr>
          <w:rFonts w:cs="Arial"/>
        </w:rPr>
        <w:t>(miejscowość, data)</w:t>
      </w:r>
    </w:p>
    <w:p w14:paraId="1BF653B9" w14:textId="77777777" w:rsidR="00141785" w:rsidRPr="00BD738C" w:rsidRDefault="00141785" w:rsidP="00141785">
      <w:pPr>
        <w:spacing w:after="60"/>
        <w:jc w:val="both"/>
        <w:rPr>
          <w:rFonts w:cs="Arial"/>
          <w:i/>
        </w:rPr>
      </w:pPr>
    </w:p>
    <w:p w14:paraId="53F699E7" w14:textId="77777777" w:rsidR="00141785" w:rsidRPr="00BD738C" w:rsidRDefault="00141785" w:rsidP="00141785">
      <w:pPr>
        <w:spacing w:after="60"/>
        <w:jc w:val="both"/>
        <w:rPr>
          <w:rFonts w:cs="Arial"/>
          <w:i/>
        </w:rPr>
      </w:pPr>
    </w:p>
    <w:p w14:paraId="367B0783" w14:textId="77777777" w:rsidR="00141785" w:rsidRPr="00BD738C" w:rsidRDefault="00141785" w:rsidP="00141785">
      <w:pPr>
        <w:spacing w:after="60"/>
        <w:jc w:val="both"/>
        <w:rPr>
          <w:rFonts w:cs="Arial"/>
          <w:i/>
        </w:rPr>
      </w:pPr>
    </w:p>
    <w:p w14:paraId="28DC0934" w14:textId="77777777" w:rsidR="00141785" w:rsidRPr="00BD738C" w:rsidRDefault="00141785" w:rsidP="00141785">
      <w:pPr>
        <w:spacing w:after="60"/>
        <w:jc w:val="both"/>
        <w:rPr>
          <w:rFonts w:cs="Arial"/>
        </w:rPr>
      </w:pPr>
    </w:p>
    <w:p w14:paraId="1C59D6DA" w14:textId="77777777" w:rsidR="00141785" w:rsidRPr="00BD738C" w:rsidRDefault="00141785" w:rsidP="00141785">
      <w:pPr>
        <w:spacing w:after="60"/>
        <w:jc w:val="both"/>
        <w:rPr>
          <w:rFonts w:cs="Arial"/>
        </w:rPr>
      </w:pPr>
      <w:r w:rsidRPr="00BD738C">
        <w:rPr>
          <w:rFonts w:cs="Arial"/>
        </w:rPr>
        <w:t>* niepotrzebne skreślić</w:t>
      </w:r>
    </w:p>
    <w:p w14:paraId="3D941D32" w14:textId="77777777" w:rsidR="00141785" w:rsidRPr="00BD738C" w:rsidRDefault="00141785" w:rsidP="00141785">
      <w:pPr>
        <w:rPr>
          <w:rFonts w:cs="Arial"/>
        </w:rPr>
      </w:pPr>
    </w:p>
    <w:p w14:paraId="5982D61F" w14:textId="77777777" w:rsidR="00141785" w:rsidRDefault="00141785" w:rsidP="00141785">
      <w:pPr>
        <w:pStyle w:val="Tytu"/>
        <w:spacing w:line="276" w:lineRule="auto"/>
        <w:rPr>
          <w:rFonts w:ascii="Calibri" w:hAnsi="Calibri" w:cs="Calibri"/>
          <w:szCs w:val="24"/>
        </w:rPr>
      </w:pPr>
    </w:p>
    <w:p w14:paraId="0B5D55FB" w14:textId="77777777" w:rsidR="00141785" w:rsidRDefault="00141785" w:rsidP="00141785">
      <w:pPr>
        <w:spacing w:line="276" w:lineRule="auto"/>
        <w:ind w:right="-20"/>
        <w:rPr>
          <w:rFonts w:cs="Calibri"/>
          <w:b/>
          <w:bCs/>
          <w:color w:val="000000"/>
          <w:sz w:val="32"/>
          <w:lang w:eastAsia="ar-SA"/>
        </w:rPr>
      </w:pPr>
    </w:p>
    <w:p w14:paraId="054ADF1C" w14:textId="77777777" w:rsidR="00813C28" w:rsidRDefault="00813C28">
      <w:pPr>
        <w:spacing w:after="160" w:line="259" w:lineRule="auto"/>
        <w:rPr>
          <w:rFonts w:cs="Calibri"/>
        </w:rPr>
      </w:pPr>
      <w:r>
        <w:rPr>
          <w:rFonts w:cs="Calibri"/>
        </w:rPr>
        <w:br w:type="page"/>
      </w:r>
    </w:p>
    <w:p w14:paraId="16B8352F" w14:textId="41982832" w:rsidR="00141785" w:rsidRPr="008275BA" w:rsidRDefault="00141785" w:rsidP="00141785">
      <w:pPr>
        <w:spacing w:after="200" w:line="276" w:lineRule="auto"/>
        <w:rPr>
          <w:rFonts w:cs="Calibri"/>
        </w:rPr>
      </w:pPr>
      <w:r>
        <w:rPr>
          <w:rFonts w:cs="Calibri"/>
        </w:rPr>
        <w:lastRenderedPageBreak/>
        <w:t>ZAŁĄCZNIK D</w:t>
      </w:r>
      <w:r w:rsidRPr="008275BA">
        <w:rPr>
          <w:rFonts w:cs="Calibri"/>
        </w:rPr>
        <w:t xml:space="preserve"> do Umowy dalszego powierzenia przetwarzania danych osobowych</w:t>
      </w:r>
    </w:p>
    <w:p w14:paraId="33DD0BFD" w14:textId="77777777" w:rsidR="00141785" w:rsidRDefault="00141785" w:rsidP="00141785">
      <w:pPr>
        <w:spacing w:line="276" w:lineRule="auto"/>
        <w:ind w:right="-20"/>
        <w:rPr>
          <w:b/>
          <w:color w:val="000000"/>
        </w:rPr>
      </w:pPr>
    </w:p>
    <w:p w14:paraId="4221C06D" w14:textId="77777777" w:rsidR="00141785" w:rsidRDefault="00141785" w:rsidP="00141785">
      <w:pPr>
        <w:spacing w:line="276" w:lineRule="auto"/>
        <w:ind w:right="-20"/>
        <w:rPr>
          <w:b/>
          <w:color w:val="000000"/>
        </w:rPr>
      </w:pPr>
    </w:p>
    <w:p w14:paraId="23DFF56F" w14:textId="77777777" w:rsidR="00141785" w:rsidRDefault="00141785" w:rsidP="00141785">
      <w:pPr>
        <w:spacing w:line="276" w:lineRule="auto"/>
        <w:ind w:right="-23"/>
        <w:jc w:val="center"/>
        <w:rPr>
          <w:b/>
          <w:color w:val="000000"/>
        </w:rPr>
      </w:pPr>
      <w:r w:rsidRPr="00756B63">
        <w:rPr>
          <w:b/>
          <w:color w:val="000000"/>
        </w:rPr>
        <w:t xml:space="preserve">Oświadczenie o spełnieniu gwarancji bezpieczeństwa </w:t>
      </w:r>
      <w:r>
        <w:rPr>
          <w:b/>
          <w:color w:val="000000"/>
        </w:rPr>
        <w:br/>
      </w:r>
      <w:r w:rsidRPr="00756B63">
        <w:rPr>
          <w:b/>
          <w:color w:val="000000"/>
        </w:rPr>
        <w:t xml:space="preserve">związanego z przetwarzaniem </w:t>
      </w:r>
      <w:r>
        <w:rPr>
          <w:b/>
          <w:color w:val="000000"/>
        </w:rPr>
        <w:t>D</w:t>
      </w:r>
      <w:r w:rsidRPr="00756B63">
        <w:rPr>
          <w:b/>
          <w:color w:val="000000"/>
        </w:rPr>
        <w:t>anych osobowych</w:t>
      </w:r>
    </w:p>
    <w:p w14:paraId="61D76303" w14:textId="77777777" w:rsidR="00141785" w:rsidRDefault="00141785" w:rsidP="00141785">
      <w:pPr>
        <w:spacing w:line="276" w:lineRule="auto"/>
        <w:ind w:right="-23"/>
        <w:rPr>
          <w:b/>
          <w:color w:val="000000"/>
        </w:rPr>
      </w:pPr>
    </w:p>
    <w:p w14:paraId="1EFE5311" w14:textId="77777777" w:rsidR="00141785" w:rsidRDefault="00141785" w:rsidP="00141785">
      <w:pPr>
        <w:spacing w:line="276" w:lineRule="auto"/>
        <w:ind w:right="-20"/>
        <w:rPr>
          <w:b/>
          <w:color w:val="000000"/>
        </w:rPr>
      </w:pPr>
    </w:p>
    <w:p w14:paraId="1DC57903" w14:textId="77777777" w:rsidR="00141785" w:rsidRDefault="00141785" w:rsidP="00141785">
      <w:pPr>
        <w:spacing w:line="276" w:lineRule="auto"/>
        <w:ind w:right="-20"/>
        <w:rPr>
          <w:b/>
          <w:color w:val="000000"/>
        </w:rPr>
      </w:pPr>
    </w:p>
    <w:p w14:paraId="3BC026A8" w14:textId="77777777" w:rsidR="00141785" w:rsidRDefault="00141785" w:rsidP="00141785">
      <w:pPr>
        <w:spacing w:before="120" w:line="276" w:lineRule="auto"/>
        <w:ind w:right="-23"/>
        <w:rPr>
          <w:rFonts w:cs="Calibri"/>
        </w:rPr>
      </w:pPr>
      <w:r>
        <w:rPr>
          <w:rFonts w:cs="Calibri"/>
        </w:rPr>
        <w:t>O</w:t>
      </w:r>
      <w:r w:rsidRPr="00A060E2">
        <w:rPr>
          <w:rFonts w:cs="Calibri"/>
        </w:rPr>
        <w:t xml:space="preserve">świadczam, że spełniam wystarczające gwarancje wdrożenia odpowiednich środków technicznych i organizacyjnych zapewniających adekwatny stopień bezpieczeństwa odpowiadający ryzyku związanemu z przetwarzaniem </w:t>
      </w:r>
      <w:r>
        <w:rPr>
          <w:rFonts w:cs="Calibri"/>
        </w:rPr>
        <w:t>D</w:t>
      </w:r>
      <w:r w:rsidRPr="00A060E2">
        <w:rPr>
          <w:rFonts w:cs="Calibri"/>
        </w:rPr>
        <w:t>anych osobowych, by przetwarzanie powierzonych mi danych spełniało wymogi RODO i chroniło pr</w:t>
      </w:r>
      <w:r w:rsidRPr="002F1926">
        <w:rPr>
          <w:rFonts w:cs="Calibri"/>
        </w:rPr>
        <w:t xml:space="preserve">awa osób, których dane dotyczą. </w:t>
      </w:r>
    </w:p>
    <w:p w14:paraId="5597C835" w14:textId="77777777" w:rsidR="00141785" w:rsidRPr="00A060E2" w:rsidRDefault="00141785" w:rsidP="00141785">
      <w:pPr>
        <w:spacing w:before="120" w:line="276" w:lineRule="auto"/>
        <w:ind w:right="-23"/>
        <w:rPr>
          <w:rFonts w:cs="Calibri"/>
        </w:rPr>
      </w:pPr>
      <w:r w:rsidRPr="00A060E2">
        <w:rPr>
          <w:rFonts w:cs="Calibri"/>
        </w:rPr>
        <w:t>Adekwatny stopień bezpieczeństwa będzie utrzymywany przez cały okres trwania umowy.</w:t>
      </w:r>
    </w:p>
    <w:p w14:paraId="3AE8768A" w14:textId="77777777" w:rsidR="00141785" w:rsidRPr="00A060E2" w:rsidRDefault="00141785" w:rsidP="00141785">
      <w:pPr>
        <w:spacing w:line="276" w:lineRule="auto"/>
        <w:ind w:right="-20"/>
        <w:rPr>
          <w:rFonts w:cs="Calibri"/>
        </w:rPr>
      </w:pPr>
    </w:p>
    <w:p w14:paraId="03186B72" w14:textId="77777777" w:rsidR="00141785" w:rsidRDefault="00141785" w:rsidP="00141785">
      <w:pPr>
        <w:spacing w:line="276" w:lineRule="auto"/>
        <w:ind w:right="-20"/>
        <w:rPr>
          <w:b/>
          <w:color w:val="000000"/>
        </w:rPr>
      </w:pPr>
    </w:p>
    <w:p w14:paraId="5ADEA9B0" w14:textId="77777777" w:rsidR="00141785" w:rsidRDefault="00141785" w:rsidP="00141785">
      <w:pPr>
        <w:spacing w:line="276" w:lineRule="auto"/>
        <w:ind w:right="-20"/>
        <w:rPr>
          <w:b/>
          <w:color w:val="000000"/>
        </w:rPr>
      </w:pPr>
    </w:p>
    <w:p w14:paraId="2B20A466" w14:textId="77777777" w:rsidR="00141785" w:rsidRDefault="00141785" w:rsidP="00141785">
      <w:pPr>
        <w:spacing w:line="276" w:lineRule="auto"/>
        <w:ind w:right="-20"/>
        <w:rPr>
          <w:b/>
          <w:color w:val="000000"/>
        </w:rPr>
      </w:pPr>
    </w:p>
    <w:p w14:paraId="1E4FB745" w14:textId="77777777" w:rsidR="00141785" w:rsidRDefault="00141785" w:rsidP="00141785">
      <w:pPr>
        <w:spacing w:line="276" w:lineRule="auto"/>
        <w:ind w:right="-20"/>
        <w:rPr>
          <w:b/>
          <w:color w:val="000000"/>
        </w:rPr>
      </w:pPr>
    </w:p>
    <w:p w14:paraId="7336A037" w14:textId="77777777" w:rsidR="00141785" w:rsidRDefault="00141785" w:rsidP="00141785">
      <w:pPr>
        <w:spacing w:line="276" w:lineRule="auto"/>
        <w:ind w:right="-20"/>
        <w:rPr>
          <w:b/>
          <w:color w:val="000000"/>
        </w:rPr>
      </w:pPr>
    </w:p>
    <w:p w14:paraId="11AD4922" w14:textId="77777777" w:rsidR="00141785" w:rsidRDefault="00141785" w:rsidP="00141785">
      <w:pPr>
        <w:spacing w:line="276" w:lineRule="auto"/>
        <w:ind w:right="-20"/>
        <w:rPr>
          <w:b/>
          <w:color w:val="000000"/>
        </w:rPr>
      </w:pPr>
    </w:p>
    <w:p w14:paraId="3FDB473D" w14:textId="77777777" w:rsidR="00141785" w:rsidRDefault="00141785" w:rsidP="00141785">
      <w:pPr>
        <w:spacing w:line="276" w:lineRule="auto"/>
        <w:ind w:right="-20"/>
        <w:rPr>
          <w:b/>
          <w:color w:val="000000"/>
        </w:rPr>
      </w:pPr>
    </w:p>
    <w:p w14:paraId="5A48B73D" w14:textId="77777777" w:rsidR="00141785" w:rsidRPr="00A060E2" w:rsidRDefault="00141785" w:rsidP="00141785">
      <w:pPr>
        <w:spacing w:line="276" w:lineRule="auto"/>
        <w:ind w:right="-20"/>
        <w:jc w:val="right"/>
        <w:rPr>
          <w:color w:val="000000"/>
        </w:rPr>
      </w:pPr>
      <w:r w:rsidRPr="00A060E2">
        <w:rPr>
          <w:color w:val="000000"/>
        </w:rPr>
        <w:t>……………………………</w:t>
      </w:r>
      <w:r>
        <w:rPr>
          <w:color w:val="000000"/>
        </w:rPr>
        <w:t>………………</w:t>
      </w:r>
    </w:p>
    <w:p w14:paraId="32AA9553" w14:textId="77777777" w:rsidR="00141785" w:rsidRPr="00A060E2" w:rsidRDefault="00141785" w:rsidP="00141785">
      <w:pPr>
        <w:spacing w:line="276" w:lineRule="auto"/>
        <w:ind w:right="-20"/>
        <w:jc w:val="right"/>
        <w:rPr>
          <w:color w:val="000000"/>
        </w:rPr>
      </w:pPr>
      <w:r w:rsidRPr="00A060E2">
        <w:rPr>
          <w:color w:val="000000"/>
        </w:rPr>
        <w:t>PODMIOT PRZETWARZAJĄCY</w:t>
      </w:r>
    </w:p>
    <w:p w14:paraId="552F55C9" w14:textId="77777777" w:rsidR="00141785" w:rsidRDefault="00141785" w:rsidP="00141785">
      <w:pPr>
        <w:spacing w:line="276" w:lineRule="auto"/>
        <w:ind w:right="-20"/>
        <w:rPr>
          <w:b/>
          <w:color w:val="000000"/>
        </w:rPr>
      </w:pPr>
    </w:p>
    <w:p w14:paraId="13FAE88C" w14:textId="77777777" w:rsidR="00141785" w:rsidRDefault="00141785" w:rsidP="00141785">
      <w:pPr>
        <w:spacing w:line="276" w:lineRule="auto"/>
        <w:ind w:right="-20"/>
        <w:rPr>
          <w:b/>
          <w:color w:val="000000"/>
        </w:rPr>
      </w:pPr>
    </w:p>
    <w:p w14:paraId="1BB80540" w14:textId="77777777" w:rsidR="00141785" w:rsidRDefault="00141785" w:rsidP="00141785">
      <w:pPr>
        <w:spacing w:line="276" w:lineRule="auto"/>
        <w:ind w:right="-20"/>
        <w:rPr>
          <w:b/>
          <w:color w:val="000000"/>
        </w:rPr>
      </w:pPr>
    </w:p>
    <w:p w14:paraId="3F7133F9" w14:textId="77777777" w:rsidR="00813C28" w:rsidRDefault="00813C28">
      <w:pPr>
        <w:spacing w:after="160" w:line="259" w:lineRule="auto"/>
        <w:rPr>
          <w:b/>
          <w:color w:val="000000"/>
        </w:rPr>
      </w:pPr>
      <w:r>
        <w:rPr>
          <w:b/>
          <w:color w:val="000000"/>
        </w:rPr>
        <w:br w:type="page"/>
      </w:r>
    </w:p>
    <w:p w14:paraId="55F28AC0" w14:textId="245DD997" w:rsidR="00141785" w:rsidRPr="000E3B97" w:rsidRDefault="00141785" w:rsidP="00141785">
      <w:pPr>
        <w:spacing w:line="276" w:lineRule="auto"/>
        <w:ind w:right="-20"/>
        <w:rPr>
          <w:b/>
          <w:color w:val="000000"/>
        </w:rPr>
      </w:pPr>
      <w:r w:rsidRPr="000E3B97">
        <w:rPr>
          <w:b/>
          <w:color w:val="000000"/>
        </w:rPr>
        <w:lastRenderedPageBreak/>
        <w:t xml:space="preserve">Załącznik nr </w:t>
      </w:r>
      <w:r>
        <w:rPr>
          <w:b/>
          <w:color w:val="000000"/>
        </w:rPr>
        <w:t>9</w:t>
      </w:r>
      <w:r w:rsidRPr="000E3B97">
        <w:rPr>
          <w:b/>
          <w:color w:val="000000"/>
        </w:rPr>
        <w:t xml:space="preserve"> do Umowy nr</w:t>
      </w:r>
      <w:r>
        <w:rPr>
          <w:b/>
          <w:color w:val="000000"/>
        </w:rPr>
        <w:t xml:space="preserve"> ……………………</w:t>
      </w:r>
    </w:p>
    <w:p w14:paraId="54C1D78B" w14:textId="77777777" w:rsidR="00141785" w:rsidRPr="00B240C4" w:rsidRDefault="00141785" w:rsidP="00141785">
      <w:pPr>
        <w:spacing w:line="276" w:lineRule="auto"/>
        <w:ind w:firstLine="708"/>
        <w:jc w:val="right"/>
        <w:rPr>
          <w:rFonts w:asciiTheme="minorHAnsi" w:hAnsiTheme="minorHAnsi" w:cstheme="minorHAnsi"/>
          <w:i/>
          <w:sz w:val="22"/>
          <w:szCs w:val="22"/>
          <w:lang w:eastAsia="en-US"/>
        </w:rPr>
      </w:pPr>
    </w:p>
    <w:p w14:paraId="2B76C9A3" w14:textId="77777777" w:rsidR="00141785" w:rsidRPr="00B240C4" w:rsidRDefault="00141785" w:rsidP="00141785">
      <w:pPr>
        <w:keepNext/>
        <w:keepLines/>
        <w:spacing w:before="240" w:after="120" w:line="276" w:lineRule="auto"/>
        <w:jc w:val="center"/>
        <w:outlineLvl w:val="0"/>
        <w:rPr>
          <w:rFonts w:asciiTheme="minorHAnsi" w:eastAsia="ヒラギノ角ゴ Pro W3" w:hAnsiTheme="minorHAnsi" w:cstheme="minorHAnsi"/>
          <w:b/>
          <w:sz w:val="22"/>
          <w:szCs w:val="22"/>
          <w:u w:val="single"/>
          <w:lang w:eastAsia="en-US"/>
        </w:rPr>
      </w:pPr>
      <w:r w:rsidRPr="00B240C4">
        <w:rPr>
          <w:rFonts w:asciiTheme="minorHAnsi" w:eastAsia="ヒラギノ角ゴ Pro W3" w:hAnsiTheme="minorHAnsi" w:cstheme="minorHAnsi"/>
          <w:b/>
          <w:sz w:val="22"/>
          <w:szCs w:val="22"/>
          <w:u w:val="single"/>
          <w:lang w:eastAsia="en-US"/>
        </w:rPr>
        <w:t>LISTA OSÓB WYKONUJĄCYCH PRACE NA RZECZ KPRM</w:t>
      </w:r>
    </w:p>
    <w:p w14:paraId="07223967" w14:textId="77777777" w:rsidR="00141785" w:rsidRPr="00B240C4" w:rsidRDefault="00141785" w:rsidP="00141785">
      <w:pPr>
        <w:spacing w:before="600" w:after="600" w:line="276" w:lineRule="auto"/>
        <w:jc w:val="right"/>
        <w:rPr>
          <w:rFonts w:asciiTheme="minorHAnsi" w:hAnsiTheme="minorHAnsi" w:cstheme="minorHAnsi"/>
          <w:sz w:val="22"/>
          <w:szCs w:val="22"/>
        </w:rPr>
      </w:pPr>
      <w:r w:rsidRPr="00B240C4">
        <w:rPr>
          <w:rFonts w:asciiTheme="minorHAnsi" w:hAnsiTheme="minorHAnsi" w:cstheme="minorHAnsi"/>
          <w:sz w:val="22"/>
          <w:szCs w:val="22"/>
        </w:rPr>
        <w:t>Warszawa, dnia ……………..…………….....</w:t>
      </w:r>
    </w:p>
    <w:p w14:paraId="4700C6F6" w14:textId="77777777" w:rsidR="00141785" w:rsidRPr="00B240C4" w:rsidRDefault="00141785" w:rsidP="00141785">
      <w:pPr>
        <w:spacing w:line="276" w:lineRule="auto"/>
        <w:rPr>
          <w:rFonts w:asciiTheme="minorHAnsi" w:hAnsiTheme="minorHAnsi" w:cstheme="minorHAnsi"/>
          <w:sz w:val="22"/>
          <w:szCs w:val="22"/>
        </w:rPr>
      </w:pPr>
      <w:r w:rsidRPr="00B240C4">
        <w:rPr>
          <w:rFonts w:asciiTheme="minorHAnsi" w:hAnsiTheme="minorHAnsi" w:cstheme="minorHAnsi"/>
          <w:sz w:val="22"/>
          <w:szCs w:val="22"/>
        </w:rPr>
        <w:t>Dotyczy umowy nr …………………………………………………………………………….……..</w:t>
      </w:r>
    </w:p>
    <w:p w14:paraId="03DD9B18" w14:textId="77777777" w:rsidR="00141785" w:rsidRPr="00B240C4" w:rsidRDefault="00141785" w:rsidP="00141785">
      <w:pPr>
        <w:spacing w:line="276" w:lineRule="auto"/>
        <w:rPr>
          <w:rFonts w:asciiTheme="minorHAnsi" w:hAnsiTheme="minorHAnsi" w:cstheme="minorHAnsi"/>
          <w:sz w:val="22"/>
          <w:szCs w:val="22"/>
        </w:rPr>
      </w:pPr>
      <w:r w:rsidRPr="00B240C4">
        <w:rPr>
          <w:rFonts w:asciiTheme="minorHAnsi" w:hAnsiTheme="minorHAnsi" w:cstheme="minorHAnsi"/>
          <w:sz w:val="22"/>
          <w:szCs w:val="22"/>
        </w:rPr>
        <w:t>związanej z realizacją prac …………………………………………………………………………………………………………….……. ……………………………………………………….……………………..………………………………………………………………………….…</w:t>
      </w:r>
    </w:p>
    <w:p w14:paraId="6793A562" w14:textId="77777777" w:rsidR="00141785" w:rsidRPr="00B240C4" w:rsidRDefault="00141785" w:rsidP="00141785">
      <w:pPr>
        <w:spacing w:line="276" w:lineRule="auto"/>
        <w:rPr>
          <w:rFonts w:asciiTheme="minorHAnsi" w:hAnsiTheme="minorHAnsi" w:cstheme="minorHAnsi"/>
          <w:sz w:val="22"/>
          <w:szCs w:val="22"/>
        </w:rPr>
      </w:pPr>
      <w:r w:rsidRPr="00B240C4">
        <w:rPr>
          <w:rFonts w:asciiTheme="minorHAnsi" w:hAnsiTheme="minorHAnsi" w:cstheme="minorHAnsi"/>
          <w:sz w:val="22"/>
          <w:szCs w:val="22"/>
        </w:rPr>
        <w:t>……………………………………………………….……………………..………………………………………………………………………….…</w:t>
      </w:r>
    </w:p>
    <w:p w14:paraId="263C8D40" w14:textId="77777777" w:rsidR="00141785" w:rsidRPr="00B240C4" w:rsidRDefault="00141785" w:rsidP="00141785">
      <w:pPr>
        <w:spacing w:before="240" w:after="240" w:line="276" w:lineRule="auto"/>
        <w:rPr>
          <w:rFonts w:asciiTheme="minorHAnsi" w:hAnsiTheme="minorHAnsi" w:cstheme="minorHAnsi"/>
          <w:b/>
          <w:sz w:val="22"/>
          <w:szCs w:val="22"/>
        </w:rPr>
      </w:pPr>
      <w:r w:rsidRPr="00B240C4">
        <w:rPr>
          <w:rFonts w:asciiTheme="minorHAnsi" w:hAnsiTheme="minorHAnsi" w:cstheme="minorHAnsi"/>
          <w:b/>
          <w:sz w:val="22"/>
          <w:szCs w:val="22"/>
        </w:rPr>
        <w:t>Dane podmiotu zewnętrznego</w:t>
      </w:r>
    </w:p>
    <w:p w14:paraId="7C039242" w14:textId="77777777" w:rsidR="00141785" w:rsidRPr="00B240C4" w:rsidRDefault="00141785" w:rsidP="00141785">
      <w:pPr>
        <w:spacing w:line="276" w:lineRule="auto"/>
        <w:rPr>
          <w:rFonts w:asciiTheme="minorHAnsi" w:hAnsiTheme="minorHAnsi" w:cstheme="minorHAnsi"/>
          <w:sz w:val="22"/>
          <w:szCs w:val="22"/>
        </w:rPr>
      </w:pPr>
      <w:r w:rsidRPr="00B240C4">
        <w:rPr>
          <w:rFonts w:asciiTheme="minorHAnsi" w:hAnsiTheme="minorHAnsi" w:cstheme="minorHAnsi"/>
          <w:sz w:val="22"/>
          <w:szCs w:val="22"/>
        </w:rPr>
        <w:t>nazwa firmy: ………………………………………………………………………………………………………………………..……….…….</w:t>
      </w:r>
    </w:p>
    <w:p w14:paraId="300EEF27" w14:textId="77777777" w:rsidR="00141785" w:rsidRPr="00B240C4" w:rsidRDefault="00141785" w:rsidP="00141785">
      <w:pPr>
        <w:spacing w:line="276" w:lineRule="auto"/>
        <w:rPr>
          <w:rFonts w:asciiTheme="minorHAnsi" w:hAnsiTheme="minorHAnsi" w:cstheme="minorHAnsi"/>
          <w:sz w:val="22"/>
          <w:szCs w:val="22"/>
        </w:rPr>
      </w:pPr>
      <w:r w:rsidRPr="00B240C4">
        <w:rPr>
          <w:rFonts w:asciiTheme="minorHAnsi" w:hAnsiTheme="minorHAnsi" w:cstheme="minorHAnsi"/>
          <w:sz w:val="22"/>
          <w:szCs w:val="22"/>
        </w:rPr>
        <w:t>adres: ……………………………………………………………………………………………………………………………….………….…….</w:t>
      </w:r>
    </w:p>
    <w:p w14:paraId="47F98AB4" w14:textId="77777777" w:rsidR="00141785" w:rsidRPr="00B240C4" w:rsidRDefault="00141785" w:rsidP="00141785">
      <w:pPr>
        <w:spacing w:line="276" w:lineRule="auto"/>
        <w:rPr>
          <w:rFonts w:asciiTheme="minorHAnsi" w:hAnsiTheme="minorHAnsi" w:cstheme="minorHAnsi"/>
          <w:sz w:val="22"/>
          <w:szCs w:val="22"/>
        </w:rPr>
      </w:pPr>
      <w:r w:rsidRPr="00B240C4">
        <w:rPr>
          <w:rFonts w:asciiTheme="minorHAnsi" w:hAnsiTheme="minorHAnsi" w:cstheme="minorHAnsi"/>
          <w:sz w:val="22"/>
          <w:szCs w:val="22"/>
        </w:rPr>
        <w:t>REGON: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555"/>
        <w:gridCol w:w="1207"/>
        <w:gridCol w:w="1666"/>
        <w:gridCol w:w="1169"/>
        <w:gridCol w:w="1843"/>
        <w:gridCol w:w="146"/>
      </w:tblGrid>
      <w:tr w:rsidR="00141785" w:rsidRPr="00B240C4" w14:paraId="1355E523" w14:textId="77777777" w:rsidTr="00813C28">
        <w:trPr>
          <w:gridAfter w:val="1"/>
          <w:wAfter w:w="146" w:type="dxa"/>
          <w:trHeight w:val="454"/>
        </w:trPr>
        <w:tc>
          <w:tcPr>
            <w:tcW w:w="8926"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4B4AE592" w14:textId="77777777" w:rsidR="00141785" w:rsidRPr="00B240C4" w:rsidRDefault="00141785" w:rsidP="00813C28">
            <w:pPr>
              <w:spacing w:line="276" w:lineRule="auto"/>
              <w:jc w:val="center"/>
              <w:rPr>
                <w:rFonts w:asciiTheme="minorHAnsi" w:hAnsiTheme="minorHAnsi" w:cstheme="minorHAnsi"/>
                <w:b/>
                <w:sz w:val="22"/>
                <w:szCs w:val="22"/>
              </w:rPr>
            </w:pPr>
            <w:r w:rsidRPr="00B240C4">
              <w:rPr>
                <w:rFonts w:asciiTheme="minorHAnsi" w:hAnsiTheme="minorHAnsi" w:cstheme="minorHAnsi"/>
                <w:b/>
                <w:sz w:val="22"/>
                <w:szCs w:val="22"/>
              </w:rPr>
              <w:t>Lista osób/pracowników podmiotu zewnętrznego wykonujących prace na rzecz KPRM</w:t>
            </w:r>
          </w:p>
        </w:tc>
      </w:tr>
      <w:tr w:rsidR="00141785" w:rsidRPr="00B240C4" w14:paraId="71775350" w14:textId="77777777" w:rsidTr="00813C28">
        <w:trPr>
          <w:gridAfter w:val="1"/>
          <w:wAfter w:w="146" w:type="dxa"/>
          <w:trHeight w:val="444"/>
        </w:trPr>
        <w:tc>
          <w:tcPr>
            <w:tcW w:w="486" w:type="dxa"/>
            <w:shd w:val="clear" w:color="auto" w:fill="E6E6E6"/>
            <w:vAlign w:val="center"/>
          </w:tcPr>
          <w:p w14:paraId="6144340C" w14:textId="77777777" w:rsidR="00141785" w:rsidRPr="00B240C4" w:rsidRDefault="00141785" w:rsidP="00813C28">
            <w:pPr>
              <w:spacing w:line="276" w:lineRule="auto"/>
              <w:jc w:val="center"/>
              <w:rPr>
                <w:rFonts w:asciiTheme="minorHAnsi" w:hAnsiTheme="minorHAnsi" w:cstheme="minorHAnsi"/>
                <w:b/>
                <w:sz w:val="22"/>
                <w:szCs w:val="22"/>
              </w:rPr>
            </w:pPr>
            <w:r w:rsidRPr="00B240C4">
              <w:rPr>
                <w:rFonts w:asciiTheme="minorHAnsi" w:hAnsiTheme="minorHAnsi" w:cstheme="minorHAnsi"/>
                <w:b/>
                <w:sz w:val="22"/>
                <w:szCs w:val="22"/>
              </w:rPr>
              <w:t>Lp.</w:t>
            </w:r>
          </w:p>
        </w:tc>
        <w:tc>
          <w:tcPr>
            <w:tcW w:w="2555" w:type="dxa"/>
            <w:shd w:val="clear" w:color="auto" w:fill="E6E6E6"/>
            <w:vAlign w:val="center"/>
          </w:tcPr>
          <w:p w14:paraId="108DA361" w14:textId="77777777" w:rsidR="00141785" w:rsidRPr="00B240C4" w:rsidRDefault="00141785" w:rsidP="00813C28">
            <w:pPr>
              <w:spacing w:line="276" w:lineRule="auto"/>
              <w:jc w:val="center"/>
              <w:rPr>
                <w:rFonts w:asciiTheme="minorHAnsi" w:hAnsiTheme="minorHAnsi" w:cstheme="minorHAnsi"/>
                <w:b/>
                <w:sz w:val="22"/>
                <w:szCs w:val="22"/>
              </w:rPr>
            </w:pPr>
            <w:r w:rsidRPr="00B240C4">
              <w:rPr>
                <w:rFonts w:asciiTheme="minorHAnsi" w:hAnsiTheme="minorHAnsi" w:cstheme="minorHAnsi"/>
                <w:b/>
                <w:sz w:val="22"/>
                <w:szCs w:val="22"/>
              </w:rPr>
              <w:t>Imię i nazwisko</w:t>
            </w:r>
          </w:p>
        </w:tc>
        <w:tc>
          <w:tcPr>
            <w:tcW w:w="1207" w:type="dxa"/>
            <w:shd w:val="clear" w:color="auto" w:fill="E6E6E6"/>
            <w:vAlign w:val="center"/>
          </w:tcPr>
          <w:p w14:paraId="24C16CBF" w14:textId="77777777" w:rsidR="00141785" w:rsidRPr="00B240C4" w:rsidRDefault="00141785" w:rsidP="00813C28">
            <w:pPr>
              <w:spacing w:line="276" w:lineRule="auto"/>
              <w:jc w:val="center"/>
              <w:rPr>
                <w:rFonts w:asciiTheme="minorHAnsi" w:hAnsiTheme="minorHAnsi" w:cstheme="minorHAnsi"/>
                <w:b/>
                <w:sz w:val="22"/>
                <w:szCs w:val="22"/>
              </w:rPr>
            </w:pPr>
            <w:r w:rsidRPr="00B240C4">
              <w:rPr>
                <w:rFonts w:asciiTheme="minorHAnsi" w:hAnsiTheme="minorHAnsi" w:cstheme="minorHAnsi"/>
                <w:b/>
                <w:sz w:val="22"/>
                <w:szCs w:val="22"/>
              </w:rPr>
              <w:t>Imię ojca</w:t>
            </w:r>
          </w:p>
        </w:tc>
        <w:tc>
          <w:tcPr>
            <w:tcW w:w="2835" w:type="dxa"/>
            <w:gridSpan w:val="2"/>
            <w:shd w:val="clear" w:color="auto" w:fill="E6E6E6"/>
            <w:vAlign w:val="center"/>
          </w:tcPr>
          <w:p w14:paraId="2B75B12E" w14:textId="77777777" w:rsidR="00141785" w:rsidRPr="00B240C4" w:rsidRDefault="00141785" w:rsidP="00813C28">
            <w:pPr>
              <w:spacing w:line="276" w:lineRule="auto"/>
              <w:jc w:val="center"/>
              <w:rPr>
                <w:rFonts w:asciiTheme="minorHAnsi" w:hAnsiTheme="minorHAnsi" w:cstheme="minorHAnsi"/>
                <w:b/>
                <w:sz w:val="22"/>
                <w:szCs w:val="22"/>
              </w:rPr>
            </w:pPr>
            <w:r w:rsidRPr="00B240C4">
              <w:rPr>
                <w:rFonts w:asciiTheme="minorHAnsi" w:hAnsiTheme="minorHAnsi" w:cstheme="minorHAnsi"/>
                <w:b/>
                <w:sz w:val="22"/>
                <w:szCs w:val="22"/>
              </w:rPr>
              <w:t>PESEL/numer dowodu albo innego dok. tożsamości</w:t>
            </w:r>
          </w:p>
        </w:tc>
        <w:tc>
          <w:tcPr>
            <w:tcW w:w="1843" w:type="dxa"/>
            <w:shd w:val="clear" w:color="auto" w:fill="E6E6E6"/>
            <w:vAlign w:val="center"/>
          </w:tcPr>
          <w:p w14:paraId="5D1B0AB9" w14:textId="77777777" w:rsidR="00141785" w:rsidRPr="00B240C4" w:rsidRDefault="00141785" w:rsidP="00813C28">
            <w:pPr>
              <w:spacing w:line="276" w:lineRule="auto"/>
              <w:jc w:val="center"/>
              <w:rPr>
                <w:rFonts w:asciiTheme="minorHAnsi" w:hAnsiTheme="minorHAnsi" w:cstheme="minorHAnsi"/>
                <w:b/>
                <w:sz w:val="22"/>
                <w:szCs w:val="22"/>
              </w:rPr>
            </w:pPr>
            <w:r w:rsidRPr="00B240C4">
              <w:rPr>
                <w:rFonts w:asciiTheme="minorHAnsi" w:hAnsiTheme="minorHAnsi" w:cstheme="minorHAnsi"/>
                <w:b/>
                <w:sz w:val="22"/>
                <w:szCs w:val="22"/>
              </w:rPr>
              <w:t>Uwagi</w:t>
            </w:r>
          </w:p>
        </w:tc>
      </w:tr>
      <w:tr w:rsidR="00141785" w:rsidRPr="00B240C4" w14:paraId="04CDE38F" w14:textId="77777777" w:rsidTr="00813C28">
        <w:trPr>
          <w:gridAfter w:val="1"/>
          <w:wAfter w:w="146" w:type="dxa"/>
          <w:trHeight w:val="454"/>
        </w:trPr>
        <w:tc>
          <w:tcPr>
            <w:tcW w:w="486" w:type="dxa"/>
            <w:vAlign w:val="center"/>
          </w:tcPr>
          <w:p w14:paraId="09C42ACA" w14:textId="77777777" w:rsidR="00141785" w:rsidRPr="00B240C4" w:rsidRDefault="00141785" w:rsidP="00813C28">
            <w:pPr>
              <w:spacing w:line="276" w:lineRule="auto"/>
              <w:rPr>
                <w:rFonts w:asciiTheme="minorHAnsi" w:hAnsiTheme="minorHAnsi" w:cstheme="minorHAnsi"/>
                <w:sz w:val="22"/>
                <w:szCs w:val="22"/>
              </w:rPr>
            </w:pPr>
            <w:r w:rsidRPr="00B240C4">
              <w:rPr>
                <w:rFonts w:asciiTheme="minorHAnsi" w:hAnsiTheme="minorHAnsi" w:cstheme="minorHAnsi"/>
                <w:sz w:val="22"/>
                <w:szCs w:val="22"/>
              </w:rPr>
              <w:t>1.</w:t>
            </w:r>
          </w:p>
        </w:tc>
        <w:tc>
          <w:tcPr>
            <w:tcW w:w="2555" w:type="dxa"/>
            <w:vAlign w:val="center"/>
          </w:tcPr>
          <w:p w14:paraId="45AA2B46" w14:textId="77777777" w:rsidR="00141785" w:rsidRPr="00B240C4" w:rsidRDefault="00141785" w:rsidP="00813C28">
            <w:pPr>
              <w:spacing w:line="276" w:lineRule="auto"/>
              <w:rPr>
                <w:rFonts w:asciiTheme="minorHAnsi" w:hAnsiTheme="minorHAnsi" w:cstheme="minorHAnsi"/>
                <w:sz w:val="22"/>
                <w:szCs w:val="22"/>
              </w:rPr>
            </w:pPr>
          </w:p>
        </w:tc>
        <w:tc>
          <w:tcPr>
            <w:tcW w:w="1207" w:type="dxa"/>
            <w:vAlign w:val="center"/>
          </w:tcPr>
          <w:p w14:paraId="2C4AF67F" w14:textId="77777777" w:rsidR="00141785" w:rsidRPr="00B240C4" w:rsidRDefault="00141785" w:rsidP="00813C28">
            <w:pPr>
              <w:spacing w:line="276" w:lineRule="auto"/>
              <w:rPr>
                <w:rFonts w:asciiTheme="minorHAnsi" w:hAnsiTheme="minorHAnsi" w:cstheme="minorHAnsi"/>
                <w:sz w:val="22"/>
                <w:szCs w:val="22"/>
              </w:rPr>
            </w:pPr>
          </w:p>
        </w:tc>
        <w:tc>
          <w:tcPr>
            <w:tcW w:w="2835" w:type="dxa"/>
            <w:gridSpan w:val="2"/>
            <w:vAlign w:val="center"/>
          </w:tcPr>
          <w:p w14:paraId="52DF2659" w14:textId="77777777" w:rsidR="00141785" w:rsidRPr="00B240C4" w:rsidRDefault="00141785" w:rsidP="00813C28">
            <w:pPr>
              <w:spacing w:line="276" w:lineRule="auto"/>
              <w:rPr>
                <w:rFonts w:asciiTheme="minorHAnsi" w:hAnsiTheme="minorHAnsi" w:cstheme="minorHAnsi"/>
                <w:sz w:val="22"/>
                <w:szCs w:val="22"/>
              </w:rPr>
            </w:pPr>
          </w:p>
        </w:tc>
        <w:tc>
          <w:tcPr>
            <w:tcW w:w="1843" w:type="dxa"/>
            <w:vAlign w:val="center"/>
          </w:tcPr>
          <w:p w14:paraId="55CF17B8" w14:textId="77777777" w:rsidR="00141785" w:rsidRPr="00B240C4" w:rsidRDefault="00141785" w:rsidP="00813C28">
            <w:pPr>
              <w:spacing w:line="276" w:lineRule="auto"/>
              <w:rPr>
                <w:rFonts w:asciiTheme="minorHAnsi" w:hAnsiTheme="minorHAnsi" w:cstheme="minorHAnsi"/>
                <w:sz w:val="22"/>
                <w:szCs w:val="22"/>
              </w:rPr>
            </w:pPr>
          </w:p>
        </w:tc>
      </w:tr>
      <w:tr w:rsidR="00141785" w:rsidRPr="00B240C4" w14:paraId="623BF1CB" w14:textId="77777777" w:rsidTr="00813C28">
        <w:trPr>
          <w:gridAfter w:val="1"/>
          <w:wAfter w:w="146" w:type="dxa"/>
          <w:trHeight w:val="454"/>
        </w:trPr>
        <w:tc>
          <w:tcPr>
            <w:tcW w:w="486" w:type="dxa"/>
            <w:vAlign w:val="center"/>
          </w:tcPr>
          <w:p w14:paraId="699FA622" w14:textId="77777777" w:rsidR="00141785" w:rsidRPr="00B240C4" w:rsidRDefault="00141785" w:rsidP="00813C28">
            <w:pPr>
              <w:spacing w:line="276" w:lineRule="auto"/>
              <w:rPr>
                <w:rFonts w:asciiTheme="minorHAnsi" w:hAnsiTheme="minorHAnsi" w:cstheme="minorHAnsi"/>
                <w:sz w:val="22"/>
                <w:szCs w:val="22"/>
              </w:rPr>
            </w:pPr>
            <w:r w:rsidRPr="00B240C4">
              <w:rPr>
                <w:rFonts w:asciiTheme="minorHAnsi" w:hAnsiTheme="minorHAnsi" w:cstheme="minorHAnsi"/>
                <w:sz w:val="22"/>
                <w:szCs w:val="22"/>
              </w:rPr>
              <w:t>2.</w:t>
            </w:r>
          </w:p>
        </w:tc>
        <w:tc>
          <w:tcPr>
            <w:tcW w:w="2555" w:type="dxa"/>
            <w:vAlign w:val="center"/>
          </w:tcPr>
          <w:p w14:paraId="2CB5679B" w14:textId="77777777" w:rsidR="00141785" w:rsidRPr="00B240C4" w:rsidRDefault="00141785" w:rsidP="00813C28">
            <w:pPr>
              <w:spacing w:line="276" w:lineRule="auto"/>
              <w:rPr>
                <w:rFonts w:asciiTheme="minorHAnsi" w:hAnsiTheme="minorHAnsi" w:cstheme="minorHAnsi"/>
                <w:sz w:val="22"/>
                <w:szCs w:val="22"/>
              </w:rPr>
            </w:pPr>
          </w:p>
        </w:tc>
        <w:tc>
          <w:tcPr>
            <w:tcW w:w="1207" w:type="dxa"/>
            <w:vAlign w:val="center"/>
          </w:tcPr>
          <w:p w14:paraId="46546572" w14:textId="77777777" w:rsidR="00141785" w:rsidRPr="00B240C4" w:rsidRDefault="00141785" w:rsidP="00813C28">
            <w:pPr>
              <w:spacing w:line="276" w:lineRule="auto"/>
              <w:rPr>
                <w:rFonts w:asciiTheme="minorHAnsi" w:hAnsiTheme="minorHAnsi" w:cstheme="minorHAnsi"/>
                <w:sz w:val="22"/>
                <w:szCs w:val="22"/>
              </w:rPr>
            </w:pPr>
          </w:p>
        </w:tc>
        <w:tc>
          <w:tcPr>
            <w:tcW w:w="2835" w:type="dxa"/>
            <w:gridSpan w:val="2"/>
            <w:vAlign w:val="center"/>
          </w:tcPr>
          <w:p w14:paraId="2EC4B2D6" w14:textId="77777777" w:rsidR="00141785" w:rsidRPr="00B240C4" w:rsidRDefault="00141785" w:rsidP="00813C28">
            <w:pPr>
              <w:spacing w:line="276" w:lineRule="auto"/>
              <w:rPr>
                <w:rFonts w:asciiTheme="minorHAnsi" w:hAnsiTheme="minorHAnsi" w:cstheme="minorHAnsi"/>
                <w:sz w:val="22"/>
                <w:szCs w:val="22"/>
              </w:rPr>
            </w:pPr>
          </w:p>
        </w:tc>
        <w:tc>
          <w:tcPr>
            <w:tcW w:w="1843" w:type="dxa"/>
            <w:vAlign w:val="center"/>
          </w:tcPr>
          <w:p w14:paraId="4B0D8F36" w14:textId="77777777" w:rsidR="00141785" w:rsidRPr="00B240C4" w:rsidRDefault="00141785" w:rsidP="00813C28">
            <w:pPr>
              <w:spacing w:line="276" w:lineRule="auto"/>
              <w:rPr>
                <w:rFonts w:asciiTheme="minorHAnsi" w:hAnsiTheme="minorHAnsi" w:cstheme="minorHAnsi"/>
                <w:sz w:val="22"/>
                <w:szCs w:val="22"/>
              </w:rPr>
            </w:pPr>
          </w:p>
        </w:tc>
      </w:tr>
      <w:tr w:rsidR="00141785" w:rsidRPr="00B240C4" w14:paraId="6E82032A" w14:textId="77777777" w:rsidTr="00813C28">
        <w:trPr>
          <w:gridAfter w:val="1"/>
          <w:wAfter w:w="146" w:type="dxa"/>
          <w:trHeight w:val="454"/>
        </w:trPr>
        <w:tc>
          <w:tcPr>
            <w:tcW w:w="486" w:type="dxa"/>
            <w:vAlign w:val="center"/>
          </w:tcPr>
          <w:p w14:paraId="30B7D728" w14:textId="77777777" w:rsidR="00141785" w:rsidRPr="00B240C4" w:rsidRDefault="00141785" w:rsidP="00813C28">
            <w:pPr>
              <w:spacing w:line="276" w:lineRule="auto"/>
              <w:rPr>
                <w:rFonts w:asciiTheme="minorHAnsi" w:hAnsiTheme="minorHAnsi" w:cstheme="minorHAnsi"/>
                <w:sz w:val="22"/>
                <w:szCs w:val="22"/>
              </w:rPr>
            </w:pPr>
            <w:r w:rsidRPr="00B240C4">
              <w:rPr>
                <w:rFonts w:asciiTheme="minorHAnsi" w:hAnsiTheme="minorHAnsi" w:cstheme="minorHAnsi"/>
                <w:sz w:val="22"/>
                <w:szCs w:val="22"/>
              </w:rPr>
              <w:t>3.</w:t>
            </w:r>
          </w:p>
        </w:tc>
        <w:tc>
          <w:tcPr>
            <w:tcW w:w="2555" w:type="dxa"/>
            <w:vAlign w:val="center"/>
          </w:tcPr>
          <w:p w14:paraId="17C5EE47" w14:textId="77777777" w:rsidR="00141785" w:rsidRPr="00B240C4" w:rsidRDefault="00141785" w:rsidP="00813C28">
            <w:pPr>
              <w:spacing w:line="276" w:lineRule="auto"/>
              <w:rPr>
                <w:rFonts w:asciiTheme="minorHAnsi" w:hAnsiTheme="minorHAnsi" w:cstheme="minorHAnsi"/>
                <w:sz w:val="22"/>
                <w:szCs w:val="22"/>
              </w:rPr>
            </w:pPr>
          </w:p>
        </w:tc>
        <w:tc>
          <w:tcPr>
            <w:tcW w:w="1207" w:type="dxa"/>
            <w:vAlign w:val="center"/>
          </w:tcPr>
          <w:p w14:paraId="1F52DDFB" w14:textId="77777777" w:rsidR="00141785" w:rsidRPr="00B240C4" w:rsidRDefault="00141785" w:rsidP="00813C28">
            <w:pPr>
              <w:spacing w:line="276" w:lineRule="auto"/>
              <w:rPr>
                <w:rFonts w:asciiTheme="minorHAnsi" w:hAnsiTheme="minorHAnsi" w:cstheme="minorHAnsi"/>
                <w:sz w:val="22"/>
                <w:szCs w:val="22"/>
              </w:rPr>
            </w:pPr>
          </w:p>
        </w:tc>
        <w:tc>
          <w:tcPr>
            <w:tcW w:w="2835" w:type="dxa"/>
            <w:gridSpan w:val="2"/>
            <w:vAlign w:val="center"/>
          </w:tcPr>
          <w:p w14:paraId="491AA4E6" w14:textId="77777777" w:rsidR="00141785" w:rsidRPr="00B240C4" w:rsidRDefault="00141785" w:rsidP="00813C28">
            <w:pPr>
              <w:spacing w:line="276" w:lineRule="auto"/>
              <w:rPr>
                <w:rFonts w:asciiTheme="minorHAnsi" w:hAnsiTheme="minorHAnsi" w:cstheme="minorHAnsi"/>
                <w:sz w:val="22"/>
                <w:szCs w:val="22"/>
              </w:rPr>
            </w:pPr>
          </w:p>
        </w:tc>
        <w:tc>
          <w:tcPr>
            <w:tcW w:w="1843" w:type="dxa"/>
            <w:vAlign w:val="center"/>
          </w:tcPr>
          <w:p w14:paraId="1E34E6AB" w14:textId="77777777" w:rsidR="00141785" w:rsidRPr="00B240C4" w:rsidRDefault="00141785" w:rsidP="00813C28">
            <w:pPr>
              <w:spacing w:line="276" w:lineRule="auto"/>
              <w:rPr>
                <w:rFonts w:asciiTheme="minorHAnsi" w:hAnsiTheme="minorHAnsi" w:cstheme="minorHAnsi"/>
                <w:sz w:val="22"/>
                <w:szCs w:val="22"/>
              </w:rPr>
            </w:pPr>
          </w:p>
        </w:tc>
      </w:tr>
      <w:tr w:rsidR="00141785" w:rsidRPr="00B240C4" w14:paraId="0FDD5420" w14:textId="77777777" w:rsidTr="00813C28">
        <w:trPr>
          <w:gridAfter w:val="1"/>
          <w:wAfter w:w="146" w:type="dxa"/>
          <w:trHeight w:val="454"/>
        </w:trPr>
        <w:tc>
          <w:tcPr>
            <w:tcW w:w="486" w:type="dxa"/>
            <w:vAlign w:val="center"/>
          </w:tcPr>
          <w:p w14:paraId="0CC04252" w14:textId="77777777" w:rsidR="00141785" w:rsidRPr="00B240C4" w:rsidRDefault="00141785" w:rsidP="00813C28">
            <w:pPr>
              <w:spacing w:line="276" w:lineRule="auto"/>
              <w:rPr>
                <w:rFonts w:asciiTheme="minorHAnsi" w:hAnsiTheme="minorHAnsi" w:cstheme="minorHAnsi"/>
                <w:sz w:val="22"/>
                <w:szCs w:val="22"/>
              </w:rPr>
            </w:pPr>
            <w:r w:rsidRPr="00B240C4">
              <w:rPr>
                <w:rFonts w:asciiTheme="minorHAnsi" w:hAnsiTheme="minorHAnsi" w:cstheme="minorHAnsi"/>
                <w:sz w:val="22"/>
                <w:szCs w:val="22"/>
              </w:rPr>
              <w:t>4.</w:t>
            </w:r>
          </w:p>
        </w:tc>
        <w:tc>
          <w:tcPr>
            <w:tcW w:w="2555" w:type="dxa"/>
            <w:vAlign w:val="center"/>
          </w:tcPr>
          <w:p w14:paraId="46BCF22B" w14:textId="77777777" w:rsidR="00141785" w:rsidRPr="00B240C4" w:rsidRDefault="00141785" w:rsidP="00813C28">
            <w:pPr>
              <w:spacing w:line="276" w:lineRule="auto"/>
              <w:rPr>
                <w:rFonts w:asciiTheme="minorHAnsi" w:hAnsiTheme="minorHAnsi" w:cstheme="minorHAnsi"/>
                <w:sz w:val="22"/>
                <w:szCs w:val="22"/>
              </w:rPr>
            </w:pPr>
          </w:p>
        </w:tc>
        <w:tc>
          <w:tcPr>
            <w:tcW w:w="1207" w:type="dxa"/>
            <w:vAlign w:val="center"/>
          </w:tcPr>
          <w:p w14:paraId="59A3462B" w14:textId="77777777" w:rsidR="00141785" w:rsidRPr="00B240C4" w:rsidRDefault="00141785" w:rsidP="00813C28">
            <w:pPr>
              <w:spacing w:line="276" w:lineRule="auto"/>
              <w:rPr>
                <w:rFonts w:asciiTheme="minorHAnsi" w:hAnsiTheme="minorHAnsi" w:cstheme="minorHAnsi"/>
                <w:sz w:val="22"/>
                <w:szCs w:val="22"/>
              </w:rPr>
            </w:pPr>
          </w:p>
        </w:tc>
        <w:tc>
          <w:tcPr>
            <w:tcW w:w="2835" w:type="dxa"/>
            <w:gridSpan w:val="2"/>
            <w:vAlign w:val="center"/>
          </w:tcPr>
          <w:p w14:paraId="67C7C4B2" w14:textId="77777777" w:rsidR="00141785" w:rsidRPr="00B240C4" w:rsidRDefault="00141785" w:rsidP="00813C28">
            <w:pPr>
              <w:spacing w:line="276" w:lineRule="auto"/>
              <w:rPr>
                <w:rFonts w:asciiTheme="minorHAnsi" w:hAnsiTheme="minorHAnsi" w:cstheme="minorHAnsi"/>
                <w:sz w:val="22"/>
                <w:szCs w:val="22"/>
              </w:rPr>
            </w:pPr>
          </w:p>
        </w:tc>
        <w:tc>
          <w:tcPr>
            <w:tcW w:w="1843" w:type="dxa"/>
            <w:vAlign w:val="center"/>
          </w:tcPr>
          <w:p w14:paraId="75D1E223" w14:textId="77777777" w:rsidR="00141785" w:rsidRPr="00B240C4" w:rsidRDefault="00141785" w:rsidP="00813C28">
            <w:pPr>
              <w:spacing w:line="276" w:lineRule="auto"/>
              <w:rPr>
                <w:rFonts w:asciiTheme="minorHAnsi" w:hAnsiTheme="minorHAnsi" w:cstheme="minorHAnsi"/>
                <w:sz w:val="22"/>
                <w:szCs w:val="22"/>
              </w:rPr>
            </w:pPr>
          </w:p>
        </w:tc>
      </w:tr>
      <w:tr w:rsidR="00141785" w:rsidRPr="00B240C4" w14:paraId="09FCE038" w14:textId="77777777" w:rsidTr="00813C28">
        <w:trPr>
          <w:gridAfter w:val="1"/>
          <w:wAfter w:w="146" w:type="dxa"/>
          <w:trHeight w:val="454"/>
        </w:trPr>
        <w:tc>
          <w:tcPr>
            <w:tcW w:w="486" w:type="dxa"/>
            <w:vAlign w:val="center"/>
          </w:tcPr>
          <w:p w14:paraId="38F10965" w14:textId="77777777" w:rsidR="00141785" w:rsidRPr="00B240C4" w:rsidRDefault="00141785" w:rsidP="00813C28">
            <w:pPr>
              <w:spacing w:line="276" w:lineRule="auto"/>
              <w:rPr>
                <w:rFonts w:asciiTheme="minorHAnsi" w:hAnsiTheme="minorHAnsi" w:cstheme="minorHAnsi"/>
                <w:sz w:val="22"/>
                <w:szCs w:val="22"/>
              </w:rPr>
            </w:pPr>
            <w:r w:rsidRPr="00B240C4">
              <w:rPr>
                <w:rFonts w:asciiTheme="minorHAnsi" w:hAnsiTheme="minorHAnsi" w:cstheme="minorHAnsi"/>
                <w:sz w:val="22"/>
                <w:szCs w:val="22"/>
              </w:rPr>
              <w:t>5.</w:t>
            </w:r>
          </w:p>
        </w:tc>
        <w:tc>
          <w:tcPr>
            <w:tcW w:w="2555" w:type="dxa"/>
            <w:vAlign w:val="center"/>
          </w:tcPr>
          <w:p w14:paraId="12024342" w14:textId="77777777" w:rsidR="00141785" w:rsidRPr="00B240C4" w:rsidRDefault="00141785" w:rsidP="00813C28">
            <w:pPr>
              <w:spacing w:line="276" w:lineRule="auto"/>
              <w:rPr>
                <w:rFonts w:asciiTheme="minorHAnsi" w:hAnsiTheme="minorHAnsi" w:cstheme="minorHAnsi"/>
                <w:sz w:val="22"/>
                <w:szCs w:val="22"/>
              </w:rPr>
            </w:pPr>
          </w:p>
        </w:tc>
        <w:tc>
          <w:tcPr>
            <w:tcW w:w="1207" w:type="dxa"/>
            <w:vAlign w:val="center"/>
          </w:tcPr>
          <w:p w14:paraId="7BDAED1A" w14:textId="77777777" w:rsidR="00141785" w:rsidRPr="00B240C4" w:rsidRDefault="00141785" w:rsidP="00813C28">
            <w:pPr>
              <w:spacing w:line="276" w:lineRule="auto"/>
              <w:rPr>
                <w:rFonts w:asciiTheme="minorHAnsi" w:hAnsiTheme="minorHAnsi" w:cstheme="minorHAnsi"/>
                <w:sz w:val="22"/>
                <w:szCs w:val="22"/>
              </w:rPr>
            </w:pPr>
          </w:p>
        </w:tc>
        <w:tc>
          <w:tcPr>
            <w:tcW w:w="2835" w:type="dxa"/>
            <w:gridSpan w:val="2"/>
            <w:vAlign w:val="center"/>
          </w:tcPr>
          <w:p w14:paraId="18C6EC25" w14:textId="77777777" w:rsidR="00141785" w:rsidRPr="00B240C4" w:rsidRDefault="00141785" w:rsidP="00813C28">
            <w:pPr>
              <w:spacing w:line="276" w:lineRule="auto"/>
              <w:rPr>
                <w:rFonts w:asciiTheme="minorHAnsi" w:hAnsiTheme="minorHAnsi" w:cstheme="minorHAnsi"/>
                <w:sz w:val="22"/>
                <w:szCs w:val="22"/>
              </w:rPr>
            </w:pPr>
          </w:p>
        </w:tc>
        <w:tc>
          <w:tcPr>
            <w:tcW w:w="1843" w:type="dxa"/>
            <w:vAlign w:val="center"/>
          </w:tcPr>
          <w:p w14:paraId="225DF7EC" w14:textId="77777777" w:rsidR="00141785" w:rsidRPr="00B240C4" w:rsidRDefault="00141785" w:rsidP="00813C28">
            <w:pPr>
              <w:spacing w:line="276" w:lineRule="auto"/>
              <w:rPr>
                <w:rFonts w:asciiTheme="minorHAnsi" w:hAnsiTheme="minorHAnsi" w:cstheme="minorHAnsi"/>
                <w:sz w:val="22"/>
                <w:szCs w:val="22"/>
              </w:rPr>
            </w:pPr>
          </w:p>
        </w:tc>
      </w:tr>
      <w:tr w:rsidR="00141785" w:rsidRPr="00B240C4" w14:paraId="0A2142C3" w14:textId="77777777" w:rsidTr="00813C28">
        <w:trPr>
          <w:gridAfter w:val="1"/>
          <w:wAfter w:w="146" w:type="dxa"/>
          <w:trHeight w:val="454"/>
        </w:trPr>
        <w:tc>
          <w:tcPr>
            <w:tcW w:w="486" w:type="dxa"/>
            <w:vAlign w:val="center"/>
          </w:tcPr>
          <w:p w14:paraId="453282C2" w14:textId="77777777" w:rsidR="00141785" w:rsidRPr="00B240C4" w:rsidRDefault="00141785" w:rsidP="00813C28">
            <w:pPr>
              <w:spacing w:line="276" w:lineRule="auto"/>
              <w:rPr>
                <w:rFonts w:asciiTheme="minorHAnsi" w:hAnsiTheme="minorHAnsi" w:cstheme="minorHAnsi"/>
                <w:sz w:val="22"/>
                <w:szCs w:val="22"/>
              </w:rPr>
            </w:pPr>
            <w:r w:rsidRPr="00B240C4">
              <w:rPr>
                <w:rFonts w:asciiTheme="minorHAnsi" w:hAnsiTheme="minorHAnsi" w:cstheme="minorHAnsi"/>
                <w:sz w:val="22"/>
                <w:szCs w:val="22"/>
              </w:rPr>
              <w:t>6.</w:t>
            </w:r>
          </w:p>
        </w:tc>
        <w:tc>
          <w:tcPr>
            <w:tcW w:w="2555" w:type="dxa"/>
            <w:vAlign w:val="center"/>
          </w:tcPr>
          <w:p w14:paraId="3DCF3214" w14:textId="77777777" w:rsidR="00141785" w:rsidRPr="00B240C4" w:rsidRDefault="00141785" w:rsidP="00813C28">
            <w:pPr>
              <w:spacing w:line="276" w:lineRule="auto"/>
              <w:rPr>
                <w:rFonts w:asciiTheme="minorHAnsi" w:hAnsiTheme="minorHAnsi" w:cstheme="minorHAnsi"/>
                <w:sz w:val="22"/>
                <w:szCs w:val="22"/>
              </w:rPr>
            </w:pPr>
          </w:p>
        </w:tc>
        <w:tc>
          <w:tcPr>
            <w:tcW w:w="1207" w:type="dxa"/>
            <w:vAlign w:val="center"/>
          </w:tcPr>
          <w:p w14:paraId="50C10ECB" w14:textId="77777777" w:rsidR="00141785" w:rsidRPr="00B240C4" w:rsidRDefault="00141785" w:rsidP="00813C28">
            <w:pPr>
              <w:spacing w:line="276" w:lineRule="auto"/>
              <w:rPr>
                <w:rFonts w:asciiTheme="minorHAnsi" w:hAnsiTheme="minorHAnsi" w:cstheme="minorHAnsi"/>
                <w:sz w:val="22"/>
                <w:szCs w:val="22"/>
              </w:rPr>
            </w:pPr>
          </w:p>
        </w:tc>
        <w:tc>
          <w:tcPr>
            <w:tcW w:w="2835" w:type="dxa"/>
            <w:gridSpan w:val="2"/>
            <w:vAlign w:val="center"/>
          </w:tcPr>
          <w:p w14:paraId="1961604F" w14:textId="77777777" w:rsidR="00141785" w:rsidRPr="00B240C4" w:rsidRDefault="00141785" w:rsidP="00813C28">
            <w:pPr>
              <w:spacing w:line="276" w:lineRule="auto"/>
              <w:rPr>
                <w:rFonts w:asciiTheme="minorHAnsi" w:hAnsiTheme="minorHAnsi" w:cstheme="minorHAnsi"/>
                <w:sz w:val="22"/>
                <w:szCs w:val="22"/>
              </w:rPr>
            </w:pPr>
          </w:p>
        </w:tc>
        <w:tc>
          <w:tcPr>
            <w:tcW w:w="1843" w:type="dxa"/>
            <w:vAlign w:val="center"/>
          </w:tcPr>
          <w:p w14:paraId="47B87304" w14:textId="77777777" w:rsidR="00141785" w:rsidRPr="00B240C4" w:rsidRDefault="00141785" w:rsidP="00813C28">
            <w:pPr>
              <w:spacing w:line="276" w:lineRule="auto"/>
              <w:rPr>
                <w:rFonts w:asciiTheme="minorHAnsi" w:hAnsiTheme="minorHAnsi" w:cstheme="minorHAnsi"/>
                <w:sz w:val="22"/>
                <w:szCs w:val="22"/>
              </w:rPr>
            </w:pPr>
          </w:p>
        </w:tc>
      </w:tr>
      <w:tr w:rsidR="00141785" w:rsidRPr="00B240C4" w14:paraId="77D4FBEA" w14:textId="77777777" w:rsidTr="00813C28">
        <w:trPr>
          <w:gridAfter w:val="1"/>
          <w:wAfter w:w="146" w:type="dxa"/>
          <w:trHeight w:val="454"/>
        </w:trPr>
        <w:tc>
          <w:tcPr>
            <w:tcW w:w="486" w:type="dxa"/>
            <w:vAlign w:val="center"/>
          </w:tcPr>
          <w:p w14:paraId="390AF24E" w14:textId="77777777" w:rsidR="00141785" w:rsidRPr="00B240C4" w:rsidRDefault="00141785" w:rsidP="00813C28">
            <w:pPr>
              <w:spacing w:line="276" w:lineRule="auto"/>
              <w:rPr>
                <w:rFonts w:asciiTheme="minorHAnsi" w:hAnsiTheme="minorHAnsi" w:cstheme="minorHAnsi"/>
                <w:sz w:val="22"/>
                <w:szCs w:val="22"/>
              </w:rPr>
            </w:pPr>
            <w:r w:rsidRPr="00B240C4">
              <w:rPr>
                <w:rFonts w:asciiTheme="minorHAnsi" w:hAnsiTheme="minorHAnsi" w:cstheme="minorHAnsi"/>
                <w:sz w:val="22"/>
                <w:szCs w:val="22"/>
              </w:rPr>
              <w:t>7.</w:t>
            </w:r>
          </w:p>
        </w:tc>
        <w:tc>
          <w:tcPr>
            <w:tcW w:w="2555" w:type="dxa"/>
            <w:vAlign w:val="center"/>
          </w:tcPr>
          <w:p w14:paraId="73FE6E67" w14:textId="77777777" w:rsidR="00141785" w:rsidRPr="00B240C4" w:rsidRDefault="00141785" w:rsidP="00813C28">
            <w:pPr>
              <w:spacing w:line="276" w:lineRule="auto"/>
              <w:rPr>
                <w:rFonts w:asciiTheme="minorHAnsi" w:hAnsiTheme="minorHAnsi" w:cstheme="minorHAnsi"/>
                <w:sz w:val="22"/>
                <w:szCs w:val="22"/>
              </w:rPr>
            </w:pPr>
          </w:p>
        </w:tc>
        <w:tc>
          <w:tcPr>
            <w:tcW w:w="1207" w:type="dxa"/>
            <w:vAlign w:val="center"/>
          </w:tcPr>
          <w:p w14:paraId="02DE5DFB" w14:textId="77777777" w:rsidR="00141785" w:rsidRPr="00B240C4" w:rsidRDefault="00141785" w:rsidP="00813C28">
            <w:pPr>
              <w:spacing w:line="276" w:lineRule="auto"/>
              <w:rPr>
                <w:rFonts w:asciiTheme="minorHAnsi" w:hAnsiTheme="minorHAnsi" w:cstheme="minorHAnsi"/>
                <w:sz w:val="22"/>
                <w:szCs w:val="22"/>
              </w:rPr>
            </w:pPr>
          </w:p>
        </w:tc>
        <w:tc>
          <w:tcPr>
            <w:tcW w:w="2835" w:type="dxa"/>
            <w:gridSpan w:val="2"/>
            <w:vAlign w:val="center"/>
          </w:tcPr>
          <w:p w14:paraId="27C823B4" w14:textId="77777777" w:rsidR="00141785" w:rsidRPr="00B240C4" w:rsidRDefault="00141785" w:rsidP="00813C28">
            <w:pPr>
              <w:spacing w:line="276" w:lineRule="auto"/>
              <w:rPr>
                <w:rFonts w:asciiTheme="minorHAnsi" w:hAnsiTheme="minorHAnsi" w:cstheme="minorHAnsi"/>
                <w:sz w:val="22"/>
                <w:szCs w:val="22"/>
              </w:rPr>
            </w:pPr>
          </w:p>
        </w:tc>
        <w:tc>
          <w:tcPr>
            <w:tcW w:w="1843" w:type="dxa"/>
            <w:vAlign w:val="center"/>
          </w:tcPr>
          <w:p w14:paraId="440E68BD" w14:textId="77777777" w:rsidR="00141785" w:rsidRPr="00B240C4" w:rsidRDefault="00141785" w:rsidP="00813C28">
            <w:pPr>
              <w:spacing w:line="276" w:lineRule="auto"/>
              <w:rPr>
                <w:rFonts w:asciiTheme="minorHAnsi" w:hAnsiTheme="minorHAnsi" w:cstheme="minorHAnsi"/>
                <w:sz w:val="22"/>
                <w:szCs w:val="22"/>
              </w:rPr>
            </w:pPr>
          </w:p>
        </w:tc>
      </w:tr>
      <w:tr w:rsidR="00141785" w:rsidRPr="00B240C4" w14:paraId="0C6E0F8F" w14:textId="77777777" w:rsidTr="00813C28">
        <w:trPr>
          <w:gridAfter w:val="1"/>
          <w:wAfter w:w="146" w:type="dxa"/>
          <w:trHeight w:val="454"/>
        </w:trPr>
        <w:tc>
          <w:tcPr>
            <w:tcW w:w="486" w:type="dxa"/>
            <w:vAlign w:val="center"/>
          </w:tcPr>
          <w:p w14:paraId="40D1375E" w14:textId="77777777" w:rsidR="00141785" w:rsidRPr="00B240C4" w:rsidRDefault="00141785" w:rsidP="00813C28">
            <w:pPr>
              <w:spacing w:line="276" w:lineRule="auto"/>
              <w:rPr>
                <w:rFonts w:asciiTheme="minorHAnsi" w:hAnsiTheme="minorHAnsi" w:cstheme="minorHAnsi"/>
                <w:sz w:val="22"/>
                <w:szCs w:val="22"/>
              </w:rPr>
            </w:pPr>
            <w:r w:rsidRPr="00B240C4">
              <w:rPr>
                <w:rFonts w:asciiTheme="minorHAnsi" w:hAnsiTheme="minorHAnsi" w:cstheme="minorHAnsi"/>
                <w:sz w:val="22"/>
                <w:szCs w:val="22"/>
              </w:rPr>
              <w:t>8.</w:t>
            </w:r>
          </w:p>
        </w:tc>
        <w:tc>
          <w:tcPr>
            <w:tcW w:w="2555" w:type="dxa"/>
            <w:vAlign w:val="center"/>
          </w:tcPr>
          <w:p w14:paraId="3545F8A0" w14:textId="77777777" w:rsidR="00141785" w:rsidRPr="00B240C4" w:rsidRDefault="00141785" w:rsidP="00813C28">
            <w:pPr>
              <w:spacing w:line="276" w:lineRule="auto"/>
              <w:rPr>
                <w:rFonts w:asciiTheme="minorHAnsi" w:hAnsiTheme="minorHAnsi" w:cstheme="minorHAnsi"/>
                <w:sz w:val="22"/>
                <w:szCs w:val="22"/>
              </w:rPr>
            </w:pPr>
          </w:p>
        </w:tc>
        <w:tc>
          <w:tcPr>
            <w:tcW w:w="1207" w:type="dxa"/>
            <w:vAlign w:val="center"/>
          </w:tcPr>
          <w:p w14:paraId="585FE60B" w14:textId="77777777" w:rsidR="00141785" w:rsidRPr="00B240C4" w:rsidRDefault="00141785" w:rsidP="00813C28">
            <w:pPr>
              <w:spacing w:line="276" w:lineRule="auto"/>
              <w:rPr>
                <w:rFonts w:asciiTheme="minorHAnsi" w:hAnsiTheme="minorHAnsi" w:cstheme="minorHAnsi"/>
                <w:sz w:val="22"/>
                <w:szCs w:val="22"/>
              </w:rPr>
            </w:pPr>
          </w:p>
        </w:tc>
        <w:tc>
          <w:tcPr>
            <w:tcW w:w="2835" w:type="dxa"/>
            <w:gridSpan w:val="2"/>
            <w:vAlign w:val="center"/>
          </w:tcPr>
          <w:p w14:paraId="72091E9E" w14:textId="77777777" w:rsidR="00141785" w:rsidRPr="00B240C4" w:rsidRDefault="00141785" w:rsidP="00813C28">
            <w:pPr>
              <w:spacing w:line="276" w:lineRule="auto"/>
              <w:rPr>
                <w:rFonts w:asciiTheme="minorHAnsi" w:hAnsiTheme="minorHAnsi" w:cstheme="minorHAnsi"/>
                <w:sz w:val="22"/>
                <w:szCs w:val="22"/>
              </w:rPr>
            </w:pPr>
          </w:p>
        </w:tc>
        <w:tc>
          <w:tcPr>
            <w:tcW w:w="1843" w:type="dxa"/>
            <w:vAlign w:val="center"/>
          </w:tcPr>
          <w:p w14:paraId="62E87F71" w14:textId="77777777" w:rsidR="00141785" w:rsidRPr="00B240C4" w:rsidRDefault="00141785" w:rsidP="00813C28">
            <w:pPr>
              <w:spacing w:line="276" w:lineRule="auto"/>
              <w:rPr>
                <w:rFonts w:asciiTheme="minorHAnsi" w:hAnsiTheme="minorHAnsi" w:cstheme="minorHAnsi"/>
                <w:sz w:val="22"/>
                <w:szCs w:val="22"/>
              </w:rPr>
            </w:pPr>
          </w:p>
        </w:tc>
      </w:tr>
      <w:tr w:rsidR="00141785" w:rsidRPr="00B240C4" w14:paraId="4D8DEB3C" w14:textId="77777777" w:rsidTr="00813C28">
        <w:trPr>
          <w:gridAfter w:val="1"/>
          <w:wAfter w:w="146" w:type="dxa"/>
          <w:trHeight w:val="454"/>
        </w:trPr>
        <w:tc>
          <w:tcPr>
            <w:tcW w:w="486" w:type="dxa"/>
            <w:vAlign w:val="center"/>
          </w:tcPr>
          <w:p w14:paraId="75579DF0" w14:textId="77777777" w:rsidR="00141785" w:rsidRPr="00B240C4" w:rsidRDefault="00141785" w:rsidP="00813C28">
            <w:pPr>
              <w:spacing w:line="276" w:lineRule="auto"/>
              <w:rPr>
                <w:rFonts w:asciiTheme="minorHAnsi" w:hAnsiTheme="minorHAnsi" w:cstheme="minorHAnsi"/>
                <w:sz w:val="22"/>
                <w:szCs w:val="22"/>
              </w:rPr>
            </w:pPr>
            <w:r w:rsidRPr="00B240C4">
              <w:rPr>
                <w:rFonts w:asciiTheme="minorHAnsi" w:hAnsiTheme="minorHAnsi" w:cstheme="minorHAnsi"/>
                <w:sz w:val="22"/>
                <w:szCs w:val="22"/>
              </w:rPr>
              <w:t>9.</w:t>
            </w:r>
          </w:p>
        </w:tc>
        <w:tc>
          <w:tcPr>
            <w:tcW w:w="2555" w:type="dxa"/>
            <w:vAlign w:val="center"/>
          </w:tcPr>
          <w:p w14:paraId="3D52FAD8" w14:textId="77777777" w:rsidR="00141785" w:rsidRPr="00B240C4" w:rsidRDefault="00141785" w:rsidP="00813C28">
            <w:pPr>
              <w:spacing w:line="276" w:lineRule="auto"/>
              <w:rPr>
                <w:rFonts w:asciiTheme="minorHAnsi" w:hAnsiTheme="minorHAnsi" w:cstheme="minorHAnsi"/>
                <w:sz w:val="22"/>
                <w:szCs w:val="22"/>
              </w:rPr>
            </w:pPr>
          </w:p>
        </w:tc>
        <w:tc>
          <w:tcPr>
            <w:tcW w:w="1207" w:type="dxa"/>
            <w:vAlign w:val="center"/>
          </w:tcPr>
          <w:p w14:paraId="336E17A5" w14:textId="77777777" w:rsidR="00141785" w:rsidRPr="00B240C4" w:rsidRDefault="00141785" w:rsidP="00813C28">
            <w:pPr>
              <w:spacing w:line="276" w:lineRule="auto"/>
              <w:rPr>
                <w:rFonts w:asciiTheme="minorHAnsi" w:hAnsiTheme="minorHAnsi" w:cstheme="minorHAnsi"/>
                <w:sz w:val="22"/>
                <w:szCs w:val="22"/>
              </w:rPr>
            </w:pPr>
          </w:p>
        </w:tc>
        <w:tc>
          <w:tcPr>
            <w:tcW w:w="2835" w:type="dxa"/>
            <w:gridSpan w:val="2"/>
            <w:vAlign w:val="center"/>
          </w:tcPr>
          <w:p w14:paraId="218DF35A" w14:textId="77777777" w:rsidR="00141785" w:rsidRPr="00B240C4" w:rsidRDefault="00141785" w:rsidP="00813C28">
            <w:pPr>
              <w:spacing w:line="276" w:lineRule="auto"/>
              <w:rPr>
                <w:rFonts w:asciiTheme="minorHAnsi" w:hAnsiTheme="minorHAnsi" w:cstheme="minorHAnsi"/>
                <w:sz w:val="22"/>
                <w:szCs w:val="22"/>
              </w:rPr>
            </w:pPr>
          </w:p>
        </w:tc>
        <w:tc>
          <w:tcPr>
            <w:tcW w:w="1843" w:type="dxa"/>
            <w:vAlign w:val="center"/>
          </w:tcPr>
          <w:p w14:paraId="5DBD9870" w14:textId="77777777" w:rsidR="00141785" w:rsidRPr="00B240C4" w:rsidRDefault="00141785" w:rsidP="00813C28">
            <w:pPr>
              <w:spacing w:line="276" w:lineRule="auto"/>
              <w:rPr>
                <w:rFonts w:asciiTheme="minorHAnsi" w:hAnsiTheme="minorHAnsi" w:cstheme="minorHAnsi"/>
                <w:sz w:val="22"/>
                <w:szCs w:val="22"/>
              </w:rPr>
            </w:pPr>
          </w:p>
        </w:tc>
      </w:tr>
      <w:tr w:rsidR="00141785" w:rsidRPr="00B240C4" w14:paraId="7D6AD573" w14:textId="77777777" w:rsidTr="0081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914" w:type="dxa"/>
            <w:gridSpan w:val="4"/>
            <w:vMerge w:val="restart"/>
            <w:shd w:val="clear" w:color="auto" w:fill="auto"/>
            <w:vAlign w:val="center"/>
          </w:tcPr>
          <w:p w14:paraId="588641E0" w14:textId="77777777" w:rsidR="00141785" w:rsidRPr="00B240C4" w:rsidRDefault="00141785" w:rsidP="00813C28">
            <w:pPr>
              <w:spacing w:before="240" w:line="276" w:lineRule="auto"/>
              <w:rPr>
                <w:rFonts w:asciiTheme="minorHAnsi" w:hAnsiTheme="minorHAnsi" w:cstheme="minorHAnsi"/>
                <w:sz w:val="22"/>
                <w:szCs w:val="22"/>
              </w:rPr>
            </w:pPr>
            <w:r w:rsidRPr="00B240C4">
              <w:rPr>
                <w:rFonts w:asciiTheme="minorHAnsi" w:hAnsiTheme="minorHAnsi" w:cstheme="minorHAnsi"/>
                <w:sz w:val="22"/>
                <w:szCs w:val="22"/>
              </w:rPr>
              <w:t>Imię i nazwisko, nr telefonu do osoby odpowiedzialnej za realizację umowy</w:t>
            </w:r>
          </w:p>
        </w:tc>
        <w:tc>
          <w:tcPr>
            <w:tcW w:w="3158" w:type="dxa"/>
            <w:gridSpan w:val="3"/>
            <w:shd w:val="clear" w:color="auto" w:fill="auto"/>
            <w:vAlign w:val="bottom"/>
          </w:tcPr>
          <w:p w14:paraId="319A097D" w14:textId="77777777" w:rsidR="00141785" w:rsidRPr="00B240C4" w:rsidRDefault="00141785" w:rsidP="00813C28">
            <w:pPr>
              <w:spacing w:before="240" w:line="276" w:lineRule="auto"/>
              <w:jc w:val="center"/>
              <w:rPr>
                <w:rFonts w:asciiTheme="minorHAnsi" w:hAnsiTheme="minorHAnsi" w:cstheme="minorHAnsi"/>
                <w:sz w:val="22"/>
                <w:szCs w:val="22"/>
              </w:rPr>
            </w:pPr>
            <w:r w:rsidRPr="00B240C4">
              <w:rPr>
                <w:rFonts w:asciiTheme="minorHAnsi" w:hAnsiTheme="minorHAnsi" w:cstheme="minorHAnsi"/>
                <w:sz w:val="22"/>
                <w:szCs w:val="22"/>
              </w:rPr>
              <w:t>…………………………………….……………</w:t>
            </w:r>
          </w:p>
        </w:tc>
      </w:tr>
      <w:tr w:rsidR="00141785" w:rsidRPr="00B240C4" w14:paraId="5377319D" w14:textId="77777777" w:rsidTr="0081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914" w:type="dxa"/>
            <w:gridSpan w:val="4"/>
            <w:vMerge/>
            <w:shd w:val="clear" w:color="auto" w:fill="auto"/>
            <w:vAlign w:val="center"/>
          </w:tcPr>
          <w:p w14:paraId="068BA334" w14:textId="77777777" w:rsidR="00141785" w:rsidRPr="00B240C4" w:rsidRDefault="00141785" w:rsidP="00813C28">
            <w:pPr>
              <w:spacing w:before="240" w:line="276" w:lineRule="auto"/>
              <w:rPr>
                <w:rFonts w:asciiTheme="minorHAnsi" w:hAnsiTheme="minorHAnsi" w:cstheme="minorHAnsi"/>
                <w:sz w:val="22"/>
                <w:szCs w:val="22"/>
              </w:rPr>
            </w:pPr>
          </w:p>
        </w:tc>
        <w:tc>
          <w:tcPr>
            <w:tcW w:w="3158" w:type="dxa"/>
            <w:gridSpan w:val="3"/>
            <w:shd w:val="clear" w:color="auto" w:fill="auto"/>
            <w:vAlign w:val="center"/>
          </w:tcPr>
          <w:p w14:paraId="3600B046" w14:textId="77777777" w:rsidR="00141785" w:rsidRPr="00B240C4" w:rsidRDefault="00141785" w:rsidP="00813C28">
            <w:pPr>
              <w:spacing w:before="240" w:line="276" w:lineRule="auto"/>
              <w:jc w:val="center"/>
              <w:rPr>
                <w:rFonts w:asciiTheme="minorHAnsi" w:hAnsiTheme="minorHAnsi" w:cstheme="minorHAnsi"/>
                <w:sz w:val="22"/>
                <w:szCs w:val="22"/>
              </w:rPr>
            </w:pPr>
            <w:r w:rsidRPr="00B240C4">
              <w:rPr>
                <w:rFonts w:asciiTheme="minorHAnsi" w:hAnsiTheme="minorHAnsi" w:cstheme="minorHAnsi"/>
                <w:sz w:val="22"/>
                <w:szCs w:val="22"/>
              </w:rPr>
              <w:t>(pracownik KPRM/COAR)*</w:t>
            </w:r>
          </w:p>
        </w:tc>
      </w:tr>
      <w:tr w:rsidR="00141785" w:rsidRPr="00B240C4" w14:paraId="67E7FD59" w14:textId="77777777" w:rsidTr="0081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7"/>
        </w:trPr>
        <w:tc>
          <w:tcPr>
            <w:tcW w:w="5914" w:type="dxa"/>
            <w:gridSpan w:val="4"/>
            <w:shd w:val="clear" w:color="auto" w:fill="auto"/>
            <w:vAlign w:val="center"/>
          </w:tcPr>
          <w:p w14:paraId="1EB7391E" w14:textId="77777777" w:rsidR="00141785" w:rsidRPr="00B240C4" w:rsidRDefault="00141785" w:rsidP="00813C28">
            <w:pPr>
              <w:spacing w:before="240" w:line="276" w:lineRule="auto"/>
              <w:rPr>
                <w:rFonts w:asciiTheme="minorHAnsi" w:hAnsiTheme="minorHAnsi" w:cstheme="minorHAnsi"/>
                <w:sz w:val="22"/>
                <w:szCs w:val="22"/>
              </w:rPr>
            </w:pPr>
            <w:r w:rsidRPr="00B240C4">
              <w:rPr>
                <w:rFonts w:asciiTheme="minorHAnsi" w:hAnsiTheme="minorHAnsi" w:cstheme="minorHAnsi"/>
                <w:sz w:val="22"/>
                <w:szCs w:val="22"/>
              </w:rPr>
              <w:t>Imię i nazwisko, pieczęć przełożonego osoby odpowiedzialnej za realizację umowy</w:t>
            </w:r>
          </w:p>
        </w:tc>
        <w:tc>
          <w:tcPr>
            <w:tcW w:w="3158" w:type="dxa"/>
            <w:gridSpan w:val="3"/>
            <w:shd w:val="clear" w:color="auto" w:fill="auto"/>
            <w:vAlign w:val="bottom"/>
          </w:tcPr>
          <w:p w14:paraId="7616E8A5" w14:textId="77777777" w:rsidR="00141785" w:rsidRPr="00B240C4" w:rsidRDefault="00141785" w:rsidP="00813C28">
            <w:pPr>
              <w:spacing w:before="240" w:line="276" w:lineRule="auto"/>
              <w:jc w:val="center"/>
              <w:rPr>
                <w:rFonts w:asciiTheme="minorHAnsi" w:hAnsiTheme="minorHAnsi" w:cstheme="minorHAnsi"/>
                <w:sz w:val="22"/>
                <w:szCs w:val="22"/>
              </w:rPr>
            </w:pPr>
            <w:r w:rsidRPr="00B240C4">
              <w:rPr>
                <w:rFonts w:asciiTheme="minorHAnsi" w:hAnsiTheme="minorHAnsi" w:cstheme="minorHAnsi"/>
                <w:sz w:val="22"/>
                <w:szCs w:val="22"/>
              </w:rPr>
              <w:t>…………………………………….……………</w:t>
            </w:r>
          </w:p>
        </w:tc>
      </w:tr>
    </w:tbl>
    <w:p w14:paraId="5BAB7E16" w14:textId="5D10EF20" w:rsidR="00813C28" w:rsidRDefault="00141785" w:rsidP="00813C28">
      <w:pPr>
        <w:spacing w:before="240" w:after="120" w:line="276" w:lineRule="auto"/>
        <w:rPr>
          <w:b/>
          <w:color w:val="000000"/>
        </w:rPr>
      </w:pPr>
      <w:r w:rsidRPr="00B240C4">
        <w:rPr>
          <w:rFonts w:asciiTheme="minorHAnsi" w:hAnsiTheme="minorHAnsi" w:cstheme="minorHAnsi"/>
          <w:i/>
          <w:sz w:val="20"/>
          <w:szCs w:val="22"/>
        </w:rPr>
        <w:t>* Niepotrzebne skreślić</w:t>
      </w:r>
      <w:r w:rsidR="00813C28">
        <w:rPr>
          <w:b/>
          <w:color w:val="000000"/>
        </w:rPr>
        <w:br w:type="page"/>
      </w:r>
    </w:p>
    <w:p w14:paraId="3B138B3D" w14:textId="74E3A12F" w:rsidR="00141785" w:rsidRPr="000E3B97" w:rsidRDefault="00141785" w:rsidP="00141785">
      <w:pPr>
        <w:spacing w:line="276" w:lineRule="auto"/>
        <w:ind w:right="-20"/>
        <w:rPr>
          <w:b/>
          <w:color w:val="000000"/>
        </w:rPr>
      </w:pPr>
      <w:r w:rsidRPr="000E3B97">
        <w:rPr>
          <w:b/>
          <w:color w:val="000000"/>
        </w:rPr>
        <w:lastRenderedPageBreak/>
        <w:t xml:space="preserve">Załącznik nr </w:t>
      </w:r>
      <w:r>
        <w:rPr>
          <w:b/>
          <w:color w:val="000000"/>
        </w:rPr>
        <w:t>10</w:t>
      </w:r>
      <w:r w:rsidRPr="000E3B97">
        <w:rPr>
          <w:b/>
          <w:color w:val="000000"/>
        </w:rPr>
        <w:t xml:space="preserve"> do Umowy nr</w:t>
      </w:r>
      <w:r>
        <w:rPr>
          <w:b/>
          <w:color w:val="000000"/>
        </w:rPr>
        <w:t xml:space="preserve"> ……………………</w:t>
      </w:r>
    </w:p>
    <w:p w14:paraId="77D16A90" w14:textId="77777777" w:rsidR="00141785" w:rsidRPr="00B240C4" w:rsidRDefault="00141785" w:rsidP="00141785">
      <w:pPr>
        <w:keepNext/>
        <w:keepLines/>
        <w:spacing w:before="240" w:after="120" w:line="276" w:lineRule="auto"/>
        <w:jc w:val="center"/>
        <w:outlineLvl w:val="0"/>
        <w:rPr>
          <w:rFonts w:eastAsia="ヒラギノ角ゴ Pro W3" w:cstheme="majorBidi"/>
          <w:b/>
          <w:sz w:val="22"/>
          <w:szCs w:val="32"/>
          <w:u w:val="single"/>
          <w:lang w:eastAsia="en-US"/>
        </w:rPr>
      </w:pPr>
      <w:r w:rsidRPr="00B240C4">
        <w:rPr>
          <w:rFonts w:eastAsia="ヒラギノ角ゴ Pro W3" w:cstheme="majorBidi"/>
          <w:b/>
          <w:sz w:val="22"/>
          <w:szCs w:val="32"/>
          <w:u w:val="single"/>
          <w:lang w:eastAsia="en-US"/>
        </w:rPr>
        <w:t>OŚWIADCZENIE PODMIOTU ZEWNĘTRZNEGO O ZACHOWANIU POUFNOŚCI</w:t>
      </w:r>
    </w:p>
    <w:tbl>
      <w:tblPr>
        <w:tblW w:w="9072" w:type="dxa"/>
        <w:tblInd w:w="70" w:type="dxa"/>
        <w:tblCellMar>
          <w:left w:w="70" w:type="dxa"/>
          <w:right w:w="70" w:type="dxa"/>
        </w:tblCellMar>
        <w:tblLook w:val="04A0" w:firstRow="1" w:lastRow="0" w:firstColumn="1" w:lastColumn="0" w:noHBand="0" w:noVBand="1"/>
      </w:tblPr>
      <w:tblGrid>
        <w:gridCol w:w="526"/>
        <w:gridCol w:w="5286"/>
        <w:gridCol w:w="3260"/>
      </w:tblGrid>
      <w:tr w:rsidR="00141785" w:rsidRPr="00B240C4" w14:paraId="5DEEF0C5" w14:textId="77777777" w:rsidTr="00813C28">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F21A7D" w14:textId="77777777" w:rsidR="00141785" w:rsidRPr="00B240C4" w:rsidRDefault="00141785" w:rsidP="00813C28">
            <w:pPr>
              <w:spacing w:line="276" w:lineRule="auto"/>
              <w:rPr>
                <w:rFonts w:cs="Calibri"/>
                <w:color w:val="000000"/>
              </w:rPr>
            </w:pPr>
            <w:r w:rsidRPr="00B240C4">
              <w:rPr>
                <w:rFonts w:cs="Calibri"/>
                <w:color w:val="000000"/>
              </w:rPr>
              <w:t>I. Dane osoby składającej oświadczenie</w:t>
            </w:r>
          </w:p>
        </w:tc>
      </w:tr>
      <w:tr w:rsidR="00141785" w:rsidRPr="00B240C4" w14:paraId="3FE79740" w14:textId="77777777" w:rsidTr="00813C28">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32979AB9" w14:textId="77777777" w:rsidR="00141785" w:rsidRPr="00B240C4" w:rsidRDefault="00141785" w:rsidP="00813C28">
            <w:pPr>
              <w:spacing w:line="276" w:lineRule="auto"/>
              <w:rPr>
                <w:rFonts w:cs="Calibri"/>
                <w:color w:val="000000"/>
              </w:rPr>
            </w:pPr>
            <w:r w:rsidRPr="00B240C4">
              <w:rPr>
                <w:rFonts w:cs="Calibr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7D1766EC" w14:textId="77777777" w:rsidR="00141785" w:rsidRPr="00B240C4" w:rsidRDefault="00141785" w:rsidP="00813C28">
            <w:pPr>
              <w:spacing w:line="276" w:lineRule="auto"/>
              <w:rPr>
                <w:rFonts w:cs="Calibri"/>
                <w:color w:val="000000"/>
              </w:rPr>
            </w:pPr>
            <w:r w:rsidRPr="00B240C4">
              <w:rPr>
                <w:rFonts w:cs="Calibri"/>
                <w:color w:val="000000"/>
              </w:rPr>
              <w:t>Nazwisko</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05D46306" w14:textId="77777777" w:rsidR="00141785" w:rsidRPr="00B240C4" w:rsidRDefault="00141785" w:rsidP="00813C28">
            <w:pPr>
              <w:spacing w:line="276" w:lineRule="auto"/>
              <w:jc w:val="center"/>
              <w:rPr>
                <w:rFonts w:cs="Calibri"/>
                <w:color w:val="000000"/>
              </w:rPr>
            </w:pPr>
            <w:r w:rsidRPr="00B240C4">
              <w:rPr>
                <w:rFonts w:cs="Calibri"/>
                <w:color w:val="000000"/>
              </w:rPr>
              <w:t> </w:t>
            </w:r>
          </w:p>
        </w:tc>
      </w:tr>
      <w:tr w:rsidR="00141785" w:rsidRPr="00B240C4" w14:paraId="67DF0853" w14:textId="77777777" w:rsidTr="00813C28">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32A24353" w14:textId="77777777" w:rsidR="00141785" w:rsidRPr="00B240C4" w:rsidRDefault="00141785" w:rsidP="00813C28">
            <w:pPr>
              <w:spacing w:line="276" w:lineRule="auto"/>
              <w:rPr>
                <w:rFonts w:cs="Calibri"/>
                <w:color w:val="000000"/>
              </w:rPr>
            </w:pPr>
            <w:r w:rsidRPr="00B240C4">
              <w:rPr>
                <w:rFonts w:cs="Calibr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15FD8F29" w14:textId="77777777" w:rsidR="00141785" w:rsidRPr="00B240C4" w:rsidRDefault="00141785" w:rsidP="00813C28">
            <w:pPr>
              <w:spacing w:line="276" w:lineRule="auto"/>
              <w:rPr>
                <w:rFonts w:cs="Calibri"/>
                <w:color w:val="000000"/>
              </w:rPr>
            </w:pPr>
            <w:r w:rsidRPr="00B240C4">
              <w:rPr>
                <w:rFonts w:cs="Calibri"/>
                <w:color w:val="000000"/>
              </w:rPr>
              <w:t>Imię</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3B69E0BA" w14:textId="77777777" w:rsidR="00141785" w:rsidRPr="00B240C4" w:rsidRDefault="00141785" w:rsidP="00813C28">
            <w:pPr>
              <w:spacing w:line="276" w:lineRule="auto"/>
              <w:jc w:val="center"/>
              <w:rPr>
                <w:rFonts w:cs="Calibri"/>
                <w:color w:val="000000"/>
              </w:rPr>
            </w:pPr>
            <w:r w:rsidRPr="00B240C4">
              <w:rPr>
                <w:rFonts w:cs="Calibri"/>
                <w:color w:val="000000"/>
              </w:rPr>
              <w:t> </w:t>
            </w:r>
          </w:p>
        </w:tc>
      </w:tr>
      <w:tr w:rsidR="00141785" w:rsidRPr="00B240C4" w14:paraId="03145C2A" w14:textId="77777777" w:rsidTr="00813C28">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724F404D" w14:textId="77777777" w:rsidR="00141785" w:rsidRPr="00B240C4" w:rsidRDefault="00141785" w:rsidP="00813C28">
            <w:pPr>
              <w:spacing w:line="276" w:lineRule="auto"/>
              <w:rPr>
                <w:rFonts w:cs="Calibri"/>
                <w:color w:val="000000"/>
              </w:rPr>
            </w:pPr>
            <w:r w:rsidRPr="00B240C4">
              <w:rPr>
                <w:rFonts w:cs="Calibr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6562B63E" w14:textId="77777777" w:rsidR="00141785" w:rsidRPr="00B240C4" w:rsidRDefault="00141785" w:rsidP="00813C28">
            <w:pPr>
              <w:spacing w:line="276" w:lineRule="auto"/>
              <w:rPr>
                <w:rFonts w:cs="Calibri"/>
                <w:color w:val="000000"/>
              </w:rPr>
            </w:pPr>
            <w:r w:rsidRPr="00B240C4">
              <w:rPr>
                <w:rFonts w:cs="Calibri"/>
                <w:color w:val="000000"/>
              </w:rPr>
              <w:t>PESEL</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16F6547F" w14:textId="77777777" w:rsidR="00141785" w:rsidRPr="00B240C4" w:rsidRDefault="00141785" w:rsidP="00813C28">
            <w:pPr>
              <w:spacing w:line="276" w:lineRule="auto"/>
              <w:jc w:val="center"/>
              <w:rPr>
                <w:rFonts w:cs="Calibri"/>
                <w:color w:val="000000"/>
              </w:rPr>
            </w:pPr>
            <w:r w:rsidRPr="00B240C4">
              <w:rPr>
                <w:rFonts w:cs="Calibri"/>
                <w:color w:val="000000"/>
              </w:rPr>
              <w:t> </w:t>
            </w:r>
          </w:p>
        </w:tc>
      </w:tr>
      <w:tr w:rsidR="00141785" w:rsidRPr="00B240C4" w14:paraId="59A0007D" w14:textId="77777777" w:rsidTr="00813C28">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F206A6F" w14:textId="77777777" w:rsidR="00141785" w:rsidRPr="00B240C4" w:rsidRDefault="00141785" w:rsidP="00813C28">
            <w:pPr>
              <w:spacing w:line="276" w:lineRule="auto"/>
              <w:rPr>
                <w:rFonts w:cs="Calibri"/>
                <w:color w:val="000000"/>
              </w:rPr>
            </w:pPr>
            <w:r w:rsidRPr="00B240C4">
              <w:rPr>
                <w:rFonts w:cs="Calibri"/>
                <w:color w:val="000000"/>
              </w:rPr>
              <w:t>II. Dane Podmiotu</w:t>
            </w:r>
          </w:p>
        </w:tc>
      </w:tr>
      <w:tr w:rsidR="00141785" w:rsidRPr="00B240C4" w14:paraId="3773F7AD" w14:textId="77777777" w:rsidTr="00813C28">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6A3F95EC" w14:textId="77777777" w:rsidR="00141785" w:rsidRPr="00B240C4" w:rsidRDefault="00141785" w:rsidP="00813C28">
            <w:pPr>
              <w:spacing w:line="276" w:lineRule="auto"/>
              <w:rPr>
                <w:rFonts w:cs="Calibri"/>
                <w:color w:val="000000"/>
              </w:rPr>
            </w:pPr>
            <w:r w:rsidRPr="00B240C4">
              <w:rPr>
                <w:rFonts w:cs="Calibr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246768C3" w14:textId="77777777" w:rsidR="00141785" w:rsidRPr="00B240C4" w:rsidRDefault="00141785" w:rsidP="00813C28">
            <w:pPr>
              <w:spacing w:line="276" w:lineRule="auto"/>
              <w:rPr>
                <w:rFonts w:cs="Calibri"/>
                <w:color w:val="000000"/>
              </w:rPr>
            </w:pPr>
            <w:r w:rsidRPr="00B240C4">
              <w:rPr>
                <w:rFonts w:cs="Calibri"/>
                <w:color w:val="000000"/>
              </w:rPr>
              <w:t>Nazwa Podmiotu</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2E2AB524" w14:textId="77777777" w:rsidR="00141785" w:rsidRPr="00B240C4" w:rsidRDefault="00141785" w:rsidP="00813C28">
            <w:pPr>
              <w:spacing w:line="276" w:lineRule="auto"/>
              <w:jc w:val="center"/>
              <w:rPr>
                <w:rFonts w:cs="Calibri"/>
                <w:color w:val="000000"/>
              </w:rPr>
            </w:pPr>
            <w:r w:rsidRPr="00B240C4">
              <w:rPr>
                <w:rFonts w:cs="Calibri"/>
                <w:color w:val="000000"/>
              </w:rPr>
              <w:t> </w:t>
            </w:r>
          </w:p>
        </w:tc>
      </w:tr>
      <w:tr w:rsidR="00141785" w:rsidRPr="00B240C4" w14:paraId="33C61FD6" w14:textId="77777777" w:rsidTr="00813C28">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76F17A44" w14:textId="77777777" w:rsidR="00141785" w:rsidRPr="00B240C4" w:rsidRDefault="00141785" w:rsidP="00813C28">
            <w:pPr>
              <w:spacing w:line="276" w:lineRule="auto"/>
              <w:rPr>
                <w:rFonts w:cs="Calibri"/>
                <w:color w:val="000000"/>
              </w:rPr>
            </w:pPr>
            <w:r w:rsidRPr="00B240C4">
              <w:rPr>
                <w:rFonts w:cs="Calibri"/>
                <w:color w:val="000000"/>
              </w:rPr>
              <w:t> </w:t>
            </w:r>
          </w:p>
        </w:tc>
        <w:tc>
          <w:tcPr>
            <w:tcW w:w="5286" w:type="dxa"/>
            <w:tcBorders>
              <w:top w:val="nil"/>
              <w:left w:val="nil"/>
              <w:bottom w:val="single" w:sz="4" w:space="0" w:color="auto"/>
              <w:right w:val="single" w:sz="4" w:space="0" w:color="auto"/>
            </w:tcBorders>
            <w:shd w:val="clear" w:color="auto" w:fill="auto"/>
            <w:noWrap/>
            <w:vAlign w:val="bottom"/>
            <w:hideMark/>
          </w:tcPr>
          <w:p w14:paraId="28EC7B6A" w14:textId="77777777" w:rsidR="00141785" w:rsidRPr="00B240C4" w:rsidRDefault="00141785" w:rsidP="00813C28">
            <w:pPr>
              <w:spacing w:line="276" w:lineRule="auto"/>
              <w:rPr>
                <w:rFonts w:cs="Calibri"/>
                <w:color w:val="000000"/>
              </w:rPr>
            </w:pPr>
            <w:r w:rsidRPr="00B240C4">
              <w:rPr>
                <w:rFonts w:cs="Calibri"/>
                <w:color w:val="000000"/>
              </w:rPr>
              <w:t>Adres Podmiotu</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13475CF7" w14:textId="77777777" w:rsidR="00141785" w:rsidRPr="00B240C4" w:rsidRDefault="00141785" w:rsidP="00813C28">
            <w:pPr>
              <w:spacing w:line="276" w:lineRule="auto"/>
              <w:jc w:val="center"/>
              <w:rPr>
                <w:rFonts w:cs="Calibri"/>
                <w:color w:val="000000"/>
              </w:rPr>
            </w:pPr>
            <w:r w:rsidRPr="00B240C4">
              <w:rPr>
                <w:rFonts w:cs="Calibri"/>
                <w:color w:val="000000"/>
              </w:rPr>
              <w:t> </w:t>
            </w:r>
          </w:p>
        </w:tc>
      </w:tr>
      <w:tr w:rsidR="00141785" w:rsidRPr="007051C9" w14:paraId="2F8EB569" w14:textId="77777777" w:rsidTr="00813C28">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C01FBF" w14:textId="77777777" w:rsidR="00141785" w:rsidRPr="007051C9" w:rsidRDefault="00141785" w:rsidP="00813C28">
            <w:pPr>
              <w:spacing w:line="276" w:lineRule="auto"/>
              <w:rPr>
                <w:rFonts w:cs="Calibri"/>
                <w:color w:val="000000"/>
              </w:rPr>
            </w:pPr>
            <w:r w:rsidRPr="007051C9">
              <w:rPr>
                <w:rFonts w:cs="Calibri"/>
                <w:color w:val="000000"/>
              </w:rPr>
              <w:t>III. Treść oświadczenia</w:t>
            </w:r>
          </w:p>
        </w:tc>
      </w:tr>
      <w:tr w:rsidR="00141785" w:rsidRPr="007051C9" w14:paraId="6C1B845C" w14:textId="77777777" w:rsidTr="00813C28">
        <w:trPr>
          <w:trHeight w:val="159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D23A84" w14:textId="77777777" w:rsidR="00141785" w:rsidRPr="007051C9" w:rsidRDefault="00141785" w:rsidP="00813C28">
            <w:pPr>
              <w:spacing w:line="276" w:lineRule="auto"/>
              <w:rPr>
                <w:rFonts w:cs="Calibri"/>
                <w:color w:val="000000"/>
              </w:rPr>
            </w:pPr>
            <w:r w:rsidRPr="007051C9">
              <w:rPr>
                <w:rFonts w:cs="Calibri"/>
                <w:color w:val="000000"/>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tc>
      </w:tr>
      <w:tr w:rsidR="00141785" w:rsidRPr="007051C9" w14:paraId="1AAAC18C" w14:textId="77777777" w:rsidTr="00813C28">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B1B647" w14:textId="77777777" w:rsidR="00141785" w:rsidRPr="007051C9" w:rsidRDefault="00141785" w:rsidP="00813C28">
            <w:pPr>
              <w:spacing w:line="276" w:lineRule="auto"/>
              <w:rPr>
                <w:rFonts w:cs="Calibri"/>
                <w:color w:val="000000"/>
              </w:rPr>
            </w:pPr>
            <w:r w:rsidRPr="007051C9">
              <w:rPr>
                <w:rFonts w:cs="Calibri"/>
                <w:color w:val="000000"/>
              </w:rPr>
              <w:t>IV. Data i podpis osoby składającej oświadczenie</w:t>
            </w:r>
          </w:p>
        </w:tc>
      </w:tr>
      <w:tr w:rsidR="00141785" w:rsidRPr="007051C9" w14:paraId="76BBC640" w14:textId="77777777" w:rsidTr="00813C28">
        <w:trPr>
          <w:trHeight w:val="30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FE629" w14:textId="77777777" w:rsidR="00141785" w:rsidRPr="007051C9" w:rsidRDefault="00141785" w:rsidP="00813C28">
            <w:pPr>
              <w:spacing w:line="276" w:lineRule="auto"/>
              <w:rPr>
                <w:rFonts w:cs="Calibri"/>
                <w:color w:val="000000"/>
              </w:rPr>
            </w:pPr>
            <w:r w:rsidRPr="007051C9">
              <w:rPr>
                <w:rFonts w:cs="Calibri"/>
                <w:color w:val="000000"/>
              </w:rPr>
              <w:t xml:space="preserve">Data:………………………………………………    </w:t>
            </w:r>
          </w:p>
        </w:tc>
        <w:tc>
          <w:tcPr>
            <w:tcW w:w="3260" w:type="dxa"/>
            <w:tcBorders>
              <w:top w:val="nil"/>
              <w:left w:val="nil"/>
              <w:bottom w:val="single" w:sz="4" w:space="0" w:color="auto"/>
              <w:right w:val="single" w:sz="4" w:space="0" w:color="auto"/>
            </w:tcBorders>
            <w:shd w:val="clear" w:color="auto" w:fill="auto"/>
            <w:noWrap/>
            <w:vAlign w:val="bottom"/>
            <w:hideMark/>
          </w:tcPr>
          <w:p w14:paraId="79BD859D" w14:textId="77777777" w:rsidR="00141785" w:rsidRPr="007051C9" w:rsidRDefault="00141785" w:rsidP="00813C28">
            <w:pPr>
              <w:spacing w:line="276" w:lineRule="auto"/>
              <w:rPr>
                <w:rFonts w:cs="Calibri"/>
                <w:color w:val="000000"/>
              </w:rPr>
            </w:pPr>
            <w:r w:rsidRPr="007051C9">
              <w:rPr>
                <w:rFonts w:cs="Calibri"/>
                <w:color w:val="000000"/>
              </w:rPr>
              <w:t>Podpis: ………………………….…………</w:t>
            </w:r>
          </w:p>
        </w:tc>
      </w:tr>
      <w:tr w:rsidR="00141785" w:rsidRPr="007051C9" w14:paraId="6278F7F4" w14:textId="77777777" w:rsidTr="00813C28">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B18CF3" w14:textId="77777777" w:rsidR="00141785" w:rsidRPr="007051C9" w:rsidRDefault="00141785" w:rsidP="00813C28">
            <w:pPr>
              <w:spacing w:line="276" w:lineRule="auto"/>
              <w:rPr>
                <w:rFonts w:cs="Calibri"/>
                <w:color w:val="000000"/>
              </w:rPr>
            </w:pPr>
            <w:r w:rsidRPr="007051C9">
              <w:rPr>
                <w:rFonts w:cs="Calibri"/>
                <w:color w:val="000000"/>
              </w:rPr>
              <w:t>V. Imię, nazwisko, stanowisko, data i podpis osoby przyjmującej oświadczenie</w:t>
            </w:r>
          </w:p>
        </w:tc>
      </w:tr>
      <w:tr w:rsidR="00141785" w:rsidRPr="007051C9" w14:paraId="3C993509" w14:textId="77777777" w:rsidTr="00813C28">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D35E3" w14:textId="77777777" w:rsidR="00141785" w:rsidRPr="007051C9" w:rsidRDefault="00141785" w:rsidP="00813C28">
            <w:pPr>
              <w:spacing w:line="276" w:lineRule="auto"/>
              <w:rPr>
                <w:rFonts w:cs="Calibri"/>
                <w:color w:val="000000"/>
              </w:rPr>
            </w:pPr>
            <w:r w:rsidRPr="007051C9">
              <w:rPr>
                <w:rFonts w:cs="Calibri"/>
                <w:color w:val="000000"/>
              </w:rPr>
              <w:t xml:space="preserve">Imię i nazwisko: …………………………………………………………. </w:t>
            </w:r>
          </w:p>
        </w:tc>
      </w:tr>
      <w:tr w:rsidR="00141785" w:rsidRPr="007051C9" w14:paraId="4320AB69" w14:textId="77777777" w:rsidTr="00813C28">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45F80" w14:textId="77777777" w:rsidR="00141785" w:rsidRPr="007051C9" w:rsidRDefault="00141785" w:rsidP="00813C28">
            <w:pPr>
              <w:spacing w:line="276" w:lineRule="auto"/>
              <w:rPr>
                <w:rFonts w:cs="Calibri"/>
                <w:color w:val="000000"/>
              </w:rPr>
            </w:pPr>
            <w:r w:rsidRPr="007051C9">
              <w:rPr>
                <w:rFonts w:cs="Calibri"/>
                <w:color w:val="000000"/>
              </w:rPr>
              <w:t>Stanowisko: ………………………………………….……………………</w:t>
            </w:r>
          </w:p>
        </w:tc>
      </w:tr>
      <w:tr w:rsidR="00141785" w:rsidRPr="007051C9" w14:paraId="02F70316" w14:textId="77777777" w:rsidTr="00813C28">
        <w:trPr>
          <w:trHeight w:val="300"/>
        </w:trPr>
        <w:tc>
          <w:tcPr>
            <w:tcW w:w="58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CA2ED" w14:textId="77777777" w:rsidR="00141785" w:rsidRPr="007051C9" w:rsidRDefault="00141785" w:rsidP="00813C28">
            <w:pPr>
              <w:spacing w:line="276" w:lineRule="auto"/>
              <w:rPr>
                <w:rFonts w:cs="Calibri"/>
                <w:color w:val="000000"/>
              </w:rPr>
            </w:pPr>
            <w:r w:rsidRPr="007051C9">
              <w:rPr>
                <w:rFonts w:cs="Calibri"/>
                <w:color w:val="000000"/>
              </w:rPr>
              <w:t xml:space="preserve">Data:………………………………………………    </w:t>
            </w:r>
          </w:p>
        </w:tc>
        <w:tc>
          <w:tcPr>
            <w:tcW w:w="3260" w:type="dxa"/>
            <w:tcBorders>
              <w:top w:val="nil"/>
              <w:left w:val="nil"/>
              <w:bottom w:val="single" w:sz="4" w:space="0" w:color="auto"/>
              <w:right w:val="single" w:sz="4" w:space="0" w:color="auto"/>
            </w:tcBorders>
            <w:shd w:val="clear" w:color="auto" w:fill="auto"/>
            <w:noWrap/>
            <w:vAlign w:val="bottom"/>
            <w:hideMark/>
          </w:tcPr>
          <w:p w14:paraId="17E33864" w14:textId="77777777" w:rsidR="00141785" w:rsidRPr="007051C9" w:rsidRDefault="00141785" w:rsidP="00813C28">
            <w:pPr>
              <w:spacing w:line="276" w:lineRule="auto"/>
              <w:rPr>
                <w:rFonts w:cs="Calibri"/>
                <w:color w:val="000000"/>
              </w:rPr>
            </w:pPr>
            <w:r w:rsidRPr="007051C9">
              <w:rPr>
                <w:rFonts w:cs="Calibri"/>
                <w:color w:val="000000"/>
              </w:rPr>
              <w:t>Podpis: ………………………….…………</w:t>
            </w:r>
          </w:p>
        </w:tc>
      </w:tr>
      <w:tr w:rsidR="00141785" w:rsidRPr="00B240C4" w14:paraId="3FEAB482" w14:textId="77777777" w:rsidTr="00813C28">
        <w:trPr>
          <w:trHeight w:val="1440"/>
        </w:trPr>
        <w:tc>
          <w:tcPr>
            <w:tcW w:w="90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93E23A7" w14:textId="77777777" w:rsidR="00141785" w:rsidRPr="00B240C4" w:rsidRDefault="00141785" w:rsidP="00813C28">
            <w:pPr>
              <w:spacing w:line="276" w:lineRule="auto"/>
              <w:rPr>
                <w:rFonts w:cs="Calibri"/>
                <w:color w:val="000000"/>
              </w:rPr>
            </w:pPr>
            <w:r w:rsidRPr="007051C9">
              <w:rPr>
                <w:rFonts w:cs="Calibri"/>
                <w:b/>
                <w:bCs/>
                <w:color w:val="000000"/>
              </w:rPr>
              <w:t>Informacje i dane do kontaktów w sprawie danych osobowych</w:t>
            </w:r>
            <w:r w:rsidRPr="007051C9">
              <w:rPr>
                <w:rFonts w:cs="Calibri"/>
                <w:color w:val="000000"/>
              </w:rPr>
              <w:br/>
              <w:t>Administratorem danych osobowych jest Kancelaria Prezesa Rady Ministrów, Aleje Ujazdowskie 1/3, 00-583, Warszawa, e-mail: AD@kprm.gov.pl. Dane kontaktowe do Inspektora Ochrony Danych: Inspektor Ochrony Danych, Kancelaria Prezesa Rady Ministrów Aleje Ujazdowskie 1/3, 00-583, Warszawa, e-mail: IOD@</w:t>
            </w:r>
            <w:r>
              <w:rPr>
                <w:rFonts w:cs="Calibri"/>
                <w:color w:val="000000"/>
              </w:rPr>
              <w:t>mc</w:t>
            </w:r>
            <w:r w:rsidRPr="007051C9">
              <w:rPr>
                <w:rFonts w:cs="Calibri"/>
                <w:color w:val="000000"/>
              </w:rPr>
              <w:t>.gov.pl.</w:t>
            </w:r>
            <w:r w:rsidRPr="007051C9">
              <w:rPr>
                <w:rFonts w:cs="Calibri"/>
                <w:color w:val="000000"/>
              </w:rPr>
              <w:br/>
            </w:r>
            <w:r w:rsidRPr="007051C9">
              <w:rPr>
                <w:rFonts w:cs="Calibri"/>
                <w:color w:val="000000"/>
              </w:rPr>
              <w:br/>
            </w:r>
            <w:r w:rsidRPr="007051C9">
              <w:rPr>
                <w:rFonts w:cs="Calibri"/>
                <w:b/>
                <w:bCs/>
                <w:color w:val="000000"/>
              </w:rPr>
              <w:t>Informacje dotyczące przetwarzanych danych osobowych</w:t>
            </w:r>
            <w:r w:rsidRPr="007051C9">
              <w:rPr>
                <w:rFonts w:cs="Calibri"/>
                <w:color w:val="000000"/>
              </w:rPr>
              <w:br/>
              <w:t xml:space="preserve">Pani/Pana dane osobowe są przetwarzane w celu realizacji umowy nr </w:t>
            </w:r>
            <w:r w:rsidRPr="007051C9">
              <w:rPr>
                <w:rFonts w:cs="Calibri"/>
              </w:rPr>
              <w:t>…………………..</w:t>
            </w:r>
            <w:r w:rsidRPr="007051C9">
              <w:rPr>
                <w:rFonts w:cs="Calibri"/>
                <w:color w:val="000000"/>
              </w:rPr>
              <w:t xml:space="preserve"> oraz realizacji innych obowiązków wynikających z przepisów prawa, w tym obowiązku archiwizacji. Podstawą prawną przetwarzania danych osobowych jest zawarcie lub wykonanie umowy, prawnie uzasadnione interesy realizowane przez administratora, a także wypełnienie obowiązku prawnego spoczywającego na administratorze danych osobowych. Dane osobowe będą przetwarzane do czasu istnienia podstawy ich przetwarzania - w przypadku niezbędności danych osobowych do wykonania umowy przez czas jej wykonywania, w przypadku obowiązku prawnego spoczywającego na administratorze danych osobowych do czasu istnienia tego obowiązku.</w:t>
            </w:r>
            <w:r w:rsidRPr="007051C9">
              <w:rPr>
                <w:rFonts w:cs="Calibri"/>
                <w:color w:val="000000"/>
              </w:rPr>
              <w:br/>
              <w:t xml:space="preserve">Podanie danych osobowych jest wymogiem wynikającym z umowy, a konsekwencją ich </w:t>
            </w:r>
            <w:r w:rsidRPr="007051C9">
              <w:rPr>
                <w:rFonts w:cs="Calibri"/>
                <w:color w:val="000000"/>
              </w:rPr>
              <w:lastRenderedPageBreak/>
              <w:t>niepodania będzie brak możliwości realizacji umowy.</w:t>
            </w:r>
            <w:r w:rsidRPr="007051C9">
              <w:rPr>
                <w:rFonts w:cs="Calibri"/>
                <w:color w:val="000000"/>
              </w:rPr>
              <w:br/>
            </w:r>
            <w:r w:rsidRPr="007051C9">
              <w:rPr>
                <w:rFonts w:cs="Calibri"/>
                <w:color w:val="000000"/>
              </w:rPr>
              <w:br/>
            </w:r>
            <w:r w:rsidRPr="007051C9">
              <w:rPr>
                <w:rFonts w:cs="Calibri"/>
                <w:b/>
                <w:bCs/>
                <w:color w:val="000000"/>
              </w:rPr>
              <w:t>Odbiorcy danych osobowych</w:t>
            </w:r>
            <w:r w:rsidRPr="007051C9">
              <w:rPr>
                <w:rFonts w:cs="Calibri"/>
                <w:color w:val="000000"/>
              </w:rPr>
              <w:b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r w:rsidRPr="007051C9">
              <w:rPr>
                <w:rFonts w:cs="Calibri"/>
                <w:color w:val="000000"/>
              </w:rPr>
              <w:br/>
            </w:r>
            <w:r w:rsidRPr="007051C9">
              <w:rPr>
                <w:rFonts w:cs="Calibri"/>
                <w:b/>
                <w:bCs/>
                <w:color w:val="000000"/>
              </w:rPr>
              <w:br/>
              <w:t>Prawa osoby, której dane dotyczą</w:t>
            </w:r>
            <w:r w:rsidRPr="007051C9">
              <w:rPr>
                <w:rFonts w:cs="Calibri"/>
                <w:color w:val="000000"/>
              </w:rPr>
              <w:br/>
              <w:t xml:space="preserve">Przysługuje Pani/Panu prawo do żądania od administratora danych osobowych: </w:t>
            </w:r>
            <w:r w:rsidRPr="007051C9">
              <w:rPr>
                <w:rFonts w:cs="Calibri"/>
                <w:color w:val="000000"/>
              </w:rPr>
              <w:br/>
              <w:t>dostępu do swoich danych osobowych, ich sprostowania, ograniczenia ich przetwarzania.</w:t>
            </w:r>
            <w:r w:rsidRPr="007051C9">
              <w:rPr>
                <w:rFonts w:cs="Calibri"/>
                <w:color w:val="000000"/>
              </w:rPr>
              <w:br/>
              <w:t>Żądanie realizacji wyżej wymienionych praw proszę przesłać w formie pisemnej do administratora danych osobowych (adres podany na wstępie, z dopiskiem "Ochrona danych osobowych"). Przysługuje Pani/Panu prawo do wniesienia skargi do organu nadzorczego, tj. Prezesa Urzędu Ochrony Danych Osobowych.</w:t>
            </w:r>
            <w:r w:rsidRPr="007051C9">
              <w:rPr>
                <w:rFonts w:cs="Calibri"/>
                <w:color w:val="000000"/>
              </w:rPr>
              <w:br/>
            </w:r>
            <w:r w:rsidRPr="007051C9">
              <w:rPr>
                <w:rFonts w:cs="Calibri"/>
                <w:b/>
                <w:bCs/>
                <w:color w:val="000000"/>
              </w:rPr>
              <w:br/>
              <w:t>Informacje o zautomatyzowanym podejmowaniu decyzji, w tym profilowaniu</w:t>
            </w:r>
            <w:r w:rsidRPr="007051C9">
              <w:rPr>
                <w:rFonts w:cs="Calibri"/>
                <w:color w:val="000000"/>
              </w:rPr>
              <w:br/>
              <w:t>Pani/Pana dane osobowe nie będą podlegały zautomatyzowanemu podejmowaniu decyzji, w tym profilowaniu.</w:t>
            </w:r>
          </w:p>
        </w:tc>
      </w:tr>
      <w:tr w:rsidR="00141785" w:rsidRPr="00B240C4" w14:paraId="02C307EF" w14:textId="77777777" w:rsidTr="00813C28">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2A1BACDB" w14:textId="77777777" w:rsidR="00141785" w:rsidRPr="00B240C4" w:rsidRDefault="00141785" w:rsidP="00813C28">
            <w:pPr>
              <w:spacing w:before="240" w:line="276" w:lineRule="auto"/>
              <w:rPr>
                <w:rFonts w:cs="Calibri"/>
                <w:color w:val="000000"/>
              </w:rPr>
            </w:pPr>
          </w:p>
        </w:tc>
      </w:tr>
      <w:tr w:rsidR="00141785" w:rsidRPr="00B240C4" w14:paraId="0CB90FE3" w14:textId="77777777" w:rsidTr="00813C28">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0F13FC0C" w14:textId="77777777" w:rsidR="00141785" w:rsidRPr="00B240C4" w:rsidRDefault="00141785" w:rsidP="00813C28">
            <w:pPr>
              <w:spacing w:before="240" w:line="276" w:lineRule="auto"/>
              <w:rPr>
                <w:rFonts w:cs="Calibri"/>
                <w:color w:val="000000"/>
              </w:rPr>
            </w:pPr>
          </w:p>
        </w:tc>
      </w:tr>
      <w:tr w:rsidR="00141785" w:rsidRPr="00B240C4" w14:paraId="39D2A44A" w14:textId="77777777" w:rsidTr="00813C28">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32A3326F" w14:textId="77777777" w:rsidR="00141785" w:rsidRPr="00B240C4" w:rsidRDefault="00141785" w:rsidP="00813C28">
            <w:pPr>
              <w:spacing w:before="240" w:line="276" w:lineRule="auto"/>
              <w:rPr>
                <w:rFonts w:cs="Calibri"/>
                <w:color w:val="000000"/>
              </w:rPr>
            </w:pPr>
          </w:p>
        </w:tc>
      </w:tr>
      <w:tr w:rsidR="00141785" w:rsidRPr="00B240C4" w14:paraId="475BAE95" w14:textId="77777777" w:rsidTr="00813C28">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60F58E29" w14:textId="77777777" w:rsidR="00141785" w:rsidRPr="00B240C4" w:rsidRDefault="00141785" w:rsidP="00813C28">
            <w:pPr>
              <w:spacing w:before="240" w:line="276" w:lineRule="auto"/>
              <w:rPr>
                <w:rFonts w:cs="Calibri"/>
                <w:color w:val="000000"/>
              </w:rPr>
            </w:pPr>
          </w:p>
        </w:tc>
      </w:tr>
      <w:tr w:rsidR="00141785" w:rsidRPr="00B240C4" w14:paraId="3AB3D4C3" w14:textId="77777777" w:rsidTr="00813C28">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2345755A" w14:textId="77777777" w:rsidR="00141785" w:rsidRPr="00B240C4" w:rsidRDefault="00141785" w:rsidP="00813C28">
            <w:pPr>
              <w:spacing w:before="240" w:line="276" w:lineRule="auto"/>
              <w:rPr>
                <w:rFonts w:cs="Calibri"/>
                <w:color w:val="000000"/>
              </w:rPr>
            </w:pPr>
          </w:p>
        </w:tc>
      </w:tr>
      <w:tr w:rsidR="00141785" w:rsidRPr="00B240C4" w14:paraId="3F329E7C" w14:textId="77777777" w:rsidTr="00813C28">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1FF6193B" w14:textId="77777777" w:rsidR="00141785" w:rsidRPr="00B240C4" w:rsidRDefault="00141785" w:rsidP="00813C28">
            <w:pPr>
              <w:spacing w:before="240" w:line="276" w:lineRule="auto"/>
              <w:rPr>
                <w:rFonts w:cs="Calibri"/>
                <w:color w:val="000000"/>
              </w:rPr>
            </w:pPr>
          </w:p>
        </w:tc>
      </w:tr>
    </w:tbl>
    <w:p w14:paraId="06702FFF" w14:textId="77777777" w:rsidR="00141785" w:rsidRPr="00B240C4" w:rsidRDefault="00141785" w:rsidP="00141785">
      <w:pPr>
        <w:spacing w:before="240" w:after="120" w:line="276" w:lineRule="auto"/>
        <w:rPr>
          <w:rFonts w:asciiTheme="minorHAnsi" w:eastAsia="ヒラギノ角ゴ Pro W3" w:hAnsiTheme="minorHAnsi" w:cstheme="minorHAnsi"/>
          <w:sz w:val="22"/>
          <w:szCs w:val="22"/>
          <w:lang w:eastAsia="en-US"/>
        </w:rPr>
      </w:pPr>
    </w:p>
    <w:p w14:paraId="18EDEF41" w14:textId="77777777" w:rsidR="00141785" w:rsidRPr="00B240C4" w:rsidRDefault="00141785" w:rsidP="00141785">
      <w:pPr>
        <w:spacing w:before="240" w:after="120" w:line="276" w:lineRule="auto"/>
        <w:rPr>
          <w:rFonts w:asciiTheme="minorHAnsi" w:eastAsia="ヒラギノ角ゴ Pro W3" w:hAnsiTheme="minorHAnsi" w:cstheme="minorHAnsi"/>
          <w:sz w:val="22"/>
          <w:szCs w:val="22"/>
          <w:lang w:eastAsia="en-US"/>
        </w:rPr>
      </w:pPr>
    </w:p>
    <w:p w14:paraId="7B004B21" w14:textId="77777777" w:rsidR="00141785" w:rsidRDefault="00141785" w:rsidP="00141785">
      <w:pPr>
        <w:jc w:val="both"/>
      </w:pPr>
    </w:p>
    <w:p w14:paraId="596E9334" w14:textId="77777777" w:rsidR="00621D34" w:rsidRDefault="00621D34" w:rsidP="00141785">
      <w:pPr>
        <w:spacing w:after="160" w:line="259" w:lineRule="auto"/>
      </w:pPr>
    </w:p>
    <w:sectPr w:rsidR="00621D34" w:rsidSect="00593217">
      <w:footerReference w:type="default" r:id="rId11"/>
      <w:pgSz w:w="11906" w:h="16838" w:code="9"/>
      <w:pgMar w:top="1383" w:right="1134" w:bottom="85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0CCC0" w14:textId="77777777" w:rsidR="00813C28" w:rsidRDefault="00813C28">
      <w:r>
        <w:separator/>
      </w:r>
    </w:p>
  </w:endnote>
  <w:endnote w:type="continuationSeparator" w:id="0">
    <w:p w14:paraId="3D753F71" w14:textId="77777777" w:rsidR="00813C28" w:rsidRDefault="008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Open Sans">
    <w:altName w:val="Times New Roman"/>
    <w:charset w:val="00"/>
    <w:family w:val="auto"/>
    <w:pitch w:val="default"/>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017BA" w14:textId="63619730" w:rsidR="00813C28" w:rsidRPr="00813C28" w:rsidRDefault="00813C28">
    <w:pPr>
      <w:pStyle w:val="Stopka"/>
      <w:jc w:val="right"/>
      <w:rPr>
        <w:rFonts w:asciiTheme="minorHAnsi" w:hAnsiTheme="minorHAnsi" w:cstheme="minorHAnsi"/>
      </w:rPr>
    </w:pPr>
    <w:r w:rsidRPr="00813C28">
      <w:rPr>
        <w:rFonts w:asciiTheme="minorHAnsi" w:hAnsiTheme="minorHAnsi" w:cstheme="minorHAnsi"/>
        <w:noProof/>
        <w:lang w:val="pl-PL" w:eastAsia="pl-PL"/>
      </w:rPr>
      <w:drawing>
        <wp:anchor distT="0" distB="0" distL="114300" distR="114300" simplePos="0" relativeHeight="251663360" behindDoc="1" locked="0" layoutInCell="1" allowOverlap="1" wp14:anchorId="31F1EC6C" wp14:editId="792A3B5B">
          <wp:simplePos x="0" y="0"/>
          <wp:positionH relativeFrom="page">
            <wp:align>center</wp:align>
          </wp:positionH>
          <wp:positionV relativeFrom="paragraph">
            <wp:posOffset>0</wp:posOffset>
          </wp:positionV>
          <wp:extent cx="6297295" cy="786765"/>
          <wp:effectExtent l="0" t="0" r="8255" b="0"/>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7295" cy="786765"/>
                  </a:xfrm>
                  <a:prstGeom prst="rect">
                    <a:avLst/>
                  </a:prstGeom>
                  <a:noFill/>
                </pic:spPr>
              </pic:pic>
            </a:graphicData>
          </a:graphic>
        </wp:anchor>
      </w:drawing>
    </w:r>
    <w:r w:rsidRPr="00813C28">
      <w:rPr>
        <w:rFonts w:asciiTheme="minorHAnsi" w:hAnsiTheme="minorHAnsi" w:cstheme="minorHAnsi"/>
        <w:lang w:val="pl-PL"/>
      </w:rPr>
      <w:t xml:space="preserve">Strona </w:t>
    </w:r>
    <w:r w:rsidRPr="00813C28">
      <w:rPr>
        <w:rFonts w:asciiTheme="minorHAnsi" w:hAnsiTheme="minorHAnsi" w:cstheme="minorHAnsi"/>
        <w:b/>
        <w:bCs/>
        <w:szCs w:val="24"/>
      </w:rPr>
      <w:fldChar w:fldCharType="begin"/>
    </w:r>
    <w:r w:rsidRPr="00813C28">
      <w:rPr>
        <w:rFonts w:asciiTheme="minorHAnsi" w:hAnsiTheme="minorHAnsi" w:cstheme="minorHAnsi"/>
        <w:b/>
        <w:bCs/>
      </w:rPr>
      <w:instrText>PAGE</w:instrText>
    </w:r>
    <w:r w:rsidRPr="00813C28">
      <w:rPr>
        <w:rFonts w:asciiTheme="minorHAnsi" w:hAnsiTheme="minorHAnsi" w:cstheme="minorHAnsi"/>
        <w:b/>
        <w:bCs/>
        <w:szCs w:val="24"/>
      </w:rPr>
      <w:fldChar w:fldCharType="separate"/>
    </w:r>
    <w:r w:rsidR="003F55D1">
      <w:rPr>
        <w:rFonts w:asciiTheme="minorHAnsi" w:hAnsiTheme="minorHAnsi" w:cstheme="minorHAnsi"/>
        <w:b/>
        <w:bCs/>
        <w:noProof/>
      </w:rPr>
      <w:t>15</w:t>
    </w:r>
    <w:r w:rsidRPr="00813C28">
      <w:rPr>
        <w:rFonts w:asciiTheme="minorHAnsi" w:hAnsiTheme="minorHAnsi" w:cstheme="minorHAnsi"/>
        <w:b/>
        <w:bCs/>
        <w:szCs w:val="24"/>
      </w:rPr>
      <w:fldChar w:fldCharType="end"/>
    </w:r>
    <w:r w:rsidRPr="00813C28">
      <w:rPr>
        <w:rFonts w:asciiTheme="minorHAnsi" w:hAnsiTheme="minorHAnsi" w:cstheme="minorHAnsi"/>
        <w:lang w:val="pl-PL"/>
      </w:rPr>
      <w:t xml:space="preserve"> z </w:t>
    </w:r>
    <w:r w:rsidRPr="00813C28">
      <w:rPr>
        <w:rFonts w:asciiTheme="minorHAnsi" w:hAnsiTheme="minorHAnsi" w:cstheme="minorHAnsi"/>
        <w:b/>
        <w:bCs/>
        <w:szCs w:val="24"/>
      </w:rPr>
      <w:fldChar w:fldCharType="begin"/>
    </w:r>
    <w:r w:rsidRPr="00813C28">
      <w:rPr>
        <w:rFonts w:asciiTheme="minorHAnsi" w:hAnsiTheme="minorHAnsi" w:cstheme="minorHAnsi"/>
        <w:b/>
        <w:bCs/>
      </w:rPr>
      <w:instrText>NUMPAGES</w:instrText>
    </w:r>
    <w:r w:rsidRPr="00813C28">
      <w:rPr>
        <w:rFonts w:asciiTheme="minorHAnsi" w:hAnsiTheme="minorHAnsi" w:cstheme="minorHAnsi"/>
        <w:b/>
        <w:bCs/>
        <w:szCs w:val="24"/>
      </w:rPr>
      <w:fldChar w:fldCharType="separate"/>
    </w:r>
    <w:r w:rsidR="003F55D1">
      <w:rPr>
        <w:rFonts w:asciiTheme="minorHAnsi" w:hAnsiTheme="minorHAnsi" w:cstheme="minorHAnsi"/>
        <w:b/>
        <w:bCs/>
        <w:noProof/>
      </w:rPr>
      <w:t>40</w:t>
    </w:r>
    <w:r w:rsidRPr="00813C28">
      <w:rPr>
        <w:rFonts w:asciiTheme="minorHAnsi" w:hAnsiTheme="minorHAnsi" w:cstheme="minorHAnsi"/>
        <w:b/>
        <w:bCs/>
        <w:szCs w:val="24"/>
      </w:rPr>
      <w:fldChar w:fldCharType="end"/>
    </w:r>
  </w:p>
  <w:p w14:paraId="35EB1A8E" w14:textId="40FE5F23" w:rsidR="00813C28" w:rsidRDefault="00813C28">
    <w:pPr>
      <w:pStyle w:val="Stopka"/>
    </w:pPr>
    <w:r>
      <w:rPr>
        <w:noProof/>
        <w:lang w:val="pl-PL" w:eastAsia="pl-PL"/>
      </w:rPr>
      <w:drawing>
        <wp:anchor distT="0" distB="0" distL="114300" distR="114300" simplePos="0" relativeHeight="251659264" behindDoc="0" locked="0" layoutInCell="1" allowOverlap="1" wp14:anchorId="58B35A47" wp14:editId="739B33AD">
          <wp:simplePos x="0" y="0"/>
          <wp:positionH relativeFrom="margin">
            <wp:posOffset>767080</wp:posOffset>
          </wp:positionH>
          <wp:positionV relativeFrom="margin">
            <wp:posOffset>9952355</wp:posOffset>
          </wp:positionV>
          <wp:extent cx="5761355" cy="494030"/>
          <wp:effectExtent l="0" t="0" r="0" b="127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0288" behindDoc="0" locked="0" layoutInCell="1" allowOverlap="1" wp14:anchorId="241A648B" wp14:editId="238FE32B">
          <wp:simplePos x="0" y="0"/>
          <wp:positionH relativeFrom="margin">
            <wp:posOffset>767080</wp:posOffset>
          </wp:positionH>
          <wp:positionV relativeFrom="margin">
            <wp:posOffset>9952355</wp:posOffset>
          </wp:positionV>
          <wp:extent cx="5761355" cy="494030"/>
          <wp:effectExtent l="0" t="0" r="0" b="127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61312" behindDoc="0" locked="0" layoutInCell="1" allowOverlap="1" wp14:anchorId="620AA4B6" wp14:editId="2FDA32B2">
          <wp:simplePos x="0" y="0"/>
          <wp:positionH relativeFrom="margin">
            <wp:posOffset>864235</wp:posOffset>
          </wp:positionH>
          <wp:positionV relativeFrom="margin">
            <wp:posOffset>9988550</wp:posOffset>
          </wp:positionV>
          <wp:extent cx="5761355" cy="494030"/>
          <wp:effectExtent l="0" t="0" r="0" b="127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3CEEC" w14:textId="77777777" w:rsidR="00813C28" w:rsidRDefault="00813C28">
      <w:r>
        <w:separator/>
      </w:r>
    </w:p>
  </w:footnote>
  <w:footnote w:type="continuationSeparator" w:id="0">
    <w:p w14:paraId="3D2AB679" w14:textId="77777777" w:rsidR="00813C28" w:rsidRDefault="00813C28">
      <w:r>
        <w:continuationSeparator/>
      </w:r>
    </w:p>
  </w:footnote>
  <w:footnote w:id="1">
    <w:p w14:paraId="423F2425" w14:textId="72D32ACD" w:rsidR="00813C28" w:rsidRDefault="00813C28">
      <w:pPr>
        <w:pStyle w:val="Tekstprzypisudolnego"/>
      </w:pPr>
      <w:r>
        <w:rPr>
          <w:rStyle w:val="Odwoanieprzypisudolnego"/>
        </w:rPr>
        <w:footnoteRef/>
      </w:r>
      <w:r>
        <w:t xml:space="preserve"> Przepis ma zastosowanie w przypadku zawierania Umowy w formie papierowej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Num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1" w15:restartNumberingAfterBreak="0">
    <w:nsid w:val="00000012"/>
    <w:multiLevelType w:val="singleLevel"/>
    <w:tmpl w:val="EB0E2FF4"/>
    <w:name w:val="WW8Num18"/>
    <w:lvl w:ilvl="0">
      <w:start w:val="1"/>
      <w:numFmt w:val="decimal"/>
      <w:lvlText w:val="%1."/>
      <w:lvlJc w:val="left"/>
      <w:pPr>
        <w:tabs>
          <w:tab w:val="num" w:pos="417"/>
        </w:tabs>
        <w:ind w:left="417" w:hanging="360"/>
      </w:pPr>
      <w:rPr>
        <w:rFonts w:ascii="Arial" w:eastAsia="SimSun" w:hAnsi="Arial" w:cs="Arial" w:hint="default"/>
        <w:i w:val="0"/>
      </w:rPr>
    </w:lvl>
  </w:abstractNum>
  <w:abstractNum w:abstractNumId="2" w15:restartNumberingAfterBreak="0">
    <w:nsid w:val="03464BF2"/>
    <w:multiLevelType w:val="hybridMultilevel"/>
    <w:tmpl w:val="18408F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C30D6"/>
    <w:multiLevelType w:val="hybridMultilevel"/>
    <w:tmpl w:val="78E4228A"/>
    <w:lvl w:ilvl="0" w:tplc="3B8E2DDE">
      <w:start w:val="1"/>
      <w:numFmt w:val="decimal"/>
      <w:lvlText w:val="%1)"/>
      <w:lvlJc w:val="left"/>
      <w:pPr>
        <w:ind w:left="720" w:hanging="360"/>
      </w:pPr>
      <w:rPr>
        <w:rFonts w:hint="default"/>
      </w:rPr>
    </w:lvl>
    <w:lvl w:ilvl="1" w:tplc="B75E152A">
      <w:start w:val="1"/>
      <w:numFmt w:val="decimal"/>
      <w:lvlText w:val="%2)"/>
      <w:lvlJc w:val="left"/>
      <w:pPr>
        <w:ind w:left="1440" w:hanging="360"/>
      </w:pPr>
      <w:rPr>
        <w:rFonts w:cs="Times New Roman"/>
        <w:b w:val="0"/>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25C56"/>
    <w:multiLevelType w:val="hybridMultilevel"/>
    <w:tmpl w:val="4BE026CA"/>
    <w:lvl w:ilvl="0" w:tplc="69F2FC8C">
      <w:start w:val="4"/>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FD6E3C"/>
    <w:multiLevelType w:val="multilevel"/>
    <w:tmpl w:val="CB8E9E9C"/>
    <w:lvl w:ilvl="0">
      <w:start w:val="1"/>
      <w:numFmt w:val="decimal"/>
      <w:lvlText w:val="§ %1."/>
      <w:lvlJc w:val="left"/>
      <w:pPr>
        <w:ind w:left="0" w:firstLine="0"/>
      </w:pPr>
      <w:rPr>
        <w:rFonts w:ascii="Calibri" w:hAnsi="Calibri" w:cs="Times New Roman" w:hint="default"/>
        <w:b w:val="0"/>
        <w:i w:val="0"/>
        <w:spacing w:val="0"/>
        <w:sz w:val="24"/>
      </w:rPr>
    </w:lvl>
    <w:lvl w:ilvl="1">
      <w:start w:val="2"/>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6175712"/>
    <w:multiLevelType w:val="multilevel"/>
    <w:tmpl w:val="0F9633B6"/>
    <w:lvl w:ilvl="0">
      <w:start w:val="1"/>
      <w:numFmt w:val="decimal"/>
      <w:lvlText w:val="§ %1."/>
      <w:lvlJc w:val="left"/>
      <w:pPr>
        <w:ind w:left="0" w:firstLine="0"/>
      </w:pPr>
      <w:rPr>
        <w:rFonts w:ascii="Calibri" w:hAnsi="Calibri" w:cs="Times New Roman" w:hint="default"/>
        <w:b w:val="0"/>
        <w:i w:val="0"/>
        <w:spacing w:val="0"/>
        <w:sz w:val="24"/>
      </w:rPr>
    </w:lvl>
    <w:lvl w:ilvl="1">
      <w:start w:val="5"/>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lowerLetter"/>
      <w:lvlText w:val="%3)"/>
      <w:lvlJc w:val="left"/>
      <w:pPr>
        <w:tabs>
          <w:tab w:val="num" w:pos="1134"/>
        </w:tabs>
        <w:ind w:left="1134" w:hanging="566"/>
      </w:pPr>
      <w:rPr>
        <w:rFonts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077A78C4"/>
    <w:multiLevelType w:val="hybridMultilevel"/>
    <w:tmpl w:val="F9EA0F58"/>
    <w:lvl w:ilvl="0" w:tplc="6C6A9A1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964695F"/>
    <w:multiLevelType w:val="multilevel"/>
    <w:tmpl w:val="BD1EC118"/>
    <w:lvl w:ilvl="0">
      <w:start w:val="1"/>
      <w:numFmt w:val="decimal"/>
      <w:lvlText w:val="%1)"/>
      <w:lvlJc w:val="left"/>
      <w:pPr>
        <w:tabs>
          <w:tab w:val="num" w:pos="284"/>
        </w:tabs>
        <w:ind w:left="284" w:hanging="284"/>
      </w:pPr>
      <w:rPr>
        <w:sz w:val="24"/>
        <w:szCs w:val="24"/>
      </w:rPr>
    </w:lvl>
    <w:lvl w:ilvl="1">
      <w:start w:val="1"/>
      <w:numFmt w:val="lowerLetter"/>
      <w:lvlText w:val="%2."/>
      <w:lvlJc w:val="left"/>
      <w:pPr>
        <w:tabs>
          <w:tab w:val="num" w:pos="1440"/>
        </w:tabs>
        <w:ind w:left="1440" w:hanging="360"/>
      </w:pPr>
      <w:rPr>
        <w:rFonts w:ascii="Tahoma" w:eastAsia="Times New Roman" w:hAnsi="Tahoma" w:cs="Arial Unicode M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F5E344B"/>
    <w:multiLevelType w:val="hybridMultilevel"/>
    <w:tmpl w:val="42CAB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3E1224"/>
    <w:multiLevelType w:val="hybridMultilevel"/>
    <w:tmpl w:val="6A0A8C2A"/>
    <w:lvl w:ilvl="0" w:tplc="3A74D342">
      <w:start w:val="1"/>
      <w:numFmt w:val="decimal"/>
      <w:lvlText w:val="%1."/>
      <w:lvlJc w:val="left"/>
      <w:pPr>
        <w:ind w:left="720" w:hanging="360"/>
      </w:pPr>
      <w:rPr>
        <w:rFonts w:ascii="Calibri" w:eastAsia="Times New Roman" w:hAnsi="Calibri" w:cs="Calibri" w:hint="default"/>
        <w:b w:val="0"/>
        <w:sz w:val="24"/>
        <w:szCs w:val="24"/>
        <w:lang w:val="x-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35136F4"/>
    <w:multiLevelType w:val="hybridMultilevel"/>
    <w:tmpl w:val="F4E0C6E4"/>
    <w:lvl w:ilvl="0" w:tplc="F4CE3B60">
      <w:start w:val="1"/>
      <w:numFmt w:val="decimal"/>
      <w:lvlText w:val="%1."/>
      <w:lvlJc w:val="left"/>
      <w:pPr>
        <w:tabs>
          <w:tab w:val="num" w:pos="1777"/>
        </w:tabs>
        <w:ind w:left="177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C92952"/>
    <w:multiLevelType w:val="multilevel"/>
    <w:tmpl w:val="D3260E58"/>
    <w:lvl w:ilvl="0">
      <w:start w:val="1"/>
      <w:numFmt w:val="decimal"/>
      <w:lvlText w:val="§ %1."/>
      <w:lvlJc w:val="left"/>
      <w:pPr>
        <w:ind w:left="0" w:firstLine="0"/>
      </w:pPr>
      <w:rPr>
        <w:rFonts w:ascii="Calibri" w:hAnsi="Calibri" w:cs="Times New Roman" w:hint="default"/>
        <w:b w:val="0"/>
        <w:i w:val="0"/>
        <w:spacing w:val="0"/>
        <w:sz w:val="24"/>
      </w:rPr>
    </w:lvl>
    <w:lvl w:ilvl="1">
      <w:start w:val="1"/>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1D9A5A13"/>
    <w:multiLevelType w:val="multilevel"/>
    <w:tmpl w:val="D3260E58"/>
    <w:lvl w:ilvl="0">
      <w:start w:val="1"/>
      <w:numFmt w:val="decimal"/>
      <w:lvlText w:val="§ %1."/>
      <w:lvlJc w:val="left"/>
      <w:pPr>
        <w:ind w:left="0" w:firstLine="0"/>
      </w:pPr>
      <w:rPr>
        <w:rFonts w:ascii="Calibri" w:hAnsi="Calibri" w:cs="Times New Roman" w:hint="default"/>
        <w:b w:val="0"/>
        <w:i w:val="0"/>
        <w:spacing w:val="0"/>
        <w:sz w:val="24"/>
      </w:rPr>
    </w:lvl>
    <w:lvl w:ilvl="1">
      <w:start w:val="1"/>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1EA00A05"/>
    <w:multiLevelType w:val="hybridMultilevel"/>
    <w:tmpl w:val="4AAC0F4A"/>
    <w:lvl w:ilvl="0" w:tplc="04150011">
      <w:start w:val="1"/>
      <w:numFmt w:val="decimal"/>
      <w:lvlText w:val="%1)"/>
      <w:lvlJc w:val="left"/>
      <w:pPr>
        <w:ind w:left="720" w:hanging="360"/>
      </w:pPr>
    </w:lvl>
    <w:lvl w:ilvl="1" w:tplc="B75E152A">
      <w:start w:val="1"/>
      <w:numFmt w:val="decimal"/>
      <w:lvlText w:val="%2)"/>
      <w:lvlJc w:val="left"/>
      <w:pPr>
        <w:ind w:left="2771" w:hanging="360"/>
      </w:pPr>
      <w:rPr>
        <w:rFonts w:cs="Times New Roman"/>
        <w:b w:val="0"/>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BC6E9B"/>
    <w:multiLevelType w:val="multilevel"/>
    <w:tmpl w:val="30603E14"/>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1"/>
      <w:numFmt w:val="decimal"/>
      <w:lvlText w:val="%2."/>
      <w:lvlJc w:val="left"/>
      <w:pPr>
        <w:tabs>
          <w:tab w:val="num" w:pos="567"/>
        </w:tabs>
        <w:ind w:left="567"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2749480A"/>
    <w:multiLevelType w:val="multilevel"/>
    <w:tmpl w:val="6C822FEE"/>
    <w:lvl w:ilvl="0">
      <w:start w:val="1"/>
      <w:numFmt w:val="decimal"/>
      <w:lvlText w:val="§ %1."/>
      <w:lvlJc w:val="left"/>
      <w:pPr>
        <w:ind w:left="0" w:firstLine="0"/>
      </w:pPr>
      <w:rPr>
        <w:rFonts w:ascii="Calibri" w:hAnsi="Calibri" w:cs="Times New Roman" w:hint="default"/>
        <w:b w:val="0"/>
        <w:i w:val="0"/>
        <w:spacing w:val="0"/>
        <w:sz w:val="24"/>
      </w:rPr>
    </w:lvl>
    <w:lvl w:ilvl="1">
      <w:start w:val="5"/>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2B1750CE"/>
    <w:multiLevelType w:val="hybridMultilevel"/>
    <w:tmpl w:val="72861722"/>
    <w:lvl w:ilvl="0" w:tplc="E04A0B7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BB08F7"/>
    <w:multiLevelType w:val="hybridMultilevel"/>
    <w:tmpl w:val="5B20440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DF3AAA"/>
    <w:multiLevelType w:val="hybridMultilevel"/>
    <w:tmpl w:val="98C68F3C"/>
    <w:lvl w:ilvl="0" w:tplc="B30668F2">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00042A"/>
    <w:multiLevelType w:val="multilevel"/>
    <w:tmpl w:val="578636CA"/>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1"/>
      <w:numFmt w:val="decimal"/>
      <w:lvlText w:val="%2."/>
      <w:lvlJc w:val="left"/>
      <w:pPr>
        <w:tabs>
          <w:tab w:val="num" w:pos="851"/>
        </w:tabs>
        <w:ind w:left="851"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3F240173"/>
    <w:multiLevelType w:val="hybridMultilevel"/>
    <w:tmpl w:val="B5D090D8"/>
    <w:lvl w:ilvl="0" w:tplc="C0F297E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2" w15:restartNumberingAfterBreak="0">
    <w:nsid w:val="415E6AFA"/>
    <w:multiLevelType w:val="hybridMultilevel"/>
    <w:tmpl w:val="2D44FFDE"/>
    <w:lvl w:ilvl="0" w:tplc="6FBAAA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1D54065"/>
    <w:multiLevelType w:val="hybridMultilevel"/>
    <w:tmpl w:val="483CB184"/>
    <w:lvl w:ilvl="0" w:tplc="CCB23F28">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7E4DDE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5C7963"/>
    <w:multiLevelType w:val="hybridMultilevel"/>
    <w:tmpl w:val="3FEE12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FB2F05"/>
    <w:multiLevelType w:val="hybridMultilevel"/>
    <w:tmpl w:val="9D80D146"/>
    <w:lvl w:ilvl="0" w:tplc="00C4DE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6FC78B8"/>
    <w:multiLevelType w:val="multilevel"/>
    <w:tmpl w:val="2CEA88C6"/>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2"/>
      <w:numFmt w:val="decimal"/>
      <w:lvlText w:val="%2."/>
      <w:lvlJc w:val="left"/>
      <w:pPr>
        <w:tabs>
          <w:tab w:val="num" w:pos="851"/>
        </w:tabs>
        <w:ind w:left="851" w:hanging="567"/>
      </w:pPr>
      <w:rPr>
        <w:rFonts w:ascii="Calibri" w:hAnsi="Calibri" w:cs="Times New Roman" w:hint="default"/>
        <w:b w:val="0"/>
        <w:i w:val="0"/>
        <w:sz w:val="24"/>
        <w:szCs w:val="20"/>
      </w:rPr>
    </w:lvl>
    <w:lvl w:ilvl="2">
      <w:start w:val="1"/>
      <w:numFmt w:val="decimal"/>
      <w:lvlText w:val="%3)"/>
      <w:lvlJc w:val="left"/>
      <w:pPr>
        <w:tabs>
          <w:tab w:val="num" w:pos="707"/>
        </w:tabs>
        <w:ind w:left="707"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488257B0"/>
    <w:multiLevelType w:val="hybridMultilevel"/>
    <w:tmpl w:val="3ABA430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F53792"/>
    <w:multiLevelType w:val="hybridMultilevel"/>
    <w:tmpl w:val="1F5A237E"/>
    <w:lvl w:ilvl="0" w:tplc="9B3E49E8">
      <w:start w:val="1"/>
      <w:numFmt w:val="decimal"/>
      <w:lvlText w:val="%1."/>
      <w:lvlJc w:val="left"/>
      <w:pPr>
        <w:tabs>
          <w:tab w:val="num" w:pos="2486"/>
        </w:tabs>
        <w:ind w:left="24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7A3335"/>
    <w:multiLevelType w:val="hybridMultilevel"/>
    <w:tmpl w:val="64D6FDAC"/>
    <w:lvl w:ilvl="0" w:tplc="9FD8A4E6">
      <w:start w:val="1"/>
      <w:numFmt w:val="decimal"/>
      <w:lvlText w:val="%1."/>
      <w:lvlJc w:val="left"/>
      <w:pPr>
        <w:tabs>
          <w:tab w:val="num" w:pos="1788"/>
        </w:tabs>
        <w:ind w:left="17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D87A06"/>
    <w:multiLevelType w:val="multilevel"/>
    <w:tmpl w:val="2A5EA42C"/>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1" w15:restartNumberingAfterBreak="0">
    <w:nsid w:val="5E5A61CE"/>
    <w:multiLevelType w:val="hybridMultilevel"/>
    <w:tmpl w:val="2ACE94C8"/>
    <w:lvl w:ilvl="0" w:tplc="75D27B3E">
      <w:start w:val="2"/>
      <w:numFmt w:val="decimal"/>
      <w:lvlText w:val="%1."/>
      <w:lvlJc w:val="left"/>
      <w:pPr>
        <w:ind w:left="5040" w:hanging="360"/>
      </w:pPr>
      <w:rPr>
        <w:rFonts w:hint="default"/>
      </w:rPr>
    </w:lvl>
    <w:lvl w:ilvl="1" w:tplc="04150017">
      <w:start w:val="1"/>
      <w:numFmt w:val="lowerLetter"/>
      <w:lvlText w:val="%2)"/>
      <w:lvlJc w:val="left"/>
      <w:pPr>
        <w:ind w:left="1440" w:hanging="360"/>
      </w:pPr>
    </w:lvl>
    <w:lvl w:ilvl="2" w:tplc="62689F2E">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8B0976"/>
    <w:multiLevelType w:val="multilevel"/>
    <w:tmpl w:val="21EA960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7D76608"/>
    <w:multiLevelType w:val="hybridMultilevel"/>
    <w:tmpl w:val="2FAE8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2A1975"/>
    <w:multiLevelType w:val="hybridMultilevel"/>
    <w:tmpl w:val="B3B0F4A4"/>
    <w:lvl w:ilvl="0" w:tplc="5A48D59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202C9D"/>
    <w:multiLevelType w:val="hybridMultilevel"/>
    <w:tmpl w:val="30687BB8"/>
    <w:lvl w:ilvl="0" w:tplc="D5C457B2">
      <w:start w:val="1"/>
      <w:numFmt w:val="decimal"/>
      <w:lvlText w:val="%1."/>
      <w:lvlJc w:val="left"/>
      <w:pPr>
        <w:tabs>
          <w:tab w:val="num" w:pos="360"/>
        </w:tabs>
        <w:ind w:left="360" w:hanging="360"/>
      </w:pPr>
      <w:rPr>
        <w:rFonts w:ascii="Arial" w:eastAsia="Times New Roman" w:hAnsi="Arial" w:cs="Arial"/>
        <w:color w:val="000000"/>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6" w15:restartNumberingAfterBreak="0">
    <w:nsid w:val="70FC54AD"/>
    <w:multiLevelType w:val="hybridMultilevel"/>
    <w:tmpl w:val="89120A64"/>
    <w:lvl w:ilvl="0" w:tplc="04150011">
      <w:start w:val="1"/>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A24BDB"/>
    <w:multiLevelType w:val="hybridMultilevel"/>
    <w:tmpl w:val="89EE169A"/>
    <w:lvl w:ilvl="0" w:tplc="9AB495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CB34E3"/>
    <w:multiLevelType w:val="multilevel"/>
    <w:tmpl w:val="D2A8FCD4"/>
    <w:lvl w:ilvl="0">
      <w:start w:val="1"/>
      <w:numFmt w:val="decimal"/>
      <w:lvlText w:val="§ %1."/>
      <w:lvlJc w:val="left"/>
      <w:pPr>
        <w:ind w:left="0" w:firstLine="0"/>
      </w:pPr>
      <w:rPr>
        <w:rFonts w:ascii="Calibri" w:hAnsi="Calibri" w:cs="Times New Roman" w:hint="default"/>
        <w:b w:val="0"/>
        <w:i w:val="0"/>
        <w:spacing w:val="0"/>
        <w:sz w:val="24"/>
      </w:rPr>
    </w:lvl>
    <w:lvl w:ilvl="1">
      <w:start w:val="11"/>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F48493F"/>
    <w:multiLevelType w:val="hybridMultilevel"/>
    <w:tmpl w:val="8C10D050"/>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3"/>
  </w:num>
  <w:num w:numId="4">
    <w:abstractNumId w:val="17"/>
  </w:num>
  <w:num w:numId="5">
    <w:abstractNumId w:val="11"/>
  </w:num>
  <w:num w:numId="6">
    <w:abstractNumId w:val="16"/>
  </w:num>
  <w:num w:numId="7">
    <w:abstractNumId w:val="5"/>
  </w:num>
  <w:num w:numId="8">
    <w:abstractNumId w:val="10"/>
  </w:num>
  <w:num w:numId="9">
    <w:abstractNumId w:val="19"/>
  </w:num>
  <w:num w:numId="10">
    <w:abstractNumId w:val="26"/>
  </w:num>
  <w:num w:numId="11">
    <w:abstractNumId w:val="29"/>
  </w:num>
  <w:num w:numId="12">
    <w:abstractNumId w:val="30"/>
  </w:num>
  <w:num w:numId="13">
    <w:abstractNumId w:val="25"/>
  </w:num>
  <w:num w:numId="14">
    <w:abstractNumId w:val="36"/>
  </w:num>
  <w:num w:numId="15">
    <w:abstractNumId w:val="15"/>
  </w:num>
  <w:num w:numId="16">
    <w:abstractNumId w:val="18"/>
  </w:num>
  <w:num w:numId="17">
    <w:abstractNumId w:val="6"/>
  </w:num>
  <w:num w:numId="18">
    <w:abstractNumId w:val="39"/>
  </w:num>
  <w:num w:numId="19">
    <w:abstractNumId w:val="28"/>
  </w:num>
  <w:num w:numId="20">
    <w:abstractNumId w:val="9"/>
  </w:num>
  <w:num w:numId="21">
    <w:abstractNumId w:val="27"/>
  </w:num>
  <w:num w:numId="22">
    <w:abstractNumId w:val="32"/>
  </w:num>
  <w:num w:numId="23">
    <w:abstractNumId w:val="33"/>
  </w:num>
  <w:num w:numId="24">
    <w:abstractNumId w:val="24"/>
  </w:num>
  <w:num w:numId="25">
    <w:abstractNumId w:val="20"/>
  </w:num>
  <w:num w:numId="26">
    <w:abstractNumId w:val="3"/>
  </w:num>
  <w:num w:numId="27">
    <w:abstractNumId w:val="14"/>
  </w:num>
  <w:num w:numId="2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4"/>
  </w:num>
  <w:num w:numId="31">
    <w:abstractNumId w:val="7"/>
  </w:num>
  <w:num w:numId="32">
    <w:abstractNumId w:val="31"/>
  </w:num>
  <w:num w:numId="33">
    <w:abstractNumId w:val="4"/>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3"/>
  </w:num>
  <w:num w:numId="37">
    <w:abstractNumId w:val="38"/>
  </w:num>
  <w:num w:numId="38">
    <w:abstractNumId w:val="12"/>
  </w:num>
  <w:num w:numId="39">
    <w:abstractNumId w:val="3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4C"/>
    <w:rsid w:val="000037D5"/>
    <w:rsid w:val="00004583"/>
    <w:rsid w:val="00012FC5"/>
    <w:rsid w:val="0002180C"/>
    <w:rsid w:val="00022D51"/>
    <w:rsid w:val="00023866"/>
    <w:rsid w:val="000255E4"/>
    <w:rsid w:val="00025EE9"/>
    <w:rsid w:val="00033A6C"/>
    <w:rsid w:val="00040473"/>
    <w:rsid w:val="000405DA"/>
    <w:rsid w:val="000406EC"/>
    <w:rsid w:val="00040727"/>
    <w:rsid w:val="00040D6F"/>
    <w:rsid w:val="00044528"/>
    <w:rsid w:val="00050E62"/>
    <w:rsid w:val="00057137"/>
    <w:rsid w:val="00062EC2"/>
    <w:rsid w:val="00065835"/>
    <w:rsid w:val="00070E14"/>
    <w:rsid w:val="00071E58"/>
    <w:rsid w:val="000721C8"/>
    <w:rsid w:val="000724D1"/>
    <w:rsid w:val="00080D7A"/>
    <w:rsid w:val="00082933"/>
    <w:rsid w:val="00085853"/>
    <w:rsid w:val="00087CD4"/>
    <w:rsid w:val="00090919"/>
    <w:rsid w:val="00093FFF"/>
    <w:rsid w:val="000A689B"/>
    <w:rsid w:val="000B04DA"/>
    <w:rsid w:val="000B6948"/>
    <w:rsid w:val="000B6DDA"/>
    <w:rsid w:val="000C0A9C"/>
    <w:rsid w:val="000C0F61"/>
    <w:rsid w:val="000C352B"/>
    <w:rsid w:val="000C7CD6"/>
    <w:rsid w:val="000D2365"/>
    <w:rsid w:val="000D3155"/>
    <w:rsid w:val="000E2A7B"/>
    <w:rsid w:val="000E4185"/>
    <w:rsid w:val="000F4663"/>
    <w:rsid w:val="000F485C"/>
    <w:rsid w:val="000F6272"/>
    <w:rsid w:val="000F6651"/>
    <w:rsid w:val="001001D2"/>
    <w:rsid w:val="00122452"/>
    <w:rsid w:val="00122E65"/>
    <w:rsid w:val="00125B7D"/>
    <w:rsid w:val="0013614F"/>
    <w:rsid w:val="00137905"/>
    <w:rsid w:val="00141785"/>
    <w:rsid w:val="00142343"/>
    <w:rsid w:val="00151ED6"/>
    <w:rsid w:val="001577E7"/>
    <w:rsid w:val="00157ED8"/>
    <w:rsid w:val="00160172"/>
    <w:rsid w:val="00160B72"/>
    <w:rsid w:val="00170C67"/>
    <w:rsid w:val="00175E4E"/>
    <w:rsid w:val="001763C1"/>
    <w:rsid w:val="001777C5"/>
    <w:rsid w:val="00182C61"/>
    <w:rsid w:val="00183E13"/>
    <w:rsid w:val="00193211"/>
    <w:rsid w:val="00194810"/>
    <w:rsid w:val="00196576"/>
    <w:rsid w:val="001A0C12"/>
    <w:rsid w:val="001A10E8"/>
    <w:rsid w:val="001B02E5"/>
    <w:rsid w:val="001C0813"/>
    <w:rsid w:val="001C1048"/>
    <w:rsid w:val="001C2A41"/>
    <w:rsid w:val="001C6D4A"/>
    <w:rsid w:val="001D0B07"/>
    <w:rsid w:val="001E39A5"/>
    <w:rsid w:val="001F0215"/>
    <w:rsid w:val="001F137A"/>
    <w:rsid w:val="001F1B63"/>
    <w:rsid w:val="001F29D7"/>
    <w:rsid w:val="001F2A2A"/>
    <w:rsid w:val="00205616"/>
    <w:rsid w:val="00211777"/>
    <w:rsid w:val="0021179C"/>
    <w:rsid w:val="002138F0"/>
    <w:rsid w:val="00224819"/>
    <w:rsid w:val="00231760"/>
    <w:rsid w:val="0023370A"/>
    <w:rsid w:val="00241979"/>
    <w:rsid w:val="0025085C"/>
    <w:rsid w:val="00250C47"/>
    <w:rsid w:val="002513D6"/>
    <w:rsid w:val="002602BE"/>
    <w:rsid w:val="002630E2"/>
    <w:rsid w:val="002631AC"/>
    <w:rsid w:val="00264F67"/>
    <w:rsid w:val="00271AE1"/>
    <w:rsid w:val="00272B8F"/>
    <w:rsid w:val="002735B4"/>
    <w:rsid w:val="002749DB"/>
    <w:rsid w:val="00282DAA"/>
    <w:rsid w:val="00283DE7"/>
    <w:rsid w:val="002901BD"/>
    <w:rsid w:val="002A5D1C"/>
    <w:rsid w:val="002B32F3"/>
    <w:rsid w:val="002C012B"/>
    <w:rsid w:val="002C4634"/>
    <w:rsid w:val="002D21D2"/>
    <w:rsid w:val="002D2F9B"/>
    <w:rsid w:val="002D54E6"/>
    <w:rsid w:val="002E0365"/>
    <w:rsid w:val="002F1926"/>
    <w:rsid w:val="002F207E"/>
    <w:rsid w:val="002F5AC3"/>
    <w:rsid w:val="002F70A1"/>
    <w:rsid w:val="00302C75"/>
    <w:rsid w:val="00310DAF"/>
    <w:rsid w:val="00313EB9"/>
    <w:rsid w:val="003176B7"/>
    <w:rsid w:val="00321D85"/>
    <w:rsid w:val="003333E7"/>
    <w:rsid w:val="00335423"/>
    <w:rsid w:val="00336294"/>
    <w:rsid w:val="0033768B"/>
    <w:rsid w:val="0033791C"/>
    <w:rsid w:val="00340B99"/>
    <w:rsid w:val="0034105A"/>
    <w:rsid w:val="00355B20"/>
    <w:rsid w:val="00357F85"/>
    <w:rsid w:val="00362BD0"/>
    <w:rsid w:val="00362E3C"/>
    <w:rsid w:val="00364973"/>
    <w:rsid w:val="0036570E"/>
    <w:rsid w:val="0036675A"/>
    <w:rsid w:val="00380658"/>
    <w:rsid w:val="00385DB1"/>
    <w:rsid w:val="00393031"/>
    <w:rsid w:val="00394F3C"/>
    <w:rsid w:val="003A3260"/>
    <w:rsid w:val="003A366E"/>
    <w:rsid w:val="003A7528"/>
    <w:rsid w:val="003B1290"/>
    <w:rsid w:val="003C0C67"/>
    <w:rsid w:val="003C0FF3"/>
    <w:rsid w:val="003C29F3"/>
    <w:rsid w:val="003C6CFF"/>
    <w:rsid w:val="003D1B25"/>
    <w:rsid w:val="003E0678"/>
    <w:rsid w:val="003E0ED8"/>
    <w:rsid w:val="003F360F"/>
    <w:rsid w:val="003F55D1"/>
    <w:rsid w:val="003F5763"/>
    <w:rsid w:val="00400E8F"/>
    <w:rsid w:val="004018EE"/>
    <w:rsid w:val="00411A84"/>
    <w:rsid w:val="00413DAE"/>
    <w:rsid w:val="00414B06"/>
    <w:rsid w:val="004208D9"/>
    <w:rsid w:val="0042324B"/>
    <w:rsid w:val="00433291"/>
    <w:rsid w:val="004338EE"/>
    <w:rsid w:val="00443DF4"/>
    <w:rsid w:val="00444A94"/>
    <w:rsid w:val="00450CBA"/>
    <w:rsid w:val="00450F62"/>
    <w:rsid w:val="004531E8"/>
    <w:rsid w:val="00476709"/>
    <w:rsid w:val="00490F0A"/>
    <w:rsid w:val="00492546"/>
    <w:rsid w:val="0049292F"/>
    <w:rsid w:val="004945F4"/>
    <w:rsid w:val="004B19AB"/>
    <w:rsid w:val="004C5ECE"/>
    <w:rsid w:val="004C67FB"/>
    <w:rsid w:val="004C7C8E"/>
    <w:rsid w:val="004D5AF5"/>
    <w:rsid w:val="004D6A54"/>
    <w:rsid w:val="004D7ED7"/>
    <w:rsid w:val="004E0C61"/>
    <w:rsid w:val="004E7BB5"/>
    <w:rsid w:val="004F0930"/>
    <w:rsid w:val="004F56BA"/>
    <w:rsid w:val="004F641E"/>
    <w:rsid w:val="004F72A6"/>
    <w:rsid w:val="00500278"/>
    <w:rsid w:val="005013CA"/>
    <w:rsid w:val="005048D4"/>
    <w:rsid w:val="00507D77"/>
    <w:rsid w:val="00507EC5"/>
    <w:rsid w:val="005107DC"/>
    <w:rsid w:val="005111EE"/>
    <w:rsid w:val="00512619"/>
    <w:rsid w:val="00513CD5"/>
    <w:rsid w:val="005201E7"/>
    <w:rsid w:val="00521B40"/>
    <w:rsid w:val="00523CF9"/>
    <w:rsid w:val="00537EB6"/>
    <w:rsid w:val="0054060A"/>
    <w:rsid w:val="005425A2"/>
    <w:rsid w:val="00542849"/>
    <w:rsid w:val="00543AE1"/>
    <w:rsid w:val="0055064E"/>
    <w:rsid w:val="00556363"/>
    <w:rsid w:val="00560FAF"/>
    <w:rsid w:val="005637DD"/>
    <w:rsid w:val="005641FC"/>
    <w:rsid w:val="005662DB"/>
    <w:rsid w:val="005745F3"/>
    <w:rsid w:val="00575EEC"/>
    <w:rsid w:val="00575F8E"/>
    <w:rsid w:val="005771E6"/>
    <w:rsid w:val="00583EA3"/>
    <w:rsid w:val="00590DFF"/>
    <w:rsid w:val="00591876"/>
    <w:rsid w:val="00592E2C"/>
    <w:rsid w:val="00593217"/>
    <w:rsid w:val="00594CFB"/>
    <w:rsid w:val="0059595A"/>
    <w:rsid w:val="005A04D2"/>
    <w:rsid w:val="005A3187"/>
    <w:rsid w:val="005A321A"/>
    <w:rsid w:val="005A6CCB"/>
    <w:rsid w:val="005B3CA3"/>
    <w:rsid w:val="005B4934"/>
    <w:rsid w:val="005C5837"/>
    <w:rsid w:val="005D08DD"/>
    <w:rsid w:val="005E1E68"/>
    <w:rsid w:val="00602EB3"/>
    <w:rsid w:val="00604CF4"/>
    <w:rsid w:val="00610523"/>
    <w:rsid w:val="00613309"/>
    <w:rsid w:val="00614042"/>
    <w:rsid w:val="00621D34"/>
    <w:rsid w:val="00622692"/>
    <w:rsid w:val="00641EBB"/>
    <w:rsid w:val="0064773E"/>
    <w:rsid w:val="00653771"/>
    <w:rsid w:val="00655256"/>
    <w:rsid w:val="0065762C"/>
    <w:rsid w:val="00663832"/>
    <w:rsid w:val="00670940"/>
    <w:rsid w:val="00671448"/>
    <w:rsid w:val="00672AD8"/>
    <w:rsid w:val="006926F2"/>
    <w:rsid w:val="00692FAF"/>
    <w:rsid w:val="00694950"/>
    <w:rsid w:val="00695B17"/>
    <w:rsid w:val="006A04F7"/>
    <w:rsid w:val="006A7B98"/>
    <w:rsid w:val="006B054F"/>
    <w:rsid w:val="006B05D8"/>
    <w:rsid w:val="006B331E"/>
    <w:rsid w:val="006B612F"/>
    <w:rsid w:val="006B7970"/>
    <w:rsid w:val="006C6ACE"/>
    <w:rsid w:val="006C7433"/>
    <w:rsid w:val="006D60F7"/>
    <w:rsid w:val="006D650B"/>
    <w:rsid w:val="006E7D6B"/>
    <w:rsid w:val="00701760"/>
    <w:rsid w:val="00703B6A"/>
    <w:rsid w:val="007051C9"/>
    <w:rsid w:val="00714E16"/>
    <w:rsid w:val="00716058"/>
    <w:rsid w:val="00720CB9"/>
    <w:rsid w:val="0072392C"/>
    <w:rsid w:val="00725618"/>
    <w:rsid w:val="00725E0F"/>
    <w:rsid w:val="00734D69"/>
    <w:rsid w:val="00742E1B"/>
    <w:rsid w:val="00743EEF"/>
    <w:rsid w:val="007443CC"/>
    <w:rsid w:val="00747409"/>
    <w:rsid w:val="00747C2B"/>
    <w:rsid w:val="0075610D"/>
    <w:rsid w:val="00756A0C"/>
    <w:rsid w:val="00756B63"/>
    <w:rsid w:val="0076134D"/>
    <w:rsid w:val="00762D46"/>
    <w:rsid w:val="00766085"/>
    <w:rsid w:val="0076781B"/>
    <w:rsid w:val="0077417A"/>
    <w:rsid w:val="00776BE6"/>
    <w:rsid w:val="007773BF"/>
    <w:rsid w:val="00777792"/>
    <w:rsid w:val="00777C77"/>
    <w:rsid w:val="00780290"/>
    <w:rsid w:val="0078157F"/>
    <w:rsid w:val="007830C5"/>
    <w:rsid w:val="00784417"/>
    <w:rsid w:val="007847B3"/>
    <w:rsid w:val="007903E1"/>
    <w:rsid w:val="00793C30"/>
    <w:rsid w:val="007A3451"/>
    <w:rsid w:val="007B6AE0"/>
    <w:rsid w:val="007E4EDA"/>
    <w:rsid w:val="007F5461"/>
    <w:rsid w:val="008001B1"/>
    <w:rsid w:val="00802B48"/>
    <w:rsid w:val="00806027"/>
    <w:rsid w:val="008078E9"/>
    <w:rsid w:val="00813C28"/>
    <w:rsid w:val="00814281"/>
    <w:rsid w:val="008275BA"/>
    <w:rsid w:val="00831BF0"/>
    <w:rsid w:val="00834224"/>
    <w:rsid w:val="00835BAB"/>
    <w:rsid w:val="00843593"/>
    <w:rsid w:val="0084642A"/>
    <w:rsid w:val="00846654"/>
    <w:rsid w:val="00864629"/>
    <w:rsid w:val="00867B4B"/>
    <w:rsid w:val="008733C6"/>
    <w:rsid w:val="00873FB0"/>
    <w:rsid w:val="008751E5"/>
    <w:rsid w:val="00875512"/>
    <w:rsid w:val="00876718"/>
    <w:rsid w:val="0088736F"/>
    <w:rsid w:val="00890FE0"/>
    <w:rsid w:val="00891210"/>
    <w:rsid w:val="00894346"/>
    <w:rsid w:val="0089648A"/>
    <w:rsid w:val="00897497"/>
    <w:rsid w:val="008A4322"/>
    <w:rsid w:val="008C276C"/>
    <w:rsid w:val="008C41F3"/>
    <w:rsid w:val="008C4E7D"/>
    <w:rsid w:val="008C7922"/>
    <w:rsid w:val="008D2E7C"/>
    <w:rsid w:val="008D49CC"/>
    <w:rsid w:val="008E01A5"/>
    <w:rsid w:val="008E139A"/>
    <w:rsid w:val="008E417B"/>
    <w:rsid w:val="008E4921"/>
    <w:rsid w:val="008F70E1"/>
    <w:rsid w:val="00905D0C"/>
    <w:rsid w:val="00910FA3"/>
    <w:rsid w:val="009119FF"/>
    <w:rsid w:val="00912280"/>
    <w:rsid w:val="00924EF5"/>
    <w:rsid w:val="00925685"/>
    <w:rsid w:val="00935E10"/>
    <w:rsid w:val="00936C4C"/>
    <w:rsid w:val="009375E8"/>
    <w:rsid w:val="00944B2C"/>
    <w:rsid w:val="00950C44"/>
    <w:rsid w:val="00955E82"/>
    <w:rsid w:val="00964F16"/>
    <w:rsid w:val="00967017"/>
    <w:rsid w:val="00967988"/>
    <w:rsid w:val="00975048"/>
    <w:rsid w:val="0098054F"/>
    <w:rsid w:val="009820A5"/>
    <w:rsid w:val="0098413E"/>
    <w:rsid w:val="009878CB"/>
    <w:rsid w:val="00993EA9"/>
    <w:rsid w:val="00994F60"/>
    <w:rsid w:val="00997F1A"/>
    <w:rsid w:val="009A3DCB"/>
    <w:rsid w:val="009A3EF4"/>
    <w:rsid w:val="009B135F"/>
    <w:rsid w:val="009B45C4"/>
    <w:rsid w:val="009C47EE"/>
    <w:rsid w:val="009D0F54"/>
    <w:rsid w:val="009D4683"/>
    <w:rsid w:val="009E161E"/>
    <w:rsid w:val="009E2370"/>
    <w:rsid w:val="009E58EB"/>
    <w:rsid w:val="009F0E3F"/>
    <w:rsid w:val="009F20AE"/>
    <w:rsid w:val="00A02EF6"/>
    <w:rsid w:val="00A060E2"/>
    <w:rsid w:val="00A11D79"/>
    <w:rsid w:val="00A11E42"/>
    <w:rsid w:val="00A13638"/>
    <w:rsid w:val="00A17CEB"/>
    <w:rsid w:val="00A17D18"/>
    <w:rsid w:val="00A2469C"/>
    <w:rsid w:val="00A25AA5"/>
    <w:rsid w:val="00A25E94"/>
    <w:rsid w:val="00A27BA9"/>
    <w:rsid w:val="00A27EC3"/>
    <w:rsid w:val="00A3250A"/>
    <w:rsid w:val="00A32CD6"/>
    <w:rsid w:val="00A36758"/>
    <w:rsid w:val="00A43255"/>
    <w:rsid w:val="00A44B90"/>
    <w:rsid w:val="00A46771"/>
    <w:rsid w:val="00A5252C"/>
    <w:rsid w:val="00A65625"/>
    <w:rsid w:val="00A66651"/>
    <w:rsid w:val="00A67214"/>
    <w:rsid w:val="00A67CA9"/>
    <w:rsid w:val="00A70FA3"/>
    <w:rsid w:val="00A71994"/>
    <w:rsid w:val="00A73EA1"/>
    <w:rsid w:val="00A77790"/>
    <w:rsid w:val="00A90AE1"/>
    <w:rsid w:val="00A91720"/>
    <w:rsid w:val="00A91A99"/>
    <w:rsid w:val="00A9452D"/>
    <w:rsid w:val="00A9708F"/>
    <w:rsid w:val="00AA3089"/>
    <w:rsid w:val="00AB23D6"/>
    <w:rsid w:val="00AB430A"/>
    <w:rsid w:val="00AB64CF"/>
    <w:rsid w:val="00AC2BDD"/>
    <w:rsid w:val="00AC4BE3"/>
    <w:rsid w:val="00AC5815"/>
    <w:rsid w:val="00AC60DA"/>
    <w:rsid w:val="00AC788C"/>
    <w:rsid w:val="00AD11A3"/>
    <w:rsid w:val="00AD446B"/>
    <w:rsid w:val="00AD6D16"/>
    <w:rsid w:val="00AD6F98"/>
    <w:rsid w:val="00AE14C5"/>
    <w:rsid w:val="00AE2433"/>
    <w:rsid w:val="00AE2D3D"/>
    <w:rsid w:val="00AE4B5D"/>
    <w:rsid w:val="00AE65E0"/>
    <w:rsid w:val="00AF1044"/>
    <w:rsid w:val="00AF127F"/>
    <w:rsid w:val="00B04E1A"/>
    <w:rsid w:val="00B06F01"/>
    <w:rsid w:val="00B16DDD"/>
    <w:rsid w:val="00B240C4"/>
    <w:rsid w:val="00B303E9"/>
    <w:rsid w:val="00B47D4A"/>
    <w:rsid w:val="00B63BC0"/>
    <w:rsid w:val="00B64483"/>
    <w:rsid w:val="00B679EB"/>
    <w:rsid w:val="00B70646"/>
    <w:rsid w:val="00B749A6"/>
    <w:rsid w:val="00B7763C"/>
    <w:rsid w:val="00B852DD"/>
    <w:rsid w:val="00B96811"/>
    <w:rsid w:val="00BA417D"/>
    <w:rsid w:val="00BA49C6"/>
    <w:rsid w:val="00BA4A32"/>
    <w:rsid w:val="00BA5169"/>
    <w:rsid w:val="00BB56F4"/>
    <w:rsid w:val="00BB6832"/>
    <w:rsid w:val="00BB6D37"/>
    <w:rsid w:val="00BB7149"/>
    <w:rsid w:val="00BB7935"/>
    <w:rsid w:val="00BC2D8A"/>
    <w:rsid w:val="00BC570E"/>
    <w:rsid w:val="00BC7D21"/>
    <w:rsid w:val="00BD58D2"/>
    <w:rsid w:val="00BD7D40"/>
    <w:rsid w:val="00BD7E33"/>
    <w:rsid w:val="00BE0A1E"/>
    <w:rsid w:val="00BE17FD"/>
    <w:rsid w:val="00BF1264"/>
    <w:rsid w:val="00BF21ED"/>
    <w:rsid w:val="00BF260E"/>
    <w:rsid w:val="00BF3E75"/>
    <w:rsid w:val="00BF61DB"/>
    <w:rsid w:val="00BF674A"/>
    <w:rsid w:val="00C0240D"/>
    <w:rsid w:val="00C046FB"/>
    <w:rsid w:val="00C11C52"/>
    <w:rsid w:val="00C162D7"/>
    <w:rsid w:val="00C25DA2"/>
    <w:rsid w:val="00C30090"/>
    <w:rsid w:val="00C307EB"/>
    <w:rsid w:val="00C352E0"/>
    <w:rsid w:val="00C35871"/>
    <w:rsid w:val="00C42F04"/>
    <w:rsid w:val="00C56D55"/>
    <w:rsid w:val="00C6224B"/>
    <w:rsid w:val="00C65D03"/>
    <w:rsid w:val="00C662A3"/>
    <w:rsid w:val="00C72AD5"/>
    <w:rsid w:val="00C76D25"/>
    <w:rsid w:val="00C9030A"/>
    <w:rsid w:val="00C90682"/>
    <w:rsid w:val="00C945CE"/>
    <w:rsid w:val="00CB1E0A"/>
    <w:rsid w:val="00CD5C33"/>
    <w:rsid w:val="00CD7840"/>
    <w:rsid w:val="00CE2D17"/>
    <w:rsid w:val="00CE2F4E"/>
    <w:rsid w:val="00CF03AB"/>
    <w:rsid w:val="00CF082E"/>
    <w:rsid w:val="00CF1B26"/>
    <w:rsid w:val="00CF2928"/>
    <w:rsid w:val="00D00F89"/>
    <w:rsid w:val="00D02D98"/>
    <w:rsid w:val="00D06210"/>
    <w:rsid w:val="00D14162"/>
    <w:rsid w:val="00D14EA8"/>
    <w:rsid w:val="00D160CC"/>
    <w:rsid w:val="00D202A6"/>
    <w:rsid w:val="00D21228"/>
    <w:rsid w:val="00D27254"/>
    <w:rsid w:val="00D3423D"/>
    <w:rsid w:val="00D34C8B"/>
    <w:rsid w:val="00D3533D"/>
    <w:rsid w:val="00D4148D"/>
    <w:rsid w:val="00D44059"/>
    <w:rsid w:val="00D529D3"/>
    <w:rsid w:val="00D5541C"/>
    <w:rsid w:val="00D5691E"/>
    <w:rsid w:val="00D5741C"/>
    <w:rsid w:val="00D610EC"/>
    <w:rsid w:val="00D620D2"/>
    <w:rsid w:val="00D62D44"/>
    <w:rsid w:val="00D64D09"/>
    <w:rsid w:val="00D671B8"/>
    <w:rsid w:val="00D67553"/>
    <w:rsid w:val="00D70987"/>
    <w:rsid w:val="00D72B65"/>
    <w:rsid w:val="00D765E6"/>
    <w:rsid w:val="00D76A78"/>
    <w:rsid w:val="00D85B96"/>
    <w:rsid w:val="00DA1268"/>
    <w:rsid w:val="00DB0C18"/>
    <w:rsid w:val="00DB1E08"/>
    <w:rsid w:val="00DC36B5"/>
    <w:rsid w:val="00DD0339"/>
    <w:rsid w:val="00DD04AC"/>
    <w:rsid w:val="00DD0A16"/>
    <w:rsid w:val="00DD5471"/>
    <w:rsid w:val="00DD5D69"/>
    <w:rsid w:val="00DE513B"/>
    <w:rsid w:val="00DE5DA6"/>
    <w:rsid w:val="00DE5FDA"/>
    <w:rsid w:val="00E003BE"/>
    <w:rsid w:val="00E03BEB"/>
    <w:rsid w:val="00E05EF1"/>
    <w:rsid w:val="00E1238F"/>
    <w:rsid w:val="00E1304A"/>
    <w:rsid w:val="00E1372A"/>
    <w:rsid w:val="00E14FC4"/>
    <w:rsid w:val="00E25F17"/>
    <w:rsid w:val="00E31866"/>
    <w:rsid w:val="00E35082"/>
    <w:rsid w:val="00E362BE"/>
    <w:rsid w:val="00E37DF7"/>
    <w:rsid w:val="00E37F05"/>
    <w:rsid w:val="00E413DD"/>
    <w:rsid w:val="00E453FF"/>
    <w:rsid w:val="00E45C79"/>
    <w:rsid w:val="00E46AE8"/>
    <w:rsid w:val="00E50B50"/>
    <w:rsid w:val="00E51504"/>
    <w:rsid w:val="00E549F2"/>
    <w:rsid w:val="00E56646"/>
    <w:rsid w:val="00E56FA9"/>
    <w:rsid w:val="00E63EB3"/>
    <w:rsid w:val="00E676DC"/>
    <w:rsid w:val="00E711E3"/>
    <w:rsid w:val="00E722DD"/>
    <w:rsid w:val="00E73FA7"/>
    <w:rsid w:val="00E91DE8"/>
    <w:rsid w:val="00E9246E"/>
    <w:rsid w:val="00E92AEE"/>
    <w:rsid w:val="00E93E34"/>
    <w:rsid w:val="00E95D90"/>
    <w:rsid w:val="00EB2AC6"/>
    <w:rsid w:val="00EB494C"/>
    <w:rsid w:val="00EB6F19"/>
    <w:rsid w:val="00ED06CC"/>
    <w:rsid w:val="00ED1FFD"/>
    <w:rsid w:val="00ED40C9"/>
    <w:rsid w:val="00ED5C76"/>
    <w:rsid w:val="00EE7537"/>
    <w:rsid w:val="00EF22A0"/>
    <w:rsid w:val="00EF2BCF"/>
    <w:rsid w:val="00EF42C0"/>
    <w:rsid w:val="00EF506E"/>
    <w:rsid w:val="00F02407"/>
    <w:rsid w:val="00F04A4A"/>
    <w:rsid w:val="00F11093"/>
    <w:rsid w:val="00F209D6"/>
    <w:rsid w:val="00F33D6C"/>
    <w:rsid w:val="00F35375"/>
    <w:rsid w:val="00F3660D"/>
    <w:rsid w:val="00F655FE"/>
    <w:rsid w:val="00F67976"/>
    <w:rsid w:val="00F702CB"/>
    <w:rsid w:val="00F709CF"/>
    <w:rsid w:val="00F71C2A"/>
    <w:rsid w:val="00F80B0F"/>
    <w:rsid w:val="00F81DA4"/>
    <w:rsid w:val="00F93957"/>
    <w:rsid w:val="00F93993"/>
    <w:rsid w:val="00F93DDC"/>
    <w:rsid w:val="00F942E4"/>
    <w:rsid w:val="00FA1060"/>
    <w:rsid w:val="00FA23AB"/>
    <w:rsid w:val="00FA31E0"/>
    <w:rsid w:val="00FA4181"/>
    <w:rsid w:val="00FA750C"/>
    <w:rsid w:val="00FB53E3"/>
    <w:rsid w:val="00FB5568"/>
    <w:rsid w:val="00FC635A"/>
    <w:rsid w:val="00FC69FE"/>
    <w:rsid w:val="00FC761D"/>
    <w:rsid w:val="00FD1E48"/>
    <w:rsid w:val="00FD447C"/>
    <w:rsid w:val="00FD5F87"/>
    <w:rsid w:val="00FE1B4A"/>
    <w:rsid w:val="00FF194F"/>
    <w:rsid w:val="00FF41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EE263"/>
  <w15:chartTrackingRefBased/>
  <w15:docId w15:val="{DD55BE92-FA81-417C-9286-C0227505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62DB"/>
    <w:pPr>
      <w:spacing w:after="0" w:line="240" w:lineRule="auto"/>
    </w:pPr>
    <w:rPr>
      <w:rFonts w:ascii="Calibri" w:eastAsia="Times New Roman" w:hAnsi="Calibri" w:cs="Times New Roman"/>
      <w:sz w:val="24"/>
      <w:szCs w:val="24"/>
      <w:lang w:eastAsia="pl-PL"/>
    </w:rPr>
  </w:style>
  <w:style w:type="paragraph" w:styleId="Nagwek2">
    <w:name w:val="heading 2"/>
    <w:basedOn w:val="Normalny"/>
    <w:next w:val="Normalny"/>
    <w:link w:val="Nagwek2Znak"/>
    <w:uiPriority w:val="9"/>
    <w:unhideWhenUsed/>
    <w:qFormat/>
    <w:rsid w:val="00414B06"/>
    <w:pPr>
      <w:keepNext/>
      <w:spacing w:before="240" w:after="60"/>
      <w:outlineLvl w:val="1"/>
    </w:pPr>
    <w:rPr>
      <w:rFonts w:ascii="Calibri Light" w:hAnsi="Calibri Light"/>
      <w:b/>
      <w:bCs/>
      <w:i/>
      <w:iCs/>
      <w:sz w:val="28"/>
      <w:szCs w:val="28"/>
      <w:lang w:val="en-GB"/>
    </w:rPr>
  </w:style>
  <w:style w:type="paragraph" w:styleId="Nagwek6">
    <w:name w:val="heading 6"/>
    <w:basedOn w:val="Normalny"/>
    <w:next w:val="Normalny"/>
    <w:link w:val="Nagwek6Znak"/>
    <w:uiPriority w:val="9"/>
    <w:semiHidden/>
    <w:unhideWhenUsed/>
    <w:qFormat/>
    <w:rsid w:val="00DE5FDA"/>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662DB"/>
    <w:pPr>
      <w:tabs>
        <w:tab w:val="center" w:pos="4536"/>
        <w:tab w:val="right" w:pos="9072"/>
      </w:tabs>
    </w:pPr>
    <w:rPr>
      <w:rFonts w:ascii="Times New Roman" w:hAnsi="Times New Roman"/>
      <w:szCs w:val="20"/>
      <w:lang w:val="x-none" w:eastAsia="x-none"/>
    </w:rPr>
  </w:style>
  <w:style w:type="character" w:customStyle="1" w:styleId="NagwekZnak">
    <w:name w:val="Nagłówek Znak"/>
    <w:basedOn w:val="Domylnaczcionkaakapitu"/>
    <w:link w:val="Nagwek"/>
    <w:uiPriority w:val="99"/>
    <w:rsid w:val="005662DB"/>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5662DB"/>
    <w:pPr>
      <w:tabs>
        <w:tab w:val="center" w:pos="4536"/>
        <w:tab w:val="right" w:pos="9072"/>
      </w:tabs>
    </w:pPr>
    <w:rPr>
      <w:rFonts w:ascii="Times New Roman" w:hAnsi="Times New Roman"/>
      <w:szCs w:val="20"/>
      <w:lang w:val="x-none" w:eastAsia="x-none"/>
    </w:rPr>
  </w:style>
  <w:style w:type="character" w:customStyle="1" w:styleId="StopkaZnak">
    <w:name w:val="Stopka Znak"/>
    <w:basedOn w:val="Domylnaczcionkaakapitu"/>
    <w:link w:val="Stopka"/>
    <w:uiPriority w:val="99"/>
    <w:rsid w:val="005662DB"/>
    <w:rPr>
      <w:rFonts w:ascii="Times New Roman" w:eastAsia="Times New Roman" w:hAnsi="Times New Roman" w:cs="Times New Roman"/>
      <w:sz w:val="24"/>
      <w:szCs w:val="20"/>
      <w:lang w:val="x-none" w:eastAsia="x-none"/>
    </w:rPr>
  </w:style>
  <w:style w:type="character" w:styleId="Hipercze">
    <w:name w:val="Hyperlink"/>
    <w:rsid w:val="005662DB"/>
    <w:rPr>
      <w:rFonts w:cs="Times New Roman"/>
      <w:color w:val="0000FF"/>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72"/>
    <w:qFormat/>
    <w:rsid w:val="005662DB"/>
    <w:pPr>
      <w:spacing w:before="40" w:after="120"/>
      <w:ind w:left="680"/>
      <w:contextualSpacing/>
    </w:pPr>
    <w:rPr>
      <w:lang w:val="x-none" w:eastAsia="x-non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72"/>
    <w:qFormat/>
    <w:locked/>
    <w:rsid w:val="005662DB"/>
    <w:rPr>
      <w:rFonts w:ascii="Calibri" w:eastAsia="Times New Roman" w:hAnsi="Calibri" w:cs="Times New Roman"/>
      <w:sz w:val="24"/>
      <w:szCs w:val="24"/>
      <w:lang w:val="x-none" w:eastAsia="x-none"/>
    </w:rPr>
  </w:style>
  <w:style w:type="paragraph" w:customStyle="1" w:styleId="Punkt">
    <w:name w:val="Punkt"/>
    <w:basedOn w:val="Tekstpodstawowy"/>
    <w:rsid w:val="005662DB"/>
    <w:pPr>
      <w:spacing w:after="160"/>
      <w:ind w:left="1440" w:hanging="360"/>
      <w:jc w:val="both"/>
    </w:pPr>
    <w:rPr>
      <w:rFonts w:ascii="Tahoma" w:hAnsi="Tahoma"/>
      <w:sz w:val="20"/>
    </w:rPr>
  </w:style>
  <w:style w:type="paragraph" w:styleId="Tekstpodstawowy">
    <w:name w:val="Body Text"/>
    <w:basedOn w:val="Normalny"/>
    <w:link w:val="TekstpodstawowyZnak"/>
    <w:uiPriority w:val="99"/>
    <w:semiHidden/>
    <w:unhideWhenUsed/>
    <w:rsid w:val="005662DB"/>
    <w:pPr>
      <w:spacing w:after="120"/>
    </w:pPr>
  </w:style>
  <w:style w:type="character" w:customStyle="1" w:styleId="TekstpodstawowyZnak">
    <w:name w:val="Tekst podstawowy Znak"/>
    <w:basedOn w:val="Domylnaczcionkaakapitu"/>
    <w:link w:val="Tekstpodstawowy"/>
    <w:uiPriority w:val="99"/>
    <w:semiHidden/>
    <w:rsid w:val="005662DB"/>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507EC5"/>
    <w:rPr>
      <w:sz w:val="16"/>
      <w:szCs w:val="16"/>
    </w:rPr>
  </w:style>
  <w:style w:type="paragraph" w:styleId="Tekstkomentarza">
    <w:name w:val="annotation text"/>
    <w:basedOn w:val="Normalny"/>
    <w:link w:val="TekstkomentarzaZnak"/>
    <w:uiPriority w:val="99"/>
    <w:unhideWhenUsed/>
    <w:rsid w:val="00507EC5"/>
    <w:rPr>
      <w:sz w:val="20"/>
      <w:szCs w:val="20"/>
    </w:rPr>
  </w:style>
  <w:style w:type="character" w:customStyle="1" w:styleId="TekstkomentarzaZnak">
    <w:name w:val="Tekst komentarza Znak"/>
    <w:basedOn w:val="Domylnaczcionkaakapitu"/>
    <w:link w:val="Tekstkomentarza"/>
    <w:uiPriority w:val="99"/>
    <w:rsid w:val="00507EC5"/>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07EC5"/>
    <w:rPr>
      <w:b/>
      <w:bCs/>
    </w:rPr>
  </w:style>
  <w:style w:type="character" w:customStyle="1" w:styleId="TematkomentarzaZnak">
    <w:name w:val="Temat komentarza Znak"/>
    <w:basedOn w:val="TekstkomentarzaZnak"/>
    <w:link w:val="Tematkomentarza"/>
    <w:uiPriority w:val="99"/>
    <w:semiHidden/>
    <w:rsid w:val="00507EC5"/>
    <w:rPr>
      <w:rFonts w:ascii="Calibri" w:eastAsia="Times New Roman" w:hAnsi="Calibri" w:cs="Times New Roman"/>
      <w:b/>
      <w:bCs/>
      <w:sz w:val="20"/>
      <w:szCs w:val="20"/>
      <w:lang w:eastAsia="pl-PL"/>
    </w:rPr>
  </w:style>
  <w:style w:type="paragraph" w:styleId="Tekstdymka">
    <w:name w:val="Balloon Text"/>
    <w:basedOn w:val="Normalny"/>
    <w:link w:val="TekstdymkaZnak"/>
    <w:uiPriority w:val="99"/>
    <w:semiHidden/>
    <w:unhideWhenUsed/>
    <w:rsid w:val="00507E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7EC5"/>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621D34"/>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621D34"/>
    <w:rPr>
      <w:sz w:val="20"/>
      <w:szCs w:val="20"/>
    </w:rPr>
  </w:style>
  <w:style w:type="character" w:styleId="Odwoanieprzypisukocowego">
    <w:name w:val="endnote reference"/>
    <w:basedOn w:val="Domylnaczcionkaakapitu"/>
    <w:uiPriority w:val="99"/>
    <w:semiHidden/>
    <w:unhideWhenUsed/>
    <w:rsid w:val="00621D34"/>
    <w:rPr>
      <w:vertAlign w:val="superscript"/>
    </w:rPr>
  </w:style>
  <w:style w:type="paragraph" w:styleId="Tekstprzypisudolnego">
    <w:name w:val="footnote text"/>
    <w:basedOn w:val="Normalny"/>
    <w:link w:val="TekstprzypisudolnegoZnak"/>
    <w:uiPriority w:val="99"/>
    <w:semiHidden/>
    <w:unhideWhenUsed/>
    <w:rsid w:val="00621D3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semiHidden/>
    <w:rsid w:val="00621D34"/>
    <w:rPr>
      <w:sz w:val="20"/>
      <w:szCs w:val="20"/>
    </w:rPr>
  </w:style>
  <w:style w:type="character" w:styleId="Odwoanieprzypisudolnego">
    <w:name w:val="footnote reference"/>
    <w:basedOn w:val="Domylnaczcionkaakapitu"/>
    <w:uiPriority w:val="99"/>
    <w:semiHidden/>
    <w:unhideWhenUsed/>
    <w:rsid w:val="00621D34"/>
    <w:rPr>
      <w:vertAlign w:val="superscript"/>
    </w:rPr>
  </w:style>
  <w:style w:type="paragraph" w:customStyle="1" w:styleId="Bezodstpw1">
    <w:name w:val="Bez odstępów1"/>
    <w:rsid w:val="00621D34"/>
    <w:pPr>
      <w:spacing w:after="0" w:line="240" w:lineRule="auto"/>
    </w:pPr>
    <w:rPr>
      <w:rFonts w:ascii="Calibri" w:eastAsia="Calibri" w:hAnsi="Calibri" w:cs="Times New Roman"/>
    </w:rPr>
  </w:style>
  <w:style w:type="paragraph" w:styleId="Poprawka">
    <w:name w:val="Revision"/>
    <w:hidden/>
    <w:uiPriority w:val="99"/>
    <w:semiHidden/>
    <w:rsid w:val="00621D34"/>
    <w:pPr>
      <w:spacing w:after="0" w:line="240" w:lineRule="auto"/>
    </w:pPr>
  </w:style>
  <w:style w:type="character" w:customStyle="1" w:styleId="Nagwek2Znak">
    <w:name w:val="Nagłówek 2 Znak"/>
    <w:basedOn w:val="Domylnaczcionkaakapitu"/>
    <w:link w:val="Nagwek2"/>
    <w:uiPriority w:val="9"/>
    <w:rsid w:val="00414B06"/>
    <w:rPr>
      <w:rFonts w:ascii="Calibri Light" w:eastAsia="Times New Roman" w:hAnsi="Calibri Light" w:cs="Times New Roman"/>
      <w:b/>
      <w:bCs/>
      <w:i/>
      <w:iCs/>
      <w:sz w:val="28"/>
      <w:szCs w:val="28"/>
      <w:lang w:val="en-GB" w:eastAsia="pl-PL"/>
    </w:rPr>
  </w:style>
  <w:style w:type="character" w:customStyle="1" w:styleId="highlight">
    <w:name w:val="highlight"/>
    <w:basedOn w:val="Domylnaczcionkaakapitu"/>
    <w:rsid w:val="00556363"/>
  </w:style>
  <w:style w:type="paragraph" w:styleId="Tytu">
    <w:name w:val="Title"/>
    <w:basedOn w:val="Normalny"/>
    <w:next w:val="Podtytu"/>
    <w:link w:val="TytuZnak"/>
    <w:uiPriority w:val="10"/>
    <w:qFormat/>
    <w:rsid w:val="00594CFB"/>
    <w:pPr>
      <w:jc w:val="center"/>
    </w:pPr>
    <w:rPr>
      <w:rFonts w:ascii="Book Antiqua" w:hAnsi="Book Antiqua"/>
      <w:b/>
      <w:bCs/>
      <w:color w:val="000000"/>
      <w:sz w:val="32"/>
      <w:szCs w:val="32"/>
      <w:lang w:eastAsia="ar-SA"/>
    </w:rPr>
  </w:style>
  <w:style w:type="character" w:customStyle="1" w:styleId="TytuZnak">
    <w:name w:val="Tytuł Znak"/>
    <w:basedOn w:val="Domylnaczcionkaakapitu"/>
    <w:link w:val="Tytu"/>
    <w:uiPriority w:val="10"/>
    <w:rsid w:val="00594CFB"/>
    <w:rPr>
      <w:rFonts w:ascii="Book Antiqua" w:eastAsia="Times New Roman" w:hAnsi="Book Antiqua" w:cs="Times New Roman"/>
      <w:b/>
      <w:bCs/>
      <w:color w:val="000000"/>
      <w:sz w:val="32"/>
      <w:szCs w:val="32"/>
      <w:lang w:eastAsia="ar-SA"/>
    </w:rPr>
  </w:style>
  <w:style w:type="paragraph" w:styleId="NormalnyWeb">
    <w:name w:val="Normal (Web)"/>
    <w:basedOn w:val="Normalny"/>
    <w:rsid w:val="00594CFB"/>
    <w:rPr>
      <w:rFonts w:ascii="Times New Roman" w:hAnsi="Times New Roman"/>
    </w:rPr>
  </w:style>
  <w:style w:type="paragraph" w:styleId="Podtytu">
    <w:name w:val="Subtitle"/>
    <w:basedOn w:val="Normalny"/>
    <w:next w:val="Normalny"/>
    <w:link w:val="PodtytuZnak"/>
    <w:uiPriority w:val="11"/>
    <w:qFormat/>
    <w:rsid w:val="00594C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594CFB"/>
    <w:rPr>
      <w:rFonts w:eastAsiaTheme="minorEastAsia"/>
      <w:color w:val="5A5A5A" w:themeColor="text1" w:themeTint="A5"/>
      <w:spacing w:val="15"/>
      <w:lang w:eastAsia="pl-PL"/>
    </w:rPr>
  </w:style>
  <w:style w:type="character" w:customStyle="1" w:styleId="Nagwek6Znak">
    <w:name w:val="Nagłówek 6 Znak"/>
    <w:basedOn w:val="Domylnaczcionkaakapitu"/>
    <w:link w:val="Nagwek6"/>
    <w:uiPriority w:val="9"/>
    <w:semiHidden/>
    <w:rsid w:val="00DE5FDA"/>
    <w:rPr>
      <w:rFonts w:asciiTheme="majorHAnsi" w:eastAsiaTheme="majorEastAsia" w:hAnsiTheme="majorHAnsi" w:cstheme="majorBidi"/>
      <w:color w:val="1F4D78" w:themeColor="accent1" w:themeShade="7F"/>
      <w:sz w:val="24"/>
      <w:szCs w:val="24"/>
      <w:lang w:eastAsia="pl-PL"/>
    </w:rPr>
  </w:style>
  <w:style w:type="paragraph" w:customStyle="1" w:styleId="Text">
    <w:name w:val="Text"/>
    <w:basedOn w:val="Normalny"/>
    <w:rsid w:val="005107DC"/>
    <w:pPr>
      <w:suppressAutoHyphens/>
      <w:spacing w:after="240"/>
      <w:ind w:firstLine="1440"/>
    </w:pPr>
    <w:rPr>
      <w:rFonts w:ascii="Times New Roman" w:hAnsi="Times New Roman"/>
      <w:szCs w:val="20"/>
      <w:lang w:val="en-US" w:eastAsia="ar-SA"/>
    </w:rPr>
  </w:style>
  <w:style w:type="paragraph" w:customStyle="1" w:styleId="Default">
    <w:name w:val="Default"/>
    <w:rsid w:val="00ED5C76"/>
    <w:pPr>
      <w:autoSpaceDE w:val="0"/>
      <w:autoSpaceDN w:val="0"/>
      <w:adjustRightInd w:val="0"/>
      <w:spacing w:after="0" w:line="240" w:lineRule="auto"/>
    </w:pPr>
    <w:rPr>
      <w:rFonts w:ascii="Calibri" w:hAnsi="Calibri" w:cs="Calibri"/>
      <w:color w:val="000000"/>
      <w:sz w:val="24"/>
      <w:szCs w:val="24"/>
    </w:rPr>
  </w:style>
  <w:style w:type="paragraph" w:customStyle="1" w:styleId="UU2ustp">
    <w:name w:val="UU2 ustęp"/>
    <w:basedOn w:val="Normalny"/>
    <w:link w:val="UU2ustpZnak"/>
    <w:qFormat/>
    <w:rsid w:val="00725E0F"/>
    <w:pPr>
      <w:spacing w:line="360" w:lineRule="auto"/>
      <w:jc w:val="both"/>
    </w:pPr>
    <w:rPr>
      <w:sz w:val="20"/>
      <w:szCs w:val="20"/>
    </w:rPr>
  </w:style>
  <w:style w:type="character" w:customStyle="1" w:styleId="UU2ustpZnak">
    <w:name w:val="UU2 ustęp Znak"/>
    <w:link w:val="UU2ustp"/>
    <w:locked/>
    <w:rsid w:val="00725E0F"/>
    <w:rPr>
      <w:rFonts w:ascii="Calibri" w:eastAsia="Times New Roman" w:hAnsi="Calibri" w:cs="Times New Roman"/>
      <w:sz w:val="20"/>
      <w:szCs w:val="20"/>
      <w:lang w:eastAsia="pl-PL"/>
    </w:rPr>
  </w:style>
  <w:style w:type="paragraph" w:customStyle="1" w:styleId="UU3punkt">
    <w:name w:val="UU3 punkt"/>
    <w:basedOn w:val="Normalny"/>
    <w:link w:val="UU3punktZnak"/>
    <w:qFormat/>
    <w:rsid w:val="002C012B"/>
    <w:pPr>
      <w:tabs>
        <w:tab w:val="num" w:pos="360"/>
      </w:tabs>
      <w:spacing w:line="360" w:lineRule="auto"/>
      <w:ind w:left="360" w:hanging="360"/>
      <w:jc w:val="both"/>
    </w:pPr>
    <w:rPr>
      <w:sz w:val="20"/>
      <w:szCs w:val="20"/>
    </w:rPr>
  </w:style>
  <w:style w:type="character" w:customStyle="1" w:styleId="UU3punktZnak">
    <w:name w:val="UU3 punkt Znak"/>
    <w:link w:val="UU3punkt"/>
    <w:locked/>
    <w:rsid w:val="002C012B"/>
    <w:rPr>
      <w:rFonts w:ascii="Calibri" w:eastAsia="Times New Roman" w:hAnsi="Calibri"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1674">
      <w:bodyDiv w:val="1"/>
      <w:marLeft w:val="0"/>
      <w:marRight w:val="0"/>
      <w:marTop w:val="0"/>
      <w:marBottom w:val="0"/>
      <w:divBdr>
        <w:top w:val="none" w:sz="0" w:space="0" w:color="auto"/>
        <w:left w:val="none" w:sz="0" w:space="0" w:color="auto"/>
        <w:bottom w:val="none" w:sz="0" w:space="0" w:color="auto"/>
        <w:right w:val="none" w:sz="0" w:space="0" w:color="auto"/>
      </w:divBdr>
      <w:divsChild>
        <w:div w:id="1434785825">
          <w:marLeft w:val="0"/>
          <w:marRight w:val="0"/>
          <w:marTop w:val="150"/>
          <w:marBottom w:val="168"/>
          <w:divBdr>
            <w:top w:val="none" w:sz="0" w:space="0" w:color="auto"/>
            <w:left w:val="none" w:sz="0" w:space="0" w:color="auto"/>
            <w:bottom w:val="none" w:sz="0" w:space="0" w:color="auto"/>
            <w:right w:val="none" w:sz="0" w:space="0" w:color="auto"/>
          </w:divBdr>
        </w:div>
        <w:div w:id="638996652">
          <w:marLeft w:val="0"/>
          <w:marRight w:val="0"/>
          <w:marTop w:val="0"/>
          <w:marBottom w:val="0"/>
          <w:divBdr>
            <w:top w:val="none" w:sz="0" w:space="0" w:color="auto"/>
            <w:left w:val="none" w:sz="0" w:space="0" w:color="auto"/>
            <w:bottom w:val="none" w:sz="0" w:space="0" w:color="auto"/>
            <w:right w:val="none" w:sz="0" w:space="0" w:color="auto"/>
          </w:divBdr>
        </w:div>
      </w:divsChild>
    </w:div>
    <w:div w:id="318995710">
      <w:bodyDiv w:val="1"/>
      <w:marLeft w:val="0"/>
      <w:marRight w:val="0"/>
      <w:marTop w:val="0"/>
      <w:marBottom w:val="0"/>
      <w:divBdr>
        <w:top w:val="none" w:sz="0" w:space="0" w:color="auto"/>
        <w:left w:val="none" w:sz="0" w:space="0" w:color="auto"/>
        <w:bottom w:val="none" w:sz="0" w:space="0" w:color="auto"/>
        <w:right w:val="none" w:sz="0" w:space="0" w:color="auto"/>
      </w:divBdr>
    </w:div>
    <w:div w:id="1436244948">
      <w:bodyDiv w:val="1"/>
      <w:marLeft w:val="0"/>
      <w:marRight w:val="0"/>
      <w:marTop w:val="0"/>
      <w:marBottom w:val="0"/>
      <w:divBdr>
        <w:top w:val="none" w:sz="0" w:space="0" w:color="auto"/>
        <w:left w:val="none" w:sz="0" w:space="0" w:color="auto"/>
        <w:bottom w:val="none" w:sz="0" w:space="0" w:color="auto"/>
        <w:right w:val="none" w:sz="0" w:space="0" w:color="auto"/>
      </w:divBdr>
    </w:div>
    <w:div w:id="195278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gata.miazga@mc.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obsgyy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E8526-5D01-4A6C-9B27-0CDDED80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13048</Words>
  <Characters>78290</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91156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Roguzińska Urszula</dc:creator>
  <cp:keywords/>
  <dc:description/>
  <cp:lastModifiedBy>Banasiak Piotr</cp:lastModifiedBy>
  <cp:revision>8</cp:revision>
  <dcterms:created xsi:type="dcterms:W3CDTF">2021-11-18T09:26:00Z</dcterms:created>
  <dcterms:modified xsi:type="dcterms:W3CDTF">2021-11-23T11:01:00Z</dcterms:modified>
</cp:coreProperties>
</file>