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1A8D" w:rsidRDefault="007F5319" w:rsidP="007F5319">
      <w:r>
        <w:rPr>
          <w:noProof/>
        </w:rPr>
        <w:drawing>
          <wp:inline distT="0" distB="0" distL="0" distR="0" wp14:anchorId="47D7AFCF" wp14:editId="38806F91">
            <wp:extent cx="1143000" cy="1143000"/>
            <wp:effectExtent l="0" t="0" r="0" b="0"/>
            <wp:docPr id="4" name="Obraz 4" descr="Grafika przedstawia postać z dokumentem oraz dłonią z podniesionym kciukiem do góry. zastosowano kontrast jasnego fioletu i biel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B1A8D">
        <w:t xml:space="preserve"> </w:t>
      </w:r>
      <w:r w:rsidR="006B1A8D">
        <w:rPr>
          <w:noProof/>
        </w:rPr>
        <w:drawing>
          <wp:inline distT="0" distB="0" distL="0" distR="0" wp14:anchorId="7016A253" wp14:editId="2F5E30E1">
            <wp:extent cx="1143000" cy="1143000"/>
            <wp:effectExtent l="0" t="0" r="0" b="0"/>
            <wp:docPr id="5" name="Obraz 5" descr="Grafika przedstawia budynek urzędu. Zastosowano kontrast czerwieni i bie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7-urząd.pn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B1A8D">
        <w:t xml:space="preserve"> </w:t>
      </w:r>
    </w:p>
    <w:p w:rsidR="00FD2B2A" w:rsidRDefault="006527C3" w:rsidP="007F5319">
      <w:pPr>
        <w:pStyle w:val="Nagwek1"/>
      </w:pPr>
      <w:r>
        <w:t>Informacja o Kuratorium Oświaty w Szczecinie</w:t>
      </w:r>
    </w:p>
    <w:p w:rsidR="006527C3" w:rsidRDefault="006527C3" w:rsidP="005E1B35">
      <w:pPr>
        <w:pStyle w:val="Nagwek2"/>
      </w:pPr>
      <w:r>
        <w:t>Wstęp</w:t>
      </w:r>
    </w:p>
    <w:p w:rsidR="006527C3" w:rsidRDefault="006527C3" w:rsidP="00792585">
      <w:pPr>
        <w:pStyle w:val="tekstaktu"/>
      </w:pPr>
      <w:r>
        <w:t xml:space="preserve">Kuratorium Oświaty w Szczecinie jest urzędem, który wspiera </w:t>
      </w:r>
      <w:r w:rsidR="007F5319">
        <w:t>Z</w:t>
      </w:r>
      <w:r>
        <w:t xml:space="preserve">achodniopomorskiego Kuratora Oświaty w wykonywaniu jego zadań. </w:t>
      </w:r>
    </w:p>
    <w:p w:rsidR="006527C3" w:rsidRDefault="006527C3" w:rsidP="00792585">
      <w:pPr>
        <w:pStyle w:val="tekstaktu"/>
      </w:pPr>
      <w:r>
        <w:t>Działamy na obszarze województwa zachodniopomorskiego.</w:t>
      </w:r>
    </w:p>
    <w:p w:rsidR="006527C3" w:rsidRDefault="006527C3" w:rsidP="00792585">
      <w:pPr>
        <w:pStyle w:val="tekstaktu"/>
      </w:pPr>
      <w:r>
        <w:t>Kuratorium Oświaty w Szczecinie jest podzielone na wydziały. Każdy wydział wykonuje inne zadania. Nasza główna siedziba znajduje się w Szczecinie. Mamy także delegaturę w Koszalinie i oddział w Wałczu.</w:t>
      </w:r>
    </w:p>
    <w:p w:rsidR="006527C3" w:rsidRDefault="006527C3" w:rsidP="00792585">
      <w:pPr>
        <w:pStyle w:val="tekstaktu"/>
      </w:pPr>
    </w:p>
    <w:p w:rsidR="006527C3" w:rsidRDefault="006527C3" w:rsidP="00792585">
      <w:pPr>
        <w:pStyle w:val="tekstaktu"/>
      </w:pPr>
      <w:r>
        <w:t>W Kuratorium Oświaty działa Rzecznik Dyscyplinarny dla Nauczycieli i Komisja Dyscyplinarna dla Nauczycieli.</w:t>
      </w:r>
    </w:p>
    <w:p w:rsidR="006527C3" w:rsidRDefault="006527C3" w:rsidP="00792585">
      <w:pPr>
        <w:pStyle w:val="tekstaktu"/>
      </w:pPr>
      <w:r>
        <w:t>Rzecznik zajmuje się badaniem sytuacji, w których doszło do niewłaściwego zachowania się któregoś z nauczycieli</w:t>
      </w:r>
      <w:r w:rsidR="000E317F">
        <w:t xml:space="preserve">, a </w:t>
      </w:r>
      <w:r>
        <w:t>Komisja orzeka w przypadkach takiego zachowania.</w:t>
      </w:r>
    </w:p>
    <w:p w:rsidR="000E317F" w:rsidRDefault="00A15E8E" w:rsidP="005E1B35">
      <w:pPr>
        <w:pStyle w:val="Nagwek2"/>
      </w:pPr>
      <w:r>
        <w:rPr>
          <w:noProof/>
        </w:rPr>
        <w:drawing>
          <wp:inline distT="0" distB="0" distL="0" distR="0">
            <wp:extent cx="1143000" cy="1143000"/>
            <wp:effectExtent l="0" t="0" r="0" b="0"/>
            <wp:docPr id="6" name="Obraz 6" descr="Grafika przedstawia urzędnika za biurkiem. Zastosowano kontrast czerwieni i biel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B1A8D">
        <w:t xml:space="preserve"> </w:t>
      </w:r>
      <w:r w:rsidR="000E317F">
        <w:t>Kto kieruje Kuratorium Oświaty</w:t>
      </w:r>
    </w:p>
    <w:p w:rsidR="000E317F" w:rsidRDefault="000E317F" w:rsidP="00792585">
      <w:pPr>
        <w:pStyle w:val="tekstaktu"/>
      </w:pPr>
      <w:r>
        <w:t xml:space="preserve">Kuratorium Oświaty w Szczecinie kieruje Zachodniopomorski Kurator Oświaty. Obecnie jest nim pan Paweł </w:t>
      </w:r>
      <w:proofErr w:type="spellStart"/>
      <w:r>
        <w:t>Palczyński</w:t>
      </w:r>
      <w:proofErr w:type="spellEnd"/>
      <w:r>
        <w:t xml:space="preserve">. </w:t>
      </w:r>
    </w:p>
    <w:p w:rsidR="000E317F" w:rsidRDefault="000E317F" w:rsidP="00792585">
      <w:pPr>
        <w:pStyle w:val="tekstaktu"/>
      </w:pPr>
      <w:r>
        <w:t xml:space="preserve">Jego zastępcami są wicekuratorzy oświaty. </w:t>
      </w:r>
    </w:p>
    <w:p w:rsidR="000E317F" w:rsidRDefault="000E317F" w:rsidP="00792585">
      <w:pPr>
        <w:pStyle w:val="tekstaktu"/>
      </w:pPr>
      <w:r>
        <w:t>W Szczecinie Wicekuratorem Oświaty jest pan Andrzej Kobylec.</w:t>
      </w:r>
    </w:p>
    <w:p w:rsidR="000E317F" w:rsidRDefault="000E317F" w:rsidP="00792585">
      <w:pPr>
        <w:pStyle w:val="tekstaktu"/>
      </w:pPr>
      <w:r>
        <w:t xml:space="preserve">W delegaturze w Koszalinie też jest Wicekurator Oświaty. Jest nią pani Agnieszka </w:t>
      </w:r>
      <w:proofErr w:type="spellStart"/>
      <w:r>
        <w:t>Mackojć</w:t>
      </w:r>
      <w:proofErr w:type="spellEnd"/>
      <w:r>
        <w:t>.</w:t>
      </w:r>
    </w:p>
    <w:p w:rsidR="000E317F" w:rsidRDefault="000E317F" w:rsidP="00792585">
      <w:pPr>
        <w:pStyle w:val="tekstaktu"/>
      </w:pPr>
    </w:p>
    <w:p w:rsidR="007F5319" w:rsidRDefault="000E317F" w:rsidP="007F5319">
      <w:pPr>
        <w:pStyle w:val="tekstaktu"/>
      </w:pPr>
      <w:r>
        <w:t>W pracy Kuratorowi pomagają wicekuratorzy oświaty, dyrektorzy wydziałów i delegatury</w:t>
      </w:r>
      <w:r w:rsidR="00E03DFB">
        <w:t>, kierownik oddziału</w:t>
      </w:r>
      <w:r>
        <w:t xml:space="preserve"> oraz pracownicy.</w:t>
      </w:r>
      <w:r w:rsidR="006B1A8D">
        <w:t xml:space="preserve"> </w:t>
      </w:r>
    </w:p>
    <w:p w:rsidR="0069093E" w:rsidRDefault="007F5319" w:rsidP="007F5319">
      <w:pPr>
        <w:pStyle w:val="Nagwek2"/>
      </w:pPr>
      <w:r>
        <w:rPr>
          <w:noProof/>
        </w:rPr>
        <w:drawing>
          <wp:inline distT="0" distB="0" distL="0" distR="0">
            <wp:extent cx="730800" cy="730800"/>
            <wp:effectExtent l="0" t="0" r="0" b="0"/>
            <wp:docPr id="1" name="Obraz 1" descr="Obraz przedstawia dokument wraz z ołówkiem. Zastosowano kontrast kolorów białego i fioletow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2-druk-formularz1C03F2DD-9130-992C-A4B5-A72C25C60871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00" cy="73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5A71D4">
        <w:t>Czym się zajmujemy</w:t>
      </w:r>
    </w:p>
    <w:p w:rsidR="0069093E" w:rsidRPr="0069093E" w:rsidRDefault="0069093E" w:rsidP="007F5319">
      <w:pPr>
        <w:widowControl w:val="0"/>
        <w:numPr>
          <w:ilvl w:val="0"/>
          <w:numId w:val="1"/>
        </w:numPr>
        <w:tabs>
          <w:tab w:val="left" w:pos="425"/>
        </w:tabs>
        <w:spacing w:line="509" w:lineRule="exact"/>
        <w:ind w:left="459" w:hanging="459"/>
        <w:rPr>
          <w:rFonts w:ascii="Calibri" w:hAnsi="Calibri" w:cs="Calibri"/>
          <w:sz w:val="28"/>
          <w:szCs w:val="28"/>
          <w:lang w:eastAsia="pl-PL"/>
        </w:rPr>
      </w:pPr>
      <w:r w:rsidRPr="0069093E">
        <w:rPr>
          <w:rFonts w:ascii="Calibri" w:hAnsi="Calibri" w:cs="Calibri"/>
          <w:color w:val="000000"/>
          <w:sz w:val="28"/>
          <w:szCs w:val="28"/>
          <w:lang w:eastAsia="pl-PL" w:bidi="pl-PL"/>
        </w:rPr>
        <w:t xml:space="preserve">Kontrolujemy szkoły, przedszkola i placówki w zakresie edukacji i opieki </w:t>
      </w:r>
      <w:r>
        <w:rPr>
          <w:rFonts w:ascii="Calibri" w:hAnsi="Calibri" w:cs="Calibri"/>
          <w:color w:val="000000"/>
          <w:sz w:val="28"/>
          <w:szCs w:val="28"/>
          <w:lang w:eastAsia="pl-PL" w:bidi="pl-PL"/>
        </w:rPr>
        <w:t xml:space="preserve">nad dziećmi </w:t>
      </w:r>
      <w:r w:rsidRPr="0069093E">
        <w:rPr>
          <w:rFonts w:ascii="Calibri" w:hAnsi="Calibri" w:cs="Calibri"/>
          <w:color w:val="000000"/>
          <w:sz w:val="28"/>
          <w:szCs w:val="28"/>
          <w:lang w:eastAsia="pl-PL" w:bidi="pl-PL"/>
        </w:rPr>
        <w:t>- czy działają zgodnie z prawem</w:t>
      </w:r>
      <w:r>
        <w:rPr>
          <w:rFonts w:ascii="Calibri" w:hAnsi="Calibri" w:cs="Calibri"/>
          <w:color w:val="000000"/>
          <w:sz w:val="28"/>
          <w:szCs w:val="28"/>
          <w:lang w:eastAsia="pl-PL" w:bidi="pl-PL"/>
        </w:rPr>
        <w:t>.</w:t>
      </w:r>
    </w:p>
    <w:p w:rsidR="0069093E" w:rsidRPr="0069093E" w:rsidRDefault="0069093E" w:rsidP="0069093E">
      <w:pPr>
        <w:widowControl w:val="0"/>
        <w:numPr>
          <w:ilvl w:val="0"/>
          <w:numId w:val="1"/>
        </w:numPr>
        <w:tabs>
          <w:tab w:val="left" w:pos="425"/>
        </w:tabs>
        <w:spacing w:line="509" w:lineRule="exact"/>
        <w:ind w:left="460" w:hanging="460"/>
        <w:rPr>
          <w:rFonts w:ascii="Calibri" w:hAnsi="Calibri" w:cs="Calibri"/>
          <w:sz w:val="28"/>
          <w:szCs w:val="28"/>
          <w:lang w:eastAsia="pl-PL"/>
        </w:rPr>
      </w:pPr>
      <w:r w:rsidRPr="0069093E">
        <w:rPr>
          <w:rFonts w:ascii="Calibri" w:hAnsi="Calibri" w:cs="Calibri"/>
          <w:color w:val="000000"/>
          <w:sz w:val="28"/>
          <w:szCs w:val="28"/>
          <w:lang w:eastAsia="pl-PL" w:bidi="pl-PL"/>
        </w:rPr>
        <w:t xml:space="preserve">Sprawdzamy czy szkoły i przedszkola dbają o bezpieczeństwo </w:t>
      </w:r>
      <w:r>
        <w:rPr>
          <w:rFonts w:ascii="Calibri" w:hAnsi="Calibri" w:cs="Calibri"/>
          <w:color w:val="000000"/>
          <w:sz w:val="28"/>
          <w:szCs w:val="28"/>
          <w:lang w:eastAsia="pl-PL" w:bidi="pl-PL"/>
        </w:rPr>
        <w:t xml:space="preserve">swoich </w:t>
      </w:r>
      <w:r w:rsidRPr="0069093E">
        <w:rPr>
          <w:rFonts w:ascii="Calibri" w:hAnsi="Calibri" w:cs="Calibri"/>
          <w:color w:val="000000"/>
          <w:sz w:val="28"/>
          <w:szCs w:val="28"/>
          <w:lang w:eastAsia="pl-PL" w:bidi="pl-PL"/>
        </w:rPr>
        <w:t>uczniów</w:t>
      </w:r>
      <w:r>
        <w:rPr>
          <w:rFonts w:ascii="Calibri" w:hAnsi="Calibri" w:cs="Calibri"/>
          <w:color w:val="000000"/>
          <w:sz w:val="28"/>
          <w:szCs w:val="28"/>
          <w:lang w:eastAsia="pl-PL" w:bidi="pl-PL"/>
        </w:rPr>
        <w:t>.</w:t>
      </w:r>
    </w:p>
    <w:p w:rsidR="0069093E" w:rsidRPr="0069093E" w:rsidRDefault="0069093E" w:rsidP="0069093E">
      <w:pPr>
        <w:widowControl w:val="0"/>
        <w:numPr>
          <w:ilvl w:val="0"/>
          <w:numId w:val="1"/>
        </w:numPr>
        <w:tabs>
          <w:tab w:val="left" w:pos="425"/>
        </w:tabs>
        <w:spacing w:line="509" w:lineRule="exact"/>
        <w:ind w:left="460" w:hanging="460"/>
        <w:rPr>
          <w:rFonts w:ascii="Calibri" w:hAnsi="Calibri" w:cs="Calibri"/>
          <w:sz w:val="28"/>
          <w:szCs w:val="28"/>
          <w:lang w:eastAsia="pl-PL"/>
        </w:rPr>
      </w:pPr>
      <w:r w:rsidRPr="0069093E">
        <w:rPr>
          <w:rFonts w:ascii="Calibri" w:hAnsi="Calibri" w:cs="Calibri"/>
          <w:color w:val="000000"/>
          <w:sz w:val="28"/>
          <w:szCs w:val="28"/>
          <w:lang w:eastAsia="pl-PL" w:bidi="pl-PL"/>
        </w:rPr>
        <w:t>Sprawdzamy czy szkoły, przedszkola i placówki przestrzegają praw dziecka i ucznia</w:t>
      </w:r>
      <w:r>
        <w:rPr>
          <w:rFonts w:ascii="Calibri" w:hAnsi="Calibri" w:cs="Calibri"/>
          <w:color w:val="000000"/>
          <w:sz w:val="28"/>
          <w:szCs w:val="28"/>
          <w:lang w:eastAsia="pl-PL" w:bidi="pl-PL"/>
        </w:rPr>
        <w:t>.</w:t>
      </w:r>
    </w:p>
    <w:p w:rsidR="0069093E" w:rsidRPr="0069093E" w:rsidRDefault="0069093E" w:rsidP="0069093E">
      <w:pPr>
        <w:widowControl w:val="0"/>
        <w:numPr>
          <w:ilvl w:val="0"/>
          <w:numId w:val="1"/>
        </w:numPr>
        <w:tabs>
          <w:tab w:val="left" w:pos="425"/>
        </w:tabs>
        <w:spacing w:line="509" w:lineRule="exact"/>
        <w:ind w:left="460" w:hanging="460"/>
        <w:rPr>
          <w:rFonts w:ascii="Calibri" w:hAnsi="Calibri" w:cs="Calibri"/>
          <w:sz w:val="28"/>
          <w:szCs w:val="28"/>
          <w:lang w:eastAsia="pl-PL"/>
        </w:rPr>
      </w:pPr>
      <w:r w:rsidRPr="0069093E">
        <w:rPr>
          <w:rFonts w:ascii="Calibri" w:hAnsi="Calibri" w:cs="Calibri"/>
          <w:color w:val="000000"/>
          <w:sz w:val="28"/>
          <w:szCs w:val="28"/>
          <w:lang w:eastAsia="pl-PL" w:bidi="pl-PL"/>
        </w:rPr>
        <w:t>Sprawdzamy czy nauczyciele</w:t>
      </w:r>
      <w:r>
        <w:rPr>
          <w:rFonts w:ascii="Calibri" w:hAnsi="Calibri" w:cs="Calibri"/>
          <w:color w:val="000000"/>
          <w:sz w:val="28"/>
          <w:szCs w:val="28"/>
          <w:lang w:eastAsia="pl-PL" w:bidi="pl-PL"/>
        </w:rPr>
        <w:t xml:space="preserve"> pracujący w szkołach i przedszkolach </w:t>
      </w:r>
      <w:r w:rsidRPr="0069093E">
        <w:rPr>
          <w:rFonts w:ascii="Calibri" w:hAnsi="Calibri" w:cs="Calibri"/>
          <w:color w:val="000000"/>
          <w:sz w:val="28"/>
          <w:szCs w:val="28"/>
          <w:lang w:eastAsia="pl-PL" w:bidi="pl-PL"/>
        </w:rPr>
        <w:t>mają właściwe wykształcenie</w:t>
      </w:r>
      <w:r>
        <w:rPr>
          <w:rFonts w:ascii="Calibri" w:hAnsi="Calibri" w:cs="Calibri"/>
          <w:color w:val="000000"/>
          <w:sz w:val="28"/>
          <w:szCs w:val="28"/>
          <w:lang w:eastAsia="pl-PL" w:bidi="pl-PL"/>
        </w:rPr>
        <w:t>.</w:t>
      </w:r>
    </w:p>
    <w:p w:rsidR="0069093E" w:rsidRPr="0069093E" w:rsidRDefault="0069093E" w:rsidP="0069093E">
      <w:pPr>
        <w:widowControl w:val="0"/>
        <w:numPr>
          <w:ilvl w:val="0"/>
          <w:numId w:val="1"/>
        </w:numPr>
        <w:tabs>
          <w:tab w:val="left" w:pos="425"/>
        </w:tabs>
        <w:spacing w:line="509" w:lineRule="exact"/>
        <w:ind w:left="460" w:hanging="460"/>
        <w:rPr>
          <w:rFonts w:ascii="Calibri" w:hAnsi="Calibri" w:cs="Calibri"/>
          <w:sz w:val="28"/>
          <w:szCs w:val="28"/>
          <w:lang w:eastAsia="pl-PL"/>
        </w:rPr>
      </w:pPr>
      <w:r w:rsidRPr="0069093E">
        <w:rPr>
          <w:rFonts w:ascii="Calibri" w:hAnsi="Calibri" w:cs="Calibri"/>
          <w:color w:val="000000"/>
          <w:sz w:val="28"/>
          <w:szCs w:val="28"/>
          <w:lang w:eastAsia="pl-PL" w:bidi="pl-PL"/>
        </w:rPr>
        <w:t>Wspomagamy nauczycieli i dyrektorów w ich pracy</w:t>
      </w:r>
      <w:r>
        <w:rPr>
          <w:rFonts w:ascii="Calibri" w:hAnsi="Calibri" w:cs="Calibri"/>
          <w:color w:val="000000"/>
          <w:sz w:val="28"/>
          <w:szCs w:val="28"/>
          <w:lang w:eastAsia="pl-PL" w:bidi="pl-PL"/>
        </w:rPr>
        <w:t>.</w:t>
      </w:r>
    </w:p>
    <w:p w:rsidR="0069093E" w:rsidRPr="0069093E" w:rsidRDefault="0069093E" w:rsidP="0069093E">
      <w:pPr>
        <w:widowControl w:val="0"/>
        <w:numPr>
          <w:ilvl w:val="0"/>
          <w:numId w:val="1"/>
        </w:numPr>
        <w:tabs>
          <w:tab w:val="left" w:pos="425"/>
        </w:tabs>
        <w:spacing w:line="509" w:lineRule="exact"/>
        <w:ind w:left="460" w:hanging="460"/>
        <w:rPr>
          <w:rFonts w:ascii="Calibri" w:hAnsi="Calibri" w:cs="Calibri"/>
          <w:sz w:val="28"/>
          <w:szCs w:val="28"/>
          <w:lang w:eastAsia="pl-PL"/>
        </w:rPr>
      </w:pPr>
      <w:r w:rsidRPr="0069093E">
        <w:rPr>
          <w:rFonts w:ascii="Calibri" w:hAnsi="Calibri" w:cs="Calibri"/>
          <w:color w:val="000000"/>
          <w:sz w:val="28"/>
          <w:szCs w:val="28"/>
          <w:lang w:eastAsia="pl-PL" w:bidi="pl-PL"/>
        </w:rPr>
        <w:t>Wspieramy nowe rozwiązania i rozwój w edukacji</w:t>
      </w:r>
      <w:r>
        <w:rPr>
          <w:rFonts w:ascii="Calibri" w:hAnsi="Calibri" w:cs="Calibri"/>
          <w:color w:val="000000"/>
          <w:sz w:val="28"/>
          <w:szCs w:val="28"/>
          <w:lang w:eastAsia="pl-PL" w:bidi="pl-PL"/>
        </w:rPr>
        <w:t>.</w:t>
      </w:r>
    </w:p>
    <w:p w:rsidR="0069093E" w:rsidRPr="0069093E" w:rsidRDefault="0069093E" w:rsidP="0069093E">
      <w:pPr>
        <w:widowControl w:val="0"/>
        <w:numPr>
          <w:ilvl w:val="0"/>
          <w:numId w:val="1"/>
        </w:numPr>
        <w:tabs>
          <w:tab w:val="left" w:pos="425"/>
        </w:tabs>
        <w:spacing w:line="509" w:lineRule="exact"/>
        <w:ind w:left="460" w:hanging="460"/>
        <w:rPr>
          <w:rFonts w:ascii="Calibri" w:hAnsi="Calibri" w:cs="Calibri"/>
          <w:sz w:val="28"/>
          <w:szCs w:val="28"/>
          <w:lang w:eastAsia="pl-PL"/>
        </w:rPr>
      </w:pPr>
      <w:r w:rsidRPr="0069093E">
        <w:rPr>
          <w:rFonts w:ascii="Calibri" w:hAnsi="Calibri" w:cs="Calibri"/>
          <w:color w:val="000000"/>
          <w:sz w:val="28"/>
          <w:szCs w:val="28"/>
          <w:lang w:eastAsia="pl-PL" w:bidi="pl-PL"/>
        </w:rPr>
        <w:t>Dbamy o podnoszenie wiedzy i umiejętności nauczycieli</w:t>
      </w:r>
      <w:r>
        <w:rPr>
          <w:rFonts w:ascii="Calibri" w:hAnsi="Calibri" w:cs="Calibri"/>
          <w:color w:val="000000"/>
          <w:sz w:val="28"/>
          <w:szCs w:val="28"/>
          <w:lang w:eastAsia="pl-PL" w:bidi="pl-PL"/>
        </w:rPr>
        <w:t>.</w:t>
      </w:r>
    </w:p>
    <w:p w:rsidR="0069093E" w:rsidRPr="0069093E" w:rsidRDefault="0069093E" w:rsidP="0069093E">
      <w:pPr>
        <w:widowControl w:val="0"/>
        <w:numPr>
          <w:ilvl w:val="0"/>
          <w:numId w:val="1"/>
        </w:numPr>
        <w:tabs>
          <w:tab w:val="left" w:pos="425"/>
        </w:tabs>
        <w:spacing w:line="509" w:lineRule="exact"/>
        <w:ind w:left="460" w:hanging="460"/>
        <w:rPr>
          <w:rFonts w:ascii="Calibri" w:hAnsi="Calibri" w:cs="Calibri"/>
          <w:sz w:val="28"/>
          <w:szCs w:val="28"/>
          <w:lang w:eastAsia="pl-PL"/>
        </w:rPr>
      </w:pPr>
      <w:r w:rsidRPr="0069093E">
        <w:rPr>
          <w:rFonts w:ascii="Calibri" w:hAnsi="Calibri" w:cs="Calibri"/>
          <w:color w:val="000000"/>
          <w:sz w:val="28"/>
          <w:szCs w:val="28"/>
          <w:lang w:eastAsia="pl-PL" w:bidi="pl-PL"/>
        </w:rPr>
        <w:t>Wspomagamy kształcenie zawodowe</w:t>
      </w:r>
      <w:r>
        <w:rPr>
          <w:rFonts w:ascii="Calibri" w:hAnsi="Calibri" w:cs="Calibri"/>
          <w:color w:val="000000"/>
          <w:sz w:val="28"/>
          <w:szCs w:val="28"/>
          <w:lang w:eastAsia="pl-PL" w:bidi="pl-PL"/>
        </w:rPr>
        <w:t>.</w:t>
      </w:r>
    </w:p>
    <w:p w:rsidR="0069093E" w:rsidRPr="0069093E" w:rsidRDefault="0069093E" w:rsidP="0069093E">
      <w:pPr>
        <w:widowControl w:val="0"/>
        <w:numPr>
          <w:ilvl w:val="0"/>
          <w:numId w:val="1"/>
        </w:numPr>
        <w:tabs>
          <w:tab w:val="left" w:pos="425"/>
        </w:tabs>
        <w:spacing w:line="509" w:lineRule="exact"/>
        <w:ind w:left="460" w:hanging="460"/>
        <w:rPr>
          <w:rFonts w:ascii="Calibri" w:hAnsi="Calibri" w:cs="Calibri"/>
          <w:sz w:val="28"/>
          <w:szCs w:val="28"/>
          <w:lang w:eastAsia="pl-PL"/>
        </w:rPr>
      </w:pPr>
      <w:r w:rsidRPr="0069093E">
        <w:rPr>
          <w:rFonts w:ascii="Calibri" w:hAnsi="Calibri" w:cs="Calibri"/>
          <w:color w:val="000000"/>
          <w:sz w:val="28"/>
          <w:szCs w:val="28"/>
          <w:lang w:eastAsia="pl-PL" w:bidi="pl-PL"/>
        </w:rPr>
        <w:t>Opiekujemy się kształceniem uczniów, którzy mają specjalne potrzeby</w:t>
      </w:r>
      <w:r>
        <w:rPr>
          <w:rFonts w:ascii="Calibri" w:hAnsi="Calibri" w:cs="Calibri"/>
          <w:color w:val="000000"/>
          <w:sz w:val="28"/>
          <w:szCs w:val="28"/>
          <w:lang w:eastAsia="pl-PL" w:bidi="pl-PL"/>
        </w:rPr>
        <w:t>.</w:t>
      </w:r>
    </w:p>
    <w:p w:rsidR="0069093E" w:rsidRPr="0069093E" w:rsidRDefault="0069093E" w:rsidP="0069093E">
      <w:pPr>
        <w:widowControl w:val="0"/>
        <w:numPr>
          <w:ilvl w:val="0"/>
          <w:numId w:val="1"/>
        </w:numPr>
        <w:tabs>
          <w:tab w:val="left" w:pos="507"/>
        </w:tabs>
        <w:spacing w:line="509" w:lineRule="exact"/>
        <w:ind w:left="460" w:hanging="460"/>
        <w:rPr>
          <w:rFonts w:ascii="Calibri" w:hAnsi="Calibri" w:cs="Calibri"/>
          <w:sz w:val="28"/>
          <w:szCs w:val="28"/>
          <w:lang w:eastAsia="pl-PL"/>
        </w:rPr>
      </w:pPr>
      <w:r w:rsidRPr="0069093E">
        <w:rPr>
          <w:rFonts w:ascii="Calibri" w:hAnsi="Calibri" w:cs="Calibri"/>
          <w:color w:val="000000"/>
          <w:sz w:val="28"/>
          <w:szCs w:val="28"/>
          <w:lang w:eastAsia="pl-PL" w:bidi="pl-PL"/>
        </w:rPr>
        <w:t>Obserwujemy</w:t>
      </w:r>
      <w:r>
        <w:rPr>
          <w:rFonts w:ascii="Calibri" w:hAnsi="Calibri" w:cs="Calibri"/>
          <w:color w:val="000000"/>
          <w:sz w:val="28"/>
          <w:szCs w:val="28"/>
          <w:lang w:eastAsia="pl-PL" w:bidi="pl-PL"/>
        </w:rPr>
        <w:t>,</w:t>
      </w:r>
      <w:r w:rsidRPr="0069093E">
        <w:rPr>
          <w:rFonts w:ascii="Calibri" w:hAnsi="Calibri" w:cs="Calibri"/>
          <w:color w:val="000000"/>
          <w:sz w:val="28"/>
          <w:szCs w:val="28"/>
          <w:lang w:eastAsia="pl-PL" w:bidi="pl-PL"/>
        </w:rPr>
        <w:t xml:space="preserve"> czy szkoły przeprowadzają egzaminy zgodnie z prawem</w:t>
      </w:r>
      <w:r>
        <w:rPr>
          <w:rFonts w:ascii="Calibri" w:hAnsi="Calibri" w:cs="Calibri"/>
          <w:color w:val="000000"/>
          <w:sz w:val="28"/>
          <w:szCs w:val="28"/>
          <w:lang w:eastAsia="pl-PL" w:bidi="pl-PL"/>
        </w:rPr>
        <w:t>.</w:t>
      </w:r>
    </w:p>
    <w:p w:rsidR="0069093E" w:rsidRPr="0069093E" w:rsidRDefault="0069093E" w:rsidP="0069093E">
      <w:pPr>
        <w:widowControl w:val="0"/>
        <w:numPr>
          <w:ilvl w:val="0"/>
          <w:numId w:val="1"/>
        </w:numPr>
        <w:tabs>
          <w:tab w:val="left" w:pos="507"/>
        </w:tabs>
        <w:spacing w:line="509" w:lineRule="exact"/>
        <w:ind w:left="460" w:hanging="460"/>
        <w:rPr>
          <w:rFonts w:ascii="Calibri" w:hAnsi="Calibri" w:cs="Calibri"/>
          <w:sz w:val="28"/>
          <w:szCs w:val="28"/>
          <w:lang w:eastAsia="pl-PL"/>
        </w:rPr>
      </w:pPr>
      <w:r w:rsidRPr="0069093E">
        <w:rPr>
          <w:rFonts w:ascii="Calibri" w:hAnsi="Calibri" w:cs="Calibri"/>
          <w:color w:val="000000"/>
          <w:sz w:val="28"/>
          <w:szCs w:val="28"/>
          <w:lang w:eastAsia="pl-PL" w:bidi="pl-PL"/>
        </w:rPr>
        <w:t>Układamy grafik przyjęcia</w:t>
      </w:r>
      <w:r>
        <w:rPr>
          <w:rFonts w:ascii="Calibri" w:hAnsi="Calibri" w:cs="Calibri"/>
          <w:color w:val="000000"/>
          <w:sz w:val="28"/>
          <w:szCs w:val="28"/>
          <w:lang w:eastAsia="pl-PL" w:bidi="pl-PL"/>
        </w:rPr>
        <w:t xml:space="preserve"> uczniów</w:t>
      </w:r>
      <w:r w:rsidRPr="0069093E">
        <w:rPr>
          <w:rFonts w:ascii="Calibri" w:hAnsi="Calibri" w:cs="Calibri"/>
          <w:color w:val="000000"/>
          <w:sz w:val="28"/>
          <w:szCs w:val="28"/>
          <w:lang w:eastAsia="pl-PL" w:bidi="pl-PL"/>
        </w:rPr>
        <w:t xml:space="preserve"> do szkół ponadpodstawowych</w:t>
      </w:r>
      <w:r>
        <w:rPr>
          <w:rFonts w:ascii="Calibri" w:hAnsi="Calibri" w:cs="Calibri"/>
          <w:color w:val="000000"/>
          <w:sz w:val="28"/>
          <w:szCs w:val="28"/>
          <w:lang w:eastAsia="pl-PL" w:bidi="pl-PL"/>
        </w:rPr>
        <w:t>.</w:t>
      </w:r>
    </w:p>
    <w:p w:rsidR="0069093E" w:rsidRPr="0069093E" w:rsidRDefault="0069093E" w:rsidP="0069093E">
      <w:pPr>
        <w:widowControl w:val="0"/>
        <w:numPr>
          <w:ilvl w:val="0"/>
          <w:numId w:val="1"/>
        </w:numPr>
        <w:tabs>
          <w:tab w:val="left" w:pos="507"/>
        </w:tabs>
        <w:spacing w:line="509" w:lineRule="exact"/>
        <w:ind w:left="460" w:hanging="460"/>
        <w:rPr>
          <w:rFonts w:ascii="Calibri" w:hAnsi="Calibri" w:cs="Calibri"/>
          <w:sz w:val="28"/>
          <w:szCs w:val="28"/>
          <w:lang w:eastAsia="pl-PL"/>
        </w:rPr>
      </w:pPr>
      <w:r w:rsidRPr="0069093E">
        <w:rPr>
          <w:rFonts w:ascii="Calibri" w:hAnsi="Calibri" w:cs="Calibri"/>
          <w:color w:val="000000"/>
          <w:sz w:val="28"/>
          <w:szCs w:val="28"/>
          <w:lang w:eastAsia="pl-PL" w:bidi="pl-PL"/>
        </w:rPr>
        <w:t>Organizujemy olimpiady, konkursy i turnieje dla uczniów szkół</w:t>
      </w:r>
      <w:r>
        <w:rPr>
          <w:rFonts w:ascii="Calibri" w:hAnsi="Calibri" w:cs="Calibri"/>
          <w:color w:val="000000"/>
          <w:sz w:val="28"/>
          <w:szCs w:val="28"/>
          <w:lang w:eastAsia="pl-PL" w:bidi="pl-PL"/>
        </w:rPr>
        <w:t>.</w:t>
      </w:r>
    </w:p>
    <w:p w:rsidR="0069093E" w:rsidRPr="0069093E" w:rsidRDefault="0069093E" w:rsidP="0069093E">
      <w:pPr>
        <w:widowControl w:val="0"/>
        <w:numPr>
          <w:ilvl w:val="0"/>
          <w:numId w:val="1"/>
        </w:numPr>
        <w:tabs>
          <w:tab w:val="left" w:pos="507"/>
        </w:tabs>
        <w:spacing w:line="509" w:lineRule="exact"/>
        <w:ind w:left="460" w:hanging="460"/>
        <w:rPr>
          <w:rFonts w:ascii="Calibri" w:hAnsi="Calibri" w:cs="Calibri"/>
          <w:sz w:val="28"/>
          <w:szCs w:val="28"/>
          <w:lang w:eastAsia="pl-PL"/>
        </w:rPr>
      </w:pPr>
      <w:r w:rsidRPr="0069093E">
        <w:rPr>
          <w:rFonts w:ascii="Calibri" w:hAnsi="Calibri" w:cs="Calibri"/>
          <w:color w:val="000000"/>
          <w:sz w:val="28"/>
          <w:szCs w:val="28"/>
          <w:lang w:eastAsia="pl-PL" w:bidi="pl-PL"/>
        </w:rPr>
        <w:t xml:space="preserve">Wydajemy opinie w różnych sprawach, na przykład otwarcia nowej szkoły </w:t>
      </w:r>
      <w:r>
        <w:rPr>
          <w:rFonts w:ascii="Calibri" w:hAnsi="Calibri" w:cs="Calibri"/>
          <w:color w:val="000000"/>
          <w:sz w:val="28"/>
          <w:szCs w:val="28"/>
          <w:lang w:eastAsia="pl-PL" w:bidi="pl-PL"/>
        </w:rPr>
        <w:t>albo zamknięcia jakiejś szkoły.</w:t>
      </w:r>
    </w:p>
    <w:p w:rsidR="0069093E" w:rsidRPr="0069093E" w:rsidRDefault="0069093E" w:rsidP="0069093E">
      <w:pPr>
        <w:widowControl w:val="0"/>
        <w:numPr>
          <w:ilvl w:val="0"/>
          <w:numId w:val="1"/>
        </w:numPr>
        <w:tabs>
          <w:tab w:val="left" w:pos="507"/>
        </w:tabs>
        <w:spacing w:line="509" w:lineRule="exact"/>
        <w:ind w:left="460" w:hanging="460"/>
        <w:rPr>
          <w:rFonts w:ascii="Calibri" w:hAnsi="Calibri" w:cs="Calibri"/>
          <w:sz w:val="28"/>
          <w:szCs w:val="28"/>
          <w:lang w:eastAsia="pl-PL"/>
        </w:rPr>
      </w:pPr>
      <w:r>
        <w:rPr>
          <w:rFonts w:ascii="Calibri" w:hAnsi="Calibri" w:cs="Calibri"/>
          <w:color w:val="000000"/>
          <w:sz w:val="28"/>
          <w:szCs w:val="28"/>
          <w:lang w:eastAsia="pl-PL" w:bidi="pl-PL"/>
        </w:rPr>
        <w:t>Sprawdzamy,</w:t>
      </w:r>
      <w:r w:rsidRPr="0069093E">
        <w:rPr>
          <w:rFonts w:ascii="Calibri" w:hAnsi="Calibri" w:cs="Calibri"/>
          <w:color w:val="000000"/>
          <w:sz w:val="28"/>
          <w:szCs w:val="28"/>
          <w:lang w:eastAsia="pl-PL" w:bidi="pl-PL"/>
        </w:rPr>
        <w:t xml:space="preserve"> czy </w:t>
      </w:r>
      <w:r>
        <w:rPr>
          <w:rFonts w:ascii="Calibri" w:hAnsi="Calibri" w:cs="Calibri"/>
          <w:color w:val="000000"/>
          <w:sz w:val="28"/>
          <w:szCs w:val="28"/>
          <w:lang w:eastAsia="pl-PL" w:bidi="pl-PL"/>
        </w:rPr>
        <w:t>na</w:t>
      </w:r>
      <w:r w:rsidRPr="0069093E">
        <w:rPr>
          <w:rFonts w:ascii="Calibri" w:hAnsi="Calibri" w:cs="Calibri"/>
          <w:color w:val="000000"/>
          <w:sz w:val="28"/>
          <w:szCs w:val="28"/>
          <w:lang w:eastAsia="pl-PL" w:bidi="pl-PL"/>
        </w:rPr>
        <w:t xml:space="preserve"> koloni</w:t>
      </w:r>
      <w:r>
        <w:rPr>
          <w:rFonts w:ascii="Calibri" w:hAnsi="Calibri" w:cs="Calibri"/>
          <w:color w:val="000000"/>
          <w:sz w:val="28"/>
          <w:szCs w:val="28"/>
          <w:lang w:eastAsia="pl-PL" w:bidi="pl-PL"/>
        </w:rPr>
        <w:t>ach</w:t>
      </w:r>
      <w:r w:rsidRPr="0069093E">
        <w:rPr>
          <w:rFonts w:ascii="Calibri" w:hAnsi="Calibri" w:cs="Calibri"/>
          <w:color w:val="000000"/>
          <w:sz w:val="28"/>
          <w:szCs w:val="28"/>
          <w:lang w:eastAsia="pl-PL" w:bidi="pl-PL"/>
        </w:rPr>
        <w:t>, oboz</w:t>
      </w:r>
      <w:r>
        <w:rPr>
          <w:rFonts w:ascii="Calibri" w:hAnsi="Calibri" w:cs="Calibri"/>
          <w:color w:val="000000"/>
          <w:sz w:val="28"/>
          <w:szCs w:val="28"/>
          <w:lang w:eastAsia="pl-PL" w:bidi="pl-PL"/>
        </w:rPr>
        <w:t>ach</w:t>
      </w:r>
      <w:r w:rsidRPr="0069093E">
        <w:rPr>
          <w:rFonts w:ascii="Calibri" w:hAnsi="Calibri" w:cs="Calibri"/>
          <w:color w:val="000000"/>
          <w:sz w:val="28"/>
          <w:szCs w:val="28"/>
          <w:lang w:eastAsia="pl-PL" w:bidi="pl-PL"/>
        </w:rPr>
        <w:t xml:space="preserve"> dla dzieci w czasie ferii zimowych i wakacji </w:t>
      </w:r>
      <w:r>
        <w:rPr>
          <w:rFonts w:ascii="Calibri" w:hAnsi="Calibri" w:cs="Calibri"/>
          <w:color w:val="000000"/>
          <w:sz w:val="28"/>
          <w:szCs w:val="28"/>
          <w:lang w:eastAsia="pl-PL" w:bidi="pl-PL"/>
        </w:rPr>
        <w:t xml:space="preserve">poprawnie </w:t>
      </w:r>
      <w:r w:rsidRPr="0069093E">
        <w:rPr>
          <w:rFonts w:ascii="Calibri" w:hAnsi="Calibri" w:cs="Calibri"/>
          <w:color w:val="000000"/>
          <w:sz w:val="28"/>
          <w:szCs w:val="28"/>
          <w:lang w:eastAsia="pl-PL" w:bidi="pl-PL"/>
        </w:rPr>
        <w:t>stosuje się przepisy o bezpieczeństwie</w:t>
      </w:r>
      <w:r>
        <w:rPr>
          <w:rFonts w:ascii="Calibri" w:hAnsi="Calibri" w:cs="Calibri"/>
          <w:color w:val="000000"/>
          <w:sz w:val="28"/>
          <w:szCs w:val="28"/>
          <w:lang w:eastAsia="pl-PL" w:bidi="pl-PL"/>
        </w:rPr>
        <w:t>.</w:t>
      </w:r>
      <w:r w:rsidRPr="0069093E">
        <w:rPr>
          <w:rFonts w:ascii="Calibri" w:hAnsi="Calibri" w:cs="Calibri"/>
          <w:color w:val="000000"/>
          <w:sz w:val="28"/>
          <w:szCs w:val="28"/>
          <w:lang w:eastAsia="pl-PL" w:bidi="pl-PL"/>
        </w:rPr>
        <w:t xml:space="preserve"> </w:t>
      </w:r>
    </w:p>
    <w:p w:rsidR="0069093E" w:rsidRPr="0069093E" w:rsidRDefault="0069093E" w:rsidP="0069093E">
      <w:pPr>
        <w:widowControl w:val="0"/>
        <w:numPr>
          <w:ilvl w:val="0"/>
          <w:numId w:val="1"/>
        </w:numPr>
        <w:tabs>
          <w:tab w:val="left" w:pos="507"/>
        </w:tabs>
        <w:spacing w:line="509" w:lineRule="exact"/>
        <w:ind w:left="460" w:hanging="460"/>
        <w:rPr>
          <w:rFonts w:ascii="Calibri" w:hAnsi="Calibri" w:cs="Calibri"/>
          <w:sz w:val="28"/>
          <w:szCs w:val="28"/>
          <w:lang w:eastAsia="pl-PL"/>
        </w:rPr>
      </w:pPr>
      <w:r w:rsidRPr="0069093E">
        <w:rPr>
          <w:rFonts w:ascii="Calibri" w:hAnsi="Calibri" w:cs="Calibri"/>
          <w:color w:val="000000"/>
          <w:sz w:val="28"/>
          <w:szCs w:val="28"/>
          <w:lang w:eastAsia="pl-PL" w:bidi="pl-PL"/>
        </w:rPr>
        <w:t>Bierzemy udział w wyborze dyrektora szkoły albo przedszkola</w:t>
      </w:r>
      <w:r>
        <w:rPr>
          <w:rFonts w:ascii="Calibri" w:hAnsi="Calibri" w:cs="Calibri"/>
          <w:color w:val="000000"/>
          <w:sz w:val="28"/>
          <w:szCs w:val="28"/>
          <w:lang w:eastAsia="pl-PL" w:bidi="pl-PL"/>
        </w:rPr>
        <w:t>.</w:t>
      </w:r>
    </w:p>
    <w:p w:rsidR="0069093E" w:rsidRPr="0069093E" w:rsidRDefault="0069093E" w:rsidP="0069093E">
      <w:pPr>
        <w:widowControl w:val="0"/>
        <w:numPr>
          <w:ilvl w:val="0"/>
          <w:numId w:val="1"/>
        </w:numPr>
        <w:tabs>
          <w:tab w:val="left" w:pos="507"/>
        </w:tabs>
        <w:spacing w:line="509" w:lineRule="exact"/>
        <w:ind w:left="460" w:hanging="460"/>
        <w:rPr>
          <w:rFonts w:ascii="Calibri" w:hAnsi="Calibri" w:cs="Calibri"/>
          <w:sz w:val="28"/>
          <w:szCs w:val="28"/>
          <w:lang w:eastAsia="pl-PL"/>
        </w:rPr>
      </w:pPr>
      <w:r w:rsidRPr="0069093E">
        <w:rPr>
          <w:rFonts w:ascii="Calibri" w:hAnsi="Calibri" w:cs="Calibri"/>
          <w:color w:val="000000"/>
          <w:sz w:val="28"/>
          <w:szCs w:val="28"/>
          <w:lang w:eastAsia="pl-PL" w:bidi="pl-PL"/>
        </w:rPr>
        <w:lastRenderedPageBreak/>
        <w:t>Uczestniczymy w egzaminach dla nauczycieli, który chcą awansować</w:t>
      </w:r>
      <w:r>
        <w:rPr>
          <w:rFonts w:ascii="Calibri" w:hAnsi="Calibri" w:cs="Calibri"/>
          <w:color w:val="000000"/>
          <w:sz w:val="28"/>
          <w:szCs w:val="28"/>
          <w:lang w:eastAsia="pl-PL" w:bidi="pl-PL"/>
        </w:rPr>
        <w:t>.</w:t>
      </w:r>
    </w:p>
    <w:p w:rsidR="006B1A8D" w:rsidRPr="007F5319" w:rsidRDefault="0069093E" w:rsidP="006B1A8D">
      <w:pPr>
        <w:widowControl w:val="0"/>
        <w:numPr>
          <w:ilvl w:val="0"/>
          <w:numId w:val="1"/>
        </w:numPr>
        <w:tabs>
          <w:tab w:val="left" w:pos="507"/>
        </w:tabs>
        <w:spacing w:line="509" w:lineRule="exact"/>
        <w:ind w:left="460" w:hanging="460"/>
        <w:rPr>
          <w:rFonts w:ascii="Calibri" w:hAnsi="Calibri" w:cs="Calibri"/>
          <w:sz w:val="28"/>
          <w:szCs w:val="28"/>
          <w:lang w:eastAsia="pl-PL"/>
        </w:rPr>
      </w:pPr>
      <w:r w:rsidRPr="0069093E">
        <w:rPr>
          <w:rFonts w:ascii="Calibri" w:hAnsi="Calibri" w:cs="Calibri"/>
          <w:color w:val="000000"/>
          <w:sz w:val="28"/>
          <w:szCs w:val="28"/>
          <w:lang w:eastAsia="pl-PL" w:bidi="pl-PL"/>
        </w:rPr>
        <w:t>Prowadzimy postępowania awansowe dla nauczycieli (na najwyższy stopień zawodowy, czyli stopień nauczyciela dyplomowanego)</w:t>
      </w:r>
      <w:r>
        <w:rPr>
          <w:rFonts w:ascii="Calibri" w:hAnsi="Calibri" w:cs="Calibri"/>
          <w:color w:val="000000"/>
          <w:sz w:val="28"/>
          <w:szCs w:val="28"/>
          <w:lang w:eastAsia="pl-PL" w:bidi="pl-PL"/>
        </w:rPr>
        <w:t>.</w:t>
      </w:r>
      <w:r w:rsidR="006B1A8D">
        <w:rPr>
          <w:rFonts w:ascii="Calibri" w:hAnsi="Calibri" w:cs="Calibri"/>
          <w:color w:val="000000"/>
          <w:sz w:val="28"/>
          <w:szCs w:val="28"/>
          <w:lang w:eastAsia="pl-PL" w:bidi="pl-PL"/>
        </w:rPr>
        <w:t xml:space="preserve"> </w:t>
      </w:r>
    </w:p>
    <w:p w:rsidR="0069093E" w:rsidRDefault="00A15E8E" w:rsidP="005E1B35">
      <w:pPr>
        <w:pStyle w:val="Nagwek2"/>
      </w:pPr>
      <w:r>
        <w:rPr>
          <w:noProof/>
        </w:rPr>
        <w:drawing>
          <wp:inline distT="0" distB="0" distL="0" distR="0">
            <wp:extent cx="1143000" cy="1143000"/>
            <wp:effectExtent l="0" t="0" r="0" b="0"/>
            <wp:docPr id="8" name="Obraz 8" descr="Obraz przedstawia osobę podającą formularz w okienku pocztowym. Zastosowano kontrast bieli i intensywnego błękitu.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B1A8D">
        <w:t xml:space="preserve"> </w:t>
      </w:r>
      <w:r w:rsidR="0069093E">
        <w:t>Jaką sprawę możesz załatwić w naszym Kuratorium</w:t>
      </w:r>
    </w:p>
    <w:p w:rsidR="0069093E" w:rsidRPr="002F73A5" w:rsidRDefault="0069093E" w:rsidP="005E1B35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line="518" w:lineRule="exact"/>
        <w:ind w:left="284" w:hanging="284"/>
        <w:rPr>
          <w:rFonts w:ascii="Arial" w:hAnsi="Arial" w:cs="Arial"/>
          <w:sz w:val="24"/>
          <w:szCs w:val="24"/>
        </w:rPr>
      </w:pPr>
      <w:r w:rsidRPr="002F73A5">
        <w:rPr>
          <w:rFonts w:ascii="Arial" w:hAnsi="Arial" w:cs="Arial"/>
          <w:color w:val="000000"/>
          <w:sz w:val="24"/>
          <w:szCs w:val="24"/>
          <w:lang w:bidi="pl-PL"/>
        </w:rPr>
        <w:t>Możesz złożyć wniosek o:</w:t>
      </w:r>
    </w:p>
    <w:p w:rsidR="0069093E" w:rsidRPr="002F73A5" w:rsidRDefault="0069093E" w:rsidP="005E1B35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line="518" w:lineRule="exact"/>
        <w:ind w:left="567" w:hanging="283"/>
        <w:rPr>
          <w:rFonts w:ascii="Arial" w:hAnsi="Arial" w:cs="Arial"/>
          <w:sz w:val="24"/>
          <w:szCs w:val="24"/>
        </w:rPr>
      </w:pPr>
      <w:r w:rsidRPr="002F73A5">
        <w:rPr>
          <w:rFonts w:ascii="Arial" w:hAnsi="Arial" w:cs="Arial"/>
          <w:color w:val="000000"/>
          <w:sz w:val="24"/>
          <w:szCs w:val="24"/>
          <w:lang w:bidi="pl-PL"/>
        </w:rPr>
        <w:t>wydanie duplikatu świadectwa, dyplomu i innych dokumentów związanych z nauką,</w:t>
      </w:r>
    </w:p>
    <w:p w:rsidR="0069093E" w:rsidRPr="002F73A5" w:rsidRDefault="0069093E" w:rsidP="005E1B35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line="518" w:lineRule="exact"/>
        <w:ind w:left="567" w:hanging="283"/>
        <w:rPr>
          <w:rFonts w:ascii="Arial" w:hAnsi="Arial" w:cs="Arial"/>
          <w:sz w:val="24"/>
          <w:szCs w:val="24"/>
        </w:rPr>
      </w:pPr>
      <w:r w:rsidRPr="002F73A5">
        <w:rPr>
          <w:rFonts w:ascii="Arial" w:hAnsi="Arial" w:cs="Arial"/>
          <w:color w:val="000000"/>
          <w:sz w:val="24"/>
          <w:szCs w:val="24"/>
          <w:lang w:bidi="pl-PL"/>
        </w:rPr>
        <w:t>przyznanie akredytacji placówce doskonalenia nauczycieli lub innej formy kształcenia ustawicznego,</w:t>
      </w:r>
    </w:p>
    <w:p w:rsidR="0069093E" w:rsidRPr="002F73A5" w:rsidRDefault="0069093E" w:rsidP="005E1B35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line="518" w:lineRule="exact"/>
        <w:ind w:left="567" w:hanging="283"/>
        <w:rPr>
          <w:rFonts w:ascii="Arial" w:hAnsi="Arial" w:cs="Arial"/>
          <w:sz w:val="24"/>
          <w:szCs w:val="24"/>
        </w:rPr>
      </w:pPr>
      <w:r w:rsidRPr="002F73A5">
        <w:rPr>
          <w:rFonts w:ascii="Arial" w:hAnsi="Arial" w:cs="Arial"/>
          <w:color w:val="000000"/>
          <w:sz w:val="24"/>
          <w:szCs w:val="24"/>
          <w:lang w:bidi="pl-PL"/>
        </w:rPr>
        <w:t>objęcie honorowym patronatem Zachodniopomorskiego Kuratora Oświaty</w:t>
      </w:r>
      <w:r w:rsidR="004559C0" w:rsidRPr="002F73A5">
        <w:rPr>
          <w:rFonts w:ascii="Arial" w:hAnsi="Arial" w:cs="Arial"/>
          <w:color w:val="000000"/>
          <w:sz w:val="24"/>
          <w:szCs w:val="24"/>
          <w:lang w:bidi="pl-PL"/>
        </w:rPr>
        <w:t xml:space="preserve"> jakiegoś wydarzenia edukacyjnego, </w:t>
      </w:r>
      <w:r w:rsidRPr="002F73A5">
        <w:rPr>
          <w:rFonts w:ascii="Arial" w:hAnsi="Arial" w:cs="Arial"/>
          <w:color w:val="000000"/>
          <w:sz w:val="24"/>
          <w:szCs w:val="24"/>
          <w:lang w:bidi="pl-PL"/>
        </w:rPr>
        <w:t>na przykład konkursu lub imprezy edukacyjnej,</w:t>
      </w:r>
    </w:p>
    <w:p w:rsidR="0069093E" w:rsidRPr="002F73A5" w:rsidRDefault="0069093E" w:rsidP="005E1B35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line="518" w:lineRule="exact"/>
        <w:ind w:left="567" w:hanging="283"/>
        <w:rPr>
          <w:rFonts w:ascii="Arial" w:hAnsi="Arial" w:cs="Arial"/>
          <w:sz w:val="24"/>
          <w:szCs w:val="24"/>
        </w:rPr>
      </w:pPr>
      <w:r w:rsidRPr="002F73A5">
        <w:rPr>
          <w:rFonts w:ascii="Arial" w:hAnsi="Arial" w:cs="Arial"/>
          <w:color w:val="000000"/>
          <w:sz w:val="24"/>
          <w:szCs w:val="24"/>
          <w:lang w:bidi="pl-PL"/>
        </w:rPr>
        <w:t>dofinansowanie przedsięwzięcia edukacyjnego</w:t>
      </w:r>
      <w:r w:rsidR="004559C0" w:rsidRPr="002F73A5">
        <w:rPr>
          <w:rFonts w:ascii="Arial" w:hAnsi="Arial" w:cs="Arial"/>
          <w:color w:val="000000"/>
          <w:sz w:val="24"/>
          <w:szCs w:val="24"/>
          <w:lang w:bidi="pl-PL"/>
        </w:rPr>
        <w:t>,</w:t>
      </w:r>
    </w:p>
    <w:p w:rsidR="0069093E" w:rsidRPr="002F73A5" w:rsidRDefault="0069093E" w:rsidP="005E1B35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line="518" w:lineRule="exact"/>
        <w:ind w:left="567" w:hanging="283"/>
        <w:rPr>
          <w:rFonts w:ascii="Arial" w:hAnsi="Arial" w:cs="Arial"/>
          <w:sz w:val="24"/>
          <w:szCs w:val="24"/>
        </w:rPr>
      </w:pPr>
      <w:r w:rsidRPr="002F73A5">
        <w:rPr>
          <w:rFonts w:ascii="Arial" w:hAnsi="Arial" w:cs="Arial"/>
          <w:color w:val="000000"/>
          <w:sz w:val="24"/>
          <w:szCs w:val="24"/>
          <w:lang w:bidi="pl-PL"/>
        </w:rPr>
        <w:t>uznanie wykształcenia, które zdobyłeś w innym kraju</w:t>
      </w:r>
      <w:r w:rsidR="004559C0" w:rsidRPr="002F73A5">
        <w:rPr>
          <w:rFonts w:ascii="Arial" w:hAnsi="Arial" w:cs="Arial"/>
          <w:color w:val="000000"/>
          <w:sz w:val="24"/>
          <w:szCs w:val="24"/>
          <w:lang w:bidi="pl-PL"/>
        </w:rPr>
        <w:t>,</w:t>
      </w:r>
    </w:p>
    <w:p w:rsidR="0069093E" w:rsidRPr="002F73A5" w:rsidRDefault="0069093E" w:rsidP="005E1B35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line="518" w:lineRule="exact"/>
        <w:ind w:left="567" w:hanging="283"/>
        <w:rPr>
          <w:rFonts w:ascii="Arial" w:hAnsi="Arial" w:cs="Arial"/>
          <w:sz w:val="24"/>
          <w:szCs w:val="24"/>
        </w:rPr>
      </w:pPr>
      <w:r w:rsidRPr="002F73A5">
        <w:rPr>
          <w:rFonts w:ascii="Arial" w:hAnsi="Arial" w:cs="Arial"/>
          <w:color w:val="000000"/>
          <w:sz w:val="24"/>
          <w:szCs w:val="24"/>
          <w:lang w:bidi="pl-PL"/>
        </w:rPr>
        <w:t>urzędowe potwierdzenie świadectwa, je</w:t>
      </w:r>
      <w:r w:rsidR="004559C0" w:rsidRPr="002F73A5">
        <w:rPr>
          <w:rFonts w:ascii="Arial" w:hAnsi="Arial" w:cs="Arial"/>
          <w:color w:val="000000"/>
          <w:sz w:val="24"/>
          <w:szCs w:val="24"/>
          <w:lang w:bidi="pl-PL"/>
        </w:rPr>
        <w:t>żeli</w:t>
      </w:r>
      <w:r w:rsidRPr="002F73A5">
        <w:rPr>
          <w:rFonts w:ascii="Arial" w:hAnsi="Arial" w:cs="Arial"/>
          <w:color w:val="000000"/>
          <w:sz w:val="24"/>
          <w:szCs w:val="24"/>
          <w:lang w:bidi="pl-PL"/>
        </w:rPr>
        <w:t xml:space="preserve"> </w:t>
      </w:r>
      <w:r w:rsidR="004559C0" w:rsidRPr="002F73A5">
        <w:rPr>
          <w:rFonts w:ascii="Arial" w:hAnsi="Arial" w:cs="Arial"/>
          <w:color w:val="000000"/>
          <w:sz w:val="24"/>
          <w:szCs w:val="24"/>
          <w:lang w:bidi="pl-PL"/>
        </w:rPr>
        <w:t>planujesz</w:t>
      </w:r>
      <w:r w:rsidRPr="002F73A5">
        <w:rPr>
          <w:rFonts w:ascii="Arial" w:hAnsi="Arial" w:cs="Arial"/>
          <w:color w:val="000000"/>
          <w:sz w:val="24"/>
          <w:szCs w:val="24"/>
          <w:lang w:bidi="pl-PL"/>
        </w:rPr>
        <w:t xml:space="preserve"> wyjechać za granicę i tam się uczyć</w:t>
      </w:r>
      <w:r w:rsidR="004559C0" w:rsidRPr="002F73A5">
        <w:rPr>
          <w:rFonts w:ascii="Arial" w:hAnsi="Arial" w:cs="Arial"/>
          <w:color w:val="000000"/>
          <w:sz w:val="24"/>
          <w:szCs w:val="24"/>
          <w:lang w:bidi="pl-PL"/>
        </w:rPr>
        <w:t>,</w:t>
      </w:r>
    </w:p>
    <w:p w:rsidR="0069093E" w:rsidRPr="002F73A5" w:rsidRDefault="0069093E" w:rsidP="005E1B35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ind w:left="567" w:hanging="283"/>
        <w:rPr>
          <w:rFonts w:ascii="Arial" w:hAnsi="Arial" w:cs="Arial"/>
          <w:sz w:val="24"/>
          <w:szCs w:val="24"/>
        </w:rPr>
      </w:pPr>
      <w:r w:rsidRPr="002F73A5">
        <w:rPr>
          <w:rFonts w:ascii="Arial" w:hAnsi="Arial" w:cs="Arial"/>
          <w:color w:val="000000"/>
          <w:sz w:val="24"/>
          <w:szCs w:val="24"/>
          <w:lang w:bidi="pl-PL"/>
        </w:rPr>
        <w:t>dostęp do informacji publicznej</w:t>
      </w:r>
      <w:r w:rsidR="004559C0" w:rsidRPr="002F73A5">
        <w:rPr>
          <w:rFonts w:ascii="Arial" w:hAnsi="Arial" w:cs="Arial"/>
          <w:color w:val="000000"/>
          <w:sz w:val="24"/>
          <w:szCs w:val="24"/>
          <w:lang w:bidi="pl-PL"/>
        </w:rPr>
        <w:t>.</w:t>
      </w:r>
    </w:p>
    <w:p w:rsidR="0069093E" w:rsidRPr="002F73A5" w:rsidRDefault="004559C0" w:rsidP="005E1B35">
      <w:pPr>
        <w:pStyle w:val="Teksttreci20"/>
        <w:numPr>
          <w:ilvl w:val="0"/>
          <w:numId w:val="2"/>
        </w:numPr>
        <w:shd w:val="clear" w:color="auto" w:fill="auto"/>
        <w:tabs>
          <w:tab w:val="left" w:pos="426"/>
        </w:tabs>
        <w:ind w:left="426" w:hanging="426"/>
        <w:rPr>
          <w:rFonts w:ascii="Arial" w:hAnsi="Arial" w:cs="Arial"/>
          <w:sz w:val="24"/>
          <w:szCs w:val="24"/>
        </w:rPr>
      </w:pPr>
      <w:bookmarkStart w:id="0" w:name="_Hlk188534453"/>
      <w:r w:rsidRPr="002F73A5">
        <w:rPr>
          <w:rFonts w:ascii="Arial" w:hAnsi="Arial" w:cs="Arial"/>
          <w:color w:val="000000"/>
          <w:sz w:val="24"/>
          <w:szCs w:val="24"/>
          <w:lang w:bidi="pl-PL"/>
        </w:rPr>
        <w:t xml:space="preserve">Możesz odwołać </w:t>
      </w:r>
      <w:r w:rsidR="0069093E" w:rsidRPr="002F73A5">
        <w:rPr>
          <w:rFonts w:ascii="Arial" w:hAnsi="Arial" w:cs="Arial"/>
          <w:color w:val="000000"/>
          <w:sz w:val="24"/>
          <w:szCs w:val="24"/>
          <w:lang w:bidi="pl-PL"/>
        </w:rPr>
        <w:t xml:space="preserve">się </w:t>
      </w:r>
      <w:r w:rsidRPr="002F73A5">
        <w:rPr>
          <w:rFonts w:ascii="Arial" w:hAnsi="Arial" w:cs="Arial"/>
          <w:color w:val="000000"/>
          <w:sz w:val="24"/>
          <w:szCs w:val="24"/>
          <w:lang w:bidi="pl-PL"/>
        </w:rPr>
        <w:t xml:space="preserve">do Zachodniopomorskiego Kuratora Oświaty </w:t>
      </w:r>
      <w:r w:rsidR="0069093E" w:rsidRPr="002F73A5">
        <w:rPr>
          <w:rFonts w:ascii="Arial" w:hAnsi="Arial" w:cs="Arial"/>
          <w:color w:val="000000"/>
          <w:sz w:val="24"/>
          <w:szCs w:val="24"/>
          <w:lang w:bidi="pl-PL"/>
        </w:rPr>
        <w:t xml:space="preserve">od decyzji </w:t>
      </w:r>
      <w:bookmarkEnd w:id="0"/>
      <w:r w:rsidR="0069093E" w:rsidRPr="002F73A5">
        <w:rPr>
          <w:rFonts w:ascii="Arial" w:hAnsi="Arial" w:cs="Arial"/>
          <w:color w:val="000000"/>
          <w:sz w:val="24"/>
          <w:szCs w:val="24"/>
          <w:lang w:bidi="pl-PL"/>
        </w:rPr>
        <w:t>dyrektora</w:t>
      </w:r>
      <w:r w:rsidRPr="002F73A5">
        <w:rPr>
          <w:rFonts w:ascii="Arial" w:hAnsi="Arial" w:cs="Arial"/>
          <w:color w:val="000000"/>
          <w:sz w:val="24"/>
          <w:szCs w:val="24"/>
          <w:lang w:bidi="pl-PL"/>
        </w:rPr>
        <w:t xml:space="preserve">, na przykład </w:t>
      </w:r>
      <w:r w:rsidR="0069093E" w:rsidRPr="002F73A5">
        <w:rPr>
          <w:rFonts w:ascii="Arial" w:hAnsi="Arial" w:cs="Arial"/>
          <w:color w:val="000000"/>
          <w:sz w:val="24"/>
          <w:szCs w:val="24"/>
          <w:lang w:bidi="pl-PL"/>
        </w:rPr>
        <w:t>o skreśleniu z listy uczniów</w:t>
      </w:r>
      <w:r w:rsidRPr="002F73A5">
        <w:rPr>
          <w:rFonts w:ascii="Arial" w:hAnsi="Arial" w:cs="Arial"/>
          <w:sz w:val="24"/>
          <w:szCs w:val="24"/>
        </w:rPr>
        <w:t xml:space="preserve"> lub </w:t>
      </w:r>
      <w:r w:rsidR="0069093E" w:rsidRPr="002F73A5">
        <w:rPr>
          <w:rFonts w:ascii="Arial" w:hAnsi="Arial" w:cs="Arial"/>
          <w:color w:val="000000"/>
          <w:sz w:val="24"/>
          <w:szCs w:val="24"/>
          <w:lang w:bidi="pl-PL"/>
        </w:rPr>
        <w:t>w sprawach obowiązku szkolnego lub obowiązku nauki</w:t>
      </w:r>
      <w:r w:rsidR="005A71D4" w:rsidRPr="002F73A5">
        <w:rPr>
          <w:rFonts w:ascii="Arial" w:hAnsi="Arial" w:cs="Arial"/>
          <w:color w:val="000000"/>
          <w:sz w:val="24"/>
          <w:szCs w:val="24"/>
          <w:lang w:bidi="pl-PL"/>
        </w:rPr>
        <w:t>.</w:t>
      </w:r>
    </w:p>
    <w:p w:rsidR="0069093E" w:rsidRPr="002F73A5" w:rsidRDefault="004559C0" w:rsidP="005E1B35">
      <w:pPr>
        <w:pStyle w:val="Teksttreci20"/>
        <w:numPr>
          <w:ilvl w:val="0"/>
          <w:numId w:val="2"/>
        </w:numPr>
        <w:shd w:val="clear" w:color="auto" w:fill="auto"/>
        <w:tabs>
          <w:tab w:val="left" w:pos="426"/>
        </w:tabs>
        <w:ind w:left="426" w:right="580" w:hanging="426"/>
        <w:rPr>
          <w:rFonts w:ascii="Arial" w:hAnsi="Arial" w:cs="Arial"/>
          <w:sz w:val="24"/>
          <w:szCs w:val="24"/>
        </w:rPr>
      </w:pPr>
      <w:r w:rsidRPr="002F73A5">
        <w:rPr>
          <w:rFonts w:ascii="Arial" w:hAnsi="Arial" w:cs="Arial"/>
          <w:color w:val="000000"/>
          <w:sz w:val="24"/>
          <w:szCs w:val="24"/>
          <w:lang w:bidi="pl-PL"/>
        </w:rPr>
        <w:t xml:space="preserve">Możesz odwołać się do Zachodniopomorskiego Kuratora Oświaty od decyzji </w:t>
      </w:r>
      <w:r w:rsidR="0069093E" w:rsidRPr="002F73A5">
        <w:rPr>
          <w:rFonts w:ascii="Arial" w:hAnsi="Arial" w:cs="Arial"/>
          <w:color w:val="000000"/>
          <w:sz w:val="24"/>
          <w:szCs w:val="24"/>
          <w:lang w:bidi="pl-PL"/>
        </w:rPr>
        <w:t>poradni psychologiczno-pedagogicznej, z którą się nie zgadzasz</w:t>
      </w:r>
      <w:r w:rsidR="005A71D4" w:rsidRPr="002F73A5">
        <w:rPr>
          <w:rFonts w:ascii="Arial" w:hAnsi="Arial" w:cs="Arial"/>
          <w:color w:val="000000"/>
          <w:sz w:val="24"/>
          <w:szCs w:val="24"/>
          <w:lang w:bidi="pl-PL"/>
        </w:rPr>
        <w:t>.</w:t>
      </w:r>
    </w:p>
    <w:p w:rsidR="0069093E" w:rsidRPr="002F73A5" w:rsidRDefault="004559C0" w:rsidP="005E1B35">
      <w:pPr>
        <w:pStyle w:val="Teksttreci20"/>
        <w:numPr>
          <w:ilvl w:val="0"/>
          <w:numId w:val="2"/>
        </w:numPr>
        <w:shd w:val="clear" w:color="auto" w:fill="auto"/>
        <w:tabs>
          <w:tab w:val="left" w:pos="426"/>
        </w:tabs>
        <w:ind w:left="426" w:hanging="426"/>
        <w:rPr>
          <w:rFonts w:ascii="Arial" w:hAnsi="Arial" w:cs="Arial"/>
          <w:sz w:val="24"/>
          <w:szCs w:val="24"/>
        </w:rPr>
      </w:pPr>
      <w:r w:rsidRPr="002F73A5">
        <w:rPr>
          <w:rFonts w:ascii="Arial" w:hAnsi="Arial" w:cs="Arial"/>
          <w:color w:val="000000"/>
          <w:sz w:val="24"/>
          <w:szCs w:val="24"/>
          <w:lang w:bidi="pl-PL"/>
        </w:rPr>
        <w:t xml:space="preserve">Możesz odwołać się do Zachodniopomorskiego Kuratora Oświaty od decyzji </w:t>
      </w:r>
      <w:r w:rsidR="0069093E" w:rsidRPr="002F73A5">
        <w:rPr>
          <w:rFonts w:ascii="Arial" w:hAnsi="Arial" w:cs="Arial"/>
          <w:color w:val="000000"/>
          <w:sz w:val="24"/>
          <w:szCs w:val="24"/>
          <w:lang w:bidi="pl-PL"/>
        </w:rPr>
        <w:lastRenderedPageBreak/>
        <w:t xml:space="preserve">urzędu w sprawie zakładania albo prowadzenia szkoły, przedszkola, placówki - jeśli </w:t>
      </w:r>
      <w:r w:rsidR="00E03DFB">
        <w:rPr>
          <w:rFonts w:ascii="Arial" w:hAnsi="Arial" w:cs="Arial"/>
          <w:color w:val="000000"/>
          <w:sz w:val="24"/>
          <w:szCs w:val="24"/>
          <w:lang w:bidi="pl-PL"/>
        </w:rPr>
        <w:t xml:space="preserve">taką </w:t>
      </w:r>
      <w:r w:rsidR="0069093E" w:rsidRPr="002F73A5">
        <w:rPr>
          <w:rFonts w:ascii="Arial" w:hAnsi="Arial" w:cs="Arial"/>
          <w:color w:val="000000"/>
          <w:sz w:val="24"/>
          <w:szCs w:val="24"/>
          <w:lang w:bidi="pl-PL"/>
        </w:rPr>
        <w:t>prowadzisz albo chcesz taką założyć</w:t>
      </w:r>
      <w:r w:rsidR="005A71D4" w:rsidRPr="002F73A5">
        <w:rPr>
          <w:rFonts w:ascii="Arial" w:hAnsi="Arial" w:cs="Arial"/>
          <w:color w:val="000000"/>
          <w:sz w:val="24"/>
          <w:szCs w:val="24"/>
          <w:lang w:bidi="pl-PL"/>
        </w:rPr>
        <w:t>.</w:t>
      </w:r>
    </w:p>
    <w:p w:rsidR="0069093E" w:rsidRPr="002F73A5" w:rsidRDefault="0069093E" w:rsidP="005E1B35">
      <w:pPr>
        <w:pStyle w:val="Teksttreci20"/>
        <w:numPr>
          <w:ilvl w:val="0"/>
          <w:numId w:val="2"/>
        </w:numPr>
        <w:shd w:val="clear" w:color="auto" w:fill="auto"/>
        <w:tabs>
          <w:tab w:val="left" w:pos="426"/>
        </w:tabs>
        <w:ind w:left="426" w:hanging="426"/>
        <w:rPr>
          <w:rFonts w:ascii="Arial" w:hAnsi="Arial" w:cs="Arial"/>
          <w:sz w:val="24"/>
          <w:szCs w:val="24"/>
        </w:rPr>
      </w:pPr>
      <w:r w:rsidRPr="002F73A5">
        <w:rPr>
          <w:rFonts w:ascii="Arial" w:hAnsi="Arial" w:cs="Arial"/>
          <w:color w:val="000000"/>
          <w:sz w:val="24"/>
          <w:szCs w:val="24"/>
          <w:lang w:bidi="pl-PL"/>
        </w:rPr>
        <w:t>Załatwisz sprawy związane z wypoczynkiem dzieci i młodzieży</w:t>
      </w:r>
      <w:r w:rsidR="005A71D4" w:rsidRPr="002F73A5">
        <w:rPr>
          <w:rFonts w:ascii="Arial" w:hAnsi="Arial" w:cs="Arial"/>
          <w:color w:val="000000"/>
          <w:sz w:val="24"/>
          <w:szCs w:val="24"/>
          <w:lang w:bidi="pl-PL"/>
        </w:rPr>
        <w:t>.</w:t>
      </w:r>
    </w:p>
    <w:p w:rsidR="004559C0" w:rsidRPr="002F73A5" w:rsidRDefault="0069093E" w:rsidP="005E1B35">
      <w:pPr>
        <w:pStyle w:val="Teksttreci20"/>
        <w:numPr>
          <w:ilvl w:val="0"/>
          <w:numId w:val="2"/>
        </w:numPr>
        <w:shd w:val="clear" w:color="auto" w:fill="auto"/>
        <w:tabs>
          <w:tab w:val="left" w:pos="426"/>
        </w:tabs>
        <w:ind w:left="426" w:right="580" w:hanging="426"/>
        <w:rPr>
          <w:rFonts w:ascii="Arial" w:hAnsi="Arial" w:cs="Arial"/>
          <w:sz w:val="24"/>
          <w:szCs w:val="24"/>
        </w:rPr>
      </w:pPr>
      <w:r w:rsidRPr="002F73A5">
        <w:rPr>
          <w:rFonts w:ascii="Arial" w:hAnsi="Arial" w:cs="Arial"/>
          <w:color w:val="000000"/>
          <w:sz w:val="24"/>
          <w:szCs w:val="24"/>
          <w:lang w:bidi="pl-PL"/>
        </w:rPr>
        <w:t>Otrzymasz zgodę na prowadzenie specjalnego kursu dla instruktorów, którzy nauczają zawodu</w:t>
      </w:r>
      <w:r w:rsidR="005A71D4" w:rsidRPr="002F73A5">
        <w:rPr>
          <w:rFonts w:ascii="Arial" w:hAnsi="Arial" w:cs="Arial"/>
          <w:color w:val="000000"/>
          <w:sz w:val="24"/>
          <w:szCs w:val="24"/>
          <w:lang w:bidi="pl-PL"/>
        </w:rPr>
        <w:t>.</w:t>
      </w:r>
    </w:p>
    <w:p w:rsidR="005A71D4" w:rsidRPr="002F73A5" w:rsidRDefault="004559C0" w:rsidP="005E1B35">
      <w:pPr>
        <w:pStyle w:val="Teksttreci20"/>
        <w:numPr>
          <w:ilvl w:val="0"/>
          <w:numId w:val="2"/>
        </w:numPr>
        <w:shd w:val="clear" w:color="auto" w:fill="auto"/>
        <w:tabs>
          <w:tab w:val="left" w:pos="426"/>
        </w:tabs>
        <w:ind w:left="426" w:right="580" w:hanging="426"/>
        <w:rPr>
          <w:rFonts w:ascii="Arial" w:hAnsi="Arial" w:cs="Arial"/>
          <w:sz w:val="24"/>
          <w:szCs w:val="24"/>
        </w:rPr>
      </w:pPr>
      <w:r w:rsidRPr="002F73A5">
        <w:rPr>
          <w:rFonts w:ascii="Arial" w:hAnsi="Arial" w:cs="Arial"/>
          <w:color w:val="000000"/>
          <w:sz w:val="24"/>
          <w:szCs w:val="24"/>
          <w:lang w:bidi="pl-PL"/>
        </w:rPr>
        <w:t>Możesz otrzymać zgodę Zachodniopomorskiego Kuratora Oświaty</w:t>
      </w:r>
      <w:r w:rsidR="0069093E" w:rsidRPr="002F73A5">
        <w:rPr>
          <w:rFonts w:ascii="Arial" w:hAnsi="Arial" w:cs="Arial"/>
          <w:color w:val="000000"/>
          <w:sz w:val="24"/>
          <w:szCs w:val="24"/>
          <w:lang w:bidi="pl-PL"/>
        </w:rPr>
        <w:t xml:space="preserve"> na prowadzenie kursu na kierownika i wychowawcę kolonijnego</w:t>
      </w:r>
      <w:r w:rsidR="005A71D4" w:rsidRPr="002F73A5">
        <w:rPr>
          <w:rFonts w:ascii="Arial" w:hAnsi="Arial" w:cs="Arial"/>
          <w:color w:val="000000"/>
          <w:sz w:val="24"/>
          <w:szCs w:val="24"/>
          <w:lang w:bidi="pl-PL"/>
        </w:rPr>
        <w:t>.</w:t>
      </w:r>
    </w:p>
    <w:p w:rsidR="005A71D4" w:rsidRDefault="005A71D4" w:rsidP="005E1B35">
      <w:pPr>
        <w:pStyle w:val="Nagwek2"/>
      </w:pPr>
      <w:r>
        <w:t>Jak możesz się z nami skontaktować</w:t>
      </w:r>
    </w:p>
    <w:p w:rsidR="005A71D4" w:rsidRPr="002F73A5" w:rsidRDefault="006B1A8D" w:rsidP="002F73A5">
      <w:pPr>
        <w:pStyle w:val="tekstaktu"/>
      </w:pPr>
      <w:r>
        <w:rPr>
          <w:noProof/>
        </w:rPr>
        <w:drawing>
          <wp:inline distT="0" distB="0" distL="0" distR="0" wp14:anchorId="5BDF517B" wp14:editId="2145BC6B">
            <wp:extent cx="748665" cy="748665"/>
            <wp:effectExtent l="0" t="0" r="0" b="0"/>
            <wp:docPr id="9" name="Obraz 9" descr="Obraz przedstawia dwie osoby podające sobie dłoń. Osoby są przedstawione w kolorze białym na jasnofioletowym t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748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  <w:r w:rsidR="005A71D4" w:rsidRPr="002F73A5">
        <w:rPr>
          <w:b/>
        </w:rPr>
        <w:t>1.</w:t>
      </w:r>
      <w:r w:rsidR="005A71D4" w:rsidRPr="002F73A5">
        <w:t xml:space="preserve"> Możesz do nas przyjść i złożyć pismo osobiście.</w:t>
      </w:r>
    </w:p>
    <w:p w:rsidR="006B1A8D" w:rsidRPr="002F73A5" w:rsidRDefault="005A71D4" w:rsidP="002F73A5">
      <w:pPr>
        <w:pStyle w:val="tekstaktu"/>
      </w:pPr>
      <w:r w:rsidRPr="002F73A5">
        <w:t xml:space="preserve">Jesteśmy otwarci dla </w:t>
      </w:r>
      <w:r w:rsidR="005E1B35">
        <w:t xml:space="preserve">naszych </w:t>
      </w:r>
      <w:r w:rsidRPr="002F73A5">
        <w:t>klientów od poniedziałku do piątku w godzinach 8:00 – 15:00.</w:t>
      </w:r>
    </w:p>
    <w:p w:rsidR="00C47B6C" w:rsidRPr="002F73A5" w:rsidRDefault="00A15E8E" w:rsidP="002F73A5">
      <w:pPr>
        <w:pStyle w:val="tekstaktu"/>
        <w:spacing w:before="360"/>
      </w:pPr>
      <w:r w:rsidRPr="002F73A5">
        <w:rPr>
          <w:noProof/>
        </w:rPr>
        <w:drawing>
          <wp:inline distT="0" distB="0" distL="0" distR="0">
            <wp:extent cx="748665" cy="748665"/>
            <wp:effectExtent l="0" t="0" r="0" b="0"/>
            <wp:docPr id="12" name="Obraz 12" descr="Obraz przedstawia biały telefon starego typu na ciemnogranatowym 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748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B1A8D">
        <w:rPr>
          <w:b/>
        </w:rPr>
        <w:t xml:space="preserve"> </w:t>
      </w:r>
      <w:r w:rsidR="00C47B6C" w:rsidRPr="002F73A5">
        <w:rPr>
          <w:b/>
        </w:rPr>
        <w:t>2.</w:t>
      </w:r>
      <w:r w:rsidR="00C47B6C" w:rsidRPr="002F73A5">
        <w:t xml:space="preserve"> Możesz do nas zadzwonić:</w:t>
      </w:r>
    </w:p>
    <w:p w:rsidR="00C47B6C" w:rsidRPr="002F73A5" w:rsidRDefault="002F73A5" w:rsidP="006B1A8D">
      <w:pPr>
        <w:pStyle w:val="tekstaktu"/>
        <w:ind w:left="708" w:firstLine="708"/>
      </w:pPr>
      <w:r>
        <w:t xml:space="preserve">- </w:t>
      </w:r>
      <w:r w:rsidR="00C47B6C" w:rsidRPr="002F73A5">
        <w:t>numer telefonu</w:t>
      </w:r>
      <w:r>
        <w:t xml:space="preserve"> do Szczecina to</w:t>
      </w:r>
      <w:r w:rsidR="00C47B6C" w:rsidRPr="002F73A5">
        <w:t xml:space="preserve"> 91 44 27</w:t>
      </w:r>
      <w:r w:rsidR="006B1A8D">
        <w:t> </w:t>
      </w:r>
      <w:r w:rsidR="00C47B6C" w:rsidRPr="002F73A5">
        <w:t>500</w:t>
      </w:r>
    </w:p>
    <w:p w:rsidR="00C47B6C" w:rsidRPr="002F73A5" w:rsidRDefault="002F73A5" w:rsidP="006B1A8D">
      <w:pPr>
        <w:pStyle w:val="tekstaktu"/>
        <w:ind w:left="708" w:firstLine="708"/>
      </w:pPr>
      <w:r>
        <w:t>-</w:t>
      </w:r>
      <w:r w:rsidR="00C47B6C" w:rsidRPr="002F73A5">
        <w:t xml:space="preserve"> numer telefonu</w:t>
      </w:r>
      <w:r>
        <w:t xml:space="preserve"> do Koszalina to</w:t>
      </w:r>
      <w:r w:rsidR="00C47B6C" w:rsidRPr="002F73A5">
        <w:t xml:space="preserve"> </w:t>
      </w:r>
      <w:r w:rsidR="00D17430" w:rsidRPr="002F73A5">
        <w:t xml:space="preserve">94 </w:t>
      </w:r>
      <w:r w:rsidR="00B52EE1" w:rsidRPr="002F73A5">
        <w:t>34 28</w:t>
      </w:r>
      <w:r w:rsidR="006B1A8D">
        <w:t> </w:t>
      </w:r>
      <w:r w:rsidR="00B52EE1" w:rsidRPr="002F73A5">
        <w:t>471</w:t>
      </w:r>
    </w:p>
    <w:p w:rsidR="00C47B6C" w:rsidRPr="002F73A5" w:rsidRDefault="002F73A5" w:rsidP="006B1A8D">
      <w:pPr>
        <w:pStyle w:val="tekstaktu"/>
        <w:ind w:left="708" w:firstLine="708"/>
      </w:pPr>
      <w:r>
        <w:t xml:space="preserve">- </w:t>
      </w:r>
      <w:r w:rsidR="00C47B6C" w:rsidRPr="002F73A5">
        <w:t xml:space="preserve">numer telefonu </w:t>
      </w:r>
      <w:r>
        <w:t xml:space="preserve">do Wałcza to </w:t>
      </w:r>
      <w:r w:rsidR="00B52EE1" w:rsidRPr="002F73A5">
        <w:t>672 501</w:t>
      </w:r>
      <w:r>
        <w:t> </w:t>
      </w:r>
      <w:r w:rsidR="00B52EE1" w:rsidRPr="002F73A5">
        <w:t>201</w:t>
      </w:r>
      <w:r>
        <w:t xml:space="preserve"> lub </w:t>
      </w:r>
      <w:r w:rsidR="00B52EE1" w:rsidRPr="002F73A5">
        <w:t>789 441</w:t>
      </w:r>
      <w:r w:rsidR="006B1A8D">
        <w:t> </w:t>
      </w:r>
      <w:r w:rsidR="00B52EE1" w:rsidRPr="002F73A5">
        <w:t>296</w:t>
      </w:r>
    </w:p>
    <w:p w:rsidR="00631451" w:rsidRPr="002F73A5" w:rsidRDefault="006B1A8D" w:rsidP="006B1A8D">
      <w:pPr>
        <w:pStyle w:val="tekstaktu"/>
        <w:spacing w:before="360"/>
      </w:pPr>
      <w:r w:rsidRPr="002F73A5">
        <w:rPr>
          <w:b/>
          <w:noProof/>
        </w:rPr>
        <w:drawing>
          <wp:inline distT="0" distB="0" distL="0" distR="0" wp14:anchorId="18E11BB5" wp14:editId="0EF0C0CE">
            <wp:extent cx="504190" cy="379730"/>
            <wp:effectExtent l="0" t="0" r="0" b="1270"/>
            <wp:docPr id="13" name="Obraz 13" descr="Obraz przedstawia kopertę białą z jaskrawoniebieskimi obwódkami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379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  <w:r w:rsidR="00B52EE1" w:rsidRPr="002F73A5">
        <w:rPr>
          <w:b/>
        </w:rPr>
        <w:t>3.</w:t>
      </w:r>
      <w:r w:rsidR="00B52EE1" w:rsidRPr="002F73A5">
        <w:t xml:space="preserve"> Możesz do nas wysłać pismo pocztą</w:t>
      </w:r>
      <w:r w:rsidR="00FB6A4E" w:rsidRPr="002F73A5">
        <w:t>.</w:t>
      </w:r>
      <w:r w:rsidR="00FC5E59">
        <w:t xml:space="preserve"> </w:t>
      </w:r>
      <w:r w:rsidR="00864093">
        <w:t>Nasze adresy znajdziesz poniżej</w:t>
      </w:r>
      <w:r w:rsidR="00E03DFB">
        <w:t>.</w:t>
      </w:r>
      <w:r w:rsidR="00864093">
        <w:t xml:space="preserve"> </w:t>
      </w:r>
    </w:p>
    <w:p w:rsidR="00FB6A4E" w:rsidRPr="002F73A5" w:rsidRDefault="00A15E8E" w:rsidP="005E1B35">
      <w:pPr>
        <w:pStyle w:val="tekstaktu"/>
        <w:spacing w:before="600"/>
        <w:rPr>
          <w:color w:val="000000"/>
          <w:lang w:bidi="pl-PL"/>
        </w:rPr>
      </w:pPr>
      <w:r>
        <w:rPr>
          <w:noProof/>
          <w:sz w:val="20"/>
          <w:szCs w:val="20"/>
        </w:rPr>
        <w:drawing>
          <wp:inline distT="0" distB="0" distL="0" distR="0" wp14:anchorId="5E97F1E2">
            <wp:extent cx="730885" cy="730885"/>
            <wp:effectExtent l="0" t="0" r="0" b="0"/>
            <wp:docPr id="14" name="Obraz 14" descr="Obraz zawierający jaskrawoniebieski, symbol monitora komputerowego z wpisaną w niego ikoną koperty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85" cy="730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51A88">
        <w:rPr>
          <w:b/>
          <w:color w:val="000000"/>
          <w:lang w:bidi="pl-PL"/>
        </w:rPr>
        <w:t xml:space="preserve"> </w:t>
      </w:r>
      <w:r w:rsidR="00FB6A4E" w:rsidRPr="002F73A5">
        <w:rPr>
          <w:b/>
          <w:color w:val="000000"/>
          <w:lang w:bidi="pl-PL"/>
        </w:rPr>
        <w:t>4.</w:t>
      </w:r>
      <w:r w:rsidR="00FB6A4E" w:rsidRPr="002F73A5">
        <w:rPr>
          <w:color w:val="000000"/>
          <w:lang w:bidi="pl-PL"/>
        </w:rPr>
        <w:t xml:space="preserve"> Możesz przesłać do nas e</w:t>
      </w:r>
      <w:r w:rsidR="00997143">
        <w:rPr>
          <w:color w:val="000000"/>
          <w:lang w:bidi="pl-PL"/>
        </w:rPr>
        <w:t>-</w:t>
      </w:r>
      <w:r w:rsidR="00FB6A4E" w:rsidRPr="002F73A5">
        <w:rPr>
          <w:color w:val="000000"/>
          <w:lang w:bidi="pl-PL"/>
        </w:rPr>
        <w:t xml:space="preserve">mail na adres: </w:t>
      </w:r>
    </w:p>
    <w:p w:rsidR="00FB6A4E" w:rsidRPr="002F73A5" w:rsidRDefault="00D46E25" w:rsidP="002F73A5">
      <w:pPr>
        <w:pStyle w:val="tekstaktu"/>
      </w:pPr>
      <w:hyperlink r:id="rId17" w:history="1">
        <w:r w:rsidR="00FB6A4E" w:rsidRPr="002F73A5">
          <w:rPr>
            <w:rStyle w:val="Hipercze"/>
            <w:lang w:val="en-US" w:eastAsia="en-US" w:bidi="en-US"/>
          </w:rPr>
          <w:t>kuratorium@kuratorium.szczecin.pl</w:t>
        </w:r>
      </w:hyperlink>
    </w:p>
    <w:p w:rsidR="00FB6A4E" w:rsidRDefault="002F73A5" w:rsidP="002F73A5">
      <w:pPr>
        <w:pStyle w:val="tekstaktu"/>
        <w:spacing w:before="360"/>
        <w:rPr>
          <w:lang w:bidi="pl-PL"/>
        </w:rPr>
      </w:pPr>
      <w:r w:rsidRPr="002F73A5">
        <w:rPr>
          <w:b/>
          <w:lang w:bidi="pl-PL"/>
        </w:rPr>
        <w:t>5.</w:t>
      </w:r>
      <w:r w:rsidRPr="002F73A5">
        <w:rPr>
          <w:lang w:bidi="pl-PL"/>
        </w:rPr>
        <w:t xml:space="preserve"> </w:t>
      </w:r>
      <w:r w:rsidR="00FB6A4E" w:rsidRPr="002F73A5">
        <w:rPr>
          <w:lang w:bidi="pl-PL"/>
        </w:rPr>
        <w:t>Możesz przesłać do nas pismo przez e</w:t>
      </w:r>
      <w:r w:rsidR="00E03DFB">
        <w:rPr>
          <w:lang w:bidi="pl-PL"/>
        </w:rPr>
        <w:t>-</w:t>
      </w:r>
      <w:r w:rsidR="00FB6A4E" w:rsidRPr="002F73A5">
        <w:rPr>
          <w:lang w:bidi="pl-PL"/>
        </w:rPr>
        <w:t xml:space="preserve">PUAP na adres: </w:t>
      </w:r>
      <w:r w:rsidRPr="005E1B35">
        <w:rPr>
          <w:b/>
          <w:lang w:bidi="pl-PL"/>
        </w:rPr>
        <w:t>/</w:t>
      </w:r>
      <w:proofErr w:type="spellStart"/>
      <w:r w:rsidRPr="005E1B35">
        <w:rPr>
          <w:b/>
          <w:lang w:bidi="pl-PL"/>
        </w:rPr>
        <w:t>tnix8r997x</w:t>
      </w:r>
      <w:proofErr w:type="spellEnd"/>
      <w:r w:rsidRPr="005E1B35">
        <w:rPr>
          <w:b/>
          <w:lang w:bidi="pl-PL"/>
        </w:rPr>
        <w:t>/</w:t>
      </w:r>
      <w:proofErr w:type="spellStart"/>
      <w:r w:rsidRPr="005E1B35">
        <w:rPr>
          <w:b/>
          <w:lang w:bidi="pl-PL"/>
        </w:rPr>
        <w:t>SkrytkaESP</w:t>
      </w:r>
      <w:proofErr w:type="spellEnd"/>
    </w:p>
    <w:p w:rsidR="005E1B35" w:rsidRDefault="005E1B35" w:rsidP="002F73A5">
      <w:pPr>
        <w:pStyle w:val="tekstaktu"/>
        <w:rPr>
          <w:sz w:val="20"/>
          <w:szCs w:val="20"/>
        </w:rPr>
      </w:pPr>
    </w:p>
    <w:p w:rsidR="002F73A5" w:rsidRPr="007F5319" w:rsidRDefault="002F73A5" w:rsidP="002F73A5">
      <w:pPr>
        <w:pStyle w:val="tekstaktu"/>
      </w:pPr>
      <w:r w:rsidRPr="007F5319">
        <w:t>e</w:t>
      </w:r>
      <w:r w:rsidR="00E03DFB">
        <w:t>-</w:t>
      </w:r>
      <w:r w:rsidRPr="007F5319">
        <w:t>PUAP do skrót nazwy Elektroniczna Platforma Usług Administracji Publicznej. Pozwala na elektroniczną komunikację obywateli z urzędami. Żeby z niej skorzystać, musisz mieć założone konto w e</w:t>
      </w:r>
      <w:r w:rsidR="00E03DFB">
        <w:t>-</w:t>
      </w:r>
      <w:r w:rsidRPr="007F5319">
        <w:t>PUAP. Więcej o tej usłudze dowiesz się z</w:t>
      </w:r>
      <w:r w:rsidR="00E03DFB">
        <w:t>e strony</w:t>
      </w:r>
      <w:r w:rsidRPr="007F5319">
        <w:t xml:space="preserve"> rządowej. Oto link do tej strony.</w:t>
      </w:r>
      <w:hyperlink r:id="rId18" w:history="1">
        <w:r w:rsidRPr="007F5319">
          <w:rPr>
            <w:rStyle w:val="Hipercze"/>
            <w:lang w:bidi="pl-PL"/>
          </w:rPr>
          <w:t xml:space="preserve"> Kliknij na ten napis, żeby otworzyć</w:t>
        </w:r>
      </w:hyperlink>
      <w:r w:rsidRPr="007F5319">
        <w:rPr>
          <w:u w:val="single"/>
          <w:lang w:bidi="pl-PL"/>
        </w:rPr>
        <w:t xml:space="preserve"> </w:t>
      </w:r>
      <w:hyperlink r:id="rId19" w:history="1">
        <w:r w:rsidRPr="007F5319">
          <w:rPr>
            <w:rStyle w:val="Hipercze"/>
            <w:lang w:bidi="pl-PL"/>
          </w:rPr>
          <w:t>stronę e</w:t>
        </w:r>
        <w:r w:rsidR="00E03DFB">
          <w:rPr>
            <w:rStyle w:val="Hipercze"/>
            <w:lang w:bidi="pl-PL"/>
          </w:rPr>
          <w:t>-</w:t>
        </w:r>
        <w:r w:rsidRPr="007F5319">
          <w:rPr>
            <w:rStyle w:val="Hipercze"/>
            <w:lang w:bidi="pl-PL"/>
          </w:rPr>
          <w:t>PUAP.</w:t>
        </w:r>
      </w:hyperlink>
    </w:p>
    <w:p w:rsidR="002F73A5" w:rsidRDefault="002F73A5" w:rsidP="00CA1D45">
      <w:pPr>
        <w:pStyle w:val="tekstaktu"/>
        <w:spacing w:before="360"/>
        <w:rPr>
          <w:b/>
          <w:lang w:bidi="pl-PL"/>
        </w:rPr>
      </w:pPr>
      <w:r w:rsidRPr="005E1B35">
        <w:rPr>
          <w:b/>
          <w:lang w:bidi="pl-PL"/>
        </w:rPr>
        <w:t>6.</w:t>
      </w:r>
      <w:r>
        <w:rPr>
          <w:lang w:bidi="pl-PL"/>
        </w:rPr>
        <w:t xml:space="preserve"> Jeżeli masz adres do doręczeń elektronicznych, zwany ADE, możesz skontaktować się z nami również za pomocą nowej usługi kontaktu elektronicznego, zwanej potocznie e-Doręczeniami. Oto nasz adres </w:t>
      </w:r>
      <w:r w:rsidR="005E1B35" w:rsidRPr="005E1B35">
        <w:rPr>
          <w:b/>
          <w:lang w:bidi="pl-PL"/>
        </w:rPr>
        <w:t>AE:PL-69395-17213-BFIDE-24</w:t>
      </w:r>
      <w:r w:rsidR="006B1A8D">
        <w:rPr>
          <w:b/>
          <w:lang w:bidi="pl-PL"/>
        </w:rPr>
        <w:t xml:space="preserve"> </w:t>
      </w:r>
    </w:p>
    <w:p w:rsidR="002F73A5" w:rsidRDefault="002F6049" w:rsidP="002F6049">
      <w:pPr>
        <w:pStyle w:val="Nagwek2"/>
      </w:pPr>
      <w:r>
        <w:t>Gdzie jesteśmy</w:t>
      </w:r>
    </w:p>
    <w:p w:rsidR="002F6049" w:rsidRDefault="002F6049" w:rsidP="002F6049">
      <w:pPr>
        <w:pStyle w:val="tekstaktu"/>
        <w:rPr>
          <w:u w:val="single"/>
        </w:rPr>
      </w:pPr>
      <w:r w:rsidRPr="000A5227">
        <w:rPr>
          <w:u w:val="single"/>
        </w:rPr>
        <w:t>Szczecin</w:t>
      </w:r>
    </w:p>
    <w:p w:rsidR="00751A88" w:rsidRPr="000A5227" w:rsidRDefault="00751A88" w:rsidP="002F6049">
      <w:pPr>
        <w:pStyle w:val="tekstaktu"/>
        <w:rPr>
          <w:u w:val="single"/>
        </w:rPr>
      </w:pPr>
      <w:r>
        <w:rPr>
          <w:noProof/>
          <w:u w:val="single"/>
        </w:rPr>
        <w:drawing>
          <wp:inline distT="0" distB="0" distL="0" distR="0" wp14:anchorId="448EF2D7">
            <wp:extent cx="1213485" cy="1823085"/>
            <wp:effectExtent l="0" t="0" r="5715" b="5715"/>
            <wp:docPr id="2" name="Obraz 2" descr="Zdjęcie przedstawia wejście do siedziby Kuratorium Oświaty w Szczeci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485" cy="1823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F6049" w:rsidRDefault="002F6049" w:rsidP="002F6049">
      <w:pPr>
        <w:pStyle w:val="tekstaktu"/>
      </w:pPr>
      <w:r>
        <w:t>Nasze Kuratorium mieści się bezpośrednio przy Zachodniopomorskim Urzędzie Wojewódzkim w Szczecinie (w tym samym budynku), przy ul. Wały Chrobrego 4 w Szczecinie.</w:t>
      </w:r>
    </w:p>
    <w:p w:rsidR="002F6049" w:rsidRDefault="002F6049" w:rsidP="002F6049">
      <w:pPr>
        <w:pStyle w:val="tekstaktu"/>
      </w:pPr>
      <w:r>
        <w:t xml:space="preserve">Jednak wejście do nas znajduje się od ul. </w:t>
      </w:r>
      <w:proofErr w:type="spellStart"/>
      <w:r>
        <w:t>Szczerbcowej</w:t>
      </w:r>
      <w:proofErr w:type="spellEnd"/>
      <w:r>
        <w:t xml:space="preserve">, od strony Muzeum Narodowego. </w:t>
      </w:r>
    </w:p>
    <w:p w:rsidR="00192384" w:rsidRDefault="00192384" w:rsidP="002F6049">
      <w:pPr>
        <w:pStyle w:val="tekstaktu"/>
      </w:pPr>
    </w:p>
    <w:p w:rsidR="000A5227" w:rsidRDefault="000A5227" w:rsidP="002F6049">
      <w:pPr>
        <w:pStyle w:val="tekstaktu"/>
      </w:pPr>
      <w:r>
        <w:t xml:space="preserve">Po wejściu do budynku skieruj się do portierni, gdzie zostaniesz zapytany o cel wizyty i zostaniesz pokierowany do właściwego pokoju. </w:t>
      </w:r>
    </w:p>
    <w:p w:rsidR="00751A88" w:rsidRDefault="002F6049" w:rsidP="002F6049">
      <w:pPr>
        <w:pStyle w:val="tekstaktu"/>
      </w:pPr>
      <w:r>
        <w:t>Dokumenty możesz złożyć w Kancelarii Ogólnej, w pokoju nr 12.</w:t>
      </w:r>
    </w:p>
    <w:p w:rsidR="002A2138" w:rsidRDefault="002A2138" w:rsidP="002F6049">
      <w:pPr>
        <w:pStyle w:val="tekstaktu"/>
      </w:pPr>
    </w:p>
    <w:p w:rsidR="002A2138" w:rsidRDefault="002A2138" w:rsidP="002F6049">
      <w:pPr>
        <w:pStyle w:val="tekstaktu"/>
        <w:rPr>
          <w:u w:val="single"/>
        </w:rPr>
      </w:pPr>
      <w:r w:rsidRPr="002A2138">
        <w:rPr>
          <w:u w:val="single"/>
        </w:rPr>
        <w:t>Koszalin</w:t>
      </w:r>
    </w:p>
    <w:p w:rsidR="00751A88" w:rsidRDefault="00751A88" w:rsidP="002F6049">
      <w:pPr>
        <w:pStyle w:val="tekstaktu"/>
        <w:rPr>
          <w:u w:val="single"/>
        </w:rPr>
      </w:pPr>
      <w:r>
        <w:rPr>
          <w:noProof/>
          <w:u w:val="single"/>
        </w:rPr>
        <w:drawing>
          <wp:inline distT="0" distB="0" distL="0" distR="0" wp14:anchorId="0A5EC8DB">
            <wp:extent cx="1127760" cy="756285"/>
            <wp:effectExtent l="0" t="0" r="0" b="5715"/>
            <wp:docPr id="7" name="Obraz 7" descr="Zdjęcie przedstawia budynek koszalińskiej delegatury Zachodniopomorskiego Urzędu Wojewódzkiego w Szczeci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A2138" w:rsidRDefault="002A2138" w:rsidP="002F6049">
      <w:pPr>
        <w:pStyle w:val="tekstaktu"/>
      </w:pPr>
      <w:r w:rsidRPr="002A2138">
        <w:lastRenderedPageBreak/>
        <w:t xml:space="preserve">Delegatura </w:t>
      </w:r>
      <w:r>
        <w:t>Kuratorium w Koszalinie mieści się w budynku delegatury Zachodniopomorskiego Urzędu Wojewódzkiego w Szczecinie przy ul. Władysława Andersa 34 w Koszalinie.</w:t>
      </w:r>
    </w:p>
    <w:p w:rsidR="002A2138" w:rsidRDefault="002A2138" w:rsidP="002F6049">
      <w:pPr>
        <w:pStyle w:val="tekstaktu"/>
      </w:pPr>
    </w:p>
    <w:p w:rsidR="002A2138" w:rsidRDefault="002A2138" w:rsidP="002F6049">
      <w:pPr>
        <w:pStyle w:val="tekstaktu"/>
        <w:rPr>
          <w:u w:val="single"/>
        </w:rPr>
      </w:pPr>
      <w:r w:rsidRPr="002A2138">
        <w:rPr>
          <w:u w:val="single"/>
        </w:rPr>
        <w:t>Wałcz</w:t>
      </w:r>
    </w:p>
    <w:p w:rsidR="00751A88" w:rsidRPr="002A2138" w:rsidRDefault="00751A88" w:rsidP="002F6049">
      <w:pPr>
        <w:pStyle w:val="tekstaktu"/>
        <w:rPr>
          <w:u w:val="single"/>
        </w:rPr>
      </w:pPr>
      <w:r>
        <w:rPr>
          <w:noProof/>
          <w:u w:val="single"/>
        </w:rPr>
        <w:drawing>
          <wp:inline distT="0" distB="0" distL="0" distR="0" wp14:anchorId="0056E522">
            <wp:extent cx="1000125" cy="749935"/>
            <wp:effectExtent l="0" t="0" r="9525" b="0"/>
            <wp:docPr id="10" name="Obraz 10" descr="Obraz zawierający na wolnym powietrzu, budynek, okno, drzewo. Zdjęcie przedstawia budynek Akademii Nauk Stosowanych w Wałczu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A2138" w:rsidRDefault="002A2138" w:rsidP="006B1A8D">
      <w:pPr>
        <w:pStyle w:val="tekstaktu"/>
      </w:pPr>
      <w:r>
        <w:t>Oddział zamiejscowy mieści się w Wałczu, przy ul. Bydgoskiej 50.</w:t>
      </w:r>
      <w:r w:rsidR="00A15E8E">
        <w:t xml:space="preserve"> Znajduje się on w budynku należącym do Akademii Nauk Stosowanych w Wałczu.</w:t>
      </w:r>
    </w:p>
    <w:p w:rsidR="0065188F" w:rsidRDefault="002A2138" w:rsidP="002A2138">
      <w:pPr>
        <w:pStyle w:val="Nagwek2"/>
      </w:pPr>
      <w:r>
        <w:t>Pozostałe informacje</w:t>
      </w:r>
    </w:p>
    <w:p w:rsidR="003C72B9" w:rsidRDefault="003C72B9" w:rsidP="002A2138">
      <w:pPr>
        <w:pStyle w:val="tekstaktu"/>
      </w:pPr>
      <w:r>
        <w:t xml:space="preserve">Numery telefonów do naszych pracowników znajdziesz pod tym linkiem </w:t>
      </w:r>
      <w:hyperlink r:id="rId23" w:history="1">
        <w:r>
          <w:rPr>
            <w:rStyle w:val="Hipercze"/>
          </w:rPr>
          <w:t>Kliknij na ten napis, żeby przejść do naszego BIP</w:t>
        </w:r>
      </w:hyperlink>
      <w:r>
        <w:t>.</w:t>
      </w:r>
    </w:p>
    <w:p w:rsidR="003C72B9" w:rsidRDefault="003C72B9" w:rsidP="002A2138">
      <w:pPr>
        <w:pStyle w:val="tekstaktu"/>
      </w:pPr>
    </w:p>
    <w:p w:rsidR="002A2138" w:rsidRDefault="002A2138" w:rsidP="002A2138">
      <w:pPr>
        <w:pStyle w:val="tekstaktu"/>
      </w:pPr>
      <w:r>
        <w:t xml:space="preserve">Jeśli jesteś osobą głuchą i żeby załatwić u nas swoja sprawę potrzebujesz tłumacza polskiego języka migowego, napisz </w:t>
      </w:r>
      <w:r w:rsidR="00997143">
        <w:t>e-mail</w:t>
      </w:r>
      <w:r>
        <w:t xml:space="preserve"> na adres </w:t>
      </w:r>
      <w:hyperlink r:id="rId24" w:history="1">
        <w:r w:rsidRPr="00B159E3">
          <w:rPr>
            <w:rStyle w:val="Hipercze"/>
          </w:rPr>
          <w:t>kuratorium@kuratorium.szczecin.pl</w:t>
        </w:r>
      </w:hyperlink>
      <w:r>
        <w:t xml:space="preserve"> </w:t>
      </w:r>
      <w:r w:rsidR="007F5319">
        <w:t>trzy</w:t>
      </w:r>
      <w:r>
        <w:t xml:space="preserve"> dni wcześniej. </w:t>
      </w:r>
    </w:p>
    <w:p w:rsidR="002A2138" w:rsidRDefault="002A2138" w:rsidP="002A2138">
      <w:pPr>
        <w:pStyle w:val="tekstaktu"/>
      </w:pPr>
    </w:p>
    <w:p w:rsidR="003C72B9" w:rsidRDefault="002A2138" w:rsidP="002A2138">
      <w:pPr>
        <w:pStyle w:val="tekstaktu"/>
      </w:pPr>
      <w:r>
        <w:t>Jeżeli jesteś osobą doświadczającą trudności w komunikowaniu, możesz załatwić swoj</w:t>
      </w:r>
      <w:r w:rsidR="00997143">
        <w:t>ą</w:t>
      </w:r>
      <w:r>
        <w:t xml:space="preserve"> sprawę przy pomocy osoby przybranej</w:t>
      </w:r>
      <w:r w:rsidR="003C72B9">
        <w:t>. Na taką osobę możesz wybrać każdego, kto ukończył 16 lat.</w:t>
      </w:r>
      <w:bookmarkStart w:id="1" w:name="_GoBack"/>
      <w:bookmarkEnd w:id="1"/>
    </w:p>
    <w:p w:rsidR="003C72B9" w:rsidRDefault="003C72B9" w:rsidP="002A2138">
      <w:pPr>
        <w:pStyle w:val="tekstaktu"/>
      </w:pPr>
    </w:p>
    <w:p w:rsidR="002A2138" w:rsidRDefault="003C72B9" w:rsidP="002A2138">
      <w:pPr>
        <w:pStyle w:val="tekstaktu"/>
      </w:pPr>
      <w:r>
        <w:t>Jeśli korzystasz ze wsparcia psa przewodnika</w:t>
      </w:r>
      <w:r w:rsidR="002A2138">
        <w:t xml:space="preserve"> </w:t>
      </w:r>
      <w:r>
        <w:t>lub psa asystującego, możesz przyjść z nim do naszego urzędu.</w:t>
      </w:r>
    </w:p>
    <w:p w:rsidR="003C72B9" w:rsidRDefault="003C72B9" w:rsidP="002A2138">
      <w:pPr>
        <w:pStyle w:val="tekstaktu"/>
      </w:pPr>
    </w:p>
    <w:p w:rsidR="0069093E" w:rsidRPr="006527C3" w:rsidRDefault="003C72B9" w:rsidP="00A15E8E">
      <w:pPr>
        <w:pStyle w:val="tekstaktu"/>
      </w:pPr>
      <w:r>
        <w:t xml:space="preserve">Więcej na temat obsługi osób ze szczególnymi potrzebami znajdziesz pod tym linkiem </w:t>
      </w:r>
      <w:hyperlink r:id="rId25" w:history="1">
        <w:r>
          <w:rPr>
            <w:rStyle w:val="Hipercze"/>
          </w:rPr>
          <w:t>Kliknij na ten napis, aby przejść do informacji na temat dostępności</w:t>
        </w:r>
      </w:hyperlink>
    </w:p>
    <w:sectPr w:rsidR="0069093E" w:rsidRPr="006527C3">
      <w:footerReference w:type="default" r:id="rId2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6E25" w:rsidRDefault="00D46E25" w:rsidP="0069093E">
      <w:r>
        <w:separator/>
      </w:r>
    </w:p>
  </w:endnote>
  <w:endnote w:type="continuationSeparator" w:id="0">
    <w:p w:rsidR="00D46E25" w:rsidRDefault="00D46E25" w:rsidP="0069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28617024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03DFB" w:rsidRPr="00E03DFB" w:rsidRDefault="00E03DFB">
            <w:pPr>
              <w:pStyle w:val="Stopka"/>
              <w:jc w:val="right"/>
              <w:rPr>
                <w:rFonts w:ascii="Arial" w:hAnsi="Arial" w:cs="Arial"/>
              </w:rPr>
            </w:pPr>
            <w:r w:rsidRPr="00E03DFB">
              <w:rPr>
                <w:rFonts w:ascii="Arial" w:hAnsi="Arial" w:cs="Arial"/>
              </w:rPr>
              <w:t xml:space="preserve">Strona </w:t>
            </w:r>
            <w:r w:rsidRPr="00E03DF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E03DFB">
              <w:rPr>
                <w:rFonts w:ascii="Arial" w:hAnsi="Arial" w:cs="Arial"/>
                <w:b/>
                <w:bCs/>
              </w:rPr>
              <w:instrText>PAGE</w:instrText>
            </w:r>
            <w:r w:rsidRPr="00E03DF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E03DFB">
              <w:rPr>
                <w:rFonts w:ascii="Arial" w:hAnsi="Arial" w:cs="Arial"/>
                <w:b/>
                <w:bCs/>
              </w:rPr>
              <w:t>2</w:t>
            </w:r>
            <w:r w:rsidRPr="00E03DF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E03DFB">
              <w:rPr>
                <w:rFonts w:ascii="Arial" w:hAnsi="Arial" w:cs="Arial"/>
              </w:rPr>
              <w:t xml:space="preserve"> z </w:t>
            </w:r>
            <w:r w:rsidRPr="00E03DF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E03DFB">
              <w:rPr>
                <w:rFonts w:ascii="Arial" w:hAnsi="Arial" w:cs="Arial"/>
                <w:b/>
                <w:bCs/>
              </w:rPr>
              <w:instrText>NUMPAGES</w:instrText>
            </w:r>
            <w:r w:rsidRPr="00E03DF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E03DFB">
              <w:rPr>
                <w:rFonts w:ascii="Arial" w:hAnsi="Arial" w:cs="Arial"/>
                <w:b/>
                <w:bCs/>
              </w:rPr>
              <w:t>2</w:t>
            </w:r>
            <w:r w:rsidRPr="00E03DF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101F7" w:rsidRDefault="006101F7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6E25" w:rsidRDefault="00D46E25" w:rsidP="0069093E">
      <w:r>
        <w:separator/>
      </w:r>
    </w:p>
  </w:footnote>
  <w:footnote w:type="continuationSeparator" w:id="0">
    <w:p w:rsidR="00D46E25" w:rsidRDefault="00D46E25" w:rsidP="0069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F0878"/>
    <w:multiLevelType w:val="multilevel"/>
    <w:tmpl w:val="39CCBFD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AA4A84"/>
    <w:multiLevelType w:val="multilevel"/>
    <w:tmpl w:val="BDD2C528"/>
    <w:lvl w:ilvl="0">
      <w:start w:val="1"/>
      <w:numFmt w:val="bullet"/>
      <w:lvlText w:val="-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92F1146"/>
    <w:multiLevelType w:val="multilevel"/>
    <w:tmpl w:val="31E6D21A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C51088D"/>
    <w:multiLevelType w:val="multilevel"/>
    <w:tmpl w:val="A8BE0862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7C3"/>
    <w:rsid w:val="000A5227"/>
    <w:rsid w:val="000E317F"/>
    <w:rsid w:val="00133CD4"/>
    <w:rsid w:val="00192384"/>
    <w:rsid w:val="0020754E"/>
    <w:rsid w:val="002A2138"/>
    <w:rsid w:val="002F6049"/>
    <w:rsid w:val="002F73A5"/>
    <w:rsid w:val="003630C8"/>
    <w:rsid w:val="003745F6"/>
    <w:rsid w:val="003C72B9"/>
    <w:rsid w:val="004559C0"/>
    <w:rsid w:val="00486253"/>
    <w:rsid w:val="00561AF9"/>
    <w:rsid w:val="00573B46"/>
    <w:rsid w:val="005A71D4"/>
    <w:rsid w:val="005E1B35"/>
    <w:rsid w:val="005F33E2"/>
    <w:rsid w:val="006101F7"/>
    <w:rsid w:val="00631451"/>
    <w:rsid w:val="0065188F"/>
    <w:rsid w:val="006527C3"/>
    <w:rsid w:val="006722FB"/>
    <w:rsid w:val="0069093E"/>
    <w:rsid w:val="006B1A8D"/>
    <w:rsid w:val="006D21E7"/>
    <w:rsid w:val="00705285"/>
    <w:rsid w:val="00751A88"/>
    <w:rsid w:val="00762C52"/>
    <w:rsid w:val="007778C3"/>
    <w:rsid w:val="00792585"/>
    <w:rsid w:val="007F5319"/>
    <w:rsid w:val="00864093"/>
    <w:rsid w:val="00984FAC"/>
    <w:rsid w:val="00997143"/>
    <w:rsid w:val="009A51C0"/>
    <w:rsid w:val="00A15E8E"/>
    <w:rsid w:val="00AC7568"/>
    <w:rsid w:val="00B52EE1"/>
    <w:rsid w:val="00C47B6C"/>
    <w:rsid w:val="00CA1D45"/>
    <w:rsid w:val="00D17430"/>
    <w:rsid w:val="00D46E25"/>
    <w:rsid w:val="00E03DFB"/>
    <w:rsid w:val="00EF5875"/>
    <w:rsid w:val="00FB6A4E"/>
    <w:rsid w:val="00FC5E59"/>
    <w:rsid w:val="00FD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1013182"/>
  <w15:chartTrackingRefBased/>
  <w15:docId w15:val="{26E78502-7328-41D8-9575-CA33B98AC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630C8"/>
    <w:rPr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7F5319"/>
    <w:pPr>
      <w:keepNext/>
      <w:spacing w:before="240" w:after="60" w:line="360" w:lineRule="auto"/>
      <w:jc w:val="center"/>
      <w:outlineLvl w:val="0"/>
    </w:pPr>
    <w:rPr>
      <w:rFonts w:ascii="Arial" w:eastAsia="Times New Roman" w:hAnsi="Arial"/>
      <w:b/>
      <w:bCs/>
      <w:kern w:val="32"/>
      <w:sz w:val="36"/>
      <w:szCs w:val="32"/>
    </w:rPr>
  </w:style>
  <w:style w:type="paragraph" w:styleId="Nagwek2">
    <w:name w:val="heading 2"/>
    <w:basedOn w:val="Normalny"/>
    <w:link w:val="Nagwek2Znak"/>
    <w:autoRedefine/>
    <w:uiPriority w:val="1"/>
    <w:unhideWhenUsed/>
    <w:qFormat/>
    <w:rsid w:val="005E1B35"/>
    <w:pPr>
      <w:widowControl w:val="0"/>
      <w:autoSpaceDE w:val="0"/>
      <w:autoSpaceDN w:val="0"/>
      <w:spacing w:before="600" w:line="360" w:lineRule="auto"/>
      <w:outlineLvl w:val="1"/>
    </w:pPr>
    <w:rPr>
      <w:rFonts w:ascii="Arial" w:eastAsia="Times New Roman" w:hAnsi="Arial"/>
      <w:b/>
      <w:bCs/>
      <w:sz w:val="28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oznaczaniazacznikw">
    <w:name w:val="styl oznaczania załączników"/>
    <w:basedOn w:val="Normalny"/>
    <w:link w:val="styloznaczaniazacznikwZnak"/>
    <w:autoRedefine/>
    <w:qFormat/>
    <w:rsid w:val="00705285"/>
    <w:pPr>
      <w:jc w:val="right"/>
    </w:pPr>
    <w:rPr>
      <w:rFonts w:ascii="Calibri" w:eastAsia="Times New Roman" w:hAnsi="Calibri"/>
      <w:sz w:val="16"/>
      <w:szCs w:val="24"/>
      <w:lang w:eastAsia="pl-PL"/>
    </w:rPr>
  </w:style>
  <w:style w:type="character" w:customStyle="1" w:styleId="styloznaczaniazacznikwZnak">
    <w:name w:val="styl oznaczania załączników Znak"/>
    <w:link w:val="styloznaczaniazacznikw"/>
    <w:rsid w:val="00705285"/>
    <w:rPr>
      <w:rFonts w:ascii="Calibri" w:eastAsia="Times New Roman" w:hAnsi="Calibri" w:cs="Times New Roman"/>
      <w:sz w:val="16"/>
      <w:szCs w:val="24"/>
      <w:lang w:eastAsia="pl-PL"/>
    </w:rPr>
  </w:style>
  <w:style w:type="paragraph" w:customStyle="1" w:styleId="styloznaczaniazacznika">
    <w:name w:val="styl oznaczania załącznika"/>
    <w:basedOn w:val="Nagwek2"/>
    <w:link w:val="styloznaczaniazacznikaZnak"/>
    <w:autoRedefine/>
    <w:qFormat/>
    <w:rsid w:val="00AC7568"/>
    <w:pPr>
      <w:ind w:left="305"/>
      <w:jc w:val="right"/>
    </w:pPr>
    <w:rPr>
      <w:bCs w:val="0"/>
      <w:sz w:val="16"/>
      <w:szCs w:val="20"/>
    </w:rPr>
  </w:style>
  <w:style w:type="character" w:customStyle="1" w:styleId="styloznaczaniazacznikaZnak">
    <w:name w:val="styl oznaczania załącznika Znak"/>
    <w:link w:val="styloznaczaniazacznika"/>
    <w:rsid w:val="00AC7568"/>
    <w:rPr>
      <w:rFonts w:ascii="Calibri" w:eastAsia="Times New Roman" w:hAnsi="Calibri" w:cs="Times New Roman"/>
      <w:bCs/>
      <w:sz w:val="16"/>
      <w:szCs w:val="20"/>
      <w:lang w:eastAsia="pl-PL" w:bidi="pl-PL"/>
    </w:rPr>
  </w:style>
  <w:style w:type="paragraph" w:styleId="Bezodstpw">
    <w:name w:val="No Spacing"/>
    <w:uiPriority w:val="1"/>
    <w:qFormat/>
    <w:rsid w:val="00984FAC"/>
    <w:rPr>
      <w:lang w:eastAsia="en-US"/>
    </w:rPr>
  </w:style>
  <w:style w:type="character" w:customStyle="1" w:styleId="Nagwek1Znak">
    <w:name w:val="Nagłówek 1 Znak"/>
    <w:link w:val="Nagwek1"/>
    <w:uiPriority w:val="9"/>
    <w:rsid w:val="007F5319"/>
    <w:rPr>
      <w:rFonts w:ascii="Arial" w:eastAsia="Times New Roman" w:hAnsi="Arial"/>
      <w:b/>
      <w:bCs/>
      <w:kern w:val="32"/>
      <w:sz w:val="36"/>
      <w:szCs w:val="32"/>
      <w:lang w:eastAsia="en-US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20754E"/>
    <w:pPr>
      <w:spacing w:line="360" w:lineRule="auto"/>
      <w:contextualSpacing/>
      <w:jc w:val="center"/>
    </w:pPr>
    <w:rPr>
      <w:rFonts w:ascii="Calibri" w:eastAsia="Times New Roman" w:hAnsi="Calibri"/>
      <w:b/>
      <w:sz w:val="28"/>
      <w:szCs w:val="56"/>
    </w:rPr>
  </w:style>
  <w:style w:type="character" w:customStyle="1" w:styleId="TytuZnak">
    <w:name w:val="Tytuł Znak"/>
    <w:link w:val="Tytu"/>
    <w:uiPriority w:val="10"/>
    <w:rsid w:val="0020754E"/>
    <w:rPr>
      <w:rFonts w:ascii="Calibri" w:eastAsia="Times New Roman" w:hAnsi="Calibri" w:cs="Times New Roman"/>
      <w:b/>
      <w:sz w:val="28"/>
      <w:szCs w:val="56"/>
    </w:rPr>
  </w:style>
  <w:style w:type="paragraph" w:styleId="Tekstpodstawowy">
    <w:name w:val="Body Text"/>
    <w:basedOn w:val="Normalny"/>
    <w:link w:val="TekstpodstawowyZnak"/>
    <w:autoRedefine/>
    <w:uiPriority w:val="1"/>
    <w:unhideWhenUsed/>
    <w:qFormat/>
    <w:rsid w:val="00AC7568"/>
    <w:pPr>
      <w:widowControl w:val="0"/>
      <w:autoSpaceDE w:val="0"/>
      <w:autoSpaceDN w:val="0"/>
      <w:spacing w:line="360" w:lineRule="auto"/>
    </w:pPr>
    <w:rPr>
      <w:rFonts w:ascii="Calibri" w:eastAsia="Times New Roman" w:hAnsi="Calibri"/>
      <w:sz w:val="24"/>
      <w:szCs w:val="24"/>
      <w:lang w:eastAsia="pl-PL" w:bidi="pl-PL"/>
    </w:rPr>
  </w:style>
  <w:style w:type="character" w:customStyle="1" w:styleId="TekstpodstawowyZnak">
    <w:name w:val="Tekst podstawowy Znak"/>
    <w:link w:val="Tekstpodstawowy"/>
    <w:uiPriority w:val="1"/>
    <w:rsid w:val="00AC7568"/>
    <w:rPr>
      <w:rFonts w:ascii="Calibri" w:eastAsia="Times New Roman" w:hAnsi="Calibri" w:cs="Times New Roman"/>
      <w:sz w:val="24"/>
      <w:szCs w:val="24"/>
      <w:lang w:eastAsia="pl-PL" w:bidi="pl-PL"/>
    </w:rPr>
  </w:style>
  <w:style w:type="character" w:customStyle="1" w:styleId="Nagwek2Znak">
    <w:name w:val="Nagłówek 2 Znak"/>
    <w:link w:val="Nagwek2"/>
    <w:uiPriority w:val="1"/>
    <w:rsid w:val="005E1B35"/>
    <w:rPr>
      <w:rFonts w:ascii="Arial" w:eastAsia="Times New Roman" w:hAnsi="Arial"/>
      <w:b/>
      <w:bCs/>
      <w:sz w:val="28"/>
      <w:szCs w:val="24"/>
      <w:lang w:bidi="pl-PL"/>
    </w:rPr>
  </w:style>
  <w:style w:type="paragraph" w:customStyle="1" w:styleId="styloznaczaniazaacznika">
    <w:name w:val="styl oznaczania załacznika"/>
    <w:basedOn w:val="Nagwek2"/>
    <w:autoRedefine/>
    <w:qFormat/>
    <w:rsid w:val="00762C52"/>
    <w:pPr>
      <w:spacing w:line="240" w:lineRule="auto"/>
      <w:ind w:left="305"/>
      <w:jc w:val="right"/>
    </w:pPr>
    <w:rPr>
      <w:b w:val="0"/>
      <w:bCs w:val="0"/>
      <w:sz w:val="20"/>
      <w:szCs w:val="20"/>
    </w:rPr>
  </w:style>
  <w:style w:type="paragraph" w:customStyle="1" w:styleId="tekstpodstawowyMonika">
    <w:name w:val="tekst podstawowy Monika"/>
    <w:basedOn w:val="Normalny"/>
    <w:autoRedefine/>
    <w:qFormat/>
    <w:rsid w:val="003630C8"/>
    <w:pPr>
      <w:spacing w:before="25" w:line="360" w:lineRule="auto"/>
    </w:pPr>
    <w:rPr>
      <w:rFonts w:ascii="Calibri" w:eastAsia="Times New Roman" w:hAnsi="Calibri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autoRedefine/>
    <w:uiPriority w:val="99"/>
    <w:unhideWhenUsed/>
    <w:qFormat/>
    <w:rsid w:val="0020754E"/>
    <w:pPr>
      <w:spacing w:after="120" w:line="36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0754E"/>
  </w:style>
  <w:style w:type="paragraph" w:customStyle="1" w:styleId="Tyturodziau">
    <w:name w:val="Tytuł rodziału"/>
    <w:basedOn w:val="Normalny"/>
    <w:link w:val="TyturodziauZnak"/>
    <w:qFormat/>
    <w:rsid w:val="00EF5875"/>
    <w:pPr>
      <w:spacing w:before="120" w:after="120" w:line="360" w:lineRule="auto"/>
      <w:jc w:val="center"/>
    </w:pPr>
    <w:rPr>
      <w:rFonts w:ascii="Arial" w:eastAsia="Times New Roman" w:hAnsi="Arial" w:cs="Arial"/>
      <w:b/>
      <w:sz w:val="28"/>
      <w:szCs w:val="24"/>
      <w:lang w:eastAsia="pl-PL"/>
    </w:rPr>
  </w:style>
  <w:style w:type="character" w:customStyle="1" w:styleId="TyturodziauZnak">
    <w:name w:val="Tytuł rodziału Znak"/>
    <w:link w:val="Tyturodziau"/>
    <w:rsid w:val="00EF5875"/>
    <w:rPr>
      <w:rFonts w:ascii="Arial" w:eastAsia="Times New Roman" w:hAnsi="Arial" w:cs="Arial"/>
      <w:b/>
      <w:sz w:val="28"/>
      <w:szCs w:val="24"/>
      <w:lang w:eastAsia="pl-PL"/>
    </w:rPr>
  </w:style>
  <w:style w:type="paragraph" w:customStyle="1" w:styleId="oznaczeniezacznika">
    <w:name w:val="oznaczenie załącznika"/>
    <w:basedOn w:val="Normalny"/>
    <w:link w:val="oznaczeniezacznikaZnak"/>
    <w:qFormat/>
    <w:rsid w:val="00EF5875"/>
    <w:pPr>
      <w:spacing w:before="120" w:after="120" w:line="360" w:lineRule="auto"/>
      <w:jc w:val="right"/>
    </w:pPr>
    <w:rPr>
      <w:rFonts w:ascii="Arial" w:eastAsia="Times New Roman" w:hAnsi="Arial" w:cs="Arial"/>
      <w:sz w:val="16"/>
      <w:szCs w:val="24"/>
      <w:lang w:eastAsia="pl-PL"/>
    </w:rPr>
  </w:style>
  <w:style w:type="character" w:customStyle="1" w:styleId="oznaczeniezacznikaZnak">
    <w:name w:val="oznaczenie załącznika Znak"/>
    <w:link w:val="oznaczeniezacznika"/>
    <w:rsid w:val="00EF5875"/>
    <w:rPr>
      <w:rFonts w:ascii="Arial" w:eastAsia="Times New Roman" w:hAnsi="Arial" w:cs="Arial"/>
      <w:sz w:val="16"/>
      <w:szCs w:val="24"/>
      <w:lang w:eastAsia="pl-PL"/>
    </w:rPr>
  </w:style>
  <w:style w:type="paragraph" w:customStyle="1" w:styleId="Tytuaktu">
    <w:name w:val="Tytuł aktu"/>
    <w:basedOn w:val="Normalny"/>
    <w:link w:val="TytuaktuZnak"/>
    <w:qFormat/>
    <w:rsid w:val="00EF5875"/>
    <w:pPr>
      <w:spacing w:before="120" w:after="120" w:line="360" w:lineRule="auto"/>
      <w:jc w:val="center"/>
    </w:pPr>
    <w:rPr>
      <w:rFonts w:ascii="Arial" w:eastAsia="Times New Roman" w:hAnsi="Arial" w:cs="Arial"/>
      <w:b/>
      <w:sz w:val="32"/>
      <w:szCs w:val="24"/>
      <w:lang w:eastAsia="pl-PL"/>
    </w:rPr>
  </w:style>
  <w:style w:type="character" w:customStyle="1" w:styleId="TytuaktuZnak">
    <w:name w:val="Tytuł aktu Znak"/>
    <w:link w:val="Tytuaktu"/>
    <w:rsid w:val="00EF5875"/>
    <w:rPr>
      <w:rFonts w:ascii="Arial" w:eastAsia="Times New Roman" w:hAnsi="Arial" w:cs="Arial"/>
      <w:b/>
      <w:sz w:val="32"/>
      <w:szCs w:val="24"/>
      <w:lang w:eastAsia="pl-PL"/>
    </w:rPr>
  </w:style>
  <w:style w:type="paragraph" w:customStyle="1" w:styleId="tekstaktu">
    <w:name w:val="tekst aktu"/>
    <w:basedOn w:val="Normalny"/>
    <w:link w:val="tekstaktuZnak"/>
    <w:qFormat/>
    <w:rsid w:val="00EF5875"/>
    <w:pPr>
      <w:spacing w:line="360" w:lineRule="auto"/>
    </w:pPr>
    <w:rPr>
      <w:rFonts w:ascii="Arial" w:eastAsia="Times New Roman" w:hAnsi="Arial" w:cs="Arial"/>
      <w:bCs/>
      <w:sz w:val="24"/>
      <w:szCs w:val="24"/>
      <w:lang w:eastAsia="pl-PL"/>
    </w:rPr>
  </w:style>
  <w:style w:type="character" w:customStyle="1" w:styleId="tekstaktuZnak">
    <w:name w:val="tekst aktu Znak"/>
    <w:link w:val="tekstaktu"/>
    <w:rsid w:val="00EF5875"/>
    <w:rPr>
      <w:rFonts w:ascii="Arial" w:eastAsia="Times New Roman" w:hAnsi="Arial" w:cs="Arial"/>
      <w:bCs/>
      <w:sz w:val="24"/>
      <w:szCs w:val="24"/>
      <w:lang w:eastAsia="pl-PL"/>
    </w:rPr>
  </w:style>
  <w:style w:type="character" w:customStyle="1" w:styleId="Nagweklubstopka">
    <w:name w:val="Nagłówek lub stopka"/>
    <w:rsid w:val="0069093E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6909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9093E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9093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9093E"/>
    <w:rPr>
      <w:lang w:eastAsia="en-US"/>
    </w:rPr>
  </w:style>
  <w:style w:type="character" w:customStyle="1" w:styleId="Teksttreci2">
    <w:name w:val="Tekst treści (2)_"/>
    <w:link w:val="Teksttreci20"/>
    <w:rsid w:val="0069093E"/>
    <w:rPr>
      <w:rFonts w:ascii="Calibri" w:hAnsi="Calibri" w:cs="Calibri"/>
      <w:sz w:val="28"/>
      <w:szCs w:val="2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69093E"/>
    <w:pPr>
      <w:widowControl w:val="0"/>
      <w:shd w:val="clear" w:color="auto" w:fill="FFFFFF"/>
      <w:spacing w:line="509" w:lineRule="exact"/>
      <w:ind w:hanging="460"/>
    </w:pPr>
    <w:rPr>
      <w:rFonts w:ascii="Calibri" w:hAnsi="Calibri" w:cs="Calibri"/>
      <w:sz w:val="28"/>
      <w:szCs w:val="28"/>
      <w:lang w:eastAsia="pl-PL"/>
    </w:rPr>
  </w:style>
  <w:style w:type="character" w:customStyle="1" w:styleId="Teksttreci2TimesNewRoman">
    <w:name w:val="Tekst treści (2) + Times New Roman"/>
    <w:rsid w:val="00FB6A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styleId="Hipercze">
    <w:name w:val="Hyperlink"/>
    <w:uiPriority w:val="99"/>
    <w:unhideWhenUsed/>
    <w:rsid w:val="00FB6A4E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FB6A4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F53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8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hyperlink" Target="https://epuap.gov.pl/wps/portal/strefa-klienta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hyperlink" Target="mailto:kancelaria@ko.poznan.pl" TargetMode="External"/><Relationship Id="rId25" Type="http://schemas.openxmlformats.org/officeDocument/2006/relationships/hyperlink" Target="https://bip.kuratorium.szczecin.pl/artykuly/102/zapewnienie-obslugi-osob-ze-szczegolnymi-potrzebami" TargetMode="Externa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hyperlink" Target="mailto:kuratorium@kuratorium.szczecin.pl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hyperlink" Target="https://bip.kuratorium.szczecin.pl/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https://epuap.gov.pl/wps/portal/strefa-klienta" TargetMode="External"/><Relationship Id="rId4" Type="http://schemas.openxmlformats.org/officeDocument/2006/relationships/webSettings" Target="webSettings.xml"/><Relationship Id="rId9" Type="http://schemas.openxmlformats.org/officeDocument/2006/relationships/image" Target="https://bip.malopolska.pl/api/files/3390057/thumbnail" TargetMode="External"/><Relationship Id="rId14" Type="http://schemas.openxmlformats.org/officeDocument/2006/relationships/image" Target="media/image7.png"/><Relationship Id="rId22" Type="http://schemas.openxmlformats.org/officeDocument/2006/relationships/image" Target="media/image12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1001</Words>
  <Characters>6009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6997</CharactersWithSpaces>
  <SharedDoc>false</SharedDoc>
  <HLinks>
    <vt:vector size="12" baseType="variant">
      <vt:variant>
        <vt:i4>786541</vt:i4>
      </vt:variant>
      <vt:variant>
        <vt:i4>0</vt:i4>
      </vt:variant>
      <vt:variant>
        <vt:i4>0</vt:i4>
      </vt:variant>
      <vt:variant>
        <vt:i4>5</vt:i4>
      </vt:variant>
      <vt:variant>
        <vt:lpwstr>mailto:kancelaria@ko.poznan.pl</vt:lpwstr>
      </vt:variant>
      <vt:variant>
        <vt:lpwstr/>
      </vt:variant>
      <vt:variant>
        <vt:i4>1900568</vt:i4>
      </vt:variant>
      <vt:variant>
        <vt:i4>-1</vt:i4>
      </vt:variant>
      <vt:variant>
        <vt:i4>1029</vt:i4>
      </vt:variant>
      <vt:variant>
        <vt:i4>1</vt:i4>
      </vt:variant>
      <vt:variant>
        <vt:lpwstr>https://bip.malopolska.pl/api/files/3390057/thumbnail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Świercz</dc:creator>
  <cp:keywords/>
  <dc:description/>
  <cp:lastModifiedBy>Monika Świercz</cp:lastModifiedBy>
  <cp:revision>9</cp:revision>
  <dcterms:created xsi:type="dcterms:W3CDTF">2025-01-24T13:49:00Z</dcterms:created>
  <dcterms:modified xsi:type="dcterms:W3CDTF">2025-02-11T11:35:00Z</dcterms:modified>
</cp:coreProperties>
</file>