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9786" w14:textId="77777777" w:rsidR="00000000" w:rsidRPr="008941D3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8941D3">
        <w:rPr>
          <w:rFonts w:ascii="Arial" w:hAnsi="Arial" w:cs="Arial"/>
          <w:b/>
          <w:bCs/>
          <w:sz w:val="22"/>
          <w:szCs w:val="22"/>
        </w:rPr>
        <w:t>NSP-V.7570.761.2025</w:t>
      </w:r>
      <w:bookmarkEnd w:id="0"/>
      <w:r w:rsidRPr="008941D3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8941D3">
        <w:rPr>
          <w:rFonts w:ascii="Arial" w:hAnsi="Arial" w:cs="Arial"/>
          <w:b/>
          <w:bCs/>
          <w:sz w:val="22"/>
          <w:szCs w:val="22"/>
        </w:rPr>
        <w:t>DF</w:t>
      </w:r>
      <w:bookmarkEnd w:id="1"/>
    </w:p>
    <w:p w14:paraId="4B01D98E" w14:textId="77777777" w:rsidR="00000000" w:rsidRPr="00AB66CA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r w:rsidRPr="00AB66CA">
        <w:rPr>
          <w:rFonts w:ascii="Arial" w:hAnsi="Arial" w:cs="Arial"/>
          <w:sz w:val="22"/>
          <w:szCs w:val="22"/>
        </w:rPr>
        <w:t>Gdańsk</w:t>
      </w:r>
      <w:bookmarkEnd w:id="2"/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r>
        <w:rPr>
          <w:rFonts w:ascii="Arial" w:hAnsi="Arial" w:cs="Arial"/>
          <w:sz w:val="22"/>
          <w:szCs w:val="22"/>
        </w:rPr>
        <w:t>23 lipca 2026</w:t>
      </w:r>
      <w:bookmarkEnd w:id="3"/>
      <w:r>
        <w:rPr>
          <w:rFonts w:ascii="Arial" w:hAnsi="Arial" w:cs="Arial"/>
          <w:sz w:val="22"/>
          <w:szCs w:val="22"/>
        </w:rPr>
        <w:t xml:space="preserve"> r.</w:t>
      </w:r>
    </w:p>
    <w:p w14:paraId="2103E951" w14:textId="77777777" w:rsidR="00000000" w:rsidRDefault="00000000" w:rsidP="00F438D3">
      <w:pPr>
        <w:autoSpaceDE w:val="0"/>
        <w:autoSpaceDN w:val="0"/>
        <w:adjustRightInd w:val="0"/>
        <w:spacing w:after="240" w:line="300" w:lineRule="auto"/>
        <w:rPr>
          <w:rFonts w:ascii="Arial" w:hAnsi="Arial" w:cs="Arial"/>
          <w:b/>
          <w:bCs/>
          <w:sz w:val="22"/>
          <w:szCs w:val="22"/>
        </w:rPr>
      </w:pPr>
    </w:p>
    <w:p w14:paraId="2E1A7BE7" w14:textId="77777777" w:rsidR="00000000" w:rsidRPr="00E039B8" w:rsidRDefault="00000000" w:rsidP="00F438D3">
      <w:pPr>
        <w:autoSpaceDE w:val="0"/>
        <w:autoSpaceDN w:val="0"/>
        <w:adjustRightInd w:val="0"/>
        <w:spacing w:after="240" w:line="300" w:lineRule="auto"/>
        <w:rPr>
          <w:rFonts w:ascii="Arial" w:hAnsi="Arial" w:cs="Arial"/>
          <w:b/>
          <w:bCs/>
          <w:sz w:val="22"/>
          <w:szCs w:val="22"/>
        </w:rPr>
      </w:pPr>
      <w:r w:rsidRPr="00F438D3">
        <w:rPr>
          <w:rFonts w:ascii="Arial" w:hAnsi="Arial" w:cs="Arial"/>
          <w:b/>
          <w:bCs/>
          <w:sz w:val="22"/>
          <w:szCs w:val="22"/>
        </w:rPr>
        <w:t>wg rozdzielnika</w:t>
      </w:r>
    </w:p>
    <w:p w14:paraId="49101E97" w14:textId="77777777" w:rsidR="00000000" w:rsidRDefault="00000000" w:rsidP="00F438D3">
      <w:p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2"/>
          <w:szCs w:val="22"/>
        </w:rPr>
      </w:pPr>
    </w:p>
    <w:p w14:paraId="0A726040" w14:textId="77777777" w:rsidR="00000000" w:rsidRPr="00F438D3" w:rsidRDefault="00000000" w:rsidP="00F438D3">
      <w:p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2"/>
          <w:szCs w:val="22"/>
        </w:rPr>
      </w:pPr>
      <w:r w:rsidRPr="00F438D3">
        <w:rPr>
          <w:rFonts w:ascii="Arial" w:hAnsi="Arial" w:cs="Arial"/>
          <w:sz w:val="22"/>
          <w:szCs w:val="22"/>
        </w:rPr>
        <w:t>Szanowni Państwo,</w:t>
      </w:r>
    </w:p>
    <w:p w14:paraId="60E31F1C" w14:textId="77777777" w:rsidR="00000000" w:rsidRPr="00F438D3" w:rsidRDefault="00000000" w:rsidP="00F438D3">
      <w:p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2"/>
          <w:szCs w:val="22"/>
        </w:rPr>
      </w:pPr>
      <w:r w:rsidRPr="00F438D3">
        <w:rPr>
          <w:rFonts w:ascii="Arial" w:hAnsi="Arial" w:cs="Arial"/>
          <w:sz w:val="22"/>
          <w:szCs w:val="22"/>
        </w:rPr>
        <w:t>na podstawie art. 36 ustawy z dnia 14 czerwca 1960 r. - Kodeks postępowania</w:t>
      </w:r>
      <w:r>
        <w:rPr>
          <w:rFonts w:ascii="Arial" w:hAnsi="Arial" w:cs="Arial"/>
          <w:sz w:val="22"/>
          <w:szCs w:val="22"/>
        </w:rPr>
        <w:t xml:space="preserve"> </w:t>
      </w:r>
      <w:r w:rsidRPr="00F438D3">
        <w:rPr>
          <w:rFonts w:ascii="Arial" w:hAnsi="Arial" w:cs="Arial"/>
          <w:sz w:val="22"/>
          <w:szCs w:val="22"/>
        </w:rPr>
        <w:t>administracyjnego (j. t. Dz. U. z 2025 r., poz. 1691) zawiadamiam, że w związku</w:t>
      </w:r>
      <w:r>
        <w:rPr>
          <w:rFonts w:ascii="Arial" w:hAnsi="Arial" w:cs="Arial"/>
          <w:sz w:val="22"/>
          <w:szCs w:val="22"/>
        </w:rPr>
        <w:t xml:space="preserve"> </w:t>
      </w:r>
      <w:r w:rsidRPr="00F438D3">
        <w:rPr>
          <w:rFonts w:ascii="Arial" w:hAnsi="Arial" w:cs="Arial"/>
          <w:sz w:val="22"/>
          <w:szCs w:val="22"/>
        </w:rPr>
        <w:t>z oczekiwaniem na sporządzenie przez biegłego operatu szacunkowego, zakończenie</w:t>
      </w:r>
      <w:r>
        <w:rPr>
          <w:rFonts w:ascii="Arial" w:hAnsi="Arial" w:cs="Arial"/>
          <w:sz w:val="22"/>
          <w:szCs w:val="22"/>
        </w:rPr>
        <w:t xml:space="preserve"> </w:t>
      </w:r>
      <w:r w:rsidRPr="00F438D3">
        <w:rPr>
          <w:rFonts w:ascii="Arial" w:hAnsi="Arial" w:cs="Arial"/>
          <w:sz w:val="22"/>
          <w:szCs w:val="22"/>
        </w:rPr>
        <w:t>postępowania w sprawie ustalenia odszkodowania za nieruchomość oznaczoną jako działka</w:t>
      </w:r>
      <w:r>
        <w:rPr>
          <w:rFonts w:ascii="Arial" w:hAnsi="Arial" w:cs="Arial"/>
          <w:sz w:val="22"/>
          <w:szCs w:val="22"/>
        </w:rPr>
        <w:t xml:space="preserve"> </w:t>
      </w:r>
      <w:r w:rsidRPr="00F438D3">
        <w:rPr>
          <w:rFonts w:ascii="Arial" w:hAnsi="Arial" w:cs="Arial"/>
          <w:b/>
          <w:bCs/>
          <w:sz w:val="22"/>
          <w:szCs w:val="22"/>
        </w:rPr>
        <w:t>nr 168/32 o pow. 0,0064 ha</w:t>
      </w:r>
      <w:r w:rsidRPr="00F438D3">
        <w:rPr>
          <w:rFonts w:ascii="Arial" w:hAnsi="Arial" w:cs="Arial"/>
          <w:sz w:val="22"/>
          <w:szCs w:val="22"/>
        </w:rPr>
        <w:t xml:space="preserve">, która powstała z podziału działki </w:t>
      </w:r>
      <w:r w:rsidRPr="00F438D3">
        <w:rPr>
          <w:rFonts w:ascii="Arial" w:hAnsi="Arial" w:cs="Arial"/>
          <w:b/>
          <w:bCs/>
          <w:sz w:val="22"/>
          <w:szCs w:val="22"/>
        </w:rPr>
        <w:t xml:space="preserve">nr 168/20, </w:t>
      </w:r>
      <w:r w:rsidRPr="00F438D3">
        <w:rPr>
          <w:rFonts w:ascii="Arial" w:hAnsi="Arial" w:cs="Arial"/>
          <w:sz w:val="22"/>
          <w:szCs w:val="22"/>
        </w:rPr>
        <w:t xml:space="preserve">położoną w gminie </w:t>
      </w:r>
      <w:r w:rsidRPr="00F438D3">
        <w:rPr>
          <w:rFonts w:ascii="Arial" w:hAnsi="Arial" w:cs="Arial"/>
          <w:b/>
          <w:bCs/>
          <w:sz w:val="22"/>
          <w:szCs w:val="22"/>
        </w:rPr>
        <w:t>Przywidz</w:t>
      </w:r>
      <w:r w:rsidRPr="00F438D3">
        <w:rPr>
          <w:rFonts w:ascii="Arial" w:hAnsi="Arial" w:cs="Arial"/>
          <w:sz w:val="22"/>
          <w:szCs w:val="22"/>
        </w:rPr>
        <w:t xml:space="preserve">, obręb </w:t>
      </w:r>
      <w:r w:rsidRPr="00F438D3">
        <w:rPr>
          <w:rFonts w:ascii="Arial" w:hAnsi="Arial" w:cs="Arial"/>
          <w:b/>
          <w:bCs/>
          <w:sz w:val="22"/>
          <w:szCs w:val="22"/>
        </w:rPr>
        <w:t>Pomlewo (nr 0013)</w:t>
      </w:r>
      <w:r w:rsidRPr="00F438D3">
        <w:rPr>
          <w:rFonts w:ascii="Arial" w:hAnsi="Arial" w:cs="Arial"/>
          <w:sz w:val="22"/>
          <w:szCs w:val="22"/>
        </w:rPr>
        <w:t>, objętej decyzją Wojewody Pomorskiego z dnia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F438D3">
        <w:rPr>
          <w:rFonts w:ascii="Arial" w:hAnsi="Arial" w:cs="Arial"/>
          <w:sz w:val="22"/>
          <w:szCs w:val="22"/>
        </w:rPr>
        <w:t>27 lutego 2024 r. nr WI-III.7820.17.2021.MCH o zezwoleniu na realizację inwestycji drogowej</w:t>
      </w:r>
      <w:r>
        <w:rPr>
          <w:rFonts w:ascii="Arial" w:hAnsi="Arial" w:cs="Arial"/>
          <w:sz w:val="22"/>
          <w:szCs w:val="22"/>
        </w:rPr>
        <w:t xml:space="preserve"> </w:t>
      </w:r>
      <w:r w:rsidRPr="00F438D3">
        <w:rPr>
          <w:rFonts w:ascii="Arial" w:hAnsi="Arial" w:cs="Arial"/>
          <w:sz w:val="22"/>
          <w:szCs w:val="22"/>
        </w:rPr>
        <w:t xml:space="preserve">pn. </w:t>
      </w:r>
      <w:r w:rsidRPr="00F438D3">
        <w:rPr>
          <w:rFonts w:ascii="Arial" w:hAnsi="Arial" w:cs="Arial"/>
          <w:i/>
          <w:iCs/>
          <w:sz w:val="22"/>
          <w:szCs w:val="22"/>
        </w:rPr>
        <w:t>"Rozbudowa i przebudowa drogi wojewódzkiej nr 221 na odcinku Gdańsk – m. Nowa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438D3">
        <w:rPr>
          <w:rFonts w:ascii="Arial" w:hAnsi="Arial" w:cs="Arial"/>
          <w:i/>
          <w:iCs/>
          <w:sz w:val="22"/>
          <w:szCs w:val="22"/>
        </w:rPr>
        <w:t xml:space="preserve">Karczma – odcinek od m. Kolbudy km ok. 14+645 do km ok. 26+875" - dł. ok. 12.3 km </w:t>
      </w:r>
      <w:r>
        <w:rPr>
          <w:rFonts w:ascii="Arial" w:hAnsi="Arial" w:cs="Arial"/>
          <w:i/>
          <w:iCs/>
          <w:sz w:val="22"/>
          <w:szCs w:val="22"/>
        </w:rPr>
        <w:t>–</w:t>
      </w:r>
      <w:r w:rsidRPr="00F438D3">
        <w:rPr>
          <w:rFonts w:ascii="Arial" w:hAnsi="Arial" w:cs="Arial"/>
          <w:i/>
          <w:iCs/>
          <w:sz w:val="22"/>
          <w:szCs w:val="22"/>
        </w:rPr>
        <w:t xml:space="preserve"> Część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438D3">
        <w:rPr>
          <w:rFonts w:ascii="Arial" w:hAnsi="Arial" w:cs="Arial"/>
          <w:i/>
          <w:iCs/>
          <w:sz w:val="22"/>
          <w:szCs w:val="22"/>
        </w:rPr>
        <w:t xml:space="preserve">B.", </w:t>
      </w:r>
      <w:r w:rsidRPr="00F438D3">
        <w:rPr>
          <w:rFonts w:ascii="Arial" w:hAnsi="Arial" w:cs="Arial"/>
          <w:sz w:val="22"/>
          <w:szCs w:val="22"/>
        </w:rPr>
        <w:t>w uprzednio wskazanym terminie nie jest możliwe.</w:t>
      </w:r>
    </w:p>
    <w:p w14:paraId="042D674B" w14:textId="77777777" w:rsidR="00000000" w:rsidRPr="00F438D3" w:rsidRDefault="00000000" w:rsidP="00F438D3">
      <w:pPr>
        <w:autoSpaceDE w:val="0"/>
        <w:autoSpaceDN w:val="0"/>
        <w:adjustRightInd w:val="0"/>
        <w:spacing w:after="240" w:line="300" w:lineRule="auto"/>
        <w:rPr>
          <w:rFonts w:ascii="Arial" w:hAnsi="Arial" w:cs="Arial"/>
          <w:b/>
          <w:bCs/>
          <w:sz w:val="22"/>
          <w:szCs w:val="22"/>
        </w:rPr>
      </w:pPr>
      <w:r w:rsidRPr="00F438D3">
        <w:rPr>
          <w:rFonts w:ascii="Arial" w:hAnsi="Arial" w:cs="Arial"/>
          <w:sz w:val="22"/>
          <w:szCs w:val="22"/>
        </w:rPr>
        <w:t>W związku z powyższym wyznaczam nowy termin załatwienia sprawy do dnia</w:t>
      </w:r>
      <w:r>
        <w:rPr>
          <w:rFonts w:ascii="Arial" w:hAnsi="Arial" w:cs="Arial"/>
          <w:sz w:val="22"/>
          <w:szCs w:val="22"/>
        </w:rPr>
        <w:t xml:space="preserve"> </w:t>
      </w:r>
      <w:r w:rsidRPr="00F438D3">
        <w:rPr>
          <w:rFonts w:ascii="Arial" w:hAnsi="Arial" w:cs="Arial"/>
          <w:b/>
          <w:bCs/>
          <w:sz w:val="22"/>
          <w:szCs w:val="22"/>
        </w:rPr>
        <w:t>30 listopada 2026 r.</w:t>
      </w:r>
    </w:p>
    <w:p w14:paraId="5CE04DDC" w14:textId="77777777" w:rsidR="00000000" w:rsidRPr="008941D3" w:rsidRDefault="00000000" w:rsidP="00F438D3">
      <w:pPr>
        <w:autoSpaceDE w:val="0"/>
        <w:autoSpaceDN w:val="0"/>
        <w:adjustRightInd w:val="0"/>
        <w:spacing w:after="240" w:line="300" w:lineRule="auto"/>
        <w:rPr>
          <w:rFonts w:ascii="Arial" w:hAnsi="Arial" w:cs="Arial"/>
          <w:b/>
          <w:bCs/>
          <w:sz w:val="20"/>
          <w:szCs w:val="20"/>
        </w:rPr>
      </w:pPr>
      <w:r w:rsidRPr="008941D3">
        <w:rPr>
          <w:rFonts w:ascii="Arial" w:hAnsi="Arial" w:cs="Arial"/>
          <w:b/>
          <w:bCs/>
          <w:sz w:val="20"/>
          <w:szCs w:val="20"/>
        </w:rPr>
        <w:t>Pouczenie:</w:t>
      </w:r>
    </w:p>
    <w:p w14:paraId="2417D1CE" w14:textId="77777777" w:rsidR="00000000" w:rsidRPr="008941D3" w:rsidRDefault="00000000" w:rsidP="008941D3">
      <w:p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8941D3">
        <w:rPr>
          <w:rFonts w:ascii="Arial" w:hAnsi="Arial" w:cs="Arial"/>
          <w:sz w:val="20"/>
          <w:szCs w:val="20"/>
        </w:rPr>
        <w:t>Stronie służy prawo do wniesienia ponaglenia, jeżeli:</w:t>
      </w:r>
    </w:p>
    <w:p w14:paraId="40D8A05B" w14:textId="77777777" w:rsidR="00000000" w:rsidRDefault="00000000" w:rsidP="008941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30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8941D3">
        <w:rPr>
          <w:rFonts w:ascii="Arial" w:hAnsi="Arial" w:cs="Arial"/>
          <w:sz w:val="20"/>
          <w:szCs w:val="20"/>
        </w:rPr>
        <w:t>nie załatwiono sprawy w terminie określonym w art. 35 lub przepisach szczególnych ani w terminie</w:t>
      </w:r>
      <w:r>
        <w:rPr>
          <w:rFonts w:ascii="Arial" w:hAnsi="Arial" w:cs="Arial"/>
          <w:sz w:val="20"/>
          <w:szCs w:val="20"/>
        </w:rPr>
        <w:t xml:space="preserve"> </w:t>
      </w:r>
      <w:r w:rsidRPr="008941D3">
        <w:rPr>
          <w:rFonts w:ascii="Arial" w:hAnsi="Arial" w:cs="Arial"/>
          <w:sz w:val="20"/>
          <w:szCs w:val="20"/>
        </w:rPr>
        <w:t>wskazanym zgodnie z art. 36 § 1 (bezczynność);</w:t>
      </w:r>
    </w:p>
    <w:p w14:paraId="518C98B3" w14:textId="77777777" w:rsidR="00000000" w:rsidRPr="008941D3" w:rsidRDefault="00000000" w:rsidP="008941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30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8941D3">
        <w:rPr>
          <w:rFonts w:ascii="Arial" w:hAnsi="Arial" w:cs="Arial"/>
          <w:sz w:val="20"/>
          <w:szCs w:val="20"/>
        </w:rPr>
        <w:t xml:space="preserve">postępowanie jest prowadzone dłużej niż jest to niezbędne do załatwienia sprawy (przewlekłość). </w:t>
      </w:r>
    </w:p>
    <w:p w14:paraId="19CAFC79" w14:textId="77777777" w:rsidR="00000000" w:rsidRPr="008941D3" w:rsidRDefault="00000000" w:rsidP="008941D3">
      <w:pPr>
        <w:autoSpaceDE w:val="0"/>
        <w:autoSpaceDN w:val="0"/>
        <w:adjustRightInd w:val="0"/>
        <w:spacing w:after="240" w:line="300" w:lineRule="auto"/>
        <w:rPr>
          <w:rFonts w:ascii="Arial" w:hAnsi="Arial" w:cs="Arial"/>
          <w:i/>
          <w:iCs/>
          <w:sz w:val="20"/>
          <w:szCs w:val="20"/>
        </w:rPr>
      </w:pPr>
      <w:r w:rsidRPr="008941D3">
        <w:rPr>
          <w:rFonts w:ascii="Arial" w:hAnsi="Arial" w:cs="Arial"/>
          <w:sz w:val="20"/>
          <w:szCs w:val="20"/>
        </w:rPr>
        <w:lastRenderedPageBreak/>
        <w:t xml:space="preserve">Ponaglenie wnosi się do Ministra Finansów i Gospodarki za pośrednictwem Wojewody Pomorskiego. Ponaglenie powinno zawierać uzasadnienie </w:t>
      </w:r>
      <w:r w:rsidRPr="008941D3">
        <w:rPr>
          <w:rFonts w:ascii="Arial" w:hAnsi="Arial" w:cs="Arial"/>
          <w:i/>
          <w:iCs/>
          <w:sz w:val="20"/>
          <w:szCs w:val="20"/>
        </w:rPr>
        <w:t>(art. 37 § 1-3 ustawy z dnia 14 czerwca 1960 r. Kodeks postępowania administracyjnego; j. t. Dz. U. z 2025 r., poz. 1691).</w:t>
      </w:r>
    </w:p>
    <w:p w14:paraId="1B446196" w14:textId="77777777" w:rsidR="00000000" w:rsidRDefault="00000000" w:rsidP="00F438D3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0"/>
          <w:szCs w:val="20"/>
        </w:rPr>
      </w:pPr>
    </w:p>
    <w:p w14:paraId="296070BD" w14:textId="77777777" w:rsidR="00000000" w:rsidRDefault="00000000" w:rsidP="00F438D3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0"/>
          <w:szCs w:val="20"/>
        </w:rPr>
      </w:pPr>
      <w:r w:rsidRPr="00544B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7BF252" wp14:editId="4A0C102D">
                <wp:simplePos x="0" y="0"/>
                <wp:positionH relativeFrom="column">
                  <wp:posOffset>-73660</wp:posOffset>
                </wp:positionH>
                <wp:positionV relativeFrom="paragraph">
                  <wp:posOffset>93980</wp:posOffset>
                </wp:positionV>
                <wp:extent cx="3765550" cy="1543050"/>
                <wp:effectExtent l="0" t="0" r="6350" b="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20BAC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7EF689E4" w14:textId="77777777" w:rsidR="00000000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Rafał Adam Łabuda</w:t>
                            </w:r>
                            <w:bookmarkEnd w:id="4"/>
                          </w:p>
                          <w:p w14:paraId="5314E9CF" w14:textId="77777777" w:rsidR="00000000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</w:t>
                            </w:r>
                            <w:bookmarkEnd w:id="5"/>
                          </w:p>
                          <w:p w14:paraId="645A9F4F" w14:textId="77777777" w:rsidR="00000000" w:rsidRPr="00747C01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039E963C" w14:textId="77777777" w:rsidR="0000000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1.5pt;margin-left:-5.8pt;margin-top:7.4pt;mso-height-percent:0;mso-height-relative:margin;mso-width-percent:0;mso-width-relative:margin;mso-wrap-distance-bottom:3.6pt;mso-wrap-distance-left:9pt;mso-wrap-distance-right:9pt;mso-wrap-distance-top:3.6pt;position:absolute;width:296.5pt;z-index:-251658240" fillcolor="white" stroked="f" strokeweight="0.75pt">
                <v:stroke joinstyle="miter"/>
                <v:textbox>
                  <w:txbxContent>
                    <w:p w:rsidR="007331DC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7331DC" w:rsidP="00AF3203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Rafał Adam Łabuda</w:t>
                      </w:r>
                      <w:bookmarkEnd w:id="4"/>
                    </w:p>
                    <w:p w:rsidR="007331DC" w:rsidP="00AF3203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Dyrektor</w:t>
                      </w:r>
                      <w:bookmarkEnd w:id="5"/>
                    </w:p>
                    <w:p w:rsidR="007331DC" w:rsidRPr="00747C01" w:rsidP="00AF3203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7331DC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3D1D3CE" w14:textId="77777777" w:rsidR="00000000" w:rsidRPr="008941D3" w:rsidRDefault="00000000" w:rsidP="00F438D3">
      <w:pPr>
        <w:autoSpaceDE w:val="0"/>
        <w:autoSpaceDN w:val="0"/>
        <w:adjustRightInd w:val="0"/>
        <w:spacing w:after="120" w:line="300" w:lineRule="auto"/>
        <w:rPr>
          <w:rFonts w:ascii="Arial" w:hAnsi="Arial" w:cs="Arial"/>
          <w:b/>
          <w:bCs/>
          <w:sz w:val="20"/>
          <w:szCs w:val="20"/>
        </w:rPr>
      </w:pPr>
      <w:r w:rsidRPr="008941D3">
        <w:rPr>
          <w:rFonts w:ascii="Arial" w:hAnsi="Arial" w:cs="Arial"/>
          <w:b/>
          <w:bCs/>
          <w:sz w:val="20"/>
          <w:szCs w:val="20"/>
        </w:rPr>
        <w:t>Egzemplarze:</w:t>
      </w:r>
    </w:p>
    <w:p w14:paraId="53B77B2C" w14:textId="77777777" w:rsidR="00000000" w:rsidRPr="008941D3" w:rsidRDefault="00000000" w:rsidP="00F438D3">
      <w:pPr>
        <w:autoSpaceDE w:val="0"/>
        <w:autoSpaceDN w:val="0"/>
        <w:adjustRightInd w:val="0"/>
        <w:spacing w:after="120" w:line="300" w:lineRule="auto"/>
        <w:rPr>
          <w:rFonts w:ascii="Arial" w:hAnsi="Arial" w:cs="Arial"/>
          <w:b/>
          <w:bCs/>
          <w:sz w:val="20"/>
          <w:szCs w:val="20"/>
        </w:rPr>
      </w:pPr>
      <w:r w:rsidRPr="008941D3">
        <w:rPr>
          <w:rFonts w:ascii="Arial" w:hAnsi="Arial" w:cs="Arial"/>
          <w:b/>
          <w:bCs/>
          <w:sz w:val="20"/>
          <w:szCs w:val="20"/>
        </w:rPr>
        <w:t>1. Strona BIP Pomorskiego Urzędu Wojewódzkiego w Gdańsku</w:t>
      </w:r>
    </w:p>
    <w:p w14:paraId="40FD3235" w14:textId="77777777" w:rsidR="00000000" w:rsidRPr="008941D3" w:rsidRDefault="00000000" w:rsidP="00F438D3">
      <w:pPr>
        <w:pStyle w:val="Bezodstpw"/>
        <w:suppressAutoHyphens/>
        <w:spacing w:after="120" w:line="300" w:lineRule="auto"/>
        <w:rPr>
          <w:rFonts w:ascii="Arial" w:hAnsi="Arial" w:cs="Arial"/>
        </w:rPr>
      </w:pPr>
      <w:r w:rsidRPr="008941D3">
        <w:rPr>
          <w:rFonts w:ascii="Arial" w:hAnsi="Arial" w:cs="Arial"/>
          <w:b/>
          <w:bCs/>
          <w:sz w:val="20"/>
          <w:szCs w:val="20"/>
        </w:rPr>
        <w:t>2. aa.</w:t>
      </w:r>
    </w:p>
    <w:sectPr w:rsidR="007331DC" w:rsidRPr="008941D3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C8B2" w14:textId="77777777" w:rsidR="00B46397" w:rsidRDefault="00B46397">
      <w:r>
        <w:separator/>
      </w:r>
    </w:p>
  </w:endnote>
  <w:endnote w:type="continuationSeparator" w:id="0">
    <w:p w14:paraId="34B86783" w14:textId="77777777" w:rsidR="00B46397" w:rsidRDefault="00B4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84F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394A959C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2E067D" w14:paraId="6DDE684A" w14:textId="77777777" w:rsidTr="00AB66CA">
      <w:tc>
        <w:tcPr>
          <w:tcW w:w="5245" w:type="dxa"/>
          <w:vMerge w:val="restart"/>
        </w:tcPr>
        <w:p w14:paraId="7D5A50B8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0CD794E3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45778DA0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1680FFB4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2E067D" w14:paraId="19125D0A" w14:textId="77777777" w:rsidTr="00AB66CA">
      <w:tc>
        <w:tcPr>
          <w:tcW w:w="5245" w:type="dxa"/>
          <w:vMerge/>
        </w:tcPr>
        <w:p w14:paraId="0853DF2A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4A5008A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2E067D" w14:paraId="2A2FE748" w14:textId="77777777" w:rsidTr="00AB66CA">
      <w:tc>
        <w:tcPr>
          <w:tcW w:w="5245" w:type="dxa"/>
          <w:vMerge/>
        </w:tcPr>
        <w:p w14:paraId="7088173B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FF02107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2E067D" w14:paraId="4007870F" w14:textId="77777777" w:rsidTr="00AB66CA">
      <w:tc>
        <w:tcPr>
          <w:tcW w:w="5245" w:type="dxa"/>
          <w:vMerge/>
        </w:tcPr>
        <w:p w14:paraId="0AC8718D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6B8F122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BD51EE4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2AE0" w14:textId="77777777" w:rsidR="00000000" w:rsidRDefault="00000000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429B813B" w14:textId="77777777" w:rsidR="00000000" w:rsidRDefault="00000000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62B99491" w14:textId="77777777" w:rsidR="00000000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44DB9AEB" wp14:editId="37D2FC9E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55A3E" w14:textId="77777777" w:rsidR="00000000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0AE3AEA7" w14:textId="77777777" w:rsidR="00000000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5BB00400" w14:textId="77777777" w:rsidR="00000000" w:rsidRPr="002E7131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2E067D" w14:paraId="0399B578" w14:textId="77777777" w:rsidTr="00AB66CA">
      <w:tc>
        <w:tcPr>
          <w:tcW w:w="5245" w:type="dxa"/>
          <w:vMerge w:val="restart"/>
        </w:tcPr>
        <w:p w14:paraId="0A964AD8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42C207F3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28B7DA0F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303530B1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2E067D" w14:paraId="3A56E41E" w14:textId="77777777" w:rsidTr="00AB66CA">
      <w:tc>
        <w:tcPr>
          <w:tcW w:w="5245" w:type="dxa"/>
          <w:vMerge/>
        </w:tcPr>
        <w:p w14:paraId="3AD374CA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D344C10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2E067D" w14:paraId="28CE64C7" w14:textId="77777777" w:rsidTr="00AB66CA">
      <w:tc>
        <w:tcPr>
          <w:tcW w:w="5245" w:type="dxa"/>
          <w:vMerge/>
        </w:tcPr>
        <w:p w14:paraId="327A38BA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15DF0BA5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2E067D" w14:paraId="76B1FD01" w14:textId="77777777" w:rsidTr="00AB66CA">
      <w:tc>
        <w:tcPr>
          <w:tcW w:w="5245" w:type="dxa"/>
          <w:vMerge/>
        </w:tcPr>
        <w:p w14:paraId="10FCE3BD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0B97B0A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5440F6B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63A9" w14:textId="77777777" w:rsidR="00B46397" w:rsidRDefault="00B46397">
      <w:r>
        <w:separator/>
      </w:r>
    </w:p>
  </w:footnote>
  <w:footnote w:type="continuationSeparator" w:id="0">
    <w:p w14:paraId="38421436" w14:textId="77777777" w:rsidR="00B46397" w:rsidRDefault="00B4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A15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F635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21235AF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FA239AB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5D8B065A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397F8223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E4FF" w14:textId="77777777" w:rsidR="00000000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393DF230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1880F67A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68A01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FE8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10B3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A011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EE07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2E0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24BC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32E6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F443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5ABA08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642FB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54DB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C07D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5A9F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D213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CE3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34F0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B441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16FC3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F646C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A024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64D5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215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EE23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F1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5697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FCC4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955954"/>
    <w:multiLevelType w:val="hybridMultilevel"/>
    <w:tmpl w:val="05F296E6"/>
    <w:lvl w:ilvl="0" w:tplc="81A89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1E9D96" w:tentative="1">
      <w:start w:val="1"/>
      <w:numFmt w:val="lowerLetter"/>
      <w:lvlText w:val="%2."/>
      <w:lvlJc w:val="left"/>
      <w:pPr>
        <w:ind w:left="1440" w:hanging="360"/>
      </w:pPr>
    </w:lvl>
    <w:lvl w:ilvl="2" w:tplc="0E0C4DEC" w:tentative="1">
      <w:start w:val="1"/>
      <w:numFmt w:val="lowerRoman"/>
      <w:lvlText w:val="%3."/>
      <w:lvlJc w:val="right"/>
      <w:pPr>
        <w:ind w:left="2160" w:hanging="180"/>
      </w:pPr>
    </w:lvl>
    <w:lvl w:ilvl="3" w:tplc="D1F07624" w:tentative="1">
      <w:start w:val="1"/>
      <w:numFmt w:val="decimal"/>
      <w:lvlText w:val="%4."/>
      <w:lvlJc w:val="left"/>
      <w:pPr>
        <w:ind w:left="2880" w:hanging="360"/>
      </w:pPr>
    </w:lvl>
    <w:lvl w:ilvl="4" w:tplc="E21E49C2" w:tentative="1">
      <w:start w:val="1"/>
      <w:numFmt w:val="lowerLetter"/>
      <w:lvlText w:val="%5."/>
      <w:lvlJc w:val="left"/>
      <w:pPr>
        <w:ind w:left="3600" w:hanging="360"/>
      </w:pPr>
    </w:lvl>
    <w:lvl w:ilvl="5" w:tplc="2FF2B064" w:tentative="1">
      <w:start w:val="1"/>
      <w:numFmt w:val="lowerRoman"/>
      <w:lvlText w:val="%6."/>
      <w:lvlJc w:val="right"/>
      <w:pPr>
        <w:ind w:left="4320" w:hanging="180"/>
      </w:pPr>
    </w:lvl>
    <w:lvl w:ilvl="6" w:tplc="86EC9B9E" w:tentative="1">
      <w:start w:val="1"/>
      <w:numFmt w:val="decimal"/>
      <w:lvlText w:val="%7."/>
      <w:lvlJc w:val="left"/>
      <w:pPr>
        <w:ind w:left="5040" w:hanging="360"/>
      </w:pPr>
    </w:lvl>
    <w:lvl w:ilvl="7" w:tplc="9B3E1BD6" w:tentative="1">
      <w:start w:val="1"/>
      <w:numFmt w:val="lowerLetter"/>
      <w:lvlText w:val="%8."/>
      <w:lvlJc w:val="left"/>
      <w:pPr>
        <w:ind w:left="5760" w:hanging="360"/>
      </w:pPr>
    </w:lvl>
    <w:lvl w:ilvl="8" w:tplc="3B9C1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DF2"/>
    <w:multiLevelType w:val="hybridMultilevel"/>
    <w:tmpl w:val="04EC393A"/>
    <w:lvl w:ilvl="0" w:tplc="0450C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7CAED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68C3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68DB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0EF4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E2E9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C73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BAE6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7CA8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B394D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D5A52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FCA6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80DA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90FE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76BF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3A11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429B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B27D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425AC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3227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2CF6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88FE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86BF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560D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38A2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04A9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8C52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107958">
    <w:abstractNumId w:val="1"/>
  </w:num>
  <w:num w:numId="2" w16cid:durableId="62221633">
    <w:abstractNumId w:val="5"/>
  </w:num>
  <w:num w:numId="3" w16cid:durableId="437457582">
    <w:abstractNumId w:val="0"/>
  </w:num>
  <w:num w:numId="4" w16cid:durableId="460149375">
    <w:abstractNumId w:val="4"/>
  </w:num>
  <w:num w:numId="5" w16cid:durableId="1365208670">
    <w:abstractNumId w:val="2"/>
  </w:num>
  <w:num w:numId="6" w16cid:durableId="783422844">
    <w:abstractNumId w:val="6"/>
  </w:num>
  <w:num w:numId="7" w16cid:durableId="1157723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7D"/>
    <w:rsid w:val="000832C7"/>
    <w:rsid w:val="002E067D"/>
    <w:rsid w:val="00822813"/>
    <w:rsid w:val="00B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2AC47"/>
  <w15:docId w15:val="{8F916A80-2664-4062-A4CB-3B7B5D57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65E6-950D-4DA3-9FA0-A236506A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Daria Falkowska</cp:lastModifiedBy>
  <cp:revision>2</cp:revision>
  <cp:lastPrinted>2026-04-15T16:32:00Z</cp:lastPrinted>
  <dcterms:created xsi:type="dcterms:W3CDTF">2026-07-23T12:18:00Z</dcterms:created>
  <dcterms:modified xsi:type="dcterms:W3CDTF">2026-07-23T12:18:00Z</dcterms:modified>
</cp:coreProperties>
</file>