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27F0" w14:textId="4AD92E25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AC510D">
        <w:rPr>
          <w:rFonts w:cstheme="minorHAnsi"/>
          <w:sz w:val="24"/>
          <w:szCs w:val="24"/>
        </w:rPr>
        <w:t>AS</w:t>
      </w:r>
      <w:r w:rsidR="004A37DA" w:rsidRPr="003D04F2">
        <w:rPr>
          <w:rFonts w:cstheme="minorHAnsi"/>
          <w:bCs/>
          <w:snapToGrid w:val="0"/>
          <w:color w:val="000000"/>
          <w:sz w:val="24"/>
          <w:szCs w:val="24"/>
        </w:rPr>
        <w:t xml:space="preserve"> 202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2)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77777777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7454B22F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zapoznałem/-</w:t>
      </w:r>
      <w:proofErr w:type="spellStart"/>
      <w:r w:rsidRPr="003D04F2">
        <w:rPr>
          <w:rFonts w:cstheme="minorHAnsi"/>
          <w:sz w:val="24"/>
          <w:szCs w:val="24"/>
        </w:rPr>
        <w:t>am</w:t>
      </w:r>
      <w:proofErr w:type="spellEnd"/>
      <w:r w:rsidRPr="003D04F2">
        <w:rPr>
          <w:rFonts w:cstheme="minorHAnsi"/>
          <w:sz w:val="24"/>
          <w:szCs w:val="24"/>
        </w:rPr>
        <w:t xml:space="preserve">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477050" w:rsidRPr="00477050">
        <w:rPr>
          <w:rFonts w:cstheme="minorHAnsi"/>
          <w:b/>
          <w:i/>
          <w:sz w:val="24"/>
          <w:szCs w:val="24"/>
        </w:rPr>
        <w:t>Aktywizacja i przeciwdziałanie marginalizacji osób starszych</w:t>
      </w:r>
      <w:r w:rsidR="00455084" w:rsidRPr="003D04F2">
        <w:rPr>
          <w:rFonts w:cstheme="minorHAnsi"/>
          <w:b/>
          <w:i/>
          <w:sz w:val="24"/>
          <w:szCs w:val="24"/>
        </w:rPr>
        <w:t xml:space="preserve"> – edycja 202</w:t>
      </w:r>
      <w:r w:rsidR="00477050">
        <w:rPr>
          <w:rFonts w:cstheme="minorHAnsi"/>
          <w:b/>
          <w:i/>
          <w:sz w:val="24"/>
          <w:szCs w:val="24"/>
        </w:rPr>
        <w:t>2</w:t>
      </w:r>
      <w:r w:rsidRPr="003D04F2">
        <w:rPr>
          <w:rFonts w:cstheme="minorHAnsi"/>
          <w:b/>
          <w:sz w:val="24"/>
          <w:szCs w:val="24"/>
        </w:rPr>
        <w:t>”,</w:t>
      </w:r>
    </w:p>
    <w:p w14:paraId="698023B4" w14:textId="0E234949" w:rsidR="00610FF2" w:rsidRPr="003D04F2" w:rsidRDefault="002B2520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instytucja, którą reprezentuję ma zagwarantowane środki własne na pokrycie </w:t>
      </w:r>
      <w:r w:rsidRPr="003D04F2">
        <w:rPr>
          <w:rFonts w:cstheme="minorHAnsi"/>
          <w:sz w:val="24"/>
          <w:szCs w:val="24"/>
        </w:rPr>
        <w:br/>
        <w:t>co najmniej 20%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 własne lub pochodzące z innych źródeł),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ACC1A" w14:textId="77777777" w:rsidR="00E928D4" w:rsidRDefault="00E928D4" w:rsidP="00C73FA8">
      <w:pPr>
        <w:spacing w:after="0" w:line="240" w:lineRule="auto"/>
      </w:pPr>
      <w:r>
        <w:separator/>
      </w:r>
    </w:p>
  </w:endnote>
  <w:endnote w:type="continuationSeparator" w:id="0">
    <w:p w14:paraId="6A9A0BA5" w14:textId="77777777" w:rsidR="00E928D4" w:rsidRDefault="00E928D4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5CE1" w14:textId="77777777" w:rsidR="00E928D4" w:rsidRDefault="00E928D4" w:rsidP="00C73FA8">
      <w:pPr>
        <w:spacing w:after="0" w:line="240" w:lineRule="auto"/>
      </w:pPr>
      <w:r>
        <w:separator/>
      </w:r>
    </w:p>
  </w:footnote>
  <w:footnote w:type="continuationSeparator" w:id="0">
    <w:p w14:paraId="2D623C3E" w14:textId="77777777" w:rsidR="00E928D4" w:rsidRDefault="00E928D4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C7B31"/>
    <w:rsid w:val="001D511F"/>
    <w:rsid w:val="0027205C"/>
    <w:rsid w:val="002B2520"/>
    <w:rsid w:val="002D2D1B"/>
    <w:rsid w:val="00344C92"/>
    <w:rsid w:val="00364D96"/>
    <w:rsid w:val="00384491"/>
    <w:rsid w:val="003D04F2"/>
    <w:rsid w:val="003D7233"/>
    <w:rsid w:val="00415DCB"/>
    <w:rsid w:val="00455084"/>
    <w:rsid w:val="00477050"/>
    <w:rsid w:val="0049513D"/>
    <w:rsid w:val="004A37DA"/>
    <w:rsid w:val="004B5CA7"/>
    <w:rsid w:val="004C0A6D"/>
    <w:rsid w:val="004D4DA1"/>
    <w:rsid w:val="00610FF2"/>
    <w:rsid w:val="00654E9B"/>
    <w:rsid w:val="00743FE6"/>
    <w:rsid w:val="007A71A5"/>
    <w:rsid w:val="007B7540"/>
    <w:rsid w:val="008B5E37"/>
    <w:rsid w:val="00927B57"/>
    <w:rsid w:val="00A14A54"/>
    <w:rsid w:val="00AB197A"/>
    <w:rsid w:val="00AC510D"/>
    <w:rsid w:val="00B817DF"/>
    <w:rsid w:val="00C63FEC"/>
    <w:rsid w:val="00C669F7"/>
    <w:rsid w:val="00C73FA8"/>
    <w:rsid w:val="00CA51F8"/>
    <w:rsid w:val="00CB545A"/>
    <w:rsid w:val="00CE1E9E"/>
    <w:rsid w:val="00D04B6E"/>
    <w:rsid w:val="00D34349"/>
    <w:rsid w:val="00D641B2"/>
    <w:rsid w:val="00E41D07"/>
    <w:rsid w:val="00E928D4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4</cp:revision>
  <dcterms:created xsi:type="dcterms:W3CDTF">2022-04-26T10:31:00Z</dcterms:created>
  <dcterms:modified xsi:type="dcterms:W3CDTF">2022-05-13T05:04:00Z</dcterms:modified>
</cp:coreProperties>
</file>