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8703A" w14:textId="77777777" w:rsidR="004A5BE9" w:rsidRDefault="004A5BE9" w:rsidP="004A5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 xml:space="preserve">12.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pl-PL"/>
        </w:rPr>
        <w:t>Formularz oferty:</w:t>
      </w:r>
    </w:p>
    <w:p w14:paraId="3F963344" w14:textId="77777777" w:rsidR="004A5BE9" w:rsidRDefault="004A5BE9" w:rsidP="004A5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postępowaniu WAD.272.2.223.2025 dotyczącym zakupu samochodu osobowo - towarowego oferuję fabrycznie nowy pojazd:</w:t>
      </w:r>
    </w:p>
    <w:p w14:paraId="00399B83" w14:textId="77777777" w:rsidR="004A5BE9" w:rsidRDefault="004A5BE9" w:rsidP="004A5BE9">
      <w:pPr>
        <w:tabs>
          <w:tab w:val="left" w:pos="40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0FA1F8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Marka samochodu:………………………………………………………….</w:t>
      </w:r>
    </w:p>
    <w:p w14:paraId="1BC57579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modelu samochodu:………………………………………………….</w:t>
      </w:r>
    </w:p>
    <w:p w14:paraId="013864AC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Wersja auta proponowanego przez Wykonawcę: …………………………………..</w:t>
      </w:r>
    </w:p>
    <w:p w14:paraId="6B7AD96C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Kolor nadwozia: ……………………………………………….</w:t>
      </w:r>
    </w:p>
    <w:p w14:paraId="62F3F440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VIN ………………………………………………………….</w:t>
      </w:r>
    </w:p>
    <w:p w14:paraId="43EE35E8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Rok produkcji:……………………………………………….</w:t>
      </w:r>
    </w:p>
    <w:p w14:paraId="2496EC62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1"/>
        <w:tblW w:w="0" w:type="auto"/>
        <w:tblInd w:w="0" w:type="dxa"/>
        <w:tblLook w:val="04A0" w:firstRow="1" w:lastRow="0" w:firstColumn="1" w:lastColumn="0" w:noHBand="0" w:noVBand="1"/>
      </w:tblPr>
      <w:tblGrid>
        <w:gridCol w:w="4436"/>
        <w:gridCol w:w="4626"/>
      </w:tblGrid>
      <w:tr w:rsidR="004A5BE9" w14:paraId="0DC04319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430B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sz w:val="24"/>
                <w:szCs w:val="24"/>
                <w:lang w:eastAsia="ar-SA"/>
              </w:rPr>
              <w:t>Warunki techniczne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D5DC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b/>
                <w:color w:val="FF0000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sz w:val="24"/>
                <w:szCs w:val="24"/>
                <w:lang w:eastAsia="ar-SA"/>
              </w:rPr>
              <w:t>Wpisać konkretne właściwości dla oferowanego pojazdu:</w:t>
            </w:r>
          </w:p>
        </w:tc>
      </w:tr>
      <w:tr w:rsidR="004A5BE9" w14:paraId="0C4BDD9E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D852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before="100" w:beforeAutospacing="1" w:after="100" w:afterAutospacing="1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Stan pojazdu: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8B25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ascii="Calibri" w:eastAsia="Calibri" w:hAnsi="Calibri"/>
                <w:color w:val="FF0000"/>
                <w:lang w:eastAsia="ar-SA"/>
              </w:rPr>
            </w:pPr>
          </w:p>
        </w:tc>
      </w:tr>
      <w:tr w:rsidR="004A5BE9" w14:paraId="3FD10EF6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9B56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before="100" w:beforeAutospacing="1" w:after="100" w:afterAutospacing="1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Typ silnika: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2122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ascii="Calibri" w:eastAsia="Calibri" w:hAnsi="Calibri"/>
                <w:color w:val="FF0000"/>
                <w:lang w:eastAsia="ar-SA"/>
              </w:rPr>
            </w:pPr>
          </w:p>
        </w:tc>
      </w:tr>
      <w:tr w:rsidR="004A5BE9" w14:paraId="37E80588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C5A3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before="100" w:beforeAutospacing="1" w:after="100" w:afterAutospacing="1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Pojemność silnika: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E8FD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ascii="Calibri" w:eastAsia="Calibri" w:hAnsi="Calibri"/>
                <w:color w:val="FF0000"/>
                <w:lang w:eastAsia="ar-SA"/>
              </w:rPr>
            </w:pPr>
          </w:p>
        </w:tc>
      </w:tr>
      <w:tr w:rsidR="004A5BE9" w14:paraId="54657585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90128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before="100" w:beforeAutospacing="1" w:after="100" w:afterAutospacing="1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Moc silnika: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31B3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ascii="Calibri" w:eastAsia="Calibri" w:hAnsi="Calibri"/>
                <w:color w:val="FF0000"/>
                <w:lang w:eastAsia="ar-SA"/>
              </w:rPr>
            </w:pPr>
          </w:p>
        </w:tc>
      </w:tr>
      <w:tr w:rsidR="004A5BE9" w14:paraId="5E0DE12D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52D2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before="100" w:beforeAutospacing="1" w:after="100" w:afterAutospacing="1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Typ nadwozia: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2485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ascii="Calibri" w:eastAsia="Calibri" w:hAnsi="Calibri"/>
                <w:color w:val="FF0000"/>
                <w:lang w:eastAsia="ar-SA"/>
              </w:rPr>
            </w:pPr>
          </w:p>
        </w:tc>
      </w:tr>
      <w:tr w:rsidR="004A5BE9" w14:paraId="3262C5F8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538A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before="100" w:beforeAutospacing="1" w:after="100" w:afterAutospacing="1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Norma emisji spalin: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A6F4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ascii="Calibri" w:eastAsia="Calibri" w:hAnsi="Calibri"/>
                <w:color w:val="FF0000"/>
                <w:lang w:eastAsia="ar-SA"/>
              </w:rPr>
            </w:pPr>
          </w:p>
        </w:tc>
      </w:tr>
      <w:tr w:rsidR="004A5BE9" w14:paraId="15445281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8114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before="100" w:beforeAutospacing="1" w:after="100" w:afterAutospacing="1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Liczba miejsc: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A8C4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ascii="Calibri" w:eastAsia="Calibri" w:hAnsi="Calibri"/>
                <w:color w:val="FF0000"/>
                <w:lang w:eastAsia="ar-SA"/>
              </w:rPr>
            </w:pPr>
          </w:p>
        </w:tc>
      </w:tr>
      <w:tr w:rsidR="004A5BE9" w14:paraId="33D91836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D688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before="100" w:beforeAutospacing="1" w:after="100" w:afterAutospacing="1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Średnie zużycie paliwa w cyklu mieszanym: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1E0A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ascii="Calibri" w:eastAsia="Calibri" w:hAnsi="Calibri"/>
                <w:color w:val="FF0000"/>
                <w:lang w:eastAsia="ar-SA"/>
              </w:rPr>
            </w:pPr>
          </w:p>
        </w:tc>
      </w:tr>
      <w:tr w:rsidR="004A5BE9" w14:paraId="4F88D6B7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9A66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before="100" w:beforeAutospacing="1" w:after="100" w:afterAutospacing="1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Skrzynia biegów: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F92B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ascii="Calibri" w:eastAsia="Calibri" w:hAnsi="Calibri"/>
                <w:color w:val="FF0000"/>
                <w:lang w:eastAsia="ar-SA"/>
              </w:rPr>
            </w:pPr>
          </w:p>
        </w:tc>
      </w:tr>
      <w:tr w:rsidR="004A5BE9" w14:paraId="37003A21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FA21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before="100" w:beforeAutospacing="1" w:after="100" w:afterAutospacing="1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Pojemność bagażnika: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A10D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ascii="Calibri" w:eastAsia="Calibri" w:hAnsi="Calibri"/>
                <w:color w:val="FF0000"/>
                <w:lang w:eastAsia="ar-SA"/>
              </w:rPr>
            </w:pPr>
          </w:p>
        </w:tc>
      </w:tr>
      <w:tr w:rsidR="004A5BE9" w14:paraId="5CEEA1A4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C5A1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sz w:val="24"/>
                <w:szCs w:val="24"/>
                <w:lang w:eastAsia="ar-SA"/>
              </w:rPr>
              <w:t xml:space="preserve">Wyposażenie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6976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sz w:val="24"/>
                <w:szCs w:val="24"/>
                <w:lang w:eastAsia="ar-SA"/>
              </w:rPr>
              <w:t>Dla oferowanego pojazdu wpisać tak lub nie</w:t>
            </w:r>
          </w:p>
        </w:tc>
      </w:tr>
      <w:tr w:rsidR="004A5BE9" w14:paraId="33BC977E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FF3F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System stabilizacji toru jazdy ESP.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F897" w14:textId="77777777" w:rsidR="004A5BE9" w:rsidRDefault="004A5BE9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3F41360E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800F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System wspomagania ruszania pod górę.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9DA3" w14:textId="77777777" w:rsidR="004A5BE9" w:rsidRDefault="004A5BE9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44180584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87A2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Kontrola odstępu z funkcją awaryjnego hamowania.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35CE" w14:textId="77777777" w:rsidR="004A5BE9" w:rsidRDefault="004A5BE9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5464C404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5F15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Poduszki powietrzne przednie kierowcy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A96E" w14:textId="77777777" w:rsidR="004A5BE9" w:rsidRDefault="004A5BE9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56B6928B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AC3D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bookmarkStart w:id="0" w:name="_Hlk175560175"/>
            <w:r>
              <w:rPr>
                <w:sz w:val="24"/>
                <w:szCs w:val="24"/>
              </w:rPr>
              <w:t>i pasażera, kurtyny powietrzne i boczne poduszki powietrzne z przodu.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7162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4CE92943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C573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Kamera cofania.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9648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32618140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D8C4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Elektrycznie sterowane szyby przednie i tylne.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A07B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08D4C306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43BF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Tempomat.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EBE1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43071335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7E11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Klimatyzacja.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378D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27B268CB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32E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Reflektory automatyczne LED.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76E8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1B7E8A1D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EFCE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System multimedialny z bezprzewodową replikacją </w:t>
            </w:r>
            <w:proofErr w:type="spellStart"/>
            <w:r>
              <w:rPr>
                <w:sz w:val="24"/>
                <w:szCs w:val="24"/>
              </w:rPr>
              <w:t>smartfona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6892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26EA950D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3DE5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System kontroli ciśnienia w oponach.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5F58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727193D6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E4B9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Zestaw naprawczy do opon.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4E40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bookmarkEnd w:id="0"/>
      </w:tr>
      <w:tr w:rsidR="004A5BE9" w14:paraId="52048C19" w14:textId="77777777" w:rsidTr="004A5BE9">
        <w:trPr>
          <w:trHeight w:val="70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677D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Komplet opon zimowych i letnich.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EBDF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3F756E95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7CDE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Tapicerka materiałowa.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05B3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62F83792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19B5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Gwarancja podstawowa: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47C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0C5D936B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C3AA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Gwarancja na perforację nadwozia: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329E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171BA92B" w14:textId="77777777" w:rsidTr="004A5BE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364D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Gwarancja na lakier: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1E49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4A5BE9" w14:paraId="72023B9A" w14:textId="77777777" w:rsidTr="004A5BE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9783" w14:textId="77777777" w:rsidR="004A5BE9" w:rsidRDefault="004A5BE9">
            <w:pPr>
              <w:tabs>
                <w:tab w:val="left" w:pos="1080"/>
                <w:tab w:val="left" w:pos="3060"/>
              </w:tabs>
              <w:suppressAutoHyphens/>
              <w:spacing w:line="240" w:lineRule="auto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W dniu dostawy auto na oponach:</w:t>
            </w:r>
            <w:r>
              <w:rPr>
                <w:sz w:val="24"/>
                <w:szCs w:val="24"/>
              </w:rPr>
              <w:tab/>
              <w:t>letnich  /zimowych    (proszę zaznaczyć właściwe)</w:t>
            </w:r>
          </w:p>
        </w:tc>
      </w:tr>
    </w:tbl>
    <w:p w14:paraId="5AB579EE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138A61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B0B329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D5F28E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niniejszym postepowaniu oferuję przedmiot zamówienia zgodnie z zapytaniem ofertowym w cenie :</w:t>
      </w:r>
    </w:p>
    <w:p w14:paraId="0EC6F014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F4F57A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netto za samochód osobowy ………………….zł, zastosowana stawka podatku …………..%, tj. zł …………………….., kwota brutto …………………………….zł </w:t>
      </w:r>
    </w:p>
    <w:p w14:paraId="507A045D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netto zł…………………………………………………brutto zł…………………….).</w:t>
      </w:r>
    </w:p>
    <w:p w14:paraId="740642B8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A7778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rachunku bankowego Wykonawcy:……………………………………………………</w:t>
      </w:r>
    </w:p>
    <w:p w14:paraId="7105FC59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EE6A9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realizacji dostawy ….. dni, licząc od dnia podpisania umowy.</w:t>
      </w:r>
    </w:p>
    <w:p w14:paraId="09D38C7B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C10F2C" w14:textId="77777777" w:rsidR="004A5BE9" w:rsidRDefault="004A5BE9" w:rsidP="004A5BE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Wysokości rocznej składki ubezpieczeniowej w</w:t>
      </w:r>
      <w:bookmarkStart w:id="1" w:name="_Hlk145415558"/>
      <w:r>
        <w:rPr>
          <w:rFonts w:ascii="Times New Roman" w:eastAsia="Calibri" w:hAnsi="Times New Roman" w:cs="Times New Roman"/>
          <w:sz w:val="24"/>
          <w:szCs w:val="24"/>
        </w:rPr>
        <w:t xml:space="preserve"> zakresie OC/AC/NNW </w:t>
      </w:r>
      <w:bookmarkEnd w:id="1"/>
      <w:r>
        <w:rPr>
          <w:rFonts w:ascii="Times New Roman" w:eastAsia="Calibri" w:hAnsi="Times New Roman" w:cs="Times New Roman"/>
          <w:sz w:val="24"/>
          <w:szCs w:val="24"/>
        </w:rPr>
        <w:t xml:space="preserve">na oferowany pojazd zgodnie z dostępną w salonie sprzedaży ofertą ubezpieczenia wynosi …………………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Udzielona informacja nie podlega ocenie i nie będzie stanowiła kryterium oceny  ofert.</w:t>
      </w:r>
    </w:p>
    <w:p w14:paraId="706FBF35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074540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F8586E" w14:textId="77777777" w:rsidR="004A5BE9" w:rsidRDefault="004A5BE9" w:rsidP="004A5BE9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14:paraId="796545EE" w14:textId="77777777" w:rsidR="004A5BE9" w:rsidRDefault="004A5BE9" w:rsidP="004A5BE9">
      <w:pPr>
        <w:numPr>
          <w:ilvl w:val="0"/>
          <w:numId w:val="1"/>
        </w:numPr>
        <w:tabs>
          <w:tab w:val="left" w:pos="40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 opisem przedmiotu zamówienia i nie wnoszę do niego zastrzeżeń. </w:t>
      </w:r>
    </w:p>
    <w:p w14:paraId="3D38B0B9" w14:textId="77777777" w:rsidR="004A5BE9" w:rsidRDefault="004A5BE9" w:rsidP="004A5BE9">
      <w:pPr>
        <w:numPr>
          <w:ilvl w:val="0"/>
          <w:numId w:val="1"/>
        </w:numPr>
        <w:tabs>
          <w:tab w:val="left" w:pos="40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Akceptuję bez zastrzeżeń projekt umowy o zamówienie oraz termin płatności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21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Osoba/osoby  upoważniona/e  do podpisania umowy przez Wykonawcę:</w:t>
      </w:r>
    </w:p>
    <w:p w14:paraId="42E08D63" w14:textId="77777777" w:rsidR="004A5BE9" w:rsidRDefault="004A5BE9" w:rsidP="004A5BE9">
      <w:pPr>
        <w:tabs>
          <w:tab w:val="left" w:pos="4005"/>
        </w:tabs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3B9CE32F" w14:textId="77777777" w:rsidR="004A5BE9" w:rsidRDefault="004A5BE9" w:rsidP="004A5BE9">
      <w:pPr>
        <w:tabs>
          <w:tab w:val="left" w:pos="4005"/>
        </w:tabs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</w:p>
    <w:p w14:paraId="0CC46236" w14:textId="77777777" w:rsidR="004A5BE9" w:rsidRDefault="004A5BE9" w:rsidP="004A5BE9">
      <w:pPr>
        <w:numPr>
          <w:ilvl w:val="0"/>
          <w:numId w:val="1"/>
        </w:numPr>
        <w:tabs>
          <w:tab w:val="left" w:pos="40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Osobą odpowiedzialną za realizację przedmiotu umowy ze strony Wykonawcy jest: …………………………………..tel. ………………..email: ……………...</w:t>
      </w:r>
    </w:p>
    <w:p w14:paraId="64F866D0" w14:textId="77777777" w:rsidR="004A5BE9" w:rsidRDefault="004A5BE9" w:rsidP="004A5BE9">
      <w:pPr>
        <w:numPr>
          <w:ilvl w:val="0"/>
          <w:numId w:val="1"/>
        </w:numPr>
        <w:tabs>
          <w:tab w:val="left" w:pos="40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 podlegam wykluczeniu z postępowania na podstawie art. 7 ust. 1 ustawy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 dnia 13 kwietnia 2022 r. o szczególnych rozwiązaniach w zakresie przeciwdziałania wspieraniu agresji na Ukrainę oraz służących ochronie bezpieczeństwa narodowego (Dz. U. poz. 835).</w:t>
      </w:r>
    </w:p>
    <w:p w14:paraId="288D386B" w14:textId="77777777" w:rsidR="004A5BE9" w:rsidRDefault="004A5BE9" w:rsidP="004A5BE9">
      <w:pPr>
        <w:tabs>
          <w:tab w:val="left" w:pos="4005"/>
        </w:tabs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BA2834" w14:textId="77777777" w:rsidR="004A5BE9" w:rsidRDefault="004A5BE9" w:rsidP="004A5BE9">
      <w:pPr>
        <w:tabs>
          <w:tab w:val="left" w:pos="4005"/>
        </w:tabs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załączeniu szczegółowa oferta Wykonawcy.</w:t>
      </w:r>
    </w:p>
    <w:p w14:paraId="1CA529BC" w14:textId="77777777" w:rsidR="004A5BE9" w:rsidRDefault="004A5BE9" w:rsidP="004A5BE9">
      <w:pPr>
        <w:tabs>
          <w:tab w:val="left" w:pos="4005"/>
        </w:tabs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0E1397" w14:textId="77777777" w:rsidR="00EA3235" w:rsidRDefault="00EA3235"/>
    <w:sectPr w:rsidR="00EA3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B5857"/>
    <w:multiLevelType w:val="hybridMultilevel"/>
    <w:tmpl w:val="75E6556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25100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5F"/>
    <w:rsid w:val="0012715F"/>
    <w:rsid w:val="004A5BE9"/>
    <w:rsid w:val="006B5395"/>
    <w:rsid w:val="00C77062"/>
    <w:rsid w:val="00CA312B"/>
    <w:rsid w:val="00EA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10033-B0ED-4411-BA84-D46FF37C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BE9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7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7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71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7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71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7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7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7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7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7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7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7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71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71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71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71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71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71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7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7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7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7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7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71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71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71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7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71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715F"/>
    <w:rPr>
      <w:b/>
      <w:bCs/>
      <w:smallCaps/>
      <w:color w:val="2F5496" w:themeColor="accent1" w:themeShade="BF"/>
      <w:spacing w:val="5"/>
    </w:rPr>
  </w:style>
  <w:style w:type="table" w:customStyle="1" w:styleId="Tabela-Siatka11">
    <w:name w:val="Tabela - Siatka11"/>
    <w:basedOn w:val="Standardowy"/>
    <w:rsid w:val="004A5B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0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Górniak</dc:creator>
  <cp:keywords/>
  <dc:description/>
  <cp:lastModifiedBy>Monika Górniak</cp:lastModifiedBy>
  <cp:revision>2</cp:revision>
  <dcterms:created xsi:type="dcterms:W3CDTF">2025-07-14T06:54:00Z</dcterms:created>
  <dcterms:modified xsi:type="dcterms:W3CDTF">2025-07-14T06:55:00Z</dcterms:modified>
</cp:coreProperties>
</file>