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0A9970" w14:textId="08E0D846" w:rsidR="00205781" w:rsidRDefault="00935FFE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7B02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27EEFE25" w14:textId="3488EF17" w:rsidR="004B7E68" w:rsidRPr="00D20464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0A9970" w14:textId="08E0D846" w:rsidR="00205781" w:rsidRDefault="00935FFE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7B02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27EEFE25" w14:textId="3488EF17" w:rsidR="004B7E68" w:rsidRPr="00D20464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1E188C5E" w:rsidR="004B7E68" w:rsidRPr="00596589" w:rsidRDefault="00CD61F3" w:rsidP="0008275F">
      <w:pPr>
        <w:tabs>
          <w:tab w:val="num" w:pos="50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3967A6">
        <w:rPr>
          <w:rFonts w:ascii="Times New Roman" w:hAnsi="Times New Roman" w:cs="Times New Roman"/>
          <w:sz w:val="24"/>
          <w:szCs w:val="24"/>
        </w:rPr>
        <w:t xml:space="preserve"> </w:t>
      </w:r>
      <w:r w:rsidR="001F3052">
        <w:rPr>
          <w:rFonts w:ascii="Times New Roman" w:hAnsi="Times New Roman" w:cs="Times New Roman"/>
          <w:sz w:val="24"/>
          <w:szCs w:val="24"/>
        </w:rPr>
        <w:t xml:space="preserve">wykonanie 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dwóch 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przeglądów oraz bieżących napraw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 instalacji przeciwpożarowej znajdującej się w serwerowni w Oddziale Regionalnym Agencji Restrukturyzacji i Modernizacji Rolnictwa w Toruniu, ul. gen. Jana Henryka Dąbrowskiego 4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96589" w:rsidRPr="00596589">
        <w:rPr>
          <w:rFonts w:ascii="Times New Roman" w:hAnsi="Times New Roman" w:cs="Times New Roman"/>
          <w:sz w:val="24"/>
          <w:szCs w:val="24"/>
        </w:rPr>
        <w:t>na który składają się urządzenia: elementy i podzespoły, materiały, instalacje sytemu gaszenia gazem neutralnym F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-200, oraz system sygnalizacji pożaru 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POLON ALFA - IGNIS 1520</w:t>
      </w:r>
      <w:r w:rsidR="00596589" w:rsidRPr="00596589">
        <w:rPr>
          <w:rFonts w:ascii="Times New Roman" w:hAnsi="Times New Roman" w:cs="Times New Roman"/>
          <w:sz w:val="24"/>
          <w:szCs w:val="24"/>
        </w:rPr>
        <w:t xml:space="preserve"> i </w:t>
      </w:r>
      <w:r w:rsidR="00596589" w:rsidRPr="00596589">
        <w:rPr>
          <w:rFonts w:ascii="Times New Roman" w:hAnsi="Times New Roman" w:cs="Times New Roman"/>
          <w:color w:val="000000"/>
          <w:sz w:val="24"/>
          <w:szCs w:val="24"/>
        </w:rPr>
        <w:t>4 czujki</w:t>
      </w:r>
      <w:r w:rsidR="005965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05781" w:rsidRPr="00596589">
        <w:rPr>
          <w:rFonts w:ascii="Times New Roman" w:hAnsi="Times New Roman" w:cs="Times New Roman"/>
          <w:sz w:val="24"/>
          <w:szCs w:val="24"/>
        </w:rPr>
        <w:t xml:space="preserve"> na zasadach określonych w załączonym do zapytania ofertowego projekcie </w:t>
      </w:r>
      <w:r w:rsidR="00BB15DC" w:rsidRPr="00596589">
        <w:rPr>
          <w:rFonts w:ascii="Times New Roman" w:hAnsi="Times New Roman" w:cs="Times New Roman"/>
          <w:sz w:val="24"/>
          <w:szCs w:val="24"/>
        </w:rPr>
        <w:t>U</w:t>
      </w:r>
      <w:r w:rsidR="00205781" w:rsidRPr="00596589">
        <w:rPr>
          <w:rFonts w:ascii="Times New Roman" w:hAnsi="Times New Roman" w:cs="Times New Roman"/>
          <w:sz w:val="24"/>
          <w:szCs w:val="24"/>
        </w:rPr>
        <w:t>mowy</w:t>
      </w:r>
      <w:r w:rsidR="006E26B9" w:rsidRPr="00596589">
        <w:rPr>
          <w:rFonts w:ascii="Times New Roman" w:hAnsi="Times New Roman" w:cs="Times New Roman"/>
          <w:sz w:val="24"/>
          <w:szCs w:val="24"/>
        </w:rPr>
        <w:t>,</w:t>
      </w:r>
      <w:r w:rsidR="00205781" w:rsidRPr="00596589">
        <w:rPr>
          <w:rFonts w:ascii="Times New Roman" w:hAnsi="Times New Roman" w:cs="Times New Roman"/>
          <w:sz w:val="24"/>
          <w:szCs w:val="24"/>
        </w:rPr>
        <w:t xml:space="preserve"> </w:t>
      </w:r>
      <w:r w:rsidR="00D65700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BB15DC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3967A6" w14:paraId="56095DCA" w14:textId="77777777" w:rsidTr="00A74DF2">
        <w:tc>
          <w:tcPr>
            <w:tcW w:w="630" w:type="dxa"/>
          </w:tcPr>
          <w:p w14:paraId="7AB4B4DF" w14:textId="77777777" w:rsidR="002C4FE1" w:rsidRPr="003967A6" w:rsidRDefault="002C4FE1" w:rsidP="000827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018BBF55" w14:textId="77777777" w:rsidR="002C4FE1" w:rsidRPr="003967A6" w:rsidRDefault="002C4FE1" w:rsidP="000827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6937DE24" w14:textId="1DC0B3C1" w:rsidR="002C4FE1" w:rsidRPr="003967A6" w:rsidRDefault="0069290D" w:rsidP="000827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>Przedmiot usługi</w:t>
            </w:r>
          </w:p>
        </w:tc>
        <w:tc>
          <w:tcPr>
            <w:tcW w:w="1958" w:type="dxa"/>
          </w:tcPr>
          <w:p w14:paraId="1F52091C" w14:textId="77777777" w:rsidR="002C4FE1" w:rsidRPr="003967A6" w:rsidRDefault="00CD61F3" w:rsidP="000827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2C4FE1" w:rsidRPr="003967A6" w:rsidRDefault="00CD61F3" w:rsidP="000827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3967A6" w14:paraId="5B657263" w14:textId="77777777" w:rsidTr="00A74DF2">
        <w:trPr>
          <w:trHeight w:val="727"/>
        </w:trPr>
        <w:tc>
          <w:tcPr>
            <w:tcW w:w="630" w:type="dxa"/>
          </w:tcPr>
          <w:p w14:paraId="405FE766" w14:textId="77777777" w:rsidR="002C4FE1" w:rsidRPr="003967A6" w:rsidRDefault="002C4FE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3A3D05CD" w14:textId="77777777" w:rsidR="002C4FE1" w:rsidRPr="003967A6" w:rsidRDefault="002C4FE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469D4" w14:textId="77777777" w:rsidR="002C4FE1" w:rsidRPr="003967A6" w:rsidRDefault="002C4FE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1808EDCE" w14:textId="5109792F" w:rsidR="00E20BC3" w:rsidRPr="003967A6" w:rsidRDefault="00205781" w:rsidP="000827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Kwota za jednorazowy przegląd instalacji przeciwpożarowej:</w:t>
            </w:r>
          </w:p>
        </w:tc>
        <w:tc>
          <w:tcPr>
            <w:tcW w:w="1958" w:type="dxa"/>
          </w:tcPr>
          <w:p w14:paraId="2997C431" w14:textId="77777777" w:rsidR="002C4FE1" w:rsidRPr="003967A6" w:rsidRDefault="002C4FE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2C4FE1" w:rsidRPr="003967A6" w:rsidRDefault="002C4FE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81" w:rsidRPr="003967A6" w14:paraId="0471B603" w14:textId="77777777" w:rsidTr="00A74DF2">
        <w:trPr>
          <w:trHeight w:val="727"/>
        </w:trPr>
        <w:tc>
          <w:tcPr>
            <w:tcW w:w="630" w:type="dxa"/>
          </w:tcPr>
          <w:p w14:paraId="04532E68" w14:textId="4D7C3B5B" w:rsidR="00205781" w:rsidRPr="003967A6" w:rsidRDefault="0020578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14:paraId="0627ECD4" w14:textId="4D20A277" w:rsidR="00205781" w:rsidRPr="003967A6" w:rsidRDefault="00205781" w:rsidP="000827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Kwota za 1 roboczo</w:t>
            </w:r>
            <w:r w:rsidR="007B0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7A6">
              <w:rPr>
                <w:rFonts w:ascii="Times New Roman" w:hAnsi="Times New Roman" w:cs="Times New Roman"/>
                <w:sz w:val="24"/>
                <w:szCs w:val="24"/>
              </w:rPr>
              <w:t>godzinę naprawy wynosi:</w:t>
            </w:r>
          </w:p>
        </w:tc>
        <w:tc>
          <w:tcPr>
            <w:tcW w:w="1958" w:type="dxa"/>
          </w:tcPr>
          <w:p w14:paraId="44B53876" w14:textId="77777777" w:rsidR="00205781" w:rsidRPr="003967A6" w:rsidRDefault="0020578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43F097" w14:textId="77777777" w:rsidR="00205781" w:rsidRPr="003967A6" w:rsidRDefault="00205781" w:rsidP="000827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A9E79C" w14:textId="77777777" w:rsidR="0008275F" w:rsidRPr="008268E0" w:rsidRDefault="0008275F" w:rsidP="0008275F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8268E0">
        <w:rPr>
          <w:rFonts w:ascii="Times New Roman" w:hAnsi="Times New Roman" w:cs="Times New Roman"/>
          <w:bCs/>
          <w:sz w:val="24"/>
          <w:szCs w:val="24"/>
        </w:rPr>
        <w:t>- pierwszy przegląd do 30.06.202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268E0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54271D1E" w14:textId="77777777" w:rsidR="0008275F" w:rsidRPr="008268E0" w:rsidRDefault="0008275F" w:rsidP="0008275F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8268E0">
        <w:rPr>
          <w:rFonts w:ascii="Times New Roman" w:hAnsi="Times New Roman" w:cs="Times New Roman"/>
          <w:bCs/>
          <w:sz w:val="24"/>
          <w:szCs w:val="24"/>
        </w:rPr>
        <w:t>- drugi przegląd do 15.12.202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268E0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1737384A" w14:textId="70EA6841" w:rsidR="00CB01A6" w:rsidRPr="00375538" w:rsidRDefault="00CB01A6" w:rsidP="0008275F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3C771A31" w14:textId="77777777" w:rsidR="00CB01A6" w:rsidRPr="00664722" w:rsidRDefault="00CB01A6" w:rsidP="0008275F">
      <w:pPr>
        <w:pStyle w:val="Bezodstpw"/>
        <w:spacing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5538">
        <w:rPr>
          <w:rFonts w:ascii="Times New Roman" w:hAnsi="Times New Roman" w:cs="Times New Roman"/>
          <w:sz w:val="24"/>
          <w:szCs w:val="24"/>
        </w:rPr>
        <w:lastRenderedPageBreak/>
        <w:t xml:space="preserve">Oświadczamy, że w cenie naszej oferty zostały uwzględnione </w:t>
      </w:r>
      <w:r w:rsidRPr="00664722">
        <w:rPr>
          <w:rFonts w:ascii="Times New Roman" w:hAnsi="Times New Roman" w:cs="Times New Roman"/>
          <w:bCs/>
          <w:sz w:val="24"/>
          <w:szCs w:val="24"/>
        </w:rPr>
        <w:t>wszystkie koszty wykonania usługi.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432748">
    <w:abstractNumId w:val="7"/>
  </w:num>
  <w:num w:numId="2" w16cid:durableId="540820173">
    <w:abstractNumId w:val="5"/>
  </w:num>
  <w:num w:numId="3" w16cid:durableId="1486580102">
    <w:abstractNumId w:val="10"/>
  </w:num>
  <w:num w:numId="4" w16cid:durableId="558176799">
    <w:abstractNumId w:val="17"/>
  </w:num>
  <w:num w:numId="5" w16cid:durableId="1094668427">
    <w:abstractNumId w:val="1"/>
  </w:num>
  <w:num w:numId="6" w16cid:durableId="814183510">
    <w:abstractNumId w:val="2"/>
  </w:num>
  <w:num w:numId="7" w16cid:durableId="853034562">
    <w:abstractNumId w:val="6"/>
  </w:num>
  <w:num w:numId="8" w16cid:durableId="186915738">
    <w:abstractNumId w:val="11"/>
  </w:num>
  <w:num w:numId="9" w16cid:durableId="72628044">
    <w:abstractNumId w:val="4"/>
  </w:num>
  <w:num w:numId="10" w16cid:durableId="1154449375">
    <w:abstractNumId w:val="13"/>
  </w:num>
  <w:num w:numId="11" w16cid:durableId="707990378">
    <w:abstractNumId w:val="8"/>
  </w:num>
  <w:num w:numId="12" w16cid:durableId="144975655">
    <w:abstractNumId w:val="16"/>
  </w:num>
  <w:num w:numId="13" w16cid:durableId="545918021">
    <w:abstractNumId w:val="12"/>
  </w:num>
  <w:num w:numId="14" w16cid:durableId="208567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076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8898742">
    <w:abstractNumId w:val="9"/>
  </w:num>
  <w:num w:numId="17" w16cid:durableId="379014200">
    <w:abstractNumId w:val="0"/>
  </w:num>
  <w:num w:numId="18" w16cid:durableId="1371955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8275F"/>
    <w:rsid w:val="000D2F35"/>
    <w:rsid w:val="000D3312"/>
    <w:rsid w:val="000D64DC"/>
    <w:rsid w:val="000F7457"/>
    <w:rsid w:val="00100483"/>
    <w:rsid w:val="0010203B"/>
    <w:rsid w:val="00104FF3"/>
    <w:rsid w:val="00112590"/>
    <w:rsid w:val="00153851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96589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A2F27"/>
    <w:rsid w:val="008B08C0"/>
    <w:rsid w:val="008B2057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B15DC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01A6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2EE1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5A6D0-B382-4FC8-AF15-67FF318F65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13</cp:revision>
  <cp:lastPrinted>2020-10-22T12:00:00Z</cp:lastPrinted>
  <dcterms:created xsi:type="dcterms:W3CDTF">2024-05-21T06:48:00Z</dcterms:created>
  <dcterms:modified xsi:type="dcterms:W3CDTF">2025-05-29T10:20:00Z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